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43" w:rsidRDefault="00C40743" w:rsidP="00781413">
      <w:pPr>
        <w:jc w:val="center"/>
      </w:pPr>
      <w:r>
        <w:t>ПРАВИЛА ПРОВЕДЕНИЯ</w:t>
      </w:r>
    </w:p>
    <w:p w:rsidR="00C40743" w:rsidRDefault="00C40743" w:rsidP="00781413">
      <w:pPr>
        <w:jc w:val="center"/>
      </w:pPr>
      <w: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781413" w:rsidRDefault="00781413" w:rsidP="00C40743"/>
    <w:p w:rsidR="00C40743" w:rsidRDefault="00C40743" w:rsidP="00C40743">
      <w:r>
        <w:t>1. Общие положения</w:t>
      </w:r>
    </w:p>
    <w:p w:rsidR="00C40743" w:rsidRDefault="00C40743" w:rsidP="00C40743">
      <w:r>
        <w:rPr>
          <w:rFonts w:hint="eastAsia"/>
        </w:rPr>
        <w:t>Настоящие</w:t>
      </w:r>
      <w:r>
        <w:t xml:space="preserve">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Организатором</w:t>
      </w:r>
      <w:r>
        <w:t xml:space="preserve"> конкурса является Генеральная прокуратура Российской Федерации, в качестве </w:t>
      </w:r>
      <w:proofErr w:type="spellStart"/>
      <w:r>
        <w:t>соорганизаторов</w:t>
      </w:r>
      <w:proofErr w:type="spellEnd"/>
      <w: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</w:t>
      </w:r>
      <w:r>
        <w:rPr>
          <w:rFonts w:hint="eastAsia"/>
        </w:rPr>
        <w:t>вию</w:t>
      </w:r>
      <w:r>
        <w:t xml:space="preserve">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40743" w:rsidRDefault="00C40743" w:rsidP="00C40743"/>
    <w:p w:rsidR="00C40743" w:rsidRDefault="00C40743" w:rsidP="00C40743">
      <w:r>
        <w:t>2. Цели и задачи проведения конкурса</w:t>
      </w:r>
    </w:p>
    <w:p w:rsidR="00C40743" w:rsidRDefault="00C40743" w:rsidP="00C40743">
      <w: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</w:t>
      </w:r>
      <w:r>
        <w:rPr>
          <w:rFonts w:hint="eastAsia"/>
        </w:rPr>
        <w:t>нами</w:t>
      </w:r>
      <w:r>
        <w:t xml:space="preserve"> государственной власти в антикоррупционном просвещении населения.</w:t>
      </w:r>
    </w:p>
    <w:p w:rsidR="00C40743" w:rsidRDefault="00C40743" w:rsidP="00C40743"/>
    <w:p w:rsidR="00C40743" w:rsidRDefault="00C40743" w:rsidP="00C40743">
      <w:r>
        <w:t xml:space="preserve">2.2. Задачи конкурса: </w:t>
      </w:r>
    </w:p>
    <w:p w:rsidR="00C40743" w:rsidRDefault="00C40743" w:rsidP="00C40743">
      <w:r>
        <w:rPr>
          <w:rFonts w:hint="eastAsia"/>
        </w:rPr>
        <w:t>антикоррупционное</w:t>
      </w:r>
      <w:r>
        <w:t xml:space="preserve"> просвещение населения;</w:t>
      </w:r>
    </w:p>
    <w:p w:rsidR="00C40743" w:rsidRDefault="00C40743" w:rsidP="00C40743">
      <w:r>
        <w:rPr>
          <w:rFonts w:hint="eastAsia"/>
        </w:rPr>
        <w:t>формирование</w:t>
      </w:r>
      <w:r>
        <w:t xml:space="preserve"> нетерпимого отношения в обществе к любым коррупционным проявлениям;</w:t>
      </w:r>
    </w:p>
    <w:p w:rsidR="00C40743" w:rsidRDefault="00C40743" w:rsidP="00C40743">
      <w:r>
        <w:rPr>
          <w:rFonts w:hint="eastAsia"/>
        </w:rPr>
        <w:t>укрепление</w:t>
      </w:r>
      <w:r>
        <w:t xml:space="preserve">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40743" w:rsidRDefault="00C40743" w:rsidP="00C40743">
      <w:r>
        <w:rPr>
          <w:rFonts w:hint="eastAsia"/>
        </w:rPr>
        <w:t>демонстрация</w:t>
      </w:r>
      <w:r>
        <w:t xml:space="preserve">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40743" w:rsidRDefault="00C40743" w:rsidP="00C40743">
      <w:r>
        <w:rPr>
          <w:rFonts w:hint="eastAsia"/>
        </w:rPr>
        <w:t>привлечение</w:t>
      </w:r>
      <w:r>
        <w:t xml:space="preserve">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40743" w:rsidRDefault="00C40743" w:rsidP="00C40743">
      <w: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>
        <w:t>соорганизаторов</w:t>
      </w:r>
      <w:proofErr w:type="spellEnd"/>
      <w:r>
        <w:t xml:space="preserve"> конкурса.</w:t>
      </w:r>
    </w:p>
    <w:p w:rsidR="00C40743" w:rsidRDefault="00C40743" w:rsidP="00C40743"/>
    <w:p w:rsidR="00C40743" w:rsidRDefault="00C40743" w:rsidP="00C40743">
      <w:r>
        <w:t>3. Условия участия, конкурсные номинации, сроки начала и окончания приема работ</w:t>
      </w:r>
    </w:p>
    <w:p w:rsidR="00C40743" w:rsidRDefault="00C40743" w:rsidP="00C40743">
      <w: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 </w:t>
      </w:r>
    </w:p>
    <w:p w:rsidR="00C40743" w:rsidRDefault="00C40743" w:rsidP="00C40743">
      <w:r>
        <w:rPr>
          <w:rFonts w:hint="eastAsia"/>
        </w:rPr>
        <w:t>Возраст</w:t>
      </w:r>
      <w:r>
        <w:t xml:space="preserve"> авторов и соавторов конкурсных работ (в том числе подавших заявку от юридического лица) от 14 до 35 лет.</w:t>
      </w:r>
    </w:p>
    <w:p w:rsidR="00C40743" w:rsidRDefault="00C40743" w:rsidP="00C40743"/>
    <w:p w:rsidR="00C40743" w:rsidRDefault="00C40743" w:rsidP="00C40743">
      <w:r>
        <w:t xml:space="preserve">3.2. Конкурс проводится в следующих номинациях: </w:t>
      </w:r>
    </w:p>
    <w:p w:rsidR="00C40743" w:rsidRDefault="00C40743" w:rsidP="00C40743">
      <w:r>
        <w:rPr>
          <w:rFonts w:hint="eastAsia"/>
        </w:rPr>
        <w:t>«Лучший</w:t>
      </w:r>
      <w:r>
        <w:t xml:space="preserve"> плакат»;</w:t>
      </w:r>
    </w:p>
    <w:p w:rsidR="00C40743" w:rsidRDefault="00C40743" w:rsidP="00C40743">
      <w:r>
        <w:rPr>
          <w:rFonts w:hint="eastAsia"/>
        </w:rPr>
        <w:t>«Лучший</w:t>
      </w:r>
      <w:r>
        <w:t xml:space="preserve"> видеоролик».</w:t>
      </w:r>
    </w:p>
    <w:p w:rsidR="00C40743" w:rsidRDefault="00C40743" w:rsidP="00C40743">
      <w:r>
        <w:t>3.3. Конкурсные работы на этапе полуфинала принимаются на официальных языках стран организатора/</w:t>
      </w:r>
      <w:proofErr w:type="spellStart"/>
      <w:r>
        <w:t>соорганизаторов</w:t>
      </w:r>
      <w:proofErr w:type="spellEnd"/>
      <w:r>
        <w:t xml:space="preserve"> конкурса либо английском языке.</w:t>
      </w:r>
    </w:p>
    <w:p w:rsidR="00C40743" w:rsidRDefault="00C40743" w:rsidP="00C40743"/>
    <w:p w:rsidR="00C40743" w:rsidRDefault="00C40743" w:rsidP="00C40743">
      <w:r>
        <w:t>3.4. Конкурсные работы принимаются на официальном сайте конкурса www.anticorruption.life, который будет функционировать на русском и английском языках.</w:t>
      </w:r>
    </w:p>
    <w:p w:rsidR="00C40743" w:rsidRDefault="00C40743" w:rsidP="00C40743"/>
    <w:p w:rsidR="00C40743" w:rsidRDefault="00C40743" w:rsidP="00C40743">
      <w:r>
        <w:t xml:space="preserve">3.5. </w:t>
      </w:r>
      <w:proofErr w:type="spellStart"/>
      <w:r>
        <w:t>Соорганизаторы</w:t>
      </w:r>
      <w:proofErr w:type="spellEnd"/>
      <w: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40743" w:rsidRDefault="00C40743" w:rsidP="00C40743"/>
    <w:p w:rsidR="00C40743" w:rsidRDefault="00C40743" w:rsidP="00C40743">
      <w:r>
        <w:t xml:space="preserve">3.6. </w:t>
      </w:r>
      <w:proofErr w:type="gramStart"/>
      <w: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C40743" w:rsidRDefault="00C40743" w:rsidP="00C40743"/>
    <w:p w:rsidR="00C40743" w:rsidRDefault="00C40743" w:rsidP="00C40743">
      <w:r>
        <w:t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</w:t>
      </w:r>
    </w:p>
    <w:p w:rsidR="00C40743" w:rsidRDefault="00C40743" w:rsidP="00C40743"/>
    <w:p w:rsidR="00C40743" w:rsidRDefault="00C40743" w:rsidP="00C40743">
      <w:r>
        <w:t>4. Порядок и сроки подведения итогов конкурса</w:t>
      </w:r>
    </w:p>
    <w:p w:rsidR="00C40743" w:rsidRDefault="00C40743" w:rsidP="00C40743">
      <w:r>
        <w:rPr>
          <w:rFonts w:hint="eastAsia"/>
        </w:rPr>
        <w:t>Конкурс</w:t>
      </w:r>
      <w:r>
        <w:t xml:space="preserve"> проводится в 2019 году в два этапа:</w:t>
      </w:r>
    </w:p>
    <w:p w:rsidR="00C40743" w:rsidRDefault="00C40743" w:rsidP="00C40743"/>
    <w:p w:rsidR="00C40743" w:rsidRDefault="00C40743" w:rsidP="00C40743">
      <w:r>
        <w:t>1) Полуфинал (1 июня – 31 октября 2019 г.)</w:t>
      </w:r>
    </w:p>
    <w:p w:rsidR="00C40743" w:rsidRDefault="00C40743" w:rsidP="00C40743"/>
    <w:p w:rsidR="00C40743" w:rsidRDefault="00C40743" w:rsidP="00C40743">
      <w:r>
        <w:rPr>
          <w:rFonts w:hint="eastAsia"/>
        </w:rPr>
        <w:t>Прием</w:t>
      </w:r>
      <w:r>
        <w:t xml:space="preserve"> конкурсных работ (1 июня – 1 октября 2019 г.)</w:t>
      </w:r>
    </w:p>
    <w:p w:rsidR="00C40743" w:rsidRDefault="00C40743" w:rsidP="00C40743">
      <w:r>
        <w:rPr>
          <w:rFonts w:hint="eastAsia"/>
        </w:rPr>
        <w:t>Голосование</w:t>
      </w:r>
      <w:r>
        <w:t xml:space="preserve"> национальных конкурсных комиссий по отбору лучших конкурсных работ в обеих номинациях (1 октября –30 октября 2019 г.).</w:t>
      </w:r>
    </w:p>
    <w:p w:rsidR="00C40743" w:rsidRDefault="00C40743" w:rsidP="00C40743">
      <w:r>
        <w:rPr>
          <w:rFonts w:hint="eastAsia"/>
        </w:rPr>
        <w:t>В</w:t>
      </w:r>
      <w:r>
        <w:t xml:space="preserve">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>
        <w:t>соорганизаторов</w:t>
      </w:r>
      <w:proofErr w:type="spellEnd"/>
      <w:r>
        <w:t xml:space="preserve"> конкурса).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В</w:t>
      </w:r>
      <w:r>
        <w:t xml:space="preserve">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</w:t>
      </w:r>
      <w:r>
        <w:rPr>
          <w:rFonts w:hint="eastAsia"/>
        </w:rPr>
        <w:t>финале</w:t>
      </w:r>
      <w:r>
        <w:t xml:space="preserve"> конкурса.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В</w:t>
      </w:r>
      <w:r>
        <w:t xml:space="preserve">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www.anticorruption.life и для использования при подготовке выставки (экспозиции) конкурсных работ.</w:t>
      </w:r>
    </w:p>
    <w:p w:rsidR="00C40743" w:rsidRDefault="00C40743" w:rsidP="00C40743"/>
    <w:p w:rsidR="00C40743" w:rsidRDefault="00C40743" w:rsidP="00C40743">
      <w:r>
        <w:t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40743" w:rsidRDefault="00C40743" w:rsidP="00C40743"/>
    <w:p w:rsidR="00C40743" w:rsidRDefault="00C40743" w:rsidP="00C40743">
      <w:r>
        <w:t>5. Регистрация участников конкурса, требования к конкурсным работам</w:t>
      </w:r>
    </w:p>
    <w:p w:rsidR="00C40743" w:rsidRDefault="00C40743" w:rsidP="00C40743">
      <w:r>
        <w:t>5.1. Регистрация.</w:t>
      </w:r>
    </w:p>
    <w:p w:rsidR="00C40743" w:rsidRDefault="00C40743" w:rsidP="00C40743"/>
    <w:p w:rsidR="00C40743" w:rsidRDefault="00C40743" w:rsidP="00C40743">
      <w:r>
        <w:t>5.1.1. Для участия в конкурсе участнику необходимо зарегистрироваться в личном кабинете на официальном сайте конкурса http://anticorruption.life, заполнить регистрационную форму и подтвердить свое согласие с Правилами конкурса, а также согласие на обработк</w:t>
      </w:r>
      <w:r>
        <w:rPr>
          <w:rFonts w:hint="eastAsia"/>
        </w:rPr>
        <w:t>у</w:t>
      </w:r>
      <w:r>
        <w:t xml:space="preserve"> персональных данных.</w:t>
      </w:r>
    </w:p>
    <w:p w:rsidR="00C40743" w:rsidRDefault="00C40743" w:rsidP="00C40743"/>
    <w:p w:rsidR="00C40743" w:rsidRDefault="00C40743" w:rsidP="00C40743">
      <w: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40743" w:rsidRDefault="00C40743" w:rsidP="00C40743"/>
    <w:p w:rsidR="00C40743" w:rsidRDefault="00C40743" w:rsidP="00C40743">
      <w:r>
        <w:t>5.2. Технические требования к конкурсным работам:</w:t>
      </w:r>
    </w:p>
    <w:p w:rsidR="00C40743" w:rsidRDefault="00C40743" w:rsidP="00C40743"/>
    <w:p w:rsidR="00C40743" w:rsidRDefault="00C40743" w:rsidP="00C40743">
      <w:r>
        <w:rPr>
          <w:rFonts w:hint="eastAsia"/>
        </w:rPr>
        <w:t>Номинация</w:t>
      </w:r>
      <w:r>
        <w:t xml:space="preserve"> «Лучший видеоролик»</w:t>
      </w:r>
    </w:p>
    <w:p w:rsidR="00C40743" w:rsidRDefault="00C40743" w:rsidP="00C40743"/>
    <w:p w:rsidR="00C40743" w:rsidRDefault="00C40743" w:rsidP="00C40743">
      <w:r>
        <w:rPr>
          <w:rFonts w:hint="eastAsia"/>
        </w:rPr>
        <w:t>Форматы</w:t>
      </w:r>
      <w:r>
        <w:t xml:space="preserve"> предоставления файла: </w:t>
      </w:r>
      <w:proofErr w:type="spellStart"/>
      <w:r>
        <w:t>mpeg</w:t>
      </w:r>
      <w:proofErr w:type="spellEnd"/>
      <w:r>
        <w:t xml:space="preserve"> 4, разрешение не более 1920 х 1080р, физический размер файла не более 300 Мб.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Длительность</w:t>
      </w:r>
      <w:r>
        <w:t>: не более 120 сек.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Звук</w:t>
      </w:r>
      <w:r>
        <w:t>: 16 бит, стерео.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Номинация</w:t>
      </w:r>
      <w:r>
        <w:t xml:space="preserve"> «Лучший плакат»</w:t>
      </w:r>
    </w:p>
    <w:p w:rsidR="00C40743" w:rsidRDefault="00C40743" w:rsidP="00C40743"/>
    <w:p w:rsidR="00C40743" w:rsidRDefault="00C40743" w:rsidP="00C40743">
      <w:r>
        <w:rPr>
          <w:rFonts w:hint="eastAsia"/>
        </w:rPr>
        <w:t>Форматы</w:t>
      </w:r>
      <w:r>
        <w:t xml:space="preserve"> предоставления файла: JPG, разрешение в соответствии с форматом А3 (297 х 420 </w:t>
      </w:r>
      <w:proofErr w:type="spellStart"/>
      <w:r>
        <w:t>mm</w:t>
      </w:r>
      <w:proofErr w:type="spellEnd"/>
      <w:r>
        <w:t xml:space="preserve">) с корректным соотношением сторон и разрешением 300 </w:t>
      </w:r>
      <w:proofErr w:type="spellStart"/>
      <w:r>
        <w:t>dpi</w:t>
      </w:r>
      <w:proofErr w:type="spellEnd"/>
      <w:r>
        <w:t>. Физический размер одного файла не более 15 Мб.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В</w:t>
      </w:r>
      <w:r>
        <w:t xml:space="preserve">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C40743" w:rsidRDefault="00C40743" w:rsidP="00C40743"/>
    <w:p w:rsidR="00C40743" w:rsidRDefault="00C40743" w:rsidP="00C40743">
      <w:r>
        <w:t>5.3. Ограничения.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Конкурсные</w:t>
      </w:r>
      <w:r>
        <w:t xml:space="preserve"> работы не должны содержать:</w:t>
      </w:r>
    </w:p>
    <w:p w:rsidR="00C40743" w:rsidRDefault="00C40743" w:rsidP="00C40743"/>
    <w:p w:rsidR="00C40743" w:rsidRDefault="00C40743" w:rsidP="00C40743">
      <w: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C40743" w:rsidRDefault="00C40743" w:rsidP="00C40743"/>
    <w:p w:rsidR="00C40743" w:rsidRDefault="00C40743" w:rsidP="00C40743">
      <w:proofErr w:type="gramStart"/>
      <w: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</w:t>
      </w:r>
      <w:r>
        <w:rPr>
          <w:rFonts w:hint="eastAsia"/>
        </w:rPr>
        <w:t>ойств</w:t>
      </w:r>
      <w:r>
        <w:t>, употребления алкогольных и наркотических средств, других психотропных веществ;</w:t>
      </w:r>
      <w:proofErr w:type="gramEnd"/>
    </w:p>
    <w:p w:rsidR="00C40743" w:rsidRDefault="00C40743" w:rsidP="00C40743"/>
    <w:p w:rsidR="00C40743" w:rsidRDefault="00C40743" w:rsidP="00C40743">
      <w:r>
        <w:lastRenderedPageBreak/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C40743" w:rsidRDefault="00C40743" w:rsidP="00C40743"/>
    <w:p w:rsidR="00C40743" w:rsidRDefault="00C40743" w:rsidP="00C40743">
      <w:proofErr w:type="gramStart"/>
      <w: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</w:t>
      </w:r>
      <w:r>
        <w:rPr>
          <w:rFonts w:hint="eastAsia"/>
        </w:rPr>
        <w:t>или</w:t>
      </w:r>
      <w:r>
        <w:t xml:space="preserve">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C40743" w:rsidRDefault="00C40743" w:rsidP="00C40743"/>
    <w:p w:rsidR="00C40743" w:rsidRDefault="00C40743" w:rsidP="00C40743">
      <w: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В</w:t>
      </w:r>
      <w:r>
        <w:t xml:space="preserve"> случае несоблюдения данных ограничений работа отстраняется от участия в конкурсе на любом этапе конкурса.</w:t>
      </w:r>
    </w:p>
    <w:p w:rsidR="00C40743" w:rsidRDefault="00C40743" w:rsidP="00C40743"/>
    <w:p w:rsidR="00C40743" w:rsidRDefault="00C40743" w:rsidP="00C40743">
      <w:r>
        <w:t>5.4. Конкурсные работы не возвращаются и не рецензируются.</w:t>
      </w:r>
    </w:p>
    <w:p w:rsidR="00C40743" w:rsidRDefault="00C40743" w:rsidP="00C40743"/>
    <w:p w:rsidR="00C40743" w:rsidRDefault="00C40743" w:rsidP="00C40743">
      <w: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40743" w:rsidRDefault="00C40743" w:rsidP="00C40743"/>
    <w:p w:rsidR="00C40743" w:rsidRDefault="00C40743" w:rsidP="00C40743">
      <w:r>
        <w:t>5.6. Организатор/</w:t>
      </w:r>
      <w:proofErr w:type="spellStart"/>
      <w:r>
        <w:t>соорганизаторы</w:t>
      </w:r>
      <w:proofErr w:type="spellEnd"/>
      <w: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C40743" w:rsidRDefault="00C40743" w:rsidP="00C40743"/>
    <w:p w:rsidR="00C40743" w:rsidRDefault="00C40743" w:rsidP="00C40743">
      <w: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40743" w:rsidRDefault="00C40743" w:rsidP="00C40743"/>
    <w:p w:rsidR="00C40743" w:rsidRDefault="00C40743" w:rsidP="00C40743">
      <w:r>
        <w:t>6. Рассмотрение и оценка конкурсных работ: национальные конкурсные комиссии и международное жюри конкурса.</w:t>
      </w:r>
    </w:p>
    <w:p w:rsidR="00C40743" w:rsidRDefault="00C40743" w:rsidP="00C40743">
      <w:r>
        <w:t>6.1. Национальные конкурсные комиссии формируются самостоятельно организатором/</w:t>
      </w:r>
      <w:proofErr w:type="spellStart"/>
      <w:r>
        <w:t>соорганизаторами</w:t>
      </w:r>
      <w:proofErr w:type="spellEnd"/>
      <w:r>
        <w:t xml:space="preserve"> для отбора работ и определения победителей полуфинала конкурса. </w:t>
      </w:r>
    </w:p>
    <w:p w:rsidR="00C40743" w:rsidRDefault="00C40743" w:rsidP="00C40743">
      <w:r>
        <w:rPr>
          <w:rFonts w:hint="eastAsia"/>
        </w:rPr>
        <w:t>Порядок</w:t>
      </w:r>
      <w:r>
        <w:t xml:space="preserve">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</w:t>
      </w:r>
      <w:r>
        <w:rPr>
          <w:rFonts w:hint="eastAsia"/>
        </w:rPr>
        <w:t>рса</w:t>
      </w:r>
      <w:r>
        <w:t xml:space="preserve"> самостоятельно. </w:t>
      </w:r>
    </w:p>
    <w:p w:rsidR="00C40743" w:rsidRDefault="00C40743" w:rsidP="00C40743">
      <w:r>
        <w:rPr>
          <w:rFonts w:hint="eastAsia"/>
        </w:rPr>
        <w:t>Рекомендуется</w:t>
      </w:r>
      <w:r>
        <w:t xml:space="preserve">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</w:t>
      </w:r>
      <w:r>
        <w:rPr>
          <w:rFonts w:hint="eastAsia"/>
        </w:rPr>
        <w:t>ства</w:t>
      </w:r>
      <w:r>
        <w:t>; экспертов в сфере социальной рекламы.</w:t>
      </w:r>
    </w:p>
    <w:p w:rsidR="00C40743" w:rsidRDefault="00C40743" w:rsidP="00C40743"/>
    <w:p w:rsidR="00C40743" w:rsidRDefault="00C40743" w:rsidP="00C40743">
      <w:r>
        <w:lastRenderedPageBreak/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40743" w:rsidRDefault="00C40743" w:rsidP="00C40743"/>
    <w:p w:rsidR="00C40743" w:rsidRDefault="00C40743" w:rsidP="00C40743">
      <w:r>
        <w:t>6.3. На этапе полуфинала национальные конкурсные комиссии в каждой из номинаций определяют:</w:t>
      </w:r>
    </w:p>
    <w:p w:rsidR="00C40743" w:rsidRDefault="00C40743" w:rsidP="00C40743"/>
    <w:p w:rsidR="00C40743" w:rsidRDefault="00C40743" w:rsidP="00C40743">
      <w:r>
        <w:t>I место – победитель полуфинала в соответствующей номинации;</w:t>
      </w:r>
    </w:p>
    <w:p w:rsidR="00C40743" w:rsidRDefault="00C40743" w:rsidP="00C40743">
      <w:r>
        <w:t>II и III места – призеры полуфинала в соответствующей номинации.</w:t>
      </w:r>
    </w:p>
    <w:p w:rsidR="00C40743" w:rsidRDefault="00C40743" w:rsidP="00C40743">
      <w:r>
        <w:rPr>
          <w:rFonts w:hint="eastAsia"/>
        </w:rPr>
        <w:t>В</w:t>
      </w:r>
      <w:r>
        <w:t xml:space="preserve">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C40743" w:rsidRDefault="00C40743" w:rsidP="00C40743"/>
    <w:p w:rsidR="00C40743" w:rsidRDefault="00C40743" w:rsidP="00C40743">
      <w: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C40743" w:rsidRDefault="00C40743" w:rsidP="00C40743"/>
    <w:p w:rsidR="00C40743" w:rsidRDefault="00C40743" w:rsidP="00C40743">
      <w:r>
        <w:t xml:space="preserve"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</w:t>
      </w:r>
      <w:r>
        <w:rPr>
          <w:rFonts w:hint="eastAsia"/>
        </w:rPr>
        <w:t>по</w:t>
      </w:r>
      <w:r>
        <w:t xml:space="preserve"> электронной почте. </w:t>
      </w:r>
    </w:p>
    <w:p w:rsidR="00C40743" w:rsidRDefault="00C40743" w:rsidP="00C40743">
      <w:r>
        <w:rPr>
          <w:rFonts w:hint="eastAsia"/>
        </w:rPr>
        <w:t>В</w:t>
      </w:r>
      <w:r>
        <w:t xml:space="preserve">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www.anticorruption.life и для использования при подготовке выставки (экспозиции) конкурсных работ.</w:t>
      </w:r>
    </w:p>
    <w:p w:rsidR="00C40743" w:rsidRDefault="00C40743" w:rsidP="00C40743"/>
    <w:p w:rsidR="00C40743" w:rsidRDefault="00C40743" w:rsidP="00C40743">
      <w: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40743" w:rsidRDefault="00C40743" w:rsidP="00C40743"/>
    <w:p w:rsidR="00C40743" w:rsidRDefault="00C40743" w:rsidP="00C40743">
      <w: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40743" w:rsidRDefault="00C40743" w:rsidP="00C40743"/>
    <w:p w:rsidR="00C40743" w:rsidRDefault="00C40743" w:rsidP="00C40743">
      <w:r>
        <w:t xml:space="preserve">6.8. </w:t>
      </w:r>
      <w:proofErr w:type="spellStart"/>
      <w:r>
        <w:t>Соорганизаторы</w:t>
      </w:r>
      <w:proofErr w:type="spellEnd"/>
      <w:r>
        <w:t xml:space="preserve"> представляют Организатору сведения об их представителе в состав международного жюри конкурса в срок до 1 августа 2019 г.</w:t>
      </w:r>
    </w:p>
    <w:p w:rsidR="00C40743" w:rsidRDefault="00C40743" w:rsidP="00C40743"/>
    <w:p w:rsidR="00C40743" w:rsidRDefault="00C40743" w:rsidP="00C40743">
      <w:r>
        <w:t xml:space="preserve">6.9. На этапе финала международное жюри конкурса путем голосования по 5-балльной шкале простым большинством голосов определяет: </w:t>
      </w:r>
    </w:p>
    <w:p w:rsidR="00C40743" w:rsidRDefault="00C40743" w:rsidP="00C40743">
      <w:r>
        <w:t>I место – победитель Конкурса в соответствующей номинации;</w:t>
      </w:r>
    </w:p>
    <w:p w:rsidR="00C40743" w:rsidRDefault="00C40743" w:rsidP="00C40743">
      <w:r>
        <w:t>II и III места – призеры Конкурса в соответствующей номинации.</w:t>
      </w:r>
    </w:p>
    <w:p w:rsidR="00C40743" w:rsidRDefault="00C40743" w:rsidP="00C40743">
      <w: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C40743" w:rsidRDefault="00C40743" w:rsidP="00C40743"/>
    <w:p w:rsidR="00C40743" w:rsidRDefault="00C40743" w:rsidP="00C40743">
      <w:r>
        <w:rPr>
          <w:rFonts w:hint="eastAsia"/>
        </w:rPr>
        <w:lastRenderedPageBreak/>
        <w:t>В</w:t>
      </w:r>
      <w:r>
        <w:t xml:space="preserve">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При</w:t>
      </w:r>
      <w:r>
        <w:t xml:space="preserve">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Победители</w:t>
      </w:r>
      <w:r>
        <w:t xml:space="preserve">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C40743" w:rsidRDefault="00C40743" w:rsidP="00C40743"/>
    <w:p w:rsidR="00C40743" w:rsidRDefault="00C40743" w:rsidP="00C40743">
      <w:r>
        <w:t>7. Награждение победителей и призеров конкурса. Финансовые расходы.</w:t>
      </w:r>
    </w:p>
    <w:p w:rsidR="00C40743" w:rsidRDefault="00C40743" w:rsidP="00C40743">
      <w:r>
        <w:t>7.1. Победители и призеры финала конкурса награждаются почетными призами, определяемыми Организатором конкурса.</w:t>
      </w:r>
    </w:p>
    <w:p w:rsidR="00C40743" w:rsidRDefault="00C40743" w:rsidP="00C40743"/>
    <w:p w:rsidR="00C40743" w:rsidRDefault="00C40743" w:rsidP="00C40743">
      <w: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Место</w:t>
      </w:r>
      <w:r>
        <w:t xml:space="preserve"> проведения данного мероприятия может быть изменено по решению организатора и </w:t>
      </w:r>
      <w:proofErr w:type="spellStart"/>
      <w:r>
        <w:t>соорганизаторов</w:t>
      </w:r>
      <w:proofErr w:type="spellEnd"/>
      <w:r>
        <w:t>.</w:t>
      </w:r>
    </w:p>
    <w:p w:rsidR="00C40743" w:rsidRDefault="00C40743" w:rsidP="00C40743"/>
    <w:p w:rsidR="00C40743" w:rsidRDefault="00C40743" w:rsidP="00C40743">
      <w: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>
        <w:t>соорганизаторов</w:t>
      </w:r>
      <w:proofErr w:type="spellEnd"/>
      <w:r>
        <w:t>.</w:t>
      </w:r>
    </w:p>
    <w:p w:rsidR="00C40743" w:rsidRDefault="00C40743" w:rsidP="00C40743"/>
    <w:p w:rsidR="00C40743" w:rsidRDefault="00C40743" w:rsidP="00C40743">
      <w:r>
        <w:rPr>
          <w:rFonts w:hint="eastAsia"/>
        </w:rPr>
        <w:t>Финансирование</w:t>
      </w:r>
      <w:r>
        <w:t xml:space="preserve">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C40743" w:rsidRDefault="00C40743" w:rsidP="00C40743"/>
    <w:p w:rsidR="00C40743" w:rsidRDefault="00C40743" w:rsidP="00C40743">
      <w: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</w:t>
      </w:r>
      <w:r>
        <w:rPr>
          <w:rFonts w:hint="eastAsia"/>
        </w:rPr>
        <w:t>курсантов</w:t>
      </w:r>
      <w:r>
        <w:t>, производятся за счет направляющей стороны.</w:t>
      </w:r>
    </w:p>
    <w:p w:rsidR="00C40743" w:rsidRDefault="00C40743" w:rsidP="00C40743"/>
    <w:p w:rsidR="00C40743" w:rsidRDefault="00C40743" w:rsidP="00C40743">
      <w:r>
        <w:t>8. Интеллектуальные права на конкурсные работы</w:t>
      </w:r>
    </w:p>
    <w:p w:rsidR="00C40743" w:rsidRDefault="00C40743" w:rsidP="00C40743">
      <w: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C40743" w:rsidRDefault="00C40743" w:rsidP="00C40743"/>
    <w:p w:rsidR="00C40743" w:rsidRDefault="00C40743" w:rsidP="00C40743">
      <w: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C40743" w:rsidRDefault="00C40743" w:rsidP="00C40743"/>
    <w:p w:rsidR="00C40743" w:rsidRDefault="00C40743" w:rsidP="00C40743">
      <w:r>
        <w:t xml:space="preserve">8.3. </w:t>
      </w:r>
      <w:proofErr w:type="gramStart"/>
      <w:r>
        <w:t xml:space="preserve">Участник конкурса предоставляет Организатору и </w:t>
      </w:r>
      <w:proofErr w:type="spellStart"/>
      <w:r>
        <w:t>Соорганизаторам</w:t>
      </w:r>
      <w:proofErr w:type="spellEnd"/>
      <w:r>
        <w:t xml:space="preserve"> на безвозмездной основе неисключительную лицензию (далее – «Лицензия») на право </w:t>
      </w:r>
      <w:r>
        <w:lastRenderedPageBreak/>
        <w:t>использования конкурсных работ для целей организации и проведения конкурса, а также для последующего использ</w:t>
      </w:r>
      <w:r>
        <w:rPr>
          <w:rFonts w:hint="eastAsia"/>
        </w:rPr>
        <w:t>ования</w:t>
      </w:r>
      <w:r>
        <w:t xml:space="preserve">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>
        <w:t xml:space="preserve"> конкурсную </w:t>
      </w:r>
      <w:proofErr w:type="gramStart"/>
      <w:r>
        <w:t>рабо</w:t>
      </w:r>
      <w:r>
        <w:rPr>
          <w:rFonts w:hint="eastAsia"/>
        </w:rPr>
        <w:t>ту</w:t>
      </w:r>
      <w:proofErr w:type="gramEnd"/>
      <w:r>
        <w:t xml:space="preserve"> начиная с даты ее предоставления для участия в конкурсе, на территории всех стран мира.</w:t>
      </w:r>
    </w:p>
    <w:p w:rsidR="00C40743" w:rsidRDefault="00C40743" w:rsidP="00C40743"/>
    <w:p w:rsidR="00C40743" w:rsidRDefault="00C40743" w:rsidP="00C40743">
      <w:r>
        <w:rPr>
          <w:rFonts w:hint="eastAsia"/>
        </w:rPr>
        <w:t>Организатор</w:t>
      </w:r>
      <w:r>
        <w:t xml:space="preserve"> и </w:t>
      </w:r>
      <w:proofErr w:type="spellStart"/>
      <w:r>
        <w:t>Соорганизаторы</w:t>
      </w:r>
      <w:proofErr w:type="spellEnd"/>
      <w:r>
        <w:t xml:space="preserve"> вправе использовать конкурсные работы в следующих формах (включая, </w:t>
      </w:r>
      <w:proofErr w:type="gramStart"/>
      <w:r>
        <w:t>но</w:t>
      </w:r>
      <w:proofErr w:type="gramEnd"/>
      <w: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>
        <w:t>Соорганизаторов</w:t>
      </w:r>
      <w:proofErr w:type="spellEnd"/>
      <w:r>
        <w:t xml:space="preserve">, социальных сетях, публичный </w:t>
      </w:r>
      <w:r>
        <w:rPr>
          <w:rFonts w:hint="eastAsia"/>
        </w:rPr>
        <w:t>показ</w:t>
      </w:r>
      <w:r>
        <w:t xml:space="preserve">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C40743" w:rsidRDefault="00C40743" w:rsidP="00C40743"/>
    <w:p w:rsidR="00C40743" w:rsidRDefault="00C40743" w:rsidP="00C40743">
      <w:r>
        <w:t>8.4. Участник гарантирует, что предоставление Лицензии не нарушает права и интересы третьих лиц.</w:t>
      </w:r>
    </w:p>
    <w:p w:rsidR="00C40743" w:rsidRDefault="00C40743" w:rsidP="00C40743"/>
    <w:p w:rsidR="00C40743" w:rsidRDefault="00C40743" w:rsidP="00C40743">
      <w:r>
        <w:t xml:space="preserve">8.5. Организатор и </w:t>
      </w:r>
      <w:proofErr w:type="spellStart"/>
      <w:r>
        <w:t>Соорганизаторы</w:t>
      </w:r>
      <w:proofErr w:type="spellEnd"/>
      <w:r>
        <w:t xml:space="preserve"> вправе предоставлять лицензию третьим лицам (</w:t>
      </w:r>
      <w:proofErr w:type="spellStart"/>
      <w:r>
        <w:t>сублицензирование</w:t>
      </w:r>
      <w:proofErr w:type="spellEnd"/>
      <w:r>
        <w:t>).</w:t>
      </w:r>
    </w:p>
    <w:p w:rsidR="00C40743" w:rsidRDefault="00C40743" w:rsidP="00C40743"/>
    <w:p w:rsidR="00C40743" w:rsidRDefault="00C40743" w:rsidP="00C40743">
      <w:r>
        <w:t xml:space="preserve">8.6. Организатор и </w:t>
      </w:r>
      <w:proofErr w:type="spellStart"/>
      <w:r>
        <w:t>Соорганизаторы</w:t>
      </w:r>
      <w:proofErr w:type="spellEnd"/>
      <w:r>
        <w:t xml:space="preserve"> не обязаны </w:t>
      </w:r>
      <w:proofErr w:type="gramStart"/>
      <w:r>
        <w:t>предоставлять отчеты</w:t>
      </w:r>
      <w:proofErr w:type="gramEnd"/>
      <w:r>
        <w:t xml:space="preserve"> об использовании конкурсных работ.</w:t>
      </w:r>
    </w:p>
    <w:p w:rsidR="00C40743" w:rsidRDefault="00C40743" w:rsidP="00C40743"/>
    <w:p w:rsidR="00C40743" w:rsidRDefault="00C40743" w:rsidP="00C40743">
      <w:r>
        <w:t xml:space="preserve">8.7. Участник конкурса разрешает Организатору и </w:t>
      </w:r>
      <w:proofErr w:type="spellStart"/>
      <w:r>
        <w:t>Соорганизаторам</w:t>
      </w:r>
      <w:proofErr w:type="spellEnd"/>
      <w:r>
        <w:t xml:space="preserve"> использовать конкурсные работы без указания имен их авторов, правообладателя, участника конкурса.</w:t>
      </w:r>
    </w:p>
    <w:p w:rsidR="00C40743" w:rsidRDefault="00C40743" w:rsidP="00C40743"/>
    <w:p w:rsidR="00C40743" w:rsidRDefault="00C40743" w:rsidP="00C40743">
      <w:r>
        <w:t xml:space="preserve">8.8. Участник конкурса разрешает Организатору и </w:t>
      </w:r>
      <w:proofErr w:type="spellStart"/>
      <w:r>
        <w:t>Соорганизаторам</w:t>
      </w:r>
      <w:proofErr w:type="spellEnd"/>
      <w:r>
        <w:t xml:space="preserve"> внесение в конкурсные работы изменений, снабжение конкурсных работ комментариями, пояснениями.</w:t>
      </w:r>
    </w:p>
    <w:p w:rsidR="00C40743" w:rsidRDefault="00C40743" w:rsidP="00C40743"/>
    <w:p w:rsidR="00C40743" w:rsidRDefault="00C40743" w:rsidP="00C40743">
      <w:r>
        <w:t xml:space="preserve">8.9. Организатор и </w:t>
      </w:r>
      <w:proofErr w:type="spellStart"/>
      <w:r>
        <w:t>Соорганизаторы</w:t>
      </w:r>
      <w:proofErr w:type="spellEnd"/>
      <w: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40743" w:rsidRDefault="00C40743" w:rsidP="00C40743"/>
    <w:p w:rsidR="00C40743" w:rsidRDefault="00C40743" w:rsidP="00C40743">
      <w: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C40743" w:rsidRDefault="00C40743" w:rsidP="00C40743"/>
    <w:p w:rsidR="00C40743" w:rsidRDefault="00C40743" w:rsidP="00C40743">
      <w: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</w:t>
      </w:r>
      <w:r>
        <w:rPr>
          <w:rFonts w:hint="eastAsia"/>
        </w:rPr>
        <w:t>и</w:t>
      </w:r>
      <w:r>
        <w:t xml:space="preserve"> и за свой счет урегулировать указанные претензии третьих лиц.</w:t>
      </w:r>
    </w:p>
    <w:p w:rsidR="00C40743" w:rsidRDefault="00C40743" w:rsidP="00C40743"/>
    <w:p w:rsidR="00C40743" w:rsidRDefault="00C40743" w:rsidP="00C40743">
      <w:r>
        <w:t>9. Дополнительные положения</w:t>
      </w:r>
    </w:p>
    <w:p w:rsidR="005A5E8A" w:rsidRDefault="00C40743" w:rsidP="00C40743">
      <w:r>
        <w:rPr>
          <w:rFonts w:hint="eastAsia"/>
        </w:rPr>
        <w:t>В</w:t>
      </w:r>
      <w:r>
        <w:t xml:space="preserve"> связи с тем, что конкурс является некоммерческим проектом, вознаграждение участникам, призерам и победителям конкурса не выплачивается, правила </w:t>
      </w:r>
      <w:r>
        <w:lastRenderedPageBreak/>
        <w:t>Гражданского кодекса Российской Федерации о публичном конкурсе (Глава 57 «Публичный конкурс»), а также соответ</w:t>
      </w:r>
      <w:r>
        <w:rPr>
          <w:rFonts w:hint="eastAsia"/>
        </w:rPr>
        <w:t>ствующие</w:t>
      </w:r>
      <w:r>
        <w:t xml:space="preserve"> нормы законодательства государств-участников конкурса, к проведению конкурса не применяются.</w:t>
      </w:r>
    </w:p>
    <w:p w:rsidR="009967AE" w:rsidRDefault="009967AE" w:rsidP="00C40743"/>
    <w:p w:rsidR="009967AE" w:rsidRPr="00781413" w:rsidRDefault="009967AE" w:rsidP="00C40743">
      <w:pPr>
        <w:rPr>
          <w:b/>
        </w:rPr>
      </w:pPr>
    </w:p>
    <w:p w:rsidR="009967AE" w:rsidRPr="00781413" w:rsidRDefault="009967AE" w:rsidP="00781413">
      <w:pPr>
        <w:spacing w:line="360" w:lineRule="auto"/>
        <w:outlineLvl w:val="2"/>
        <w:rPr>
          <w:b/>
          <w:color w:val="000000"/>
          <w:sz w:val="28"/>
          <w:szCs w:val="28"/>
        </w:rPr>
      </w:pPr>
      <w:r w:rsidRPr="00781413">
        <w:rPr>
          <w:b/>
          <w:color w:val="000000"/>
          <w:sz w:val="28"/>
          <w:szCs w:val="28"/>
        </w:rPr>
        <w:t>Сроки проведения конкурса</w:t>
      </w:r>
    </w:p>
    <w:p w:rsidR="009967AE" w:rsidRPr="00781413" w:rsidRDefault="009967AE" w:rsidP="00781413">
      <w:pPr>
        <w:spacing w:line="360" w:lineRule="auto"/>
        <w:outlineLvl w:val="4"/>
        <w:rPr>
          <w:i/>
          <w:color w:val="212529"/>
          <w:sz w:val="28"/>
          <w:szCs w:val="28"/>
        </w:rPr>
      </w:pPr>
      <w:r w:rsidRPr="00781413">
        <w:rPr>
          <w:i/>
          <w:color w:val="212529"/>
          <w:sz w:val="28"/>
          <w:szCs w:val="28"/>
        </w:rPr>
        <w:t>Дата начала приема конкурсных работ:</w:t>
      </w:r>
    </w:p>
    <w:p w:rsidR="009967AE" w:rsidRPr="00781413" w:rsidRDefault="009967AE" w:rsidP="00781413">
      <w:pPr>
        <w:spacing w:line="360" w:lineRule="auto"/>
        <w:rPr>
          <w:color w:val="000000"/>
          <w:sz w:val="28"/>
          <w:szCs w:val="28"/>
        </w:rPr>
      </w:pPr>
      <w:r w:rsidRPr="00781413">
        <w:rPr>
          <w:color w:val="000000"/>
          <w:sz w:val="28"/>
          <w:szCs w:val="28"/>
        </w:rPr>
        <w:t>с 10:00 (время московское) 1 июня 2019 г.</w:t>
      </w:r>
    </w:p>
    <w:p w:rsidR="009967AE" w:rsidRPr="00781413" w:rsidRDefault="009967AE" w:rsidP="00781413">
      <w:pPr>
        <w:spacing w:line="360" w:lineRule="auto"/>
        <w:outlineLvl w:val="4"/>
        <w:rPr>
          <w:i/>
          <w:color w:val="212529"/>
          <w:sz w:val="28"/>
          <w:szCs w:val="28"/>
        </w:rPr>
      </w:pPr>
      <w:r w:rsidRPr="00781413">
        <w:rPr>
          <w:i/>
          <w:color w:val="212529"/>
          <w:sz w:val="28"/>
          <w:szCs w:val="28"/>
        </w:rPr>
        <w:t>Дата окончания приема конкурсных работ:</w:t>
      </w:r>
    </w:p>
    <w:p w:rsidR="009967AE" w:rsidRPr="00781413" w:rsidRDefault="009967AE" w:rsidP="00781413">
      <w:pPr>
        <w:spacing w:line="360" w:lineRule="auto"/>
        <w:rPr>
          <w:color w:val="000000"/>
          <w:sz w:val="28"/>
          <w:szCs w:val="28"/>
        </w:rPr>
      </w:pPr>
      <w:r w:rsidRPr="00781413">
        <w:rPr>
          <w:color w:val="000000"/>
          <w:sz w:val="28"/>
          <w:szCs w:val="28"/>
        </w:rPr>
        <w:t>с 18:00 (время московское) 1 октября 2019 г.</w:t>
      </w:r>
    </w:p>
    <w:p w:rsidR="009967AE" w:rsidRPr="00781413" w:rsidRDefault="009967AE" w:rsidP="00781413">
      <w:pPr>
        <w:spacing w:line="360" w:lineRule="auto"/>
        <w:outlineLvl w:val="4"/>
        <w:rPr>
          <w:color w:val="212529"/>
          <w:sz w:val="28"/>
          <w:szCs w:val="28"/>
        </w:rPr>
      </w:pPr>
      <w:r w:rsidRPr="00781413">
        <w:rPr>
          <w:color w:val="212529"/>
          <w:sz w:val="28"/>
          <w:szCs w:val="28"/>
        </w:rPr>
        <w:t>Первый этап – полуфинал:</w:t>
      </w:r>
    </w:p>
    <w:p w:rsidR="009967AE" w:rsidRPr="00781413" w:rsidRDefault="009967AE" w:rsidP="00781413">
      <w:pPr>
        <w:spacing w:line="360" w:lineRule="auto"/>
        <w:rPr>
          <w:color w:val="000000"/>
          <w:sz w:val="28"/>
          <w:szCs w:val="28"/>
        </w:rPr>
      </w:pPr>
      <w:r w:rsidRPr="00781413">
        <w:rPr>
          <w:color w:val="000000"/>
          <w:sz w:val="28"/>
          <w:szCs w:val="28"/>
        </w:rPr>
        <w:t>1 июня – 31 октября 2019 г.</w:t>
      </w:r>
    </w:p>
    <w:p w:rsidR="009967AE" w:rsidRPr="00781413" w:rsidRDefault="009967AE" w:rsidP="00781413">
      <w:pPr>
        <w:spacing w:line="360" w:lineRule="auto"/>
        <w:outlineLvl w:val="4"/>
        <w:rPr>
          <w:color w:val="212529"/>
          <w:sz w:val="28"/>
          <w:szCs w:val="28"/>
        </w:rPr>
      </w:pPr>
      <w:r w:rsidRPr="00781413">
        <w:rPr>
          <w:color w:val="212529"/>
          <w:sz w:val="28"/>
          <w:szCs w:val="28"/>
        </w:rPr>
        <w:t>Второй этап - финал</w:t>
      </w:r>
    </w:p>
    <w:p w:rsidR="009967AE" w:rsidRPr="00781413" w:rsidRDefault="009967AE" w:rsidP="00781413">
      <w:pPr>
        <w:spacing w:line="360" w:lineRule="auto"/>
        <w:rPr>
          <w:color w:val="000000"/>
          <w:sz w:val="28"/>
          <w:szCs w:val="28"/>
        </w:rPr>
      </w:pPr>
      <w:r w:rsidRPr="00781413">
        <w:rPr>
          <w:color w:val="000000"/>
          <w:sz w:val="28"/>
          <w:szCs w:val="28"/>
        </w:rPr>
        <w:t>1 ноября – 15 ноября 2019 г.</w:t>
      </w:r>
    </w:p>
    <w:p w:rsidR="00781413" w:rsidRPr="00781413" w:rsidRDefault="00781413" w:rsidP="00781413">
      <w:pPr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781413" w:rsidRPr="00781413" w:rsidRDefault="00781413" w:rsidP="00781413">
      <w:pPr>
        <w:spacing w:line="360" w:lineRule="auto"/>
        <w:rPr>
          <w:b/>
          <w:color w:val="000000"/>
          <w:sz w:val="28"/>
          <w:szCs w:val="28"/>
        </w:rPr>
      </w:pPr>
      <w:r w:rsidRPr="00781413">
        <w:rPr>
          <w:b/>
          <w:color w:val="000000"/>
          <w:sz w:val="28"/>
          <w:szCs w:val="28"/>
        </w:rPr>
        <w:t>Возраст авторов и соавторов конкурсных работ</w:t>
      </w:r>
    </w:p>
    <w:p w:rsidR="00781413" w:rsidRPr="00781413" w:rsidRDefault="00781413" w:rsidP="00781413">
      <w:pPr>
        <w:spacing w:line="360" w:lineRule="auto"/>
        <w:rPr>
          <w:color w:val="000000"/>
          <w:sz w:val="28"/>
          <w:szCs w:val="28"/>
        </w:rPr>
      </w:pPr>
      <w:r w:rsidRPr="00781413">
        <w:rPr>
          <w:color w:val="000000"/>
          <w:sz w:val="28"/>
          <w:szCs w:val="28"/>
        </w:rPr>
        <w:t xml:space="preserve">в том числе </w:t>
      </w:r>
      <w:proofErr w:type="gramStart"/>
      <w:r w:rsidRPr="00781413">
        <w:rPr>
          <w:color w:val="000000"/>
          <w:sz w:val="28"/>
          <w:szCs w:val="28"/>
        </w:rPr>
        <w:t>подавших</w:t>
      </w:r>
      <w:proofErr w:type="gramEnd"/>
      <w:r w:rsidRPr="00781413">
        <w:rPr>
          <w:color w:val="000000"/>
          <w:sz w:val="28"/>
          <w:szCs w:val="28"/>
        </w:rPr>
        <w:t xml:space="preserve"> заявку от юридического лица</w:t>
      </w:r>
    </w:p>
    <w:p w:rsidR="00781413" w:rsidRPr="00781413" w:rsidRDefault="00781413" w:rsidP="00781413">
      <w:pPr>
        <w:spacing w:line="360" w:lineRule="auto"/>
        <w:rPr>
          <w:color w:val="000000"/>
          <w:sz w:val="28"/>
          <w:szCs w:val="28"/>
        </w:rPr>
      </w:pPr>
      <w:r w:rsidRPr="00781413">
        <w:rPr>
          <w:color w:val="000000"/>
          <w:sz w:val="28"/>
          <w:szCs w:val="28"/>
        </w:rPr>
        <w:t>14 - 35 лет</w:t>
      </w:r>
    </w:p>
    <w:p w:rsidR="00781413" w:rsidRPr="00781413" w:rsidRDefault="00781413" w:rsidP="00781413">
      <w:pPr>
        <w:spacing w:line="360" w:lineRule="auto"/>
        <w:rPr>
          <w:color w:val="000000"/>
          <w:sz w:val="28"/>
          <w:szCs w:val="28"/>
        </w:rPr>
      </w:pPr>
    </w:p>
    <w:p w:rsidR="00781413" w:rsidRPr="00781413" w:rsidRDefault="00781413" w:rsidP="00781413">
      <w:pPr>
        <w:spacing w:line="360" w:lineRule="auto"/>
        <w:rPr>
          <w:b/>
          <w:color w:val="000000"/>
          <w:sz w:val="28"/>
          <w:szCs w:val="28"/>
        </w:rPr>
      </w:pPr>
      <w:r w:rsidRPr="00781413">
        <w:rPr>
          <w:b/>
          <w:color w:val="000000"/>
          <w:sz w:val="28"/>
          <w:szCs w:val="28"/>
        </w:rPr>
        <w:t>Конкурс проводится в следующих номинациях:</w:t>
      </w:r>
    </w:p>
    <w:p w:rsidR="00781413" w:rsidRPr="00781413" w:rsidRDefault="00781413" w:rsidP="00781413">
      <w:pPr>
        <w:spacing w:line="360" w:lineRule="auto"/>
        <w:rPr>
          <w:i/>
          <w:color w:val="000000"/>
          <w:sz w:val="28"/>
          <w:szCs w:val="28"/>
        </w:rPr>
      </w:pPr>
      <w:r w:rsidRPr="00781413">
        <w:rPr>
          <w:i/>
          <w:color w:val="000000"/>
          <w:sz w:val="28"/>
          <w:szCs w:val="28"/>
        </w:rPr>
        <w:t>Лучший видеоролик</w:t>
      </w:r>
    </w:p>
    <w:p w:rsidR="00781413" w:rsidRPr="00781413" w:rsidRDefault="00781413" w:rsidP="00781413">
      <w:pPr>
        <w:spacing w:line="360" w:lineRule="auto"/>
        <w:rPr>
          <w:color w:val="000000"/>
          <w:sz w:val="28"/>
          <w:szCs w:val="28"/>
        </w:rPr>
      </w:pPr>
      <w:proofErr w:type="spellStart"/>
      <w:r w:rsidRPr="00781413">
        <w:rPr>
          <w:color w:val="000000"/>
          <w:sz w:val="28"/>
          <w:szCs w:val="28"/>
        </w:rPr>
        <w:t>mpeg</w:t>
      </w:r>
      <w:proofErr w:type="spellEnd"/>
      <w:r w:rsidRPr="00781413">
        <w:rPr>
          <w:color w:val="000000"/>
          <w:sz w:val="28"/>
          <w:szCs w:val="28"/>
        </w:rPr>
        <w:t xml:space="preserve"> 4, разрешение не более 1920 х 1080р, не более 300 Мб.</w:t>
      </w:r>
    </w:p>
    <w:p w:rsidR="00781413" w:rsidRPr="00781413" w:rsidRDefault="00781413" w:rsidP="00781413">
      <w:pPr>
        <w:spacing w:line="360" w:lineRule="auto"/>
        <w:rPr>
          <w:i/>
          <w:color w:val="000000"/>
          <w:sz w:val="28"/>
          <w:szCs w:val="28"/>
        </w:rPr>
      </w:pPr>
      <w:r w:rsidRPr="00781413">
        <w:rPr>
          <w:i/>
          <w:color w:val="000000"/>
          <w:sz w:val="28"/>
          <w:szCs w:val="28"/>
        </w:rPr>
        <w:t>Лучший плакат</w:t>
      </w:r>
    </w:p>
    <w:p w:rsidR="00781413" w:rsidRPr="00781413" w:rsidRDefault="00781413" w:rsidP="00781413">
      <w:pPr>
        <w:spacing w:line="360" w:lineRule="auto"/>
        <w:rPr>
          <w:color w:val="000000"/>
          <w:sz w:val="28"/>
          <w:szCs w:val="28"/>
        </w:rPr>
      </w:pPr>
      <w:r w:rsidRPr="00781413">
        <w:rPr>
          <w:color w:val="000000"/>
          <w:sz w:val="28"/>
          <w:szCs w:val="28"/>
        </w:rPr>
        <w:t xml:space="preserve">формат А3 (297 х 420 </w:t>
      </w:r>
      <w:proofErr w:type="spellStart"/>
      <w:r w:rsidRPr="00781413">
        <w:rPr>
          <w:color w:val="000000"/>
          <w:sz w:val="28"/>
          <w:szCs w:val="28"/>
        </w:rPr>
        <w:t>mm</w:t>
      </w:r>
      <w:proofErr w:type="spellEnd"/>
      <w:r w:rsidRPr="00781413">
        <w:rPr>
          <w:color w:val="000000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781413">
        <w:rPr>
          <w:color w:val="000000"/>
          <w:sz w:val="28"/>
          <w:szCs w:val="28"/>
        </w:rPr>
        <w:t>dpi</w:t>
      </w:r>
      <w:proofErr w:type="spellEnd"/>
      <w:r w:rsidRPr="00781413">
        <w:rPr>
          <w:color w:val="000000"/>
          <w:sz w:val="28"/>
          <w:szCs w:val="28"/>
        </w:rPr>
        <w:t>.</w:t>
      </w:r>
    </w:p>
    <w:p w:rsidR="009967AE" w:rsidRPr="00781413" w:rsidRDefault="009967AE" w:rsidP="00C40743">
      <w:pPr>
        <w:rPr>
          <w:sz w:val="28"/>
          <w:szCs w:val="28"/>
        </w:rPr>
      </w:pPr>
    </w:p>
    <w:p w:rsidR="009967AE" w:rsidRDefault="009967AE" w:rsidP="00C40743"/>
    <w:p w:rsidR="009967AE" w:rsidRDefault="009967AE" w:rsidP="00C40743"/>
    <w:sectPr w:rsidR="0099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6B"/>
    <w:rsid w:val="005A5E8A"/>
    <w:rsid w:val="005B47DE"/>
    <w:rsid w:val="006F62D8"/>
    <w:rsid w:val="00781413"/>
    <w:rsid w:val="009967AE"/>
    <w:rsid w:val="00C40743"/>
    <w:rsid w:val="00EF4F7A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E"/>
    <w:rPr>
      <w:sz w:val="26"/>
      <w:lang w:eastAsia="ru-RU"/>
    </w:rPr>
  </w:style>
  <w:style w:type="paragraph" w:styleId="3">
    <w:name w:val="heading 3"/>
    <w:basedOn w:val="a"/>
    <w:link w:val="30"/>
    <w:uiPriority w:val="9"/>
    <w:qFormat/>
    <w:rsid w:val="009967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96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967AE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7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967AE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67AE"/>
    <w:rPr>
      <w:b/>
      <w:bCs/>
      <w:lang w:eastAsia="ru-RU"/>
    </w:rPr>
  </w:style>
  <w:style w:type="paragraph" w:customStyle="1" w:styleId="p--sm">
    <w:name w:val="p--sm"/>
    <w:basedOn w:val="a"/>
    <w:rsid w:val="009967A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67A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E"/>
    <w:rPr>
      <w:sz w:val="26"/>
      <w:lang w:eastAsia="ru-RU"/>
    </w:rPr>
  </w:style>
  <w:style w:type="paragraph" w:styleId="3">
    <w:name w:val="heading 3"/>
    <w:basedOn w:val="a"/>
    <w:link w:val="30"/>
    <w:uiPriority w:val="9"/>
    <w:qFormat/>
    <w:rsid w:val="009967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96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967AE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7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967AE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67AE"/>
    <w:rPr>
      <w:b/>
      <w:bCs/>
      <w:lang w:eastAsia="ru-RU"/>
    </w:rPr>
  </w:style>
  <w:style w:type="paragraph" w:customStyle="1" w:styleId="p--sm">
    <w:name w:val="p--sm"/>
    <w:basedOn w:val="a"/>
    <w:rsid w:val="009967A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67A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3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5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Негодов </dc:creator>
  <cp:keywords/>
  <dc:description/>
  <cp:lastModifiedBy>Терентьева А</cp:lastModifiedBy>
  <cp:revision>3</cp:revision>
  <dcterms:created xsi:type="dcterms:W3CDTF">2019-05-08T07:19:00Z</dcterms:created>
  <dcterms:modified xsi:type="dcterms:W3CDTF">2019-05-08T11:17:00Z</dcterms:modified>
</cp:coreProperties>
</file>