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052DB" w:rsidRPr="00C66071" w:rsidRDefault="007052DB" w:rsidP="007052DB">
      <w:pPr>
        <w:overflowPunct w:val="0"/>
        <w:autoSpaceDE w:val="0"/>
        <w:autoSpaceDN w:val="0"/>
        <w:adjustRightInd w:val="0"/>
        <w:spacing w:after="0" w:line="240" w:lineRule="auto"/>
        <w:jc w:val="right"/>
        <w:rPr>
          <w:rFonts w:ascii="Times New Roman" w:eastAsia="Times New Roman" w:hAnsi="Times New Roman" w:cs="Times New Roman"/>
          <w:bCs/>
          <w:sz w:val="26"/>
          <w:szCs w:val="26"/>
          <w:lang w:eastAsia="x-none"/>
        </w:rPr>
      </w:pPr>
      <w:r w:rsidRPr="00C66071">
        <w:rPr>
          <w:rFonts w:ascii="Times New Roman" w:eastAsia="Times New Roman" w:hAnsi="Times New Roman" w:cs="Times New Roman"/>
          <w:bCs/>
          <w:sz w:val="26"/>
          <w:szCs w:val="26"/>
          <w:lang w:eastAsia="x-none"/>
        </w:rPr>
        <w:t xml:space="preserve">Приложение 1 </w:t>
      </w:r>
    </w:p>
    <w:p w:rsidR="007052DB" w:rsidRPr="00C66071" w:rsidRDefault="007052DB" w:rsidP="007052DB">
      <w:pPr>
        <w:overflowPunct w:val="0"/>
        <w:autoSpaceDE w:val="0"/>
        <w:autoSpaceDN w:val="0"/>
        <w:adjustRightInd w:val="0"/>
        <w:spacing w:after="0" w:line="240" w:lineRule="auto"/>
        <w:jc w:val="right"/>
        <w:rPr>
          <w:rFonts w:ascii="Times New Roman" w:eastAsia="Times New Roman" w:hAnsi="Times New Roman" w:cs="Times New Roman"/>
          <w:bCs/>
          <w:sz w:val="26"/>
          <w:szCs w:val="26"/>
          <w:lang w:eastAsia="x-none"/>
        </w:rPr>
      </w:pPr>
      <w:r w:rsidRPr="00C66071">
        <w:rPr>
          <w:rFonts w:ascii="Times New Roman" w:eastAsia="Times New Roman" w:hAnsi="Times New Roman" w:cs="Times New Roman"/>
          <w:bCs/>
          <w:sz w:val="26"/>
          <w:szCs w:val="26"/>
          <w:lang w:eastAsia="x-none"/>
        </w:rPr>
        <w:t xml:space="preserve">к постановлению администрации МР «Печора» </w:t>
      </w:r>
    </w:p>
    <w:p w:rsidR="007052DB" w:rsidRPr="00C66071" w:rsidRDefault="002F3D71" w:rsidP="007052DB">
      <w:pPr>
        <w:overflowPunct w:val="0"/>
        <w:autoSpaceDE w:val="0"/>
        <w:autoSpaceDN w:val="0"/>
        <w:adjustRightInd w:val="0"/>
        <w:spacing w:after="0" w:line="240" w:lineRule="auto"/>
        <w:jc w:val="right"/>
        <w:rPr>
          <w:rFonts w:ascii="Times New Roman" w:eastAsia="Times New Roman" w:hAnsi="Times New Roman" w:cs="Times New Roman"/>
          <w:bCs/>
          <w:sz w:val="26"/>
          <w:szCs w:val="26"/>
          <w:lang w:eastAsia="x-none"/>
        </w:rPr>
      </w:pPr>
      <w:r>
        <w:rPr>
          <w:rFonts w:ascii="Times New Roman" w:eastAsia="Times New Roman" w:hAnsi="Times New Roman" w:cs="Times New Roman"/>
          <w:bCs/>
          <w:sz w:val="26"/>
          <w:szCs w:val="26"/>
          <w:lang w:eastAsia="x-none"/>
        </w:rPr>
        <w:t>от «31» декабря 2019 года № 1666</w:t>
      </w:r>
    </w:p>
    <w:p w:rsidR="007052DB" w:rsidRPr="007052DB" w:rsidRDefault="007052DB" w:rsidP="00B3034B">
      <w:pPr>
        <w:overflowPunct w:val="0"/>
        <w:autoSpaceDE w:val="0"/>
        <w:autoSpaceDN w:val="0"/>
        <w:adjustRightInd w:val="0"/>
        <w:spacing w:after="0" w:line="240" w:lineRule="auto"/>
        <w:jc w:val="center"/>
        <w:rPr>
          <w:rFonts w:ascii="Times New Roman" w:eastAsia="Times New Roman" w:hAnsi="Times New Roman" w:cs="Times New Roman"/>
          <w:bCs/>
          <w:sz w:val="28"/>
          <w:szCs w:val="28"/>
          <w:lang w:eastAsia="x-none"/>
        </w:rPr>
      </w:pPr>
    </w:p>
    <w:p w:rsidR="007052DB" w:rsidRDefault="007052DB" w:rsidP="007052DB">
      <w:pPr>
        <w:overflowPunct w:val="0"/>
        <w:autoSpaceDE w:val="0"/>
        <w:autoSpaceDN w:val="0"/>
        <w:adjustRightInd w:val="0"/>
        <w:spacing w:after="0" w:line="240" w:lineRule="auto"/>
        <w:ind w:right="-832"/>
        <w:jc w:val="center"/>
        <w:rPr>
          <w:rFonts w:ascii="Times New Roman" w:eastAsia="Times New Roman" w:hAnsi="Times New Roman" w:cs="Times New Roman"/>
          <w:b/>
          <w:bCs/>
          <w:sz w:val="28"/>
          <w:szCs w:val="28"/>
          <w:lang w:eastAsia="x-none"/>
        </w:rPr>
      </w:pPr>
    </w:p>
    <w:p w:rsidR="00B3034B" w:rsidRPr="00E226D7" w:rsidRDefault="00B3034B" w:rsidP="00B3034B">
      <w:pPr>
        <w:overflowPunct w:val="0"/>
        <w:autoSpaceDE w:val="0"/>
        <w:autoSpaceDN w:val="0"/>
        <w:adjustRightInd w:val="0"/>
        <w:spacing w:after="0" w:line="240" w:lineRule="auto"/>
        <w:jc w:val="center"/>
        <w:rPr>
          <w:rFonts w:ascii="Times New Roman" w:eastAsia="Times New Roman" w:hAnsi="Times New Roman" w:cs="Times New Roman"/>
          <w:bCs/>
          <w:sz w:val="26"/>
          <w:szCs w:val="26"/>
          <w:lang w:eastAsia="x-none"/>
        </w:rPr>
      </w:pPr>
      <w:r w:rsidRPr="00E226D7">
        <w:rPr>
          <w:rFonts w:ascii="Times New Roman" w:eastAsia="Times New Roman" w:hAnsi="Times New Roman" w:cs="Times New Roman"/>
          <w:bCs/>
          <w:sz w:val="26"/>
          <w:szCs w:val="26"/>
          <w:lang w:val="x-none" w:eastAsia="x-none"/>
        </w:rPr>
        <w:t>П</w:t>
      </w:r>
      <w:r w:rsidR="00896403" w:rsidRPr="00E226D7">
        <w:rPr>
          <w:rFonts w:ascii="Times New Roman" w:eastAsia="Times New Roman" w:hAnsi="Times New Roman" w:cs="Times New Roman"/>
          <w:bCs/>
          <w:sz w:val="26"/>
          <w:szCs w:val="26"/>
          <w:lang w:eastAsia="x-none"/>
        </w:rPr>
        <w:t>АСПОРТ</w:t>
      </w:r>
    </w:p>
    <w:p w:rsidR="00B3034B" w:rsidRPr="00E226D7" w:rsidRDefault="00B3034B" w:rsidP="00B3034B">
      <w:pPr>
        <w:jc w:val="center"/>
        <w:rPr>
          <w:rFonts w:ascii="Times New Roman" w:hAnsi="Times New Roman" w:cs="Times New Roman"/>
          <w:sz w:val="26"/>
          <w:szCs w:val="26"/>
        </w:rPr>
      </w:pPr>
      <w:r w:rsidRPr="00E226D7">
        <w:rPr>
          <w:rFonts w:ascii="Times New Roman" w:hAnsi="Times New Roman" w:cs="Times New Roman"/>
          <w:sz w:val="26"/>
          <w:szCs w:val="26"/>
        </w:rPr>
        <w:t>муниципальной программы «Развитие экономики»</w:t>
      </w:r>
    </w:p>
    <w:tbl>
      <w:tblPr>
        <w:tblW w:w="9498" w:type="dxa"/>
        <w:tblCellSpacing w:w="5" w:type="nil"/>
        <w:tblInd w:w="75" w:type="dxa"/>
        <w:tblLayout w:type="fixed"/>
        <w:tblCellMar>
          <w:left w:w="75" w:type="dxa"/>
          <w:right w:w="75" w:type="dxa"/>
        </w:tblCellMar>
        <w:tblLook w:val="0000" w:firstRow="0" w:lastRow="0" w:firstColumn="0" w:lastColumn="0" w:noHBand="0" w:noVBand="0"/>
      </w:tblPr>
      <w:tblGrid>
        <w:gridCol w:w="1973"/>
        <w:gridCol w:w="1134"/>
        <w:gridCol w:w="992"/>
        <w:gridCol w:w="1134"/>
        <w:gridCol w:w="992"/>
        <w:gridCol w:w="1134"/>
        <w:gridCol w:w="1134"/>
        <w:gridCol w:w="1005"/>
      </w:tblGrid>
      <w:tr w:rsidR="00B3034B" w:rsidRPr="007D0CB4" w:rsidTr="0038147E">
        <w:trPr>
          <w:trHeight w:val="937"/>
          <w:tblCellSpacing w:w="5" w:type="nil"/>
        </w:trPr>
        <w:tc>
          <w:tcPr>
            <w:tcW w:w="1973" w:type="dxa"/>
            <w:tcBorders>
              <w:top w:val="single" w:sz="4" w:space="0" w:color="auto"/>
              <w:left w:val="single" w:sz="4" w:space="0" w:color="auto"/>
              <w:right w:val="single" w:sz="4" w:space="0" w:color="auto"/>
            </w:tcBorders>
          </w:tcPr>
          <w:p w:rsidR="00B3034B" w:rsidRPr="007D0CB4" w:rsidRDefault="00B3034B" w:rsidP="00B3034B">
            <w:pPr>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Ответственный исполнитель программы </w:t>
            </w:r>
          </w:p>
        </w:tc>
        <w:tc>
          <w:tcPr>
            <w:tcW w:w="7525" w:type="dxa"/>
            <w:gridSpan w:val="7"/>
            <w:tcBorders>
              <w:top w:val="single" w:sz="4" w:space="0" w:color="auto"/>
              <w:left w:val="single" w:sz="4" w:space="0" w:color="auto"/>
              <w:bottom w:val="single" w:sz="4" w:space="0" w:color="auto"/>
              <w:right w:val="single" w:sz="4" w:space="0" w:color="auto"/>
            </w:tcBorders>
          </w:tcPr>
          <w:p w:rsidR="00B3034B" w:rsidRPr="007D0CB4" w:rsidRDefault="00B3034B" w:rsidP="00B3034B">
            <w:pPr>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Отдел экономики и инвестиций администрации МР «Печора»</w:t>
            </w:r>
          </w:p>
        </w:tc>
      </w:tr>
      <w:tr w:rsidR="00B3034B" w:rsidRPr="007D0CB4" w:rsidTr="0038147E">
        <w:trPr>
          <w:trHeight w:val="695"/>
          <w:tblCellSpacing w:w="5" w:type="nil"/>
        </w:trPr>
        <w:tc>
          <w:tcPr>
            <w:tcW w:w="1973" w:type="dxa"/>
            <w:tcBorders>
              <w:top w:val="single" w:sz="4" w:space="0" w:color="auto"/>
              <w:left w:val="single" w:sz="4" w:space="0" w:color="auto"/>
              <w:right w:val="single" w:sz="4" w:space="0" w:color="auto"/>
            </w:tcBorders>
          </w:tcPr>
          <w:p w:rsidR="00B3034B" w:rsidRPr="007D0CB4" w:rsidRDefault="00B3034B" w:rsidP="00B3034B">
            <w:pPr>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Соисполнители программы</w:t>
            </w:r>
          </w:p>
        </w:tc>
        <w:tc>
          <w:tcPr>
            <w:tcW w:w="7525" w:type="dxa"/>
            <w:gridSpan w:val="7"/>
            <w:tcBorders>
              <w:top w:val="single" w:sz="4" w:space="0" w:color="auto"/>
              <w:left w:val="single" w:sz="4" w:space="0" w:color="auto"/>
              <w:bottom w:val="single" w:sz="4" w:space="0" w:color="auto"/>
              <w:right w:val="single" w:sz="4" w:space="0" w:color="auto"/>
            </w:tcBorders>
          </w:tcPr>
          <w:p w:rsidR="00B3034B" w:rsidRDefault="002D69C7" w:rsidP="00B3034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Отдел экономики и инвестиций администрации МР «Печора»</w:t>
            </w:r>
            <w:r w:rsidR="00922E7D">
              <w:rPr>
                <w:rFonts w:ascii="Times New Roman" w:eastAsia="Times New Roman" w:hAnsi="Times New Roman" w:cs="Times New Roman"/>
                <w:sz w:val="24"/>
                <w:szCs w:val="24"/>
                <w:lang w:eastAsia="ru-RU"/>
              </w:rPr>
              <w:t>;</w:t>
            </w:r>
          </w:p>
          <w:p w:rsidR="00922E7D" w:rsidRPr="007D0CB4" w:rsidRDefault="00922E7D" w:rsidP="00B3034B">
            <w:pPr>
              <w:spacing w:after="0" w:line="240" w:lineRule="auto"/>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Комитет по управлению муниципальной собственностью МР «Печора»</w:t>
            </w:r>
          </w:p>
        </w:tc>
      </w:tr>
      <w:tr w:rsidR="00B3034B" w:rsidRPr="007D0CB4" w:rsidTr="0038147E">
        <w:trPr>
          <w:trHeight w:val="705"/>
          <w:tblCellSpacing w:w="5" w:type="nil"/>
        </w:trPr>
        <w:tc>
          <w:tcPr>
            <w:tcW w:w="1973" w:type="dxa"/>
            <w:tcBorders>
              <w:top w:val="single" w:sz="4" w:space="0" w:color="auto"/>
              <w:left w:val="single" w:sz="4" w:space="0" w:color="auto"/>
              <w:right w:val="single" w:sz="4" w:space="0" w:color="auto"/>
            </w:tcBorders>
          </w:tcPr>
          <w:p w:rsidR="00B3034B" w:rsidRPr="007D0CB4" w:rsidRDefault="00B3034B" w:rsidP="00B3034B">
            <w:pPr>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Участники </w:t>
            </w:r>
          </w:p>
          <w:p w:rsidR="00B3034B" w:rsidRPr="007D0CB4" w:rsidRDefault="00B3034B" w:rsidP="00B3034B">
            <w:pPr>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программы</w:t>
            </w:r>
          </w:p>
        </w:tc>
        <w:tc>
          <w:tcPr>
            <w:tcW w:w="7525" w:type="dxa"/>
            <w:gridSpan w:val="7"/>
            <w:tcBorders>
              <w:top w:val="single" w:sz="4" w:space="0" w:color="auto"/>
              <w:left w:val="single" w:sz="4" w:space="0" w:color="auto"/>
              <w:bottom w:val="single" w:sz="4" w:space="0" w:color="auto"/>
              <w:right w:val="single" w:sz="4" w:space="0" w:color="auto"/>
            </w:tcBorders>
          </w:tcPr>
          <w:p w:rsidR="00B3034B" w:rsidRPr="007D0CB4" w:rsidRDefault="00B3034B" w:rsidP="00B3034B">
            <w:pPr>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w:t>
            </w:r>
          </w:p>
        </w:tc>
      </w:tr>
      <w:tr w:rsidR="00B3034B" w:rsidRPr="007D0CB4" w:rsidTr="0038147E">
        <w:trPr>
          <w:trHeight w:val="1126"/>
          <w:tblCellSpacing w:w="5" w:type="nil"/>
        </w:trPr>
        <w:tc>
          <w:tcPr>
            <w:tcW w:w="1973" w:type="dxa"/>
            <w:tcBorders>
              <w:top w:val="single" w:sz="4" w:space="0" w:color="auto"/>
              <w:left w:val="single" w:sz="4" w:space="0" w:color="auto"/>
              <w:right w:val="single" w:sz="4" w:space="0" w:color="auto"/>
            </w:tcBorders>
          </w:tcPr>
          <w:p w:rsidR="00B3034B" w:rsidRPr="007D0CB4" w:rsidRDefault="00B3034B" w:rsidP="00B3034B">
            <w:pPr>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Подпрограммы программы</w:t>
            </w:r>
          </w:p>
        </w:tc>
        <w:tc>
          <w:tcPr>
            <w:tcW w:w="7525" w:type="dxa"/>
            <w:gridSpan w:val="7"/>
            <w:tcBorders>
              <w:top w:val="single" w:sz="4" w:space="0" w:color="auto"/>
              <w:left w:val="single" w:sz="4" w:space="0" w:color="auto"/>
              <w:bottom w:val="single" w:sz="4" w:space="0" w:color="auto"/>
              <w:right w:val="single" w:sz="4" w:space="0" w:color="auto"/>
            </w:tcBorders>
          </w:tcPr>
          <w:p w:rsidR="00B3034B" w:rsidRPr="007D0CB4" w:rsidRDefault="00E324D4" w:rsidP="00B3034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1</w:t>
            </w:r>
            <w:r w:rsidR="00D60A8A" w:rsidRPr="007D0CB4">
              <w:rPr>
                <w:rFonts w:ascii="Times New Roman" w:eastAsia="Times New Roman" w:hAnsi="Times New Roman" w:cs="Times New Roman"/>
                <w:sz w:val="24"/>
                <w:szCs w:val="24"/>
                <w:lang w:eastAsia="ru-RU"/>
              </w:rPr>
              <w:t>.</w:t>
            </w:r>
            <w:r w:rsidRPr="007D0CB4">
              <w:rPr>
                <w:rFonts w:ascii="Times New Roman" w:eastAsia="Times New Roman" w:hAnsi="Times New Roman" w:cs="Times New Roman"/>
                <w:sz w:val="24"/>
                <w:szCs w:val="24"/>
                <w:lang w:eastAsia="ru-RU"/>
              </w:rPr>
              <w:t xml:space="preserve"> </w:t>
            </w:r>
            <w:r w:rsidR="00B3034B" w:rsidRPr="007D0CB4">
              <w:rPr>
                <w:rFonts w:ascii="Times New Roman" w:eastAsia="Times New Roman" w:hAnsi="Times New Roman" w:cs="Times New Roman"/>
                <w:sz w:val="24"/>
                <w:szCs w:val="24"/>
                <w:lang w:eastAsia="ru-RU"/>
              </w:rPr>
              <w:t>Стратегическо</w:t>
            </w:r>
            <w:r w:rsidRPr="007D0CB4">
              <w:rPr>
                <w:rFonts w:ascii="Times New Roman" w:eastAsia="Times New Roman" w:hAnsi="Times New Roman" w:cs="Times New Roman"/>
                <w:sz w:val="24"/>
                <w:szCs w:val="24"/>
                <w:lang w:eastAsia="ru-RU"/>
              </w:rPr>
              <w:t xml:space="preserve">е планирование </w:t>
            </w:r>
            <w:r w:rsidR="0012015A" w:rsidRPr="007D0CB4">
              <w:rPr>
                <w:rFonts w:ascii="Times New Roman" w:eastAsia="Times New Roman" w:hAnsi="Times New Roman" w:cs="Times New Roman"/>
                <w:sz w:val="24"/>
                <w:szCs w:val="24"/>
                <w:lang w:eastAsia="ru-RU"/>
              </w:rPr>
              <w:t>на территории муниципального района «</w:t>
            </w:r>
            <w:r w:rsidRPr="007D0CB4">
              <w:rPr>
                <w:rFonts w:ascii="Times New Roman" w:eastAsia="Times New Roman" w:hAnsi="Times New Roman" w:cs="Times New Roman"/>
                <w:sz w:val="24"/>
                <w:szCs w:val="24"/>
                <w:lang w:eastAsia="ru-RU"/>
              </w:rPr>
              <w:t>Печора»;</w:t>
            </w:r>
          </w:p>
          <w:p w:rsidR="00B3034B" w:rsidRPr="007D0CB4" w:rsidRDefault="00E324D4" w:rsidP="00B3034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2</w:t>
            </w:r>
            <w:r w:rsidR="00D60A8A" w:rsidRPr="007D0CB4">
              <w:rPr>
                <w:rFonts w:ascii="Times New Roman" w:eastAsia="Times New Roman" w:hAnsi="Times New Roman" w:cs="Times New Roman"/>
                <w:sz w:val="24"/>
                <w:szCs w:val="24"/>
                <w:lang w:eastAsia="ru-RU"/>
              </w:rPr>
              <w:t>.</w:t>
            </w:r>
            <w:r w:rsidRPr="007D0CB4">
              <w:rPr>
                <w:rFonts w:ascii="Times New Roman" w:eastAsia="Times New Roman" w:hAnsi="Times New Roman" w:cs="Times New Roman"/>
                <w:sz w:val="24"/>
                <w:szCs w:val="24"/>
                <w:lang w:eastAsia="ru-RU"/>
              </w:rPr>
              <w:t xml:space="preserve"> </w:t>
            </w:r>
            <w:r w:rsidR="00B3034B" w:rsidRPr="007D0CB4">
              <w:rPr>
                <w:rFonts w:ascii="Times New Roman" w:eastAsia="Times New Roman" w:hAnsi="Times New Roman" w:cs="Times New Roman"/>
                <w:sz w:val="24"/>
                <w:szCs w:val="24"/>
                <w:lang w:eastAsia="ru-RU"/>
              </w:rPr>
              <w:t xml:space="preserve">Инвестиционный климат </w:t>
            </w:r>
            <w:r w:rsidR="0012015A" w:rsidRPr="007D0CB4">
              <w:rPr>
                <w:rFonts w:ascii="Times New Roman" w:eastAsia="Times New Roman" w:hAnsi="Times New Roman" w:cs="Times New Roman"/>
                <w:sz w:val="24"/>
                <w:szCs w:val="24"/>
                <w:lang w:eastAsia="ru-RU"/>
              </w:rPr>
              <w:t xml:space="preserve">на территории муниципального района </w:t>
            </w:r>
            <w:r w:rsidR="00B3034B" w:rsidRPr="007D0CB4">
              <w:rPr>
                <w:rFonts w:ascii="Times New Roman" w:eastAsia="Times New Roman" w:hAnsi="Times New Roman" w:cs="Times New Roman"/>
                <w:sz w:val="24"/>
                <w:szCs w:val="24"/>
                <w:lang w:eastAsia="ru-RU"/>
              </w:rPr>
              <w:t xml:space="preserve"> «Печора»;</w:t>
            </w:r>
          </w:p>
          <w:p w:rsidR="00B3034B" w:rsidRPr="007D0CB4" w:rsidRDefault="00B3034B" w:rsidP="00D60A8A">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3</w:t>
            </w:r>
            <w:r w:rsidR="00D60A8A" w:rsidRPr="007D0CB4">
              <w:rPr>
                <w:rFonts w:ascii="Times New Roman" w:eastAsia="Times New Roman" w:hAnsi="Times New Roman" w:cs="Times New Roman"/>
                <w:sz w:val="24"/>
                <w:szCs w:val="24"/>
                <w:lang w:eastAsia="ru-RU"/>
              </w:rPr>
              <w:t>.</w:t>
            </w:r>
            <w:r w:rsidR="00E324D4" w:rsidRPr="007D0CB4">
              <w:rPr>
                <w:rFonts w:ascii="Times New Roman" w:eastAsia="Times New Roman" w:hAnsi="Times New Roman" w:cs="Times New Roman"/>
                <w:sz w:val="24"/>
                <w:szCs w:val="24"/>
                <w:lang w:eastAsia="ru-RU"/>
              </w:rPr>
              <w:t xml:space="preserve"> </w:t>
            </w:r>
            <w:r w:rsidR="00A40D01" w:rsidRPr="007D0CB4">
              <w:rPr>
                <w:rFonts w:ascii="Times New Roman" w:eastAsia="Times New Roman" w:hAnsi="Times New Roman" w:cs="Times New Roman"/>
                <w:sz w:val="24"/>
                <w:szCs w:val="24"/>
                <w:lang w:eastAsia="ru-RU"/>
              </w:rPr>
              <w:t>Малое и среднее предпринимательство</w:t>
            </w:r>
          </w:p>
        </w:tc>
      </w:tr>
      <w:tr w:rsidR="00B3034B" w:rsidRPr="007D0CB4" w:rsidTr="0038147E">
        <w:trPr>
          <w:trHeight w:val="1128"/>
          <w:tblCellSpacing w:w="5" w:type="nil"/>
        </w:trPr>
        <w:tc>
          <w:tcPr>
            <w:tcW w:w="1973" w:type="dxa"/>
            <w:tcBorders>
              <w:top w:val="single" w:sz="4" w:space="0" w:color="auto"/>
              <w:left w:val="single" w:sz="4" w:space="0" w:color="auto"/>
              <w:right w:val="single" w:sz="4" w:space="0" w:color="auto"/>
            </w:tcBorders>
          </w:tcPr>
          <w:p w:rsidR="00B3034B" w:rsidRPr="007D0CB4" w:rsidRDefault="00B3034B" w:rsidP="00B3034B">
            <w:pPr>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Программно-целевые инструменты программы</w:t>
            </w:r>
          </w:p>
        </w:tc>
        <w:tc>
          <w:tcPr>
            <w:tcW w:w="7525" w:type="dxa"/>
            <w:gridSpan w:val="7"/>
            <w:tcBorders>
              <w:top w:val="single" w:sz="4" w:space="0" w:color="auto"/>
              <w:left w:val="single" w:sz="4" w:space="0" w:color="auto"/>
              <w:bottom w:val="single" w:sz="4" w:space="0" w:color="auto"/>
              <w:right w:val="single" w:sz="4" w:space="0" w:color="auto"/>
            </w:tcBorders>
          </w:tcPr>
          <w:p w:rsidR="00B3034B" w:rsidRPr="007D0CB4" w:rsidRDefault="00B3034B" w:rsidP="00B3034B">
            <w:pPr>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w:t>
            </w:r>
          </w:p>
        </w:tc>
      </w:tr>
      <w:tr w:rsidR="00B3034B" w:rsidRPr="007D0CB4" w:rsidTr="0038147E">
        <w:trPr>
          <w:trHeight w:val="974"/>
          <w:tblCellSpacing w:w="5" w:type="nil"/>
        </w:trPr>
        <w:tc>
          <w:tcPr>
            <w:tcW w:w="1973" w:type="dxa"/>
            <w:tcBorders>
              <w:top w:val="single" w:sz="4" w:space="0" w:color="auto"/>
              <w:left w:val="single" w:sz="4" w:space="0" w:color="auto"/>
              <w:right w:val="single" w:sz="4" w:space="0" w:color="auto"/>
            </w:tcBorders>
          </w:tcPr>
          <w:p w:rsidR="00B3034B" w:rsidRPr="007D0CB4" w:rsidRDefault="00B3034B" w:rsidP="00B3034B">
            <w:pPr>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Цель муниципальной программы</w:t>
            </w:r>
          </w:p>
        </w:tc>
        <w:tc>
          <w:tcPr>
            <w:tcW w:w="7525" w:type="dxa"/>
            <w:gridSpan w:val="7"/>
            <w:tcBorders>
              <w:top w:val="single" w:sz="4" w:space="0" w:color="auto"/>
              <w:left w:val="single" w:sz="4" w:space="0" w:color="auto"/>
              <w:bottom w:val="single" w:sz="4" w:space="0" w:color="auto"/>
              <w:right w:val="single" w:sz="4" w:space="0" w:color="auto"/>
            </w:tcBorders>
          </w:tcPr>
          <w:p w:rsidR="00B3034B" w:rsidRPr="007D0CB4" w:rsidRDefault="00B3034B" w:rsidP="00B3034B">
            <w:pPr>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Обеспечение устойчивого экономического развития</w:t>
            </w:r>
          </w:p>
        </w:tc>
      </w:tr>
      <w:tr w:rsidR="00B3034B" w:rsidRPr="007D0CB4" w:rsidTr="0038147E">
        <w:trPr>
          <w:trHeight w:val="1839"/>
          <w:tblCellSpacing w:w="5" w:type="nil"/>
        </w:trPr>
        <w:tc>
          <w:tcPr>
            <w:tcW w:w="1973" w:type="dxa"/>
            <w:tcBorders>
              <w:top w:val="single" w:sz="4" w:space="0" w:color="auto"/>
              <w:left w:val="single" w:sz="4" w:space="0" w:color="auto"/>
              <w:right w:val="single" w:sz="4" w:space="0" w:color="auto"/>
            </w:tcBorders>
          </w:tcPr>
          <w:p w:rsidR="00B3034B" w:rsidRPr="007D0CB4" w:rsidRDefault="00B3034B" w:rsidP="00B3034B">
            <w:pPr>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Задачи программы</w:t>
            </w:r>
          </w:p>
        </w:tc>
        <w:tc>
          <w:tcPr>
            <w:tcW w:w="7525" w:type="dxa"/>
            <w:gridSpan w:val="7"/>
            <w:tcBorders>
              <w:top w:val="single" w:sz="4" w:space="0" w:color="auto"/>
              <w:left w:val="single" w:sz="4" w:space="0" w:color="auto"/>
              <w:bottom w:val="single" w:sz="4" w:space="0" w:color="auto"/>
              <w:right w:val="single" w:sz="4" w:space="0" w:color="auto"/>
            </w:tcBorders>
          </w:tcPr>
          <w:p w:rsidR="00B3034B" w:rsidRPr="007D0CB4" w:rsidRDefault="00B3034B" w:rsidP="00B3034B">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D0CB4">
              <w:rPr>
                <w:rFonts w:ascii="Times New Roman" w:eastAsia="Times New Roman" w:hAnsi="Times New Roman" w:cs="Times New Roman"/>
                <w:bCs/>
                <w:sz w:val="24"/>
                <w:szCs w:val="24"/>
                <w:lang w:eastAsia="ru-RU"/>
              </w:rPr>
              <w:t>1</w:t>
            </w:r>
            <w:r w:rsidR="00D60A8A" w:rsidRPr="007D0CB4">
              <w:rPr>
                <w:rFonts w:ascii="Times New Roman" w:eastAsia="Times New Roman" w:hAnsi="Times New Roman" w:cs="Times New Roman"/>
                <w:bCs/>
                <w:sz w:val="24"/>
                <w:szCs w:val="24"/>
                <w:lang w:eastAsia="ru-RU"/>
              </w:rPr>
              <w:t>.</w:t>
            </w:r>
            <w:r w:rsidR="00E324D4" w:rsidRPr="007D0CB4">
              <w:rPr>
                <w:rFonts w:ascii="Times New Roman" w:eastAsia="Times New Roman" w:hAnsi="Times New Roman" w:cs="Times New Roman"/>
                <w:bCs/>
                <w:sz w:val="24"/>
                <w:szCs w:val="24"/>
                <w:lang w:eastAsia="ru-RU"/>
              </w:rPr>
              <w:t xml:space="preserve"> </w:t>
            </w:r>
            <w:r w:rsidRPr="007D0CB4">
              <w:rPr>
                <w:rFonts w:ascii="Times New Roman" w:eastAsia="Times New Roman" w:hAnsi="Times New Roman" w:cs="Times New Roman"/>
                <w:bCs/>
                <w:sz w:val="24"/>
                <w:szCs w:val="24"/>
                <w:lang w:eastAsia="ru-RU"/>
              </w:rPr>
              <w:t>Функционирование комплексной системы стратегического планирования в муниципальном районе</w:t>
            </w:r>
            <w:r w:rsidR="00296A8B" w:rsidRPr="007D0CB4">
              <w:rPr>
                <w:rFonts w:ascii="Times New Roman" w:eastAsia="Times New Roman" w:hAnsi="Times New Roman" w:cs="Times New Roman"/>
                <w:bCs/>
                <w:sz w:val="24"/>
                <w:szCs w:val="24"/>
                <w:lang w:eastAsia="ru-RU"/>
              </w:rPr>
              <w:t>.</w:t>
            </w:r>
          </w:p>
          <w:p w:rsidR="00B3034B" w:rsidRPr="007D0CB4" w:rsidRDefault="00B3034B" w:rsidP="00B3034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2</w:t>
            </w:r>
            <w:r w:rsidR="00D60A8A" w:rsidRPr="007D0CB4">
              <w:rPr>
                <w:rFonts w:ascii="Times New Roman" w:eastAsia="Times New Roman" w:hAnsi="Times New Roman" w:cs="Times New Roman"/>
                <w:sz w:val="24"/>
                <w:szCs w:val="24"/>
                <w:lang w:eastAsia="ru-RU"/>
              </w:rPr>
              <w:t>.</w:t>
            </w:r>
            <w:r w:rsidRPr="007D0CB4">
              <w:rPr>
                <w:rFonts w:ascii="Times New Roman" w:eastAsia="Times New Roman" w:hAnsi="Times New Roman" w:cs="Times New Roman"/>
                <w:sz w:val="24"/>
                <w:szCs w:val="24"/>
                <w:lang w:eastAsia="ru-RU"/>
              </w:rPr>
              <w:t xml:space="preserve"> Повышение инвестиционной активности на территории муниципального района «Печора»</w:t>
            </w:r>
            <w:r w:rsidR="00296A8B" w:rsidRPr="007D0CB4">
              <w:rPr>
                <w:rFonts w:ascii="Times New Roman" w:eastAsia="Times New Roman" w:hAnsi="Times New Roman" w:cs="Times New Roman"/>
                <w:sz w:val="24"/>
                <w:szCs w:val="24"/>
                <w:lang w:eastAsia="ru-RU"/>
              </w:rPr>
              <w:t>.</w:t>
            </w:r>
          </w:p>
          <w:p w:rsidR="00B3034B" w:rsidRPr="007D0CB4" w:rsidRDefault="00B3034B" w:rsidP="00D60A8A">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D0CB4">
              <w:rPr>
                <w:rFonts w:ascii="Times New Roman" w:eastAsia="Times New Roman" w:hAnsi="Times New Roman" w:cs="Times New Roman"/>
                <w:sz w:val="24"/>
                <w:szCs w:val="24"/>
                <w:lang w:eastAsia="ru-RU"/>
              </w:rPr>
              <w:t>3</w:t>
            </w:r>
            <w:r w:rsidR="00D60A8A" w:rsidRPr="007D0CB4">
              <w:rPr>
                <w:rFonts w:ascii="Times New Roman" w:eastAsia="Times New Roman" w:hAnsi="Times New Roman" w:cs="Times New Roman"/>
                <w:sz w:val="24"/>
                <w:szCs w:val="24"/>
                <w:lang w:eastAsia="ru-RU"/>
              </w:rPr>
              <w:t>.</w:t>
            </w:r>
            <w:r w:rsidRPr="007D0CB4">
              <w:rPr>
                <w:rFonts w:ascii="Times New Roman" w:eastAsia="Times New Roman" w:hAnsi="Times New Roman" w:cs="Times New Roman"/>
                <w:sz w:val="24"/>
                <w:szCs w:val="24"/>
                <w:lang w:eastAsia="ru-RU"/>
              </w:rPr>
              <w:t xml:space="preserve"> Развитие малого и среднего предпринимательства в муниципальном районе «Печора»</w:t>
            </w:r>
            <w:r w:rsidR="00296A8B" w:rsidRPr="007D0CB4">
              <w:rPr>
                <w:rFonts w:ascii="Times New Roman" w:eastAsia="Times New Roman" w:hAnsi="Times New Roman" w:cs="Times New Roman"/>
                <w:sz w:val="24"/>
                <w:szCs w:val="24"/>
                <w:lang w:eastAsia="ru-RU"/>
              </w:rPr>
              <w:t>.</w:t>
            </w:r>
          </w:p>
        </w:tc>
      </w:tr>
      <w:tr w:rsidR="00CD4B3A" w:rsidRPr="007D0CB4" w:rsidTr="00CD4B3A">
        <w:trPr>
          <w:trHeight w:val="416"/>
          <w:tblCellSpacing w:w="5" w:type="nil"/>
        </w:trPr>
        <w:tc>
          <w:tcPr>
            <w:tcW w:w="1973" w:type="dxa"/>
            <w:tcBorders>
              <w:top w:val="single" w:sz="4" w:space="0" w:color="auto"/>
              <w:left w:val="single" w:sz="4" w:space="0" w:color="auto"/>
              <w:right w:val="single" w:sz="4" w:space="0" w:color="auto"/>
            </w:tcBorders>
          </w:tcPr>
          <w:p w:rsidR="00CD4B3A" w:rsidRPr="007D0CB4" w:rsidRDefault="00CD4B3A" w:rsidP="00B3034B">
            <w:pPr>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Целевые индикаторы и показатели программы</w:t>
            </w:r>
          </w:p>
        </w:tc>
        <w:tc>
          <w:tcPr>
            <w:tcW w:w="7525" w:type="dxa"/>
            <w:gridSpan w:val="7"/>
            <w:tcBorders>
              <w:top w:val="single" w:sz="4" w:space="0" w:color="auto"/>
              <w:left w:val="single" w:sz="4" w:space="0" w:color="auto"/>
              <w:bottom w:val="single" w:sz="4" w:space="0" w:color="auto"/>
              <w:right w:val="single" w:sz="4" w:space="0" w:color="auto"/>
            </w:tcBorders>
          </w:tcPr>
          <w:p w:rsidR="00CD4B3A" w:rsidRPr="007D0CB4" w:rsidRDefault="00CD4B3A" w:rsidP="0058028F">
            <w:pPr>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Темп роста/снижения объема отгруженных товаров собственного производства, выполненных работ и услуг собственными силами организаций на 1 жителя.</w:t>
            </w:r>
          </w:p>
          <w:p w:rsidR="00CD4B3A" w:rsidRDefault="00CD4B3A" w:rsidP="0058028F">
            <w:pPr>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Доля объема инвестиций в основной капитал за счет всех источников финансирования по отношению к объему отгруженных товаров собственного производства, выполненных работ и услуг.</w:t>
            </w:r>
          </w:p>
          <w:p w:rsidR="00006198" w:rsidRPr="007D0CB4" w:rsidRDefault="00006198" w:rsidP="0058028F">
            <w:pPr>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bCs/>
                <w:sz w:val="24"/>
                <w:szCs w:val="24"/>
                <w:lang w:eastAsia="ru-RU"/>
              </w:rPr>
              <w:t>Прирост численности занятых в сфере малого и среднего предпринимательства, включая индивидуальных предпринимателей.</w:t>
            </w:r>
          </w:p>
          <w:p w:rsidR="00CD4B3A" w:rsidRDefault="00CD4B3A" w:rsidP="0058028F">
            <w:pPr>
              <w:spacing w:after="0" w:line="240" w:lineRule="auto"/>
              <w:jc w:val="both"/>
              <w:rPr>
                <w:rFonts w:ascii="Times New Roman" w:hAnsi="Times New Roman"/>
                <w:bCs/>
                <w:sz w:val="24"/>
                <w:szCs w:val="24"/>
              </w:rPr>
            </w:pPr>
            <w:r w:rsidRPr="007D0CB4">
              <w:rPr>
                <w:rFonts w:ascii="Times New Roman" w:hAnsi="Times New Roman"/>
                <w:bCs/>
                <w:sz w:val="24"/>
                <w:szCs w:val="24"/>
              </w:rPr>
              <w:t>Создание рабочих ме</w:t>
            </w:r>
            <w:proofErr w:type="gramStart"/>
            <w:r w:rsidRPr="007D0CB4">
              <w:rPr>
                <w:rFonts w:ascii="Times New Roman" w:hAnsi="Times New Roman"/>
                <w:bCs/>
                <w:sz w:val="24"/>
                <w:szCs w:val="24"/>
              </w:rPr>
              <w:t>ст в сф</w:t>
            </w:r>
            <w:proofErr w:type="gramEnd"/>
            <w:r w:rsidRPr="007D0CB4">
              <w:rPr>
                <w:rFonts w:ascii="Times New Roman" w:hAnsi="Times New Roman"/>
                <w:bCs/>
                <w:sz w:val="24"/>
                <w:szCs w:val="24"/>
              </w:rPr>
              <w:t>ере малого и среднего предпринимательства.</w:t>
            </w:r>
          </w:p>
          <w:p w:rsidR="00250396" w:rsidRPr="00250396" w:rsidRDefault="00250396" w:rsidP="0058028F">
            <w:pPr>
              <w:spacing w:after="0" w:line="240" w:lineRule="auto"/>
              <w:jc w:val="both"/>
              <w:rPr>
                <w:rFonts w:ascii="Times New Roman" w:eastAsia="Times New Roman" w:hAnsi="Times New Roman" w:cs="Times New Roman"/>
                <w:sz w:val="24"/>
                <w:szCs w:val="24"/>
                <w:lang w:eastAsia="ru-RU"/>
              </w:rPr>
            </w:pPr>
            <w:r w:rsidRPr="00250396">
              <w:rPr>
                <w:rFonts w:ascii="Times New Roman" w:eastAsia="Times New Roman" w:hAnsi="Times New Roman" w:cs="Times New Roman"/>
                <w:color w:val="000000"/>
                <w:sz w:val="24"/>
                <w:szCs w:val="24"/>
                <w:lang w:eastAsia="ru-RU"/>
              </w:rPr>
              <w:t>Оборот организаций (по организациям со средней численностью работников свыше 15 человек, без субъе</w:t>
            </w:r>
            <w:r>
              <w:rPr>
                <w:rFonts w:ascii="Times New Roman" w:eastAsia="Times New Roman" w:hAnsi="Times New Roman" w:cs="Times New Roman"/>
                <w:color w:val="000000"/>
                <w:sz w:val="24"/>
                <w:szCs w:val="24"/>
                <w:lang w:eastAsia="ru-RU"/>
              </w:rPr>
              <w:t>ктов малого предпринимательства,</w:t>
            </w:r>
            <w:r w:rsidRPr="00250396">
              <w:rPr>
                <w:rFonts w:ascii="Times New Roman" w:eastAsia="Times New Roman" w:hAnsi="Times New Roman" w:cs="Times New Roman"/>
                <w:color w:val="000000"/>
                <w:sz w:val="24"/>
                <w:szCs w:val="24"/>
                <w:lang w:eastAsia="ru-RU"/>
              </w:rPr>
              <w:t xml:space="preserve"> в фактически</w:t>
            </w:r>
            <w:r>
              <w:rPr>
                <w:rFonts w:ascii="Times New Roman" w:eastAsia="Times New Roman" w:hAnsi="Times New Roman" w:cs="Times New Roman"/>
                <w:color w:val="000000"/>
                <w:lang w:eastAsia="ru-RU"/>
              </w:rPr>
              <w:t xml:space="preserve"> </w:t>
            </w:r>
            <w:r w:rsidRPr="00250396">
              <w:rPr>
                <w:rFonts w:ascii="Times New Roman" w:eastAsia="Times New Roman" w:hAnsi="Times New Roman" w:cs="Times New Roman"/>
                <w:color w:val="000000"/>
                <w:sz w:val="24"/>
                <w:szCs w:val="24"/>
                <w:lang w:eastAsia="ru-RU"/>
              </w:rPr>
              <w:t>действовавших ценах)</w:t>
            </w:r>
          </w:p>
          <w:p w:rsidR="00CD4B3A" w:rsidRPr="007D0CB4" w:rsidRDefault="00CD4B3A" w:rsidP="0058028F">
            <w:pPr>
              <w:autoSpaceDE w:val="0"/>
              <w:autoSpaceDN w:val="0"/>
              <w:adjustRightInd w:val="0"/>
              <w:spacing w:after="0" w:line="240" w:lineRule="auto"/>
              <w:jc w:val="both"/>
              <w:rPr>
                <w:rFonts w:ascii="Times New Roman" w:eastAsia="Times New Roman" w:hAnsi="Times New Roman" w:cs="Times New Roman"/>
                <w:bCs/>
                <w:sz w:val="24"/>
                <w:szCs w:val="24"/>
                <w:lang w:eastAsia="ru-RU"/>
              </w:rPr>
            </w:pPr>
            <w:r w:rsidRPr="007D0CB4">
              <w:rPr>
                <w:rFonts w:ascii="Times New Roman" w:eastAsia="Times New Roman" w:hAnsi="Times New Roman" w:cs="Times New Roman"/>
                <w:sz w:val="24"/>
                <w:szCs w:val="24"/>
                <w:lang w:eastAsia="ru-RU"/>
              </w:rPr>
              <w:lastRenderedPageBreak/>
              <w:t>Целевые индикаторы, характеризующие  достижение  целей подпрограмм, отражены в паспортах подпрограмм</w:t>
            </w:r>
          </w:p>
        </w:tc>
      </w:tr>
      <w:tr w:rsidR="00B3034B" w:rsidRPr="007D0CB4" w:rsidTr="00F17AFC">
        <w:trPr>
          <w:trHeight w:val="20"/>
          <w:tblCellSpacing w:w="5" w:type="nil"/>
        </w:trPr>
        <w:tc>
          <w:tcPr>
            <w:tcW w:w="1973" w:type="dxa"/>
            <w:tcBorders>
              <w:top w:val="single" w:sz="4" w:space="0" w:color="auto"/>
              <w:left w:val="single" w:sz="4" w:space="0" w:color="auto"/>
              <w:bottom w:val="single" w:sz="4" w:space="0" w:color="auto"/>
              <w:right w:val="single" w:sz="4" w:space="0" w:color="auto"/>
            </w:tcBorders>
          </w:tcPr>
          <w:p w:rsidR="00B3034B" w:rsidRPr="007D0CB4" w:rsidRDefault="00B3034B" w:rsidP="00B3034B">
            <w:pPr>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lastRenderedPageBreak/>
              <w:t>Этапы и сроки реализации программы</w:t>
            </w:r>
          </w:p>
          <w:p w:rsidR="0038147E" w:rsidRPr="007D0CB4" w:rsidRDefault="0038147E" w:rsidP="00B3034B">
            <w:pPr>
              <w:spacing w:after="0" w:line="240" w:lineRule="auto"/>
              <w:jc w:val="both"/>
              <w:rPr>
                <w:rFonts w:ascii="Times New Roman" w:eastAsia="Times New Roman" w:hAnsi="Times New Roman" w:cs="Times New Roman"/>
                <w:sz w:val="24"/>
                <w:szCs w:val="24"/>
                <w:lang w:eastAsia="ru-RU"/>
              </w:rPr>
            </w:pPr>
          </w:p>
        </w:tc>
        <w:tc>
          <w:tcPr>
            <w:tcW w:w="7525" w:type="dxa"/>
            <w:gridSpan w:val="7"/>
            <w:tcBorders>
              <w:top w:val="single" w:sz="4" w:space="0" w:color="auto"/>
              <w:left w:val="single" w:sz="4" w:space="0" w:color="auto"/>
              <w:bottom w:val="single" w:sz="4" w:space="0" w:color="auto"/>
              <w:right w:val="single" w:sz="4" w:space="0" w:color="auto"/>
            </w:tcBorders>
          </w:tcPr>
          <w:p w:rsidR="00B3034B" w:rsidRPr="007D0CB4" w:rsidRDefault="00B3034B" w:rsidP="00E94687">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20</w:t>
            </w:r>
            <w:r w:rsidR="00E94687" w:rsidRPr="007D0CB4">
              <w:rPr>
                <w:rFonts w:ascii="Times New Roman" w:eastAsia="Times New Roman" w:hAnsi="Times New Roman" w:cs="Times New Roman"/>
                <w:sz w:val="24"/>
                <w:szCs w:val="24"/>
                <w:lang w:eastAsia="ru-RU"/>
              </w:rPr>
              <w:t>20</w:t>
            </w:r>
            <w:r w:rsidRPr="007D0CB4">
              <w:rPr>
                <w:rFonts w:ascii="Times New Roman" w:eastAsia="Times New Roman" w:hAnsi="Times New Roman" w:cs="Times New Roman"/>
                <w:sz w:val="24"/>
                <w:szCs w:val="24"/>
                <w:lang w:eastAsia="ru-RU"/>
              </w:rPr>
              <w:t>-202</w:t>
            </w:r>
            <w:r w:rsidR="00E94687" w:rsidRPr="007D0CB4">
              <w:rPr>
                <w:rFonts w:ascii="Times New Roman" w:eastAsia="Times New Roman" w:hAnsi="Times New Roman" w:cs="Times New Roman"/>
                <w:sz w:val="24"/>
                <w:szCs w:val="24"/>
                <w:lang w:eastAsia="ru-RU"/>
              </w:rPr>
              <w:t>5</w:t>
            </w:r>
            <w:r w:rsidRPr="007D0CB4">
              <w:rPr>
                <w:rFonts w:ascii="Times New Roman" w:eastAsia="Times New Roman" w:hAnsi="Times New Roman" w:cs="Times New Roman"/>
                <w:sz w:val="24"/>
                <w:szCs w:val="24"/>
                <w:lang w:eastAsia="ru-RU"/>
              </w:rPr>
              <w:t xml:space="preserve"> годы</w:t>
            </w:r>
          </w:p>
        </w:tc>
      </w:tr>
      <w:tr w:rsidR="008E0BB0" w:rsidRPr="007D0CB4" w:rsidTr="008F7B97">
        <w:trPr>
          <w:trHeight w:val="439"/>
          <w:tblCellSpacing w:w="5" w:type="nil"/>
        </w:trPr>
        <w:tc>
          <w:tcPr>
            <w:tcW w:w="1973" w:type="dxa"/>
            <w:tcBorders>
              <w:left w:val="single" w:sz="4" w:space="0" w:color="auto"/>
              <w:bottom w:val="single" w:sz="4" w:space="0" w:color="auto"/>
              <w:right w:val="single" w:sz="4" w:space="0" w:color="auto"/>
            </w:tcBorders>
          </w:tcPr>
          <w:p w:rsidR="008E0BB0" w:rsidRPr="00E1044A" w:rsidRDefault="008E0BB0" w:rsidP="00804FDB">
            <w:pPr>
              <w:widowControl w:val="0"/>
              <w:autoSpaceDE w:val="0"/>
              <w:autoSpaceDN w:val="0"/>
              <w:adjustRightInd w:val="0"/>
              <w:spacing w:after="0" w:line="240" w:lineRule="auto"/>
              <w:rPr>
                <w:rFonts w:ascii="Times New Roman" w:eastAsia="Times New Roman" w:hAnsi="Times New Roman" w:cs="Times New Roman"/>
                <w:lang w:eastAsia="ru-RU"/>
              </w:rPr>
            </w:pPr>
            <w:r w:rsidRPr="00E1044A">
              <w:rPr>
                <w:rFonts w:ascii="Times New Roman" w:eastAsia="Times New Roman" w:hAnsi="Times New Roman" w:cs="Times New Roman"/>
                <w:lang w:eastAsia="ru-RU"/>
              </w:rPr>
              <w:t>Объемы финансирования муниципальной программы</w:t>
            </w:r>
          </w:p>
        </w:tc>
        <w:tc>
          <w:tcPr>
            <w:tcW w:w="7525" w:type="dxa"/>
            <w:gridSpan w:val="7"/>
            <w:tcBorders>
              <w:top w:val="single" w:sz="4" w:space="0" w:color="auto"/>
              <w:left w:val="single" w:sz="4" w:space="0" w:color="auto"/>
              <w:bottom w:val="single" w:sz="4" w:space="0" w:color="auto"/>
              <w:right w:val="single" w:sz="4" w:space="0" w:color="auto"/>
            </w:tcBorders>
          </w:tcPr>
          <w:p w:rsidR="008E0BB0" w:rsidRPr="00E1044A" w:rsidRDefault="008E0BB0" w:rsidP="00804FDB">
            <w:pPr>
              <w:widowControl w:val="0"/>
              <w:autoSpaceDE w:val="0"/>
              <w:autoSpaceDN w:val="0"/>
              <w:adjustRightInd w:val="0"/>
              <w:spacing w:after="0" w:line="240" w:lineRule="auto"/>
              <w:jc w:val="both"/>
              <w:rPr>
                <w:rFonts w:ascii="Times New Roman" w:eastAsia="Times New Roman" w:hAnsi="Times New Roman" w:cs="Times New Roman"/>
                <w:lang w:eastAsia="ru-RU"/>
              </w:rPr>
            </w:pPr>
            <w:r w:rsidRPr="00E1044A">
              <w:rPr>
                <w:rFonts w:ascii="Times New Roman" w:eastAsia="Times New Roman" w:hAnsi="Times New Roman" w:cs="Times New Roman"/>
                <w:lang w:eastAsia="ru-RU"/>
              </w:rPr>
              <w:t xml:space="preserve">Общий объем финансирования составляет </w:t>
            </w:r>
            <w:r>
              <w:rPr>
                <w:rFonts w:ascii="Times New Roman" w:eastAsia="Times New Roman" w:hAnsi="Times New Roman" w:cs="Times New Roman"/>
                <w:lang w:eastAsia="ru-RU"/>
              </w:rPr>
              <w:t>7 541,2</w:t>
            </w:r>
            <w:r>
              <w:rPr>
                <w:rFonts w:ascii="Times New Roman" w:eastAsia="Calibri" w:hAnsi="Times New Roman" w:cs="Times New Roman"/>
              </w:rPr>
              <w:t xml:space="preserve"> </w:t>
            </w:r>
            <w:r w:rsidRPr="00E1044A">
              <w:rPr>
                <w:rFonts w:ascii="Times New Roman" w:eastAsia="Times New Roman" w:hAnsi="Times New Roman" w:cs="Times New Roman"/>
                <w:lang w:eastAsia="ru-RU"/>
              </w:rPr>
              <w:t xml:space="preserve"> тыс. рублей, в том числе по источникам финансирования и годам реализации:</w:t>
            </w:r>
          </w:p>
        </w:tc>
      </w:tr>
      <w:tr w:rsidR="008E0BB0" w:rsidRPr="007D0CB4" w:rsidTr="008E0BB0">
        <w:tblPrEx>
          <w:tblCellSpacing w:w="0" w:type="nil"/>
          <w:tblLook w:val="04A0" w:firstRow="1" w:lastRow="0" w:firstColumn="1" w:lastColumn="0" w:noHBand="0" w:noVBand="1"/>
        </w:tblPrEx>
        <w:trPr>
          <w:trHeight w:val="20"/>
        </w:trPr>
        <w:tc>
          <w:tcPr>
            <w:tcW w:w="1973" w:type="dxa"/>
            <w:vMerge/>
            <w:tcBorders>
              <w:left w:val="single" w:sz="4" w:space="0" w:color="auto"/>
              <w:bottom w:val="single" w:sz="4" w:space="0" w:color="auto"/>
              <w:right w:val="single" w:sz="4" w:space="0" w:color="auto"/>
            </w:tcBorders>
            <w:vAlign w:val="center"/>
            <w:hideMark/>
          </w:tcPr>
          <w:p w:rsidR="008E0BB0" w:rsidRPr="007D0CB4" w:rsidRDefault="008E0BB0" w:rsidP="00BA5CC8">
            <w:pPr>
              <w:spacing w:after="0" w:line="240" w:lineRule="auto"/>
              <w:rPr>
                <w:rFonts w:ascii="Times New Roman" w:eastAsia="Calibri"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hideMark/>
          </w:tcPr>
          <w:p w:rsidR="008E0BB0" w:rsidRPr="00AE61D0" w:rsidRDefault="008E0BB0" w:rsidP="00BA5CC8">
            <w:pPr>
              <w:widowControl w:val="0"/>
              <w:autoSpaceDE w:val="0"/>
              <w:autoSpaceDN w:val="0"/>
              <w:adjustRightInd w:val="0"/>
              <w:spacing w:after="0" w:line="240" w:lineRule="auto"/>
              <w:jc w:val="center"/>
              <w:rPr>
                <w:rFonts w:ascii="Times New Roman" w:eastAsia="Calibri" w:hAnsi="Times New Roman" w:cs="Times New Roman"/>
              </w:rPr>
            </w:pPr>
            <w:r w:rsidRPr="00E1044A">
              <w:rPr>
                <w:rFonts w:ascii="Times New Roman" w:eastAsia="Calibri" w:hAnsi="Times New Roman" w:cs="Times New Roman"/>
              </w:rPr>
              <w:t xml:space="preserve">Источник </w:t>
            </w:r>
            <w:proofErr w:type="spellStart"/>
            <w:proofErr w:type="gramStart"/>
            <w:r w:rsidRPr="00E1044A">
              <w:rPr>
                <w:rFonts w:ascii="Times New Roman" w:eastAsia="Calibri" w:hAnsi="Times New Roman" w:cs="Times New Roman"/>
              </w:rPr>
              <w:t>финанси-рования</w:t>
            </w:r>
            <w:proofErr w:type="spellEnd"/>
            <w:proofErr w:type="gramEnd"/>
          </w:p>
        </w:tc>
        <w:tc>
          <w:tcPr>
            <w:tcW w:w="6391" w:type="dxa"/>
            <w:gridSpan w:val="6"/>
            <w:tcBorders>
              <w:top w:val="single" w:sz="4" w:space="0" w:color="auto"/>
              <w:left w:val="single" w:sz="4" w:space="0" w:color="auto"/>
              <w:bottom w:val="single" w:sz="4" w:space="0" w:color="auto"/>
              <w:right w:val="single" w:sz="4" w:space="0" w:color="auto"/>
            </w:tcBorders>
            <w:hideMark/>
          </w:tcPr>
          <w:p w:rsidR="008E0BB0" w:rsidRPr="007D0CB4" w:rsidRDefault="008E0BB0" w:rsidP="00BA5CC8">
            <w:pPr>
              <w:widowControl w:val="0"/>
              <w:autoSpaceDE w:val="0"/>
              <w:autoSpaceDN w:val="0"/>
              <w:adjustRightInd w:val="0"/>
              <w:spacing w:after="0" w:line="240" w:lineRule="auto"/>
              <w:jc w:val="center"/>
              <w:rPr>
                <w:rFonts w:ascii="Times New Roman" w:eastAsia="Calibri" w:hAnsi="Times New Roman" w:cs="Times New Roman"/>
                <w:sz w:val="24"/>
                <w:szCs w:val="24"/>
              </w:rPr>
            </w:pPr>
            <w:r w:rsidRPr="00E1044A">
              <w:rPr>
                <w:rFonts w:ascii="Times New Roman" w:eastAsia="Calibri" w:hAnsi="Times New Roman" w:cs="Times New Roman"/>
              </w:rPr>
              <w:t>Объем финансирования (тыс. рублей)</w:t>
            </w:r>
          </w:p>
        </w:tc>
      </w:tr>
      <w:tr w:rsidR="008E0BB0" w:rsidRPr="007D0CB4" w:rsidTr="008E0BB0">
        <w:tblPrEx>
          <w:tblCellSpacing w:w="0" w:type="nil"/>
          <w:tblLook w:val="04A0" w:firstRow="1" w:lastRow="0" w:firstColumn="1" w:lastColumn="0" w:noHBand="0" w:noVBand="1"/>
        </w:tblPrEx>
        <w:trPr>
          <w:trHeight w:val="520"/>
        </w:trPr>
        <w:tc>
          <w:tcPr>
            <w:tcW w:w="1973" w:type="dxa"/>
            <w:vMerge/>
            <w:tcBorders>
              <w:left w:val="single" w:sz="4" w:space="0" w:color="auto"/>
              <w:bottom w:val="single" w:sz="4" w:space="0" w:color="auto"/>
              <w:right w:val="single" w:sz="4" w:space="0" w:color="auto"/>
            </w:tcBorders>
            <w:vAlign w:val="center"/>
            <w:hideMark/>
          </w:tcPr>
          <w:p w:rsidR="008E0BB0" w:rsidRPr="007D0CB4" w:rsidRDefault="008E0BB0" w:rsidP="00BA5CC8">
            <w:pPr>
              <w:spacing w:after="0" w:line="240" w:lineRule="auto"/>
              <w:rPr>
                <w:rFonts w:ascii="Times New Roman" w:eastAsia="Calibri"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8E0BB0" w:rsidRPr="007D0CB4" w:rsidRDefault="008E0BB0" w:rsidP="00BA5CC8">
            <w:pPr>
              <w:spacing w:after="0" w:line="240" w:lineRule="auto"/>
              <w:jc w:val="center"/>
              <w:rPr>
                <w:rFonts w:ascii="Times New Roman" w:eastAsia="Calibri" w:hAnsi="Times New Roman" w:cs="Times New Roman"/>
                <w:sz w:val="24"/>
                <w:szCs w:val="24"/>
              </w:rPr>
            </w:pPr>
            <w:r w:rsidRPr="00E1044A">
              <w:rPr>
                <w:rFonts w:ascii="Times New Roman" w:eastAsia="Calibri" w:hAnsi="Times New Roman" w:cs="Times New Roman"/>
              </w:rPr>
              <w:t>Всего</w:t>
            </w:r>
          </w:p>
        </w:tc>
        <w:tc>
          <w:tcPr>
            <w:tcW w:w="992" w:type="dxa"/>
            <w:tcBorders>
              <w:top w:val="single" w:sz="4" w:space="0" w:color="auto"/>
              <w:left w:val="single" w:sz="4" w:space="0" w:color="auto"/>
              <w:bottom w:val="single" w:sz="4" w:space="0" w:color="auto"/>
              <w:right w:val="single" w:sz="4" w:space="0" w:color="auto"/>
            </w:tcBorders>
            <w:vAlign w:val="center"/>
          </w:tcPr>
          <w:p w:rsidR="008E0BB0" w:rsidRPr="007D0CB4" w:rsidRDefault="008E0BB0" w:rsidP="00BA5CC8">
            <w:pPr>
              <w:spacing w:after="0" w:line="240" w:lineRule="auto"/>
              <w:jc w:val="center"/>
              <w:rPr>
                <w:rFonts w:ascii="Times New Roman" w:eastAsia="Calibri" w:hAnsi="Times New Roman" w:cs="Times New Roman"/>
                <w:sz w:val="24"/>
                <w:szCs w:val="24"/>
              </w:rPr>
            </w:pPr>
            <w:r w:rsidRPr="00E1044A">
              <w:rPr>
                <w:rFonts w:ascii="Times New Roman" w:eastAsia="Calibri" w:hAnsi="Times New Roman" w:cs="Times New Roman"/>
              </w:rPr>
              <w:t>2020 год</w:t>
            </w:r>
          </w:p>
        </w:tc>
        <w:tc>
          <w:tcPr>
            <w:tcW w:w="1134" w:type="dxa"/>
            <w:tcBorders>
              <w:top w:val="single" w:sz="4" w:space="0" w:color="auto"/>
              <w:left w:val="single" w:sz="4" w:space="0" w:color="auto"/>
              <w:bottom w:val="single" w:sz="4" w:space="0" w:color="auto"/>
              <w:right w:val="single" w:sz="4" w:space="0" w:color="auto"/>
            </w:tcBorders>
            <w:vAlign w:val="center"/>
          </w:tcPr>
          <w:p w:rsidR="008E0BB0" w:rsidRPr="007D0CB4" w:rsidRDefault="008E0BB0" w:rsidP="00BA5CC8">
            <w:pPr>
              <w:spacing w:after="0" w:line="240" w:lineRule="auto"/>
              <w:jc w:val="center"/>
              <w:rPr>
                <w:rFonts w:ascii="Times New Roman" w:eastAsia="Calibri" w:hAnsi="Times New Roman" w:cs="Times New Roman"/>
                <w:sz w:val="24"/>
                <w:szCs w:val="24"/>
              </w:rPr>
            </w:pPr>
            <w:r w:rsidRPr="00E1044A">
              <w:rPr>
                <w:rFonts w:ascii="Times New Roman" w:eastAsia="Calibri" w:hAnsi="Times New Roman" w:cs="Times New Roman"/>
              </w:rPr>
              <w:t>2021 год</w:t>
            </w:r>
          </w:p>
        </w:tc>
        <w:tc>
          <w:tcPr>
            <w:tcW w:w="992" w:type="dxa"/>
            <w:tcBorders>
              <w:top w:val="single" w:sz="4" w:space="0" w:color="auto"/>
              <w:left w:val="single" w:sz="4" w:space="0" w:color="auto"/>
              <w:bottom w:val="single" w:sz="4" w:space="0" w:color="auto"/>
              <w:right w:val="single" w:sz="4" w:space="0" w:color="auto"/>
            </w:tcBorders>
            <w:vAlign w:val="center"/>
          </w:tcPr>
          <w:p w:rsidR="008E0BB0" w:rsidRPr="007D0CB4" w:rsidRDefault="008E0BB0" w:rsidP="00BA5CC8">
            <w:pPr>
              <w:spacing w:after="0" w:line="240" w:lineRule="auto"/>
              <w:jc w:val="center"/>
              <w:rPr>
                <w:rFonts w:ascii="Times New Roman" w:eastAsia="Calibri" w:hAnsi="Times New Roman" w:cs="Times New Roman"/>
                <w:sz w:val="24"/>
                <w:szCs w:val="24"/>
              </w:rPr>
            </w:pPr>
            <w:r w:rsidRPr="00E1044A">
              <w:rPr>
                <w:rFonts w:ascii="Times New Roman" w:eastAsia="Calibri" w:hAnsi="Times New Roman" w:cs="Times New Roman"/>
              </w:rPr>
              <w:t>2022 год</w:t>
            </w:r>
          </w:p>
        </w:tc>
        <w:tc>
          <w:tcPr>
            <w:tcW w:w="1134" w:type="dxa"/>
            <w:tcBorders>
              <w:top w:val="single" w:sz="4" w:space="0" w:color="auto"/>
              <w:left w:val="single" w:sz="4" w:space="0" w:color="auto"/>
              <w:bottom w:val="single" w:sz="4" w:space="0" w:color="auto"/>
              <w:right w:val="single" w:sz="4" w:space="0" w:color="auto"/>
            </w:tcBorders>
            <w:vAlign w:val="center"/>
          </w:tcPr>
          <w:p w:rsidR="008E0BB0" w:rsidRPr="007D0CB4" w:rsidRDefault="008E0BB0" w:rsidP="00BA5CC8">
            <w:pPr>
              <w:spacing w:after="0" w:line="240" w:lineRule="auto"/>
              <w:jc w:val="center"/>
              <w:rPr>
                <w:rFonts w:ascii="Times New Roman" w:eastAsia="Calibri" w:hAnsi="Times New Roman" w:cs="Times New Roman"/>
                <w:sz w:val="24"/>
                <w:szCs w:val="24"/>
              </w:rPr>
            </w:pPr>
            <w:r w:rsidRPr="00E1044A">
              <w:rPr>
                <w:rFonts w:ascii="Times New Roman" w:eastAsia="Calibri" w:hAnsi="Times New Roman" w:cs="Times New Roman"/>
              </w:rPr>
              <w:t>2023 год</w:t>
            </w:r>
          </w:p>
        </w:tc>
        <w:tc>
          <w:tcPr>
            <w:tcW w:w="1134" w:type="dxa"/>
            <w:tcBorders>
              <w:top w:val="single" w:sz="4" w:space="0" w:color="auto"/>
              <w:left w:val="single" w:sz="4" w:space="0" w:color="auto"/>
              <w:bottom w:val="single" w:sz="4" w:space="0" w:color="auto"/>
              <w:right w:val="single" w:sz="4" w:space="0" w:color="auto"/>
            </w:tcBorders>
            <w:vAlign w:val="center"/>
          </w:tcPr>
          <w:p w:rsidR="008E0BB0" w:rsidRPr="007D0CB4" w:rsidRDefault="008E0BB0" w:rsidP="00BA5CC8">
            <w:pPr>
              <w:spacing w:after="0" w:line="240" w:lineRule="auto"/>
              <w:jc w:val="center"/>
              <w:rPr>
                <w:rFonts w:ascii="Times New Roman" w:eastAsia="Calibri" w:hAnsi="Times New Roman" w:cs="Times New Roman"/>
                <w:sz w:val="24"/>
                <w:szCs w:val="24"/>
              </w:rPr>
            </w:pPr>
            <w:r w:rsidRPr="00E1044A">
              <w:rPr>
                <w:rFonts w:ascii="Times New Roman" w:eastAsia="Calibri" w:hAnsi="Times New Roman" w:cs="Times New Roman"/>
              </w:rPr>
              <w:t>2024 год</w:t>
            </w:r>
          </w:p>
        </w:tc>
        <w:tc>
          <w:tcPr>
            <w:tcW w:w="1005" w:type="dxa"/>
            <w:tcBorders>
              <w:top w:val="single" w:sz="4" w:space="0" w:color="auto"/>
              <w:left w:val="single" w:sz="4" w:space="0" w:color="auto"/>
              <w:bottom w:val="single" w:sz="4" w:space="0" w:color="auto"/>
              <w:right w:val="single" w:sz="4" w:space="0" w:color="auto"/>
            </w:tcBorders>
            <w:vAlign w:val="center"/>
          </w:tcPr>
          <w:p w:rsidR="008E0BB0" w:rsidRPr="007D0CB4" w:rsidRDefault="008E0BB0" w:rsidP="00BA5CC8">
            <w:pPr>
              <w:spacing w:after="0" w:line="240" w:lineRule="auto"/>
              <w:jc w:val="center"/>
              <w:rPr>
                <w:rFonts w:ascii="Times New Roman" w:eastAsia="Calibri" w:hAnsi="Times New Roman" w:cs="Times New Roman"/>
                <w:sz w:val="24"/>
                <w:szCs w:val="24"/>
              </w:rPr>
            </w:pPr>
            <w:r w:rsidRPr="00E1044A">
              <w:rPr>
                <w:rFonts w:ascii="Times New Roman" w:eastAsia="Calibri" w:hAnsi="Times New Roman" w:cs="Times New Roman"/>
              </w:rPr>
              <w:t xml:space="preserve">2025 год </w:t>
            </w:r>
          </w:p>
        </w:tc>
      </w:tr>
      <w:tr w:rsidR="008E0BB0" w:rsidRPr="007D0CB4" w:rsidTr="008E0BB0">
        <w:tblPrEx>
          <w:tblCellSpacing w:w="0" w:type="nil"/>
          <w:tblLook w:val="04A0" w:firstRow="1" w:lastRow="0" w:firstColumn="1" w:lastColumn="0" w:noHBand="0" w:noVBand="1"/>
        </w:tblPrEx>
        <w:trPr>
          <w:trHeight w:val="20"/>
        </w:trPr>
        <w:tc>
          <w:tcPr>
            <w:tcW w:w="1973" w:type="dxa"/>
            <w:vMerge/>
            <w:tcBorders>
              <w:left w:val="single" w:sz="4" w:space="0" w:color="auto"/>
              <w:bottom w:val="single" w:sz="4" w:space="0" w:color="auto"/>
              <w:right w:val="single" w:sz="4" w:space="0" w:color="auto"/>
            </w:tcBorders>
            <w:vAlign w:val="center"/>
            <w:hideMark/>
          </w:tcPr>
          <w:p w:rsidR="008E0BB0" w:rsidRPr="007D0CB4" w:rsidRDefault="008E0BB0" w:rsidP="00BA5CC8">
            <w:pPr>
              <w:spacing w:after="0" w:line="240" w:lineRule="auto"/>
              <w:rPr>
                <w:rFonts w:ascii="Times New Roman" w:eastAsia="Calibri"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8E0BB0" w:rsidRPr="007D0CB4" w:rsidRDefault="008E0BB0" w:rsidP="00BA5CC8">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rPr>
              <w:t>7 541,2</w:t>
            </w:r>
          </w:p>
        </w:tc>
        <w:tc>
          <w:tcPr>
            <w:tcW w:w="992" w:type="dxa"/>
            <w:tcBorders>
              <w:top w:val="single" w:sz="4" w:space="0" w:color="auto"/>
              <w:left w:val="single" w:sz="4" w:space="0" w:color="auto"/>
              <w:bottom w:val="single" w:sz="4" w:space="0" w:color="auto"/>
              <w:right w:val="single" w:sz="4" w:space="0" w:color="auto"/>
            </w:tcBorders>
            <w:vAlign w:val="center"/>
          </w:tcPr>
          <w:p w:rsidR="008E0BB0" w:rsidRPr="007D0CB4" w:rsidRDefault="008E0BB0" w:rsidP="00BA5CC8">
            <w:pPr>
              <w:spacing w:after="0" w:line="240" w:lineRule="auto"/>
              <w:jc w:val="center"/>
              <w:rPr>
                <w:rFonts w:ascii="Times New Roman" w:eastAsia="Calibri" w:hAnsi="Times New Roman" w:cs="Times New Roman"/>
                <w:sz w:val="24"/>
                <w:szCs w:val="24"/>
              </w:rPr>
            </w:pPr>
            <w:r w:rsidRPr="00E1044A">
              <w:rPr>
                <w:rFonts w:ascii="Times New Roman" w:eastAsia="Calibri" w:hAnsi="Times New Roman" w:cs="Times New Roman"/>
              </w:rPr>
              <w:t>1 347,3</w:t>
            </w:r>
          </w:p>
        </w:tc>
        <w:tc>
          <w:tcPr>
            <w:tcW w:w="1134" w:type="dxa"/>
            <w:tcBorders>
              <w:top w:val="single" w:sz="4" w:space="0" w:color="auto"/>
              <w:left w:val="single" w:sz="4" w:space="0" w:color="auto"/>
              <w:bottom w:val="single" w:sz="4" w:space="0" w:color="auto"/>
              <w:right w:val="single" w:sz="4" w:space="0" w:color="auto"/>
            </w:tcBorders>
            <w:vAlign w:val="center"/>
          </w:tcPr>
          <w:p w:rsidR="008E0BB0" w:rsidRPr="007D0CB4" w:rsidRDefault="008E0BB0" w:rsidP="00BA5CC8">
            <w:pPr>
              <w:spacing w:after="0" w:line="240" w:lineRule="auto"/>
              <w:jc w:val="center"/>
              <w:rPr>
                <w:rFonts w:ascii="Times New Roman" w:eastAsia="Calibri" w:hAnsi="Times New Roman" w:cs="Times New Roman"/>
                <w:sz w:val="24"/>
                <w:szCs w:val="24"/>
              </w:rPr>
            </w:pPr>
            <w:r w:rsidRPr="00E1044A">
              <w:rPr>
                <w:rFonts w:ascii="Times New Roman" w:eastAsia="Calibri" w:hAnsi="Times New Roman" w:cs="Times New Roman"/>
              </w:rPr>
              <w:t>1 722,9</w:t>
            </w:r>
          </w:p>
        </w:tc>
        <w:tc>
          <w:tcPr>
            <w:tcW w:w="992" w:type="dxa"/>
            <w:tcBorders>
              <w:top w:val="single" w:sz="4" w:space="0" w:color="auto"/>
              <w:left w:val="single" w:sz="4" w:space="0" w:color="auto"/>
              <w:bottom w:val="single" w:sz="4" w:space="0" w:color="auto"/>
              <w:right w:val="single" w:sz="4" w:space="0" w:color="auto"/>
            </w:tcBorders>
            <w:vAlign w:val="center"/>
          </w:tcPr>
          <w:p w:rsidR="008E0BB0" w:rsidRPr="007D0CB4" w:rsidRDefault="008E0BB0" w:rsidP="00BA5CC8">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rPr>
              <w:t>1 156,7</w:t>
            </w:r>
          </w:p>
        </w:tc>
        <w:tc>
          <w:tcPr>
            <w:tcW w:w="1134" w:type="dxa"/>
            <w:tcBorders>
              <w:top w:val="single" w:sz="4" w:space="0" w:color="auto"/>
              <w:left w:val="single" w:sz="4" w:space="0" w:color="auto"/>
              <w:bottom w:val="single" w:sz="4" w:space="0" w:color="auto"/>
              <w:right w:val="single" w:sz="4" w:space="0" w:color="auto"/>
            </w:tcBorders>
            <w:vAlign w:val="center"/>
          </w:tcPr>
          <w:p w:rsidR="008E0BB0" w:rsidRPr="007D0CB4" w:rsidRDefault="008E0BB0" w:rsidP="00BA5CC8">
            <w:pPr>
              <w:spacing w:after="0" w:line="240" w:lineRule="auto"/>
              <w:jc w:val="center"/>
              <w:rPr>
                <w:rFonts w:ascii="Times New Roman" w:eastAsia="Calibri" w:hAnsi="Times New Roman" w:cs="Times New Roman"/>
                <w:sz w:val="24"/>
                <w:szCs w:val="24"/>
              </w:rPr>
            </w:pPr>
            <w:r w:rsidRPr="00E1044A">
              <w:rPr>
                <w:rFonts w:ascii="Times New Roman" w:eastAsia="Calibri" w:hAnsi="Times New Roman" w:cs="Times New Roman"/>
              </w:rPr>
              <w:t>1 614,3</w:t>
            </w:r>
          </w:p>
        </w:tc>
        <w:tc>
          <w:tcPr>
            <w:tcW w:w="1134" w:type="dxa"/>
            <w:tcBorders>
              <w:top w:val="single" w:sz="4" w:space="0" w:color="auto"/>
              <w:left w:val="single" w:sz="4" w:space="0" w:color="auto"/>
              <w:bottom w:val="single" w:sz="4" w:space="0" w:color="auto"/>
              <w:right w:val="single" w:sz="4" w:space="0" w:color="auto"/>
            </w:tcBorders>
            <w:vAlign w:val="center"/>
          </w:tcPr>
          <w:p w:rsidR="008E0BB0" w:rsidRPr="007D0CB4" w:rsidRDefault="008E0BB0" w:rsidP="00BA5CC8">
            <w:pPr>
              <w:spacing w:after="0" w:line="240" w:lineRule="auto"/>
              <w:jc w:val="center"/>
              <w:rPr>
                <w:rFonts w:ascii="Times New Roman" w:eastAsia="Calibri" w:hAnsi="Times New Roman" w:cs="Times New Roman"/>
                <w:sz w:val="24"/>
                <w:szCs w:val="24"/>
              </w:rPr>
            </w:pPr>
            <w:r w:rsidRPr="00E1044A">
              <w:rPr>
                <w:rFonts w:ascii="Times New Roman" w:eastAsia="Calibri" w:hAnsi="Times New Roman" w:cs="Times New Roman"/>
              </w:rPr>
              <w:t>850,0</w:t>
            </w:r>
          </w:p>
        </w:tc>
        <w:tc>
          <w:tcPr>
            <w:tcW w:w="1005" w:type="dxa"/>
            <w:tcBorders>
              <w:top w:val="single" w:sz="4" w:space="0" w:color="auto"/>
              <w:left w:val="single" w:sz="4" w:space="0" w:color="auto"/>
              <w:bottom w:val="single" w:sz="4" w:space="0" w:color="auto"/>
              <w:right w:val="single" w:sz="4" w:space="0" w:color="auto"/>
            </w:tcBorders>
            <w:vAlign w:val="center"/>
          </w:tcPr>
          <w:p w:rsidR="008E0BB0" w:rsidRPr="007D0CB4" w:rsidRDefault="008E0BB0" w:rsidP="00BA5CC8">
            <w:pPr>
              <w:spacing w:after="0" w:line="240" w:lineRule="auto"/>
              <w:jc w:val="center"/>
              <w:rPr>
                <w:rFonts w:ascii="Times New Roman" w:eastAsia="Calibri" w:hAnsi="Times New Roman" w:cs="Times New Roman"/>
                <w:sz w:val="24"/>
                <w:szCs w:val="24"/>
              </w:rPr>
            </w:pPr>
            <w:r w:rsidRPr="00E1044A">
              <w:rPr>
                <w:rFonts w:ascii="Times New Roman" w:eastAsia="Calibri" w:hAnsi="Times New Roman" w:cs="Times New Roman"/>
              </w:rPr>
              <w:t>850,0</w:t>
            </w:r>
          </w:p>
        </w:tc>
      </w:tr>
      <w:tr w:rsidR="008E0BB0" w:rsidRPr="007D0CB4" w:rsidTr="008E0BB0">
        <w:tblPrEx>
          <w:tblCellSpacing w:w="0" w:type="nil"/>
          <w:tblLook w:val="04A0" w:firstRow="1" w:lastRow="0" w:firstColumn="1" w:lastColumn="0" w:noHBand="0" w:noVBand="1"/>
        </w:tblPrEx>
        <w:trPr>
          <w:trHeight w:val="20"/>
        </w:trPr>
        <w:tc>
          <w:tcPr>
            <w:tcW w:w="1973" w:type="dxa"/>
            <w:vMerge/>
            <w:tcBorders>
              <w:left w:val="single" w:sz="4" w:space="0" w:color="auto"/>
              <w:bottom w:val="single" w:sz="4" w:space="0" w:color="auto"/>
              <w:right w:val="single" w:sz="4" w:space="0" w:color="auto"/>
            </w:tcBorders>
            <w:vAlign w:val="center"/>
            <w:hideMark/>
          </w:tcPr>
          <w:p w:rsidR="008E0BB0" w:rsidRPr="007D0CB4" w:rsidRDefault="008E0BB0" w:rsidP="00BA5CC8">
            <w:pPr>
              <w:spacing w:after="0" w:line="240" w:lineRule="auto"/>
              <w:rPr>
                <w:rFonts w:ascii="Times New Roman" w:eastAsia="Calibri" w:hAnsi="Times New Roman" w:cs="Times New Roman"/>
                <w:sz w:val="24"/>
                <w:szCs w:val="24"/>
              </w:rPr>
            </w:pPr>
          </w:p>
        </w:tc>
        <w:tc>
          <w:tcPr>
            <w:tcW w:w="7525" w:type="dxa"/>
            <w:gridSpan w:val="7"/>
            <w:tcBorders>
              <w:top w:val="single" w:sz="4" w:space="0" w:color="auto"/>
              <w:left w:val="single" w:sz="4" w:space="0" w:color="auto"/>
              <w:bottom w:val="single" w:sz="4" w:space="0" w:color="auto"/>
              <w:right w:val="single" w:sz="4" w:space="0" w:color="auto"/>
            </w:tcBorders>
            <w:vAlign w:val="center"/>
            <w:hideMark/>
          </w:tcPr>
          <w:p w:rsidR="008E0BB0" w:rsidRPr="007D0CB4" w:rsidRDefault="008E0BB0" w:rsidP="00BA5CC8">
            <w:pPr>
              <w:spacing w:after="0" w:line="240" w:lineRule="auto"/>
              <w:rPr>
                <w:rFonts w:ascii="Times New Roman" w:eastAsia="Calibri" w:hAnsi="Times New Roman" w:cs="Times New Roman"/>
                <w:sz w:val="24"/>
                <w:szCs w:val="24"/>
              </w:rPr>
            </w:pPr>
            <w:r w:rsidRPr="00E1044A">
              <w:rPr>
                <w:rFonts w:ascii="Times New Roman" w:eastAsia="Calibri" w:hAnsi="Times New Roman" w:cs="Times New Roman"/>
              </w:rPr>
              <w:t xml:space="preserve">Республиканский бюджет РК </w:t>
            </w:r>
          </w:p>
        </w:tc>
      </w:tr>
      <w:tr w:rsidR="008E0BB0" w:rsidRPr="007D0CB4" w:rsidTr="008E0BB0">
        <w:tblPrEx>
          <w:tblCellSpacing w:w="0" w:type="nil"/>
          <w:tblLook w:val="04A0" w:firstRow="1" w:lastRow="0" w:firstColumn="1" w:lastColumn="0" w:noHBand="0" w:noVBand="1"/>
        </w:tblPrEx>
        <w:trPr>
          <w:trHeight w:val="247"/>
        </w:trPr>
        <w:tc>
          <w:tcPr>
            <w:tcW w:w="1973" w:type="dxa"/>
            <w:vMerge/>
            <w:tcBorders>
              <w:left w:val="single" w:sz="4" w:space="0" w:color="auto"/>
              <w:bottom w:val="single" w:sz="4" w:space="0" w:color="auto"/>
              <w:right w:val="single" w:sz="4" w:space="0" w:color="auto"/>
            </w:tcBorders>
            <w:vAlign w:val="center"/>
          </w:tcPr>
          <w:p w:rsidR="008E0BB0" w:rsidRPr="007D0CB4" w:rsidRDefault="008E0BB0" w:rsidP="00BA5CC8">
            <w:pPr>
              <w:spacing w:after="0" w:line="240" w:lineRule="auto"/>
              <w:rPr>
                <w:rFonts w:ascii="Times New Roman" w:eastAsia="Calibri"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8E0BB0" w:rsidRPr="007D0CB4" w:rsidRDefault="008E0BB0" w:rsidP="00BA5CC8">
            <w:pPr>
              <w:spacing w:after="0" w:line="240" w:lineRule="auto"/>
              <w:jc w:val="center"/>
              <w:rPr>
                <w:rFonts w:ascii="Times New Roman" w:eastAsia="Calibri" w:hAnsi="Times New Roman" w:cs="Times New Roman"/>
                <w:sz w:val="24"/>
                <w:szCs w:val="24"/>
              </w:rPr>
            </w:pPr>
            <w:r w:rsidRPr="00E1044A">
              <w:rPr>
                <w:rFonts w:ascii="Times New Roman" w:eastAsia="Calibri" w:hAnsi="Times New Roman" w:cs="Times New Roman"/>
              </w:rPr>
              <w:t>1</w:t>
            </w:r>
            <w:r>
              <w:rPr>
                <w:rFonts w:ascii="Times New Roman" w:eastAsia="Calibri" w:hAnsi="Times New Roman" w:cs="Times New Roman"/>
              </w:rPr>
              <w:t xml:space="preserve"> </w:t>
            </w:r>
            <w:r w:rsidRPr="00E1044A">
              <w:rPr>
                <w:rFonts w:ascii="Times New Roman" w:eastAsia="Calibri" w:hAnsi="Times New Roman" w:cs="Times New Roman"/>
              </w:rPr>
              <w:t>300,0</w:t>
            </w:r>
          </w:p>
        </w:tc>
        <w:tc>
          <w:tcPr>
            <w:tcW w:w="992" w:type="dxa"/>
            <w:tcBorders>
              <w:top w:val="single" w:sz="4" w:space="0" w:color="auto"/>
              <w:left w:val="single" w:sz="4" w:space="0" w:color="auto"/>
              <w:bottom w:val="single" w:sz="4" w:space="0" w:color="auto"/>
              <w:right w:val="single" w:sz="4" w:space="0" w:color="auto"/>
            </w:tcBorders>
            <w:vAlign w:val="center"/>
          </w:tcPr>
          <w:p w:rsidR="008E0BB0" w:rsidRPr="007D0CB4" w:rsidRDefault="008E0BB0" w:rsidP="00BA5CC8">
            <w:pPr>
              <w:spacing w:after="0" w:line="240" w:lineRule="auto"/>
              <w:jc w:val="center"/>
              <w:rPr>
                <w:rFonts w:ascii="Times New Roman" w:eastAsia="Calibri" w:hAnsi="Times New Roman" w:cs="Times New Roman"/>
                <w:sz w:val="24"/>
                <w:szCs w:val="24"/>
              </w:rPr>
            </w:pPr>
            <w:r w:rsidRPr="00E1044A">
              <w:rPr>
                <w:rFonts w:ascii="Times New Roman" w:eastAsia="Calibri" w:hAnsi="Times New Roman" w:cs="Times New Roman"/>
              </w:rPr>
              <w:t>500,0</w:t>
            </w:r>
          </w:p>
        </w:tc>
        <w:tc>
          <w:tcPr>
            <w:tcW w:w="1134" w:type="dxa"/>
            <w:tcBorders>
              <w:top w:val="single" w:sz="4" w:space="0" w:color="auto"/>
              <w:left w:val="single" w:sz="4" w:space="0" w:color="auto"/>
              <w:bottom w:val="single" w:sz="4" w:space="0" w:color="auto"/>
              <w:right w:val="single" w:sz="4" w:space="0" w:color="auto"/>
            </w:tcBorders>
            <w:vAlign w:val="center"/>
          </w:tcPr>
          <w:p w:rsidR="008E0BB0" w:rsidRPr="007D0CB4" w:rsidRDefault="008E0BB0" w:rsidP="00BA5CC8">
            <w:pPr>
              <w:spacing w:after="0" w:line="240" w:lineRule="auto"/>
              <w:jc w:val="center"/>
              <w:rPr>
                <w:rFonts w:ascii="Times New Roman" w:eastAsia="Calibri" w:hAnsi="Times New Roman" w:cs="Times New Roman"/>
                <w:sz w:val="24"/>
                <w:szCs w:val="24"/>
              </w:rPr>
            </w:pPr>
            <w:r w:rsidRPr="00E1044A">
              <w:rPr>
                <w:rFonts w:ascii="Times New Roman" w:eastAsia="Calibri" w:hAnsi="Times New Roman" w:cs="Times New Roman"/>
              </w:rPr>
              <w:t>800,0</w:t>
            </w:r>
          </w:p>
        </w:tc>
        <w:tc>
          <w:tcPr>
            <w:tcW w:w="992" w:type="dxa"/>
            <w:tcBorders>
              <w:top w:val="single" w:sz="4" w:space="0" w:color="auto"/>
              <w:left w:val="single" w:sz="4" w:space="0" w:color="auto"/>
              <w:bottom w:val="single" w:sz="4" w:space="0" w:color="auto"/>
              <w:right w:val="single" w:sz="4" w:space="0" w:color="auto"/>
            </w:tcBorders>
            <w:vAlign w:val="center"/>
          </w:tcPr>
          <w:p w:rsidR="008E0BB0" w:rsidRPr="007D0CB4" w:rsidRDefault="008E0BB0" w:rsidP="00BA5CC8">
            <w:pPr>
              <w:spacing w:after="0" w:line="240" w:lineRule="auto"/>
              <w:jc w:val="center"/>
              <w:rPr>
                <w:rFonts w:ascii="Times New Roman" w:eastAsia="Calibri" w:hAnsi="Times New Roman" w:cs="Times New Roman"/>
                <w:sz w:val="24"/>
                <w:szCs w:val="24"/>
              </w:rPr>
            </w:pPr>
            <w:r w:rsidRPr="00E1044A">
              <w:rPr>
                <w:rFonts w:ascii="Times New Roman" w:eastAsia="Calibri"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vAlign w:val="center"/>
          </w:tcPr>
          <w:p w:rsidR="008E0BB0" w:rsidRPr="007D0CB4" w:rsidRDefault="008E0BB0" w:rsidP="00BA5CC8">
            <w:pPr>
              <w:spacing w:after="0" w:line="240" w:lineRule="auto"/>
              <w:jc w:val="center"/>
              <w:rPr>
                <w:rFonts w:ascii="Times New Roman" w:eastAsia="Calibri" w:hAnsi="Times New Roman" w:cs="Times New Roman"/>
                <w:sz w:val="24"/>
                <w:szCs w:val="24"/>
              </w:rPr>
            </w:pPr>
            <w:r w:rsidRPr="00E1044A">
              <w:rPr>
                <w:rFonts w:ascii="Times New Roman" w:eastAsia="Calibri"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vAlign w:val="center"/>
          </w:tcPr>
          <w:p w:rsidR="008E0BB0" w:rsidRPr="007D0CB4" w:rsidRDefault="008E0BB0" w:rsidP="00BA5CC8">
            <w:pPr>
              <w:spacing w:after="0" w:line="240" w:lineRule="auto"/>
              <w:jc w:val="center"/>
              <w:rPr>
                <w:rFonts w:ascii="Times New Roman" w:eastAsia="Calibri" w:hAnsi="Times New Roman" w:cs="Times New Roman"/>
                <w:sz w:val="24"/>
                <w:szCs w:val="24"/>
              </w:rPr>
            </w:pPr>
            <w:r w:rsidRPr="00E1044A">
              <w:rPr>
                <w:rFonts w:ascii="Times New Roman" w:eastAsia="Calibri" w:hAnsi="Times New Roman" w:cs="Times New Roman"/>
              </w:rPr>
              <w:t>0,0</w:t>
            </w:r>
          </w:p>
        </w:tc>
        <w:tc>
          <w:tcPr>
            <w:tcW w:w="1005" w:type="dxa"/>
            <w:tcBorders>
              <w:top w:val="single" w:sz="4" w:space="0" w:color="auto"/>
              <w:left w:val="single" w:sz="4" w:space="0" w:color="auto"/>
              <w:bottom w:val="single" w:sz="4" w:space="0" w:color="auto"/>
              <w:right w:val="single" w:sz="4" w:space="0" w:color="auto"/>
            </w:tcBorders>
            <w:vAlign w:val="center"/>
          </w:tcPr>
          <w:p w:rsidR="008E0BB0" w:rsidRPr="007D0CB4" w:rsidRDefault="008E0BB0" w:rsidP="00BA5CC8">
            <w:pPr>
              <w:spacing w:after="0" w:line="240" w:lineRule="auto"/>
              <w:jc w:val="center"/>
              <w:rPr>
                <w:rFonts w:ascii="Times New Roman" w:eastAsia="Calibri" w:hAnsi="Times New Roman" w:cs="Times New Roman"/>
                <w:sz w:val="24"/>
                <w:szCs w:val="24"/>
              </w:rPr>
            </w:pPr>
            <w:r w:rsidRPr="00E1044A">
              <w:rPr>
                <w:rFonts w:ascii="Times New Roman" w:eastAsia="Calibri" w:hAnsi="Times New Roman" w:cs="Times New Roman"/>
              </w:rPr>
              <w:t>0,0</w:t>
            </w:r>
          </w:p>
        </w:tc>
      </w:tr>
      <w:tr w:rsidR="008E0BB0" w:rsidRPr="007D0CB4" w:rsidTr="008E0BB0">
        <w:tblPrEx>
          <w:tblCellSpacing w:w="0" w:type="nil"/>
          <w:tblLook w:val="04A0" w:firstRow="1" w:lastRow="0" w:firstColumn="1" w:lastColumn="0" w:noHBand="0" w:noVBand="1"/>
        </w:tblPrEx>
        <w:trPr>
          <w:trHeight w:val="237"/>
        </w:trPr>
        <w:tc>
          <w:tcPr>
            <w:tcW w:w="1973" w:type="dxa"/>
            <w:vMerge/>
            <w:tcBorders>
              <w:left w:val="single" w:sz="4" w:space="0" w:color="auto"/>
              <w:bottom w:val="single" w:sz="4" w:space="0" w:color="auto"/>
              <w:right w:val="single" w:sz="4" w:space="0" w:color="auto"/>
            </w:tcBorders>
            <w:vAlign w:val="center"/>
            <w:hideMark/>
          </w:tcPr>
          <w:p w:rsidR="008E0BB0" w:rsidRPr="007D0CB4" w:rsidRDefault="008E0BB0" w:rsidP="00BA5CC8">
            <w:pPr>
              <w:spacing w:after="0" w:line="240" w:lineRule="auto"/>
              <w:rPr>
                <w:rFonts w:ascii="Times New Roman" w:eastAsia="Calibri" w:hAnsi="Times New Roman" w:cs="Times New Roman"/>
                <w:sz w:val="24"/>
                <w:szCs w:val="24"/>
              </w:rPr>
            </w:pPr>
          </w:p>
        </w:tc>
        <w:tc>
          <w:tcPr>
            <w:tcW w:w="7525" w:type="dxa"/>
            <w:gridSpan w:val="7"/>
            <w:tcBorders>
              <w:top w:val="single" w:sz="4" w:space="0" w:color="auto"/>
              <w:left w:val="single" w:sz="4" w:space="0" w:color="auto"/>
              <w:bottom w:val="single" w:sz="4" w:space="0" w:color="auto"/>
              <w:right w:val="single" w:sz="4" w:space="0" w:color="auto"/>
            </w:tcBorders>
            <w:vAlign w:val="center"/>
          </w:tcPr>
          <w:p w:rsidR="008E0BB0" w:rsidRPr="007D0CB4" w:rsidRDefault="008E0BB0" w:rsidP="00BA5CC8">
            <w:pPr>
              <w:spacing w:after="0" w:line="240" w:lineRule="auto"/>
              <w:rPr>
                <w:rFonts w:ascii="Times New Roman" w:eastAsia="Calibri" w:hAnsi="Times New Roman" w:cs="Times New Roman"/>
                <w:sz w:val="24"/>
                <w:szCs w:val="24"/>
              </w:rPr>
            </w:pPr>
            <w:r w:rsidRPr="00E1044A">
              <w:rPr>
                <w:rFonts w:ascii="Times New Roman" w:eastAsia="Calibri" w:hAnsi="Times New Roman" w:cs="Times New Roman"/>
              </w:rPr>
              <w:t>бюджет МО МР «Печора»</w:t>
            </w:r>
          </w:p>
        </w:tc>
      </w:tr>
      <w:tr w:rsidR="008E0BB0" w:rsidRPr="007D0CB4" w:rsidTr="008E0BB0">
        <w:tblPrEx>
          <w:tblCellSpacing w:w="0" w:type="nil"/>
          <w:tblLook w:val="04A0" w:firstRow="1" w:lastRow="0" w:firstColumn="1" w:lastColumn="0" w:noHBand="0" w:noVBand="1"/>
        </w:tblPrEx>
        <w:trPr>
          <w:trHeight w:val="241"/>
        </w:trPr>
        <w:tc>
          <w:tcPr>
            <w:tcW w:w="1973" w:type="dxa"/>
            <w:vMerge/>
            <w:tcBorders>
              <w:left w:val="single" w:sz="4" w:space="0" w:color="auto"/>
              <w:bottom w:val="single" w:sz="4" w:space="0" w:color="auto"/>
              <w:right w:val="single" w:sz="4" w:space="0" w:color="auto"/>
            </w:tcBorders>
            <w:vAlign w:val="center"/>
          </w:tcPr>
          <w:p w:rsidR="008E0BB0" w:rsidRPr="007D0CB4" w:rsidRDefault="008E0BB0" w:rsidP="00BA5CC8">
            <w:pPr>
              <w:spacing w:after="0" w:line="240" w:lineRule="auto"/>
              <w:rPr>
                <w:rFonts w:ascii="Times New Roman" w:eastAsia="Calibri" w:hAnsi="Times New Roman" w:cs="Times New Roman"/>
                <w:sz w:val="24"/>
                <w:szCs w:val="24"/>
              </w:rPr>
            </w:pPr>
          </w:p>
        </w:tc>
        <w:tc>
          <w:tcPr>
            <w:tcW w:w="1134" w:type="dxa"/>
            <w:tcBorders>
              <w:top w:val="single" w:sz="4" w:space="0" w:color="auto"/>
              <w:left w:val="single" w:sz="4" w:space="0" w:color="auto"/>
              <w:bottom w:val="single" w:sz="4" w:space="0" w:color="auto"/>
              <w:right w:val="single" w:sz="4" w:space="0" w:color="auto"/>
            </w:tcBorders>
            <w:vAlign w:val="center"/>
          </w:tcPr>
          <w:p w:rsidR="008E0BB0" w:rsidRPr="007D0CB4" w:rsidRDefault="008E0BB0" w:rsidP="00785FB4">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rPr>
              <w:t>6 241,2</w:t>
            </w:r>
          </w:p>
        </w:tc>
        <w:tc>
          <w:tcPr>
            <w:tcW w:w="992" w:type="dxa"/>
            <w:tcBorders>
              <w:top w:val="single" w:sz="4" w:space="0" w:color="auto"/>
              <w:left w:val="single" w:sz="4" w:space="0" w:color="auto"/>
              <w:bottom w:val="single" w:sz="4" w:space="0" w:color="auto"/>
              <w:right w:val="single" w:sz="4" w:space="0" w:color="auto"/>
            </w:tcBorders>
            <w:vAlign w:val="center"/>
          </w:tcPr>
          <w:p w:rsidR="008E0BB0" w:rsidRPr="007D0CB4" w:rsidRDefault="008E0BB0" w:rsidP="00BA5CC8">
            <w:pPr>
              <w:spacing w:after="0" w:line="240" w:lineRule="auto"/>
              <w:jc w:val="center"/>
              <w:rPr>
                <w:rFonts w:ascii="Times New Roman" w:eastAsia="Calibri" w:hAnsi="Times New Roman" w:cs="Times New Roman"/>
                <w:sz w:val="24"/>
                <w:szCs w:val="24"/>
              </w:rPr>
            </w:pPr>
            <w:r w:rsidRPr="00E1044A">
              <w:rPr>
                <w:rFonts w:ascii="Times New Roman" w:eastAsia="Calibri" w:hAnsi="Times New Roman" w:cs="Times New Roman"/>
              </w:rPr>
              <w:t>847,3</w:t>
            </w:r>
          </w:p>
        </w:tc>
        <w:tc>
          <w:tcPr>
            <w:tcW w:w="1134" w:type="dxa"/>
            <w:tcBorders>
              <w:top w:val="single" w:sz="4" w:space="0" w:color="auto"/>
              <w:left w:val="single" w:sz="4" w:space="0" w:color="auto"/>
              <w:bottom w:val="single" w:sz="4" w:space="0" w:color="auto"/>
              <w:right w:val="single" w:sz="4" w:space="0" w:color="auto"/>
            </w:tcBorders>
            <w:vAlign w:val="center"/>
          </w:tcPr>
          <w:p w:rsidR="008E0BB0" w:rsidRPr="007D0CB4" w:rsidRDefault="008E0BB0" w:rsidP="00BA5CC8">
            <w:pPr>
              <w:spacing w:after="0" w:line="240" w:lineRule="auto"/>
              <w:jc w:val="center"/>
              <w:rPr>
                <w:rFonts w:ascii="Times New Roman" w:eastAsia="Calibri" w:hAnsi="Times New Roman" w:cs="Times New Roman"/>
                <w:sz w:val="24"/>
                <w:szCs w:val="24"/>
              </w:rPr>
            </w:pPr>
            <w:r w:rsidRPr="00E1044A">
              <w:rPr>
                <w:rFonts w:ascii="Times New Roman" w:eastAsia="Calibri" w:hAnsi="Times New Roman" w:cs="Times New Roman"/>
              </w:rPr>
              <w:t>922,9</w:t>
            </w:r>
          </w:p>
        </w:tc>
        <w:tc>
          <w:tcPr>
            <w:tcW w:w="992" w:type="dxa"/>
            <w:tcBorders>
              <w:top w:val="single" w:sz="4" w:space="0" w:color="auto"/>
              <w:left w:val="single" w:sz="4" w:space="0" w:color="auto"/>
              <w:bottom w:val="single" w:sz="4" w:space="0" w:color="auto"/>
              <w:right w:val="single" w:sz="4" w:space="0" w:color="auto"/>
            </w:tcBorders>
            <w:vAlign w:val="center"/>
          </w:tcPr>
          <w:p w:rsidR="008E0BB0" w:rsidRPr="007D0CB4" w:rsidRDefault="008E0BB0" w:rsidP="00585D47">
            <w:pPr>
              <w:spacing w:after="0" w:line="240" w:lineRule="auto"/>
              <w:jc w:val="center"/>
              <w:rPr>
                <w:rFonts w:ascii="Times New Roman" w:eastAsia="Calibri" w:hAnsi="Times New Roman" w:cs="Times New Roman"/>
                <w:sz w:val="24"/>
                <w:szCs w:val="24"/>
              </w:rPr>
            </w:pPr>
            <w:r>
              <w:rPr>
                <w:rFonts w:ascii="Times New Roman" w:eastAsia="Calibri" w:hAnsi="Times New Roman" w:cs="Times New Roman"/>
              </w:rPr>
              <w:t>1 156,7</w:t>
            </w:r>
          </w:p>
        </w:tc>
        <w:tc>
          <w:tcPr>
            <w:tcW w:w="1134" w:type="dxa"/>
            <w:tcBorders>
              <w:top w:val="single" w:sz="4" w:space="0" w:color="auto"/>
              <w:left w:val="single" w:sz="4" w:space="0" w:color="auto"/>
              <w:bottom w:val="single" w:sz="4" w:space="0" w:color="auto"/>
              <w:right w:val="single" w:sz="4" w:space="0" w:color="auto"/>
            </w:tcBorders>
            <w:vAlign w:val="center"/>
          </w:tcPr>
          <w:p w:rsidR="008E0BB0" w:rsidRPr="007D0CB4" w:rsidRDefault="008E0BB0" w:rsidP="00BA5CC8">
            <w:pPr>
              <w:spacing w:after="0" w:line="240" w:lineRule="auto"/>
              <w:jc w:val="center"/>
              <w:rPr>
                <w:rFonts w:ascii="Times New Roman" w:eastAsia="Calibri" w:hAnsi="Times New Roman" w:cs="Times New Roman"/>
                <w:sz w:val="24"/>
                <w:szCs w:val="24"/>
              </w:rPr>
            </w:pPr>
            <w:r w:rsidRPr="00E1044A">
              <w:rPr>
                <w:rFonts w:ascii="Times New Roman" w:eastAsia="Calibri" w:hAnsi="Times New Roman" w:cs="Times New Roman"/>
              </w:rPr>
              <w:t>1 614,3</w:t>
            </w:r>
          </w:p>
        </w:tc>
        <w:tc>
          <w:tcPr>
            <w:tcW w:w="1134" w:type="dxa"/>
            <w:tcBorders>
              <w:top w:val="single" w:sz="4" w:space="0" w:color="auto"/>
              <w:left w:val="single" w:sz="4" w:space="0" w:color="auto"/>
              <w:bottom w:val="single" w:sz="4" w:space="0" w:color="auto"/>
              <w:right w:val="single" w:sz="4" w:space="0" w:color="auto"/>
            </w:tcBorders>
            <w:vAlign w:val="center"/>
          </w:tcPr>
          <w:p w:rsidR="008E0BB0" w:rsidRPr="007D0CB4" w:rsidRDefault="008E0BB0" w:rsidP="00BA5CC8">
            <w:pPr>
              <w:spacing w:after="0" w:line="240" w:lineRule="auto"/>
              <w:jc w:val="center"/>
              <w:rPr>
                <w:rFonts w:ascii="Times New Roman" w:eastAsia="Calibri" w:hAnsi="Times New Roman" w:cs="Times New Roman"/>
                <w:sz w:val="24"/>
                <w:szCs w:val="24"/>
              </w:rPr>
            </w:pPr>
            <w:r w:rsidRPr="00E1044A">
              <w:rPr>
                <w:rFonts w:ascii="Times New Roman" w:eastAsia="Calibri" w:hAnsi="Times New Roman" w:cs="Times New Roman"/>
              </w:rPr>
              <w:t>850,0</w:t>
            </w:r>
          </w:p>
        </w:tc>
        <w:tc>
          <w:tcPr>
            <w:tcW w:w="1005" w:type="dxa"/>
            <w:tcBorders>
              <w:top w:val="single" w:sz="4" w:space="0" w:color="auto"/>
              <w:left w:val="single" w:sz="4" w:space="0" w:color="auto"/>
              <w:bottom w:val="single" w:sz="4" w:space="0" w:color="auto"/>
              <w:right w:val="single" w:sz="4" w:space="0" w:color="auto"/>
            </w:tcBorders>
            <w:vAlign w:val="center"/>
          </w:tcPr>
          <w:p w:rsidR="008E0BB0" w:rsidRPr="007D0CB4" w:rsidRDefault="008E0BB0" w:rsidP="00BA5CC8">
            <w:pPr>
              <w:spacing w:after="0" w:line="240" w:lineRule="auto"/>
              <w:jc w:val="center"/>
              <w:rPr>
                <w:rFonts w:ascii="Times New Roman" w:eastAsia="Calibri" w:hAnsi="Times New Roman" w:cs="Times New Roman"/>
                <w:sz w:val="24"/>
                <w:szCs w:val="24"/>
              </w:rPr>
            </w:pPr>
            <w:r w:rsidRPr="00E1044A">
              <w:rPr>
                <w:rFonts w:ascii="Times New Roman" w:eastAsia="Calibri" w:hAnsi="Times New Roman" w:cs="Times New Roman"/>
              </w:rPr>
              <w:t>850,0</w:t>
            </w:r>
          </w:p>
        </w:tc>
      </w:tr>
      <w:tr w:rsidR="008E0BB0" w:rsidRPr="007D0CB4" w:rsidTr="00BA5CC8">
        <w:trPr>
          <w:trHeight w:val="20"/>
          <w:tblCellSpacing w:w="5" w:type="nil"/>
        </w:trPr>
        <w:tc>
          <w:tcPr>
            <w:tcW w:w="1973" w:type="dxa"/>
            <w:tcBorders>
              <w:left w:val="single" w:sz="4" w:space="0" w:color="auto"/>
              <w:bottom w:val="single" w:sz="4" w:space="0" w:color="auto"/>
              <w:right w:val="single" w:sz="4" w:space="0" w:color="auto"/>
            </w:tcBorders>
          </w:tcPr>
          <w:p w:rsidR="008E0BB0" w:rsidRPr="007D0CB4" w:rsidRDefault="008E0BB0" w:rsidP="00BA5CC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Ожидаемые результаты реализации программы</w:t>
            </w:r>
          </w:p>
        </w:tc>
        <w:tc>
          <w:tcPr>
            <w:tcW w:w="7525" w:type="dxa"/>
            <w:gridSpan w:val="7"/>
            <w:tcBorders>
              <w:top w:val="single" w:sz="4" w:space="0" w:color="auto"/>
              <w:left w:val="single" w:sz="4" w:space="0" w:color="auto"/>
              <w:bottom w:val="single" w:sz="4" w:space="0" w:color="auto"/>
              <w:right w:val="single" w:sz="4" w:space="0" w:color="auto"/>
            </w:tcBorders>
          </w:tcPr>
          <w:p w:rsidR="008E0BB0" w:rsidRPr="007D0CB4" w:rsidRDefault="008E0BB0" w:rsidP="00BA5C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1) увеличение объема инвестиций в основной капитал;</w:t>
            </w:r>
          </w:p>
          <w:p w:rsidR="008E0BB0" w:rsidRPr="007D0CB4" w:rsidRDefault="008E0BB0" w:rsidP="00BA5CC8">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2) увеличение доли объема отгруженной продукции, работ и услуг малых и средних предприятий к общему объему отгруженных товаров собственного производства, выполненных работ услуг собственными силами организаций </w:t>
            </w:r>
          </w:p>
        </w:tc>
      </w:tr>
    </w:tbl>
    <w:p w:rsidR="00B3034B" w:rsidRPr="007D0CB4" w:rsidRDefault="00B3034B" w:rsidP="00B3034B">
      <w:pPr>
        <w:tabs>
          <w:tab w:val="left" w:pos="0"/>
          <w:tab w:val="center" w:pos="5173"/>
        </w:tabs>
        <w:spacing w:after="0" w:line="240" w:lineRule="auto"/>
        <w:ind w:firstLine="709"/>
        <w:rPr>
          <w:rFonts w:ascii="Times New Roman" w:hAnsi="Times New Roman" w:cs="Times New Roman"/>
          <w:b/>
          <w:sz w:val="24"/>
          <w:szCs w:val="24"/>
        </w:rPr>
      </w:pPr>
    </w:p>
    <w:p w:rsidR="00A17CB7" w:rsidRPr="007D0CB4" w:rsidRDefault="00A17CB7" w:rsidP="00B3034B">
      <w:pPr>
        <w:spacing w:after="0" w:line="240" w:lineRule="auto"/>
        <w:jc w:val="center"/>
        <w:rPr>
          <w:rFonts w:ascii="Times New Roman" w:hAnsi="Times New Roman" w:cs="Times New Roman"/>
          <w:sz w:val="24"/>
          <w:szCs w:val="24"/>
        </w:rPr>
      </w:pPr>
    </w:p>
    <w:p w:rsidR="000D1B68" w:rsidRPr="007D0CB4" w:rsidRDefault="00896403" w:rsidP="00B3034B">
      <w:pPr>
        <w:spacing w:after="0" w:line="240" w:lineRule="auto"/>
        <w:jc w:val="center"/>
        <w:rPr>
          <w:rFonts w:ascii="Times New Roman" w:hAnsi="Times New Roman" w:cs="Times New Roman"/>
          <w:sz w:val="24"/>
          <w:szCs w:val="24"/>
        </w:rPr>
      </w:pPr>
      <w:r w:rsidRPr="007D0CB4">
        <w:rPr>
          <w:rFonts w:ascii="Times New Roman" w:hAnsi="Times New Roman" w:cs="Times New Roman"/>
          <w:sz w:val="24"/>
          <w:szCs w:val="24"/>
        </w:rPr>
        <w:t xml:space="preserve">ПАСПОРТ </w:t>
      </w:r>
    </w:p>
    <w:p w:rsidR="000D1B68" w:rsidRPr="007D0CB4" w:rsidRDefault="00B3034B" w:rsidP="00B3034B">
      <w:pPr>
        <w:spacing w:after="0" w:line="240" w:lineRule="auto"/>
        <w:jc w:val="center"/>
        <w:rPr>
          <w:rFonts w:ascii="Times New Roman" w:eastAsia="Times New Roman" w:hAnsi="Times New Roman" w:cs="Times New Roman"/>
          <w:sz w:val="24"/>
          <w:szCs w:val="24"/>
          <w:lang w:eastAsia="ru-RU"/>
        </w:rPr>
      </w:pPr>
      <w:r w:rsidRPr="007D0CB4">
        <w:rPr>
          <w:rFonts w:ascii="Times New Roman" w:hAnsi="Times New Roman" w:cs="Times New Roman"/>
          <w:sz w:val="24"/>
          <w:szCs w:val="24"/>
        </w:rPr>
        <w:t>подпрограммы 1</w:t>
      </w:r>
      <w:r w:rsidR="000D1B68" w:rsidRPr="007D0CB4">
        <w:rPr>
          <w:rFonts w:ascii="Times New Roman" w:hAnsi="Times New Roman" w:cs="Times New Roman"/>
          <w:sz w:val="24"/>
          <w:szCs w:val="24"/>
        </w:rPr>
        <w:t xml:space="preserve"> </w:t>
      </w:r>
      <w:r w:rsidRPr="007D0CB4">
        <w:rPr>
          <w:rFonts w:ascii="Times New Roman" w:eastAsia="Times New Roman" w:hAnsi="Times New Roman" w:cs="Times New Roman"/>
          <w:sz w:val="24"/>
          <w:szCs w:val="24"/>
          <w:lang w:eastAsia="ru-RU"/>
        </w:rPr>
        <w:t>«</w:t>
      </w:r>
      <w:r w:rsidR="001102ED" w:rsidRPr="007D0CB4">
        <w:rPr>
          <w:rFonts w:ascii="Times New Roman" w:eastAsia="Times New Roman" w:hAnsi="Times New Roman" w:cs="Times New Roman"/>
          <w:sz w:val="24"/>
          <w:szCs w:val="24"/>
          <w:lang w:eastAsia="ru-RU"/>
        </w:rPr>
        <w:t>Стратегическое планирование</w:t>
      </w:r>
    </w:p>
    <w:p w:rsidR="00B3034B" w:rsidRPr="007D0CB4" w:rsidRDefault="001102ED" w:rsidP="00B3034B">
      <w:pPr>
        <w:spacing w:after="0" w:line="240" w:lineRule="auto"/>
        <w:jc w:val="center"/>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 на территории муниципального района «Печора»</w:t>
      </w:r>
    </w:p>
    <w:p w:rsidR="00B3034B" w:rsidRPr="007D0CB4" w:rsidRDefault="00B3034B" w:rsidP="00B3034B">
      <w:pPr>
        <w:spacing w:after="0" w:line="240" w:lineRule="auto"/>
        <w:jc w:val="center"/>
        <w:rPr>
          <w:rFonts w:ascii="Times New Roman" w:hAnsi="Times New Roman" w:cs="Times New Roman"/>
          <w:sz w:val="24"/>
          <w:szCs w:val="24"/>
        </w:rPr>
      </w:pPr>
    </w:p>
    <w:tbl>
      <w:tblPr>
        <w:tblW w:w="9498" w:type="dxa"/>
        <w:tblInd w:w="75" w:type="dxa"/>
        <w:tblLayout w:type="fixed"/>
        <w:tblCellMar>
          <w:left w:w="75" w:type="dxa"/>
          <w:right w:w="75" w:type="dxa"/>
        </w:tblCellMar>
        <w:tblLook w:val="04A0" w:firstRow="1" w:lastRow="0" w:firstColumn="1" w:lastColumn="0" w:noHBand="0" w:noVBand="1"/>
      </w:tblPr>
      <w:tblGrid>
        <w:gridCol w:w="1985"/>
        <w:gridCol w:w="7513"/>
      </w:tblGrid>
      <w:tr w:rsidR="00B3034B" w:rsidRPr="007D0CB4" w:rsidTr="00C7163C">
        <w:trPr>
          <w:trHeight w:val="1433"/>
        </w:trPr>
        <w:tc>
          <w:tcPr>
            <w:tcW w:w="1985" w:type="dxa"/>
            <w:tcBorders>
              <w:top w:val="single" w:sz="4" w:space="0" w:color="auto"/>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Ответственный исполнитель подпрограммы  (соисполнитель подпрограммы)      </w:t>
            </w:r>
          </w:p>
        </w:tc>
        <w:tc>
          <w:tcPr>
            <w:tcW w:w="7513" w:type="dxa"/>
            <w:tcBorders>
              <w:top w:val="single" w:sz="4" w:space="0" w:color="auto"/>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Отдел экономики и инвестиций администрации МР «Печора»</w:t>
            </w:r>
          </w:p>
        </w:tc>
      </w:tr>
      <w:tr w:rsidR="00B3034B" w:rsidRPr="007D0CB4" w:rsidTr="00C7163C">
        <w:trPr>
          <w:trHeight w:val="829"/>
        </w:trPr>
        <w:tc>
          <w:tcPr>
            <w:tcW w:w="1985" w:type="dxa"/>
            <w:tcBorders>
              <w:top w:val="nil"/>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Участники подпрограммы   </w:t>
            </w:r>
          </w:p>
        </w:tc>
        <w:tc>
          <w:tcPr>
            <w:tcW w:w="7513" w:type="dxa"/>
            <w:tcBorders>
              <w:top w:val="nil"/>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w:t>
            </w:r>
          </w:p>
        </w:tc>
      </w:tr>
      <w:tr w:rsidR="00B3034B" w:rsidRPr="007D0CB4" w:rsidTr="00C7163C">
        <w:trPr>
          <w:trHeight w:val="996"/>
        </w:trPr>
        <w:tc>
          <w:tcPr>
            <w:tcW w:w="1985" w:type="dxa"/>
            <w:tcBorders>
              <w:top w:val="nil"/>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Программно-целевые инструменты подпрограммы</w:t>
            </w:r>
          </w:p>
        </w:tc>
        <w:tc>
          <w:tcPr>
            <w:tcW w:w="7513" w:type="dxa"/>
            <w:tcBorders>
              <w:top w:val="nil"/>
              <w:left w:val="single" w:sz="4" w:space="0" w:color="auto"/>
              <w:bottom w:val="single" w:sz="4" w:space="0" w:color="auto"/>
              <w:right w:val="single" w:sz="4" w:space="0" w:color="auto"/>
            </w:tcBorders>
            <w:hideMark/>
          </w:tcPr>
          <w:p w:rsidR="00B3034B" w:rsidRPr="007D0CB4" w:rsidRDefault="00B3034B" w:rsidP="00B3034B">
            <w:pPr>
              <w:overflowPunct w:val="0"/>
              <w:autoSpaceDE w:val="0"/>
              <w:autoSpaceDN w:val="0"/>
              <w:adjustRightInd w:val="0"/>
              <w:spacing w:after="0" w:line="240" w:lineRule="auto"/>
              <w:jc w:val="both"/>
              <w:rPr>
                <w:rFonts w:ascii="Times New Roman" w:eastAsia="Batang" w:hAnsi="Times New Roman" w:cs="Times New Roman"/>
                <w:sz w:val="24"/>
                <w:szCs w:val="24"/>
                <w:lang w:eastAsia="ru-RU"/>
              </w:rPr>
            </w:pPr>
            <w:r w:rsidRPr="007D0CB4">
              <w:rPr>
                <w:rFonts w:ascii="Times New Roman" w:eastAsia="Batang" w:hAnsi="Times New Roman" w:cs="Times New Roman"/>
                <w:sz w:val="24"/>
                <w:szCs w:val="24"/>
                <w:lang w:eastAsia="ru-RU"/>
              </w:rPr>
              <w:t>--</w:t>
            </w:r>
          </w:p>
        </w:tc>
      </w:tr>
      <w:tr w:rsidR="00B3034B" w:rsidRPr="007D0CB4" w:rsidTr="00C7163C">
        <w:trPr>
          <w:trHeight w:val="699"/>
        </w:trPr>
        <w:tc>
          <w:tcPr>
            <w:tcW w:w="1985" w:type="dxa"/>
            <w:tcBorders>
              <w:top w:val="nil"/>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Цель подпрограммы  </w:t>
            </w:r>
          </w:p>
        </w:tc>
        <w:tc>
          <w:tcPr>
            <w:tcW w:w="7513" w:type="dxa"/>
            <w:tcBorders>
              <w:top w:val="nil"/>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jc w:val="both"/>
              <w:rPr>
                <w:rFonts w:ascii="Times New Roman" w:eastAsia="Times New Roman" w:hAnsi="Times New Roman" w:cs="Times New Roman"/>
                <w:sz w:val="24"/>
                <w:szCs w:val="24"/>
              </w:rPr>
            </w:pPr>
            <w:r w:rsidRPr="007D0CB4">
              <w:rPr>
                <w:rFonts w:ascii="Times New Roman" w:eastAsia="Times New Roman" w:hAnsi="Times New Roman" w:cs="Times New Roman"/>
                <w:bCs/>
                <w:sz w:val="24"/>
                <w:szCs w:val="24"/>
                <w:lang w:eastAsia="ru-RU"/>
              </w:rPr>
              <w:t>Функционирование комплексной системы стратегического планирования в муниципальном районе</w:t>
            </w:r>
          </w:p>
        </w:tc>
      </w:tr>
      <w:tr w:rsidR="00B3034B" w:rsidRPr="007D0CB4" w:rsidTr="00C7163C">
        <w:trPr>
          <w:trHeight w:val="1262"/>
        </w:trPr>
        <w:tc>
          <w:tcPr>
            <w:tcW w:w="1985" w:type="dxa"/>
            <w:tcBorders>
              <w:top w:val="nil"/>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Задачи подпрограммы</w:t>
            </w:r>
          </w:p>
        </w:tc>
        <w:tc>
          <w:tcPr>
            <w:tcW w:w="7513" w:type="dxa"/>
            <w:tcBorders>
              <w:top w:val="nil"/>
              <w:left w:val="single" w:sz="4" w:space="0" w:color="auto"/>
              <w:bottom w:val="single" w:sz="4" w:space="0" w:color="auto"/>
              <w:right w:val="single" w:sz="4" w:space="0" w:color="auto"/>
            </w:tcBorders>
            <w:hideMark/>
          </w:tcPr>
          <w:p w:rsidR="00B3034B" w:rsidRPr="007D0CB4" w:rsidRDefault="00584618" w:rsidP="00B3034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1. </w:t>
            </w:r>
            <w:r w:rsidR="00B3034B" w:rsidRPr="007D0CB4">
              <w:rPr>
                <w:rFonts w:ascii="Times New Roman" w:eastAsia="Times New Roman" w:hAnsi="Times New Roman" w:cs="Times New Roman"/>
                <w:sz w:val="24"/>
                <w:szCs w:val="24"/>
                <w:lang w:eastAsia="ru-RU"/>
              </w:rPr>
              <w:t>Развитие программно-целевого планирования в муниципальном районе.</w:t>
            </w:r>
          </w:p>
          <w:p w:rsidR="00B3034B" w:rsidRPr="007D0CB4" w:rsidRDefault="00584618" w:rsidP="00B3034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2. </w:t>
            </w:r>
            <w:r w:rsidR="00B3034B" w:rsidRPr="007D0CB4">
              <w:rPr>
                <w:rFonts w:ascii="Times New Roman" w:eastAsia="Times New Roman" w:hAnsi="Times New Roman" w:cs="Times New Roman"/>
                <w:sz w:val="24"/>
                <w:szCs w:val="24"/>
                <w:lang w:eastAsia="ru-RU"/>
              </w:rPr>
              <w:t>Осуществление и прогнозирование социально-экономического развития муниципального района.</w:t>
            </w:r>
          </w:p>
        </w:tc>
      </w:tr>
      <w:tr w:rsidR="00B3034B" w:rsidRPr="007D0CB4" w:rsidTr="00C7163C">
        <w:tc>
          <w:tcPr>
            <w:tcW w:w="1985" w:type="dxa"/>
            <w:tcBorders>
              <w:top w:val="nil"/>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lastRenderedPageBreak/>
              <w:t xml:space="preserve">Целевые индикаторы и показатели  подпрограммы  </w:t>
            </w:r>
          </w:p>
        </w:tc>
        <w:tc>
          <w:tcPr>
            <w:tcW w:w="7513" w:type="dxa"/>
            <w:tcBorders>
              <w:top w:val="nil"/>
              <w:left w:val="single" w:sz="4" w:space="0" w:color="auto"/>
              <w:bottom w:val="single" w:sz="4" w:space="0" w:color="auto"/>
              <w:right w:val="single" w:sz="4" w:space="0" w:color="auto"/>
            </w:tcBorders>
          </w:tcPr>
          <w:p w:rsidR="00B3034B" w:rsidRPr="007D0CB4" w:rsidRDefault="00B3034B" w:rsidP="00B3034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Удельный вес общего количества выполненных задач к количеству задач, запланированных в ежегодных планах мероприятий по реализации документов стратегического планирования социально-экономического развития муниципального района.</w:t>
            </w:r>
          </w:p>
          <w:p w:rsidR="00B3034B" w:rsidRPr="007D0CB4" w:rsidRDefault="00B3034B" w:rsidP="00B3034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Среднее отклонение основных макроэкономических показателей прогноза социально-экономического развития муниципального района от их фактических значений.</w:t>
            </w:r>
          </w:p>
          <w:p w:rsidR="00B3034B" w:rsidRPr="007D0CB4" w:rsidRDefault="00B3034B" w:rsidP="00B3034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B3034B" w:rsidRPr="007D0CB4" w:rsidTr="00C7163C">
        <w:trPr>
          <w:trHeight w:val="926"/>
        </w:trPr>
        <w:tc>
          <w:tcPr>
            <w:tcW w:w="1985" w:type="dxa"/>
            <w:tcBorders>
              <w:top w:val="nil"/>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Этапы и сроки реализации подпрограммы</w:t>
            </w:r>
          </w:p>
        </w:tc>
        <w:tc>
          <w:tcPr>
            <w:tcW w:w="7513" w:type="dxa"/>
            <w:tcBorders>
              <w:top w:val="nil"/>
              <w:left w:val="single" w:sz="4" w:space="0" w:color="auto"/>
              <w:bottom w:val="single" w:sz="4" w:space="0" w:color="auto"/>
              <w:right w:val="single" w:sz="4" w:space="0" w:color="auto"/>
            </w:tcBorders>
          </w:tcPr>
          <w:p w:rsidR="00B3034B" w:rsidRPr="007D0CB4" w:rsidRDefault="00B3034B" w:rsidP="00B3034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 20</w:t>
            </w:r>
            <w:r w:rsidR="006342DB" w:rsidRPr="007D0CB4">
              <w:rPr>
                <w:rFonts w:ascii="Times New Roman" w:eastAsia="Times New Roman" w:hAnsi="Times New Roman" w:cs="Times New Roman"/>
                <w:sz w:val="24"/>
                <w:szCs w:val="24"/>
                <w:lang w:eastAsia="ru-RU"/>
              </w:rPr>
              <w:t>20</w:t>
            </w:r>
            <w:r w:rsidRPr="007D0CB4">
              <w:rPr>
                <w:rFonts w:ascii="Times New Roman" w:eastAsia="Times New Roman" w:hAnsi="Times New Roman" w:cs="Times New Roman"/>
                <w:sz w:val="24"/>
                <w:szCs w:val="24"/>
                <w:lang w:eastAsia="ru-RU"/>
              </w:rPr>
              <w:t xml:space="preserve"> - 202</w:t>
            </w:r>
            <w:r w:rsidR="006342DB" w:rsidRPr="007D0CB4">
              <w:rPr>
                <w:rFonts w:ascii="Times New Roman" w:eastAsia="Times New Roman" w:hAnsi="Times New Roman" w:cs="Times New Roman"/>
                <w:sz w:val="24"/>
                <w:szCs w:val="24"/>
                <w:lang w:eastAsia="ru-RU"/>
              </w:rPr>
              <w:t>5</w:t>
            </w:r>
            <w:r w:rsidR="0057567C" w:rsidRPr="007D0CB4">
              <w:rPr>
                <w:rFonts w:ascii="Times New Roman" w:eastAsia="Times New Roman" w:hAnsi="Times New Roman" w:cs="Times New Roman"/>
                <w:sz w:val="24"/>
                <w:szCs w:val="24"/>
                <w:lang w:eastAsia="ru-RU"/>
              </w:rPr>
              <w:t xml:space="preserve"> годы</w:t>
            </w:r>
          </w:p>
          <w:p w:rsidR="00B3034B" w:rsidRPr="007D0CB4" w:rsidRDefault="00B3034B" w:rsidP="00B3034B">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B3034B" w:rsidRPr="007D0CB4" w:rsidTr="00C7163C">
        <w:trPr>
          <w:trHeight w:val="1010"/>
        </w:trPr>
        <w:tc>
          <w:tcPr>
            <w:tcW w:w="1985" w:type="dxa"/>
            <w:tcBorders>
              <w:top w:val="single" w:sz="4" w:space="0" w:color="auto"/>
              <w:left w:val="single" w:sz="4" w:space="0" w:color="auto"/>
              <w:bottom w:val="single" w:sz="4" w:space="0" w:color="auto"/>
              <w:right w:val="single" w:sz="4" w:space="0" w:color="auto"/>
            </w:tcBorders>
            <w:hideMark/>
          </w:tcPr>
          <w:p w:rsidR="00B3034B" w:rsidRPr="007D0CB4" w:rsidRDefault="00B3034B" w:rsidP="00B3034B">
            <w:pPr>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Объемы финансирования подпрограммы  </w:t>
            </w:r>
          </w:p>
        </w:tc>
        <w:tc>
          <w:tcPr>
            <w:tcW w:w="7513" w:type="dxa"/>
            <w:tcBorders>
              <w:top w:val="single" w:sz="4" w:space="0" w:color="auto"/>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jc w:val="both"/>
              <w:rPr>
                <w:rFonts w:ascii="Times New Roman" w:eastAsia="Times New Roman" w:hAnsi="Times New Roman" w:cs="Times New Roman"/>
                <w:sz w:val="24"/>
                <w:szCs w:val="24"/>
                <w:highlight w:val="yellow"/>
                <w:lang w:eastAsia="ru-RU"/>
              </w:rPr>
            </w:pPr>
            <w:r w:rsidRPr="007D0CB4">
              <w:rPr>
                <w:rFonts w:ascii="Times New Roman" w:eastAsia="Times New Roman" w:hAnsi="Times New Roman" w:cs="Times New Roman"/>
                <w:sz w:val="24"/>
                <w:szCs w:val="24"/>
                <w:lang w:eastAsia="ru-RU"/>
              </w:rPr>
              <w:t>Подпрограмма не предусматривает мероприятий, предполагающих финансовое обеспечение</w:t>
            </w:r>
          </w:p>
        </w:tc>
      </w:tr>
      <w:tr w:rsidR="00B3034B" w:rsidRPr="007D0CB4" w:rsidTr="00C7163C">
        <w:trPr>
          <w:trHeight w:val="2371"/>
        </w:trPr>
        <w:tc>
          <w:tcPr>
            <w:tcW w:w="1985" w:type="dxa"/>
            <w:tcBorders>
              <w:top w:val="single" w:sz="4" w:space="0" w:color="auto"/>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Ожидаемые результаты реализации подпрограммы  </w:t>
            </w:r>
          </w:p>
        </w:tc>
        <w:tc>
          <w:tcPr>
            <w:tcW w:w="7513" w:type="dxa"/>
            <w:tcBorders>
              <w:top w:val="single" w:sz="4" w:space="0" w:color="auto"/>
              <w:left w:val="single" w:sz="4" w:space="0" w:color="auto"/>
              <w:bottom w:val="single" w:sz="4" w:space="0" w:color="auto"/>
              <w:right w:val="single" w:sz="4" w:space="0" w:color="auto"/>
            </w:tcBorders>
            <w:hideMark/>
          </w:tcPr>
          <w:p w:rsidR="00EB44BB" w:rsidRPr="007D0CB4" w:rsidRDefault="00AA736F" w:rsidP="00B3034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1) с</w:t>
            </w:r>
            <w:r w:rsidR="00B3034B" w:rsidRPr="007D0CB4">
              <w:rPr>
                <w:rFonts w:ascii="Times New Roman" w:eastAsia="Times New Roman" w:hAnsi="Times New Roman" w:cs="Times New Roman"/>
                <w:sz w:val="24"/>
                <w:szCs w:val="24"/>
                <w:lang w:eastAsia="ru-RU"/>
              </w:rPr>
              <w:t>оздание полноценной системы стратегического планирования, способствующей социально-экономическому</w:t>
            </w:r>
            <w:r w:rsidRPr="007D0CB4">
              <w:rPr>
                <w:rFonts w:ascii="Times New Roman" w:eastAsia="Times New Roman" w:hAnsi="Times New Roman" w:cs="Times New Roman"/>
                <w:sz w:val="24"/>
                <w:szCs w:val="24"/>
                <w:lang w:eastAsia="ru-RU"/>
              </w:rPr>
              <w:t xml:space="preserve"> развитию муниципального района;</w:t>
            </w:r>
          </w:p>
          <w:p w:rsidR="00B3034B" w:rsidRPr="007D0CB4" w:rsidRDefault="00AA736F" w:rsidP="00B3034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2) с</w:t>
            </w:r>
            <w:r w:rsidR="00B3034B" w:rsidRPr="007D0CB4">
              <w:rPr>
                <w:rFonts w:ascii="Times New Roman" w:eastAsia="Times New Roman" w:hAnsi="Times New Roman" w:cs="Times New Roman"/>
                <w:sz w:val="24"/>
                <w:szCs w:val="24"/>
                <w:lang w:eastAsia="ru-RU"/>
              </w:rPr>
              <w:t>огласованность методологии, целей, задач и показателей в документах стратегического планирования (стр</w:t>
            </w:r>
            <w:r w:rsidRPr="007D0CB4">
              <w:rPr>
                <w:rFonts w:ascii="Times New Roman" w:eastAsia="Times New Roman" w:hAnsi="Times New Roman" w:cs="Times New Roman"/>
                <w:sz w:val="24"/>
                <w:szCs w:val="24"/>
                <w:lang w:eastAsia="ru-RU"/>
              </w:rPr>
              <w:t>атегии, прогнозах,  программах);</w:t>
            </w:r>
          </w:p>
          <w:p w:rsidR="00B3034B" w:rsidRPr="007D0CB4" w:rsidRDefault="00AA736F" w:rsidP="00AA736F">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3) п</w:t>
            </w:r>
            <w:r w:rsidR="00B3034B" w:rsidRPr="007D0CB4">
              <w:rPr>
                <w:rFonts w:ascii="Times New Roman" w:eastAsia="Times New Roman" w:hAnsi="Times New Roman" w:cs="Times New Roman"/>
                <w:sz w:val="24"/>
                <w:szCs w:val="24"/>
                <w:lang w:eastAsia="ru-RU"/>
              </w:rPr>
              <w:t>овышение результативности и эффективности реализации решений, принятых в процессе стратегического план</w:t>
            </w:r>
            <w:r w:rsidRPr="007D0CB4">
              <w:rPr>
                <w:rFonts w:ascii="Times New Roman" w:eastAsia="Times New Roman" w:hAnsi="Times New Roman" w:cs="Times New Roman"/>
                <w:sz w:val="24"/>
                <w:szCs w:val="24"/>
                <w:lang w:eastAsia="ru-RU"/>
              </w:rPr>
              <w:t>ирования в муниципальном районе</w:t>
            </w:r>
          </w:p>
        </w:tc>
      </w:tr>
    </w:tbl>
    <w:p w:rsidR="00B3034B" w:rsidRPr="007D0CB4" w:rsidRDefault="00B3034B" w:rsidP="00B3034B">
      <w:pPr>
        <w:spacing w:after="0" w:line="240" w:lineRule="auto"/>
        <w:jc w:val="center"/>
        <w:rPr>
          <w:rFonts w:ascii="Times New Roman" w:hAnsi="Times New Roman" w:cs="Times New Roman"/>
          <w:sz w:val="24"/>
          <w:szCs w:val="24"/>
        </w:rPr>
      </w:pPr>
    </w:p>
    <w:p w:rsidR="00A17CB7" w:rsidRPr="007D0CB4" w:rsidRDefault="00A17CB7" w:rsidP="00B3034B">
      <w:pPr>
        <w:spacing w:after="0" w:line="240" w:lineRule="auto"/>
        <w:jc w:val="center"/>
        <w:rPr>
          <w:rFonts w:ascii="Times New Roman" w:hAnsi="Times New Roman" w:cs="Times New Roman"/>
          <w:sz w:val="24"/>
          <w:szCs w:val="24"/>
        </w:rPr>
      </w:pPr>
    </w:p>
    <w:p w:rsidR="00BC4EB5" w:rsidRPr="007D0CB4" w:rsidRDefault="00B3034B" w:rsidP="00B3034B">
      <w:pPr>
        <w:spacing w:after="0" w:line="240" w:lineRule="auto"/>
        <w:jc w:val="center"/>
        <w:rPr>
          <w:rFonts w:ascii="Times New Roman" w:hAnsi="Times New Roman" w:cs="Times New Roman"/>
          <w:sz w:val="24"/>
          <w:szCs w:val="24"/>
        </w:rPr>
      </w:pPr>
      <w:r w:rsidRPr="007D0CB4">
        <w:rPr>
          <w:rFonts w:ascii="Times New Roman" w:hAnsi="Times New Roman" w:cs="Times New Roman"/>
          <w:sz w:val="24"/>
          <w:szCs w:val="24"/>
        </w:rPr>
        <w:t>ПАСПОРТ</w:t>
      </w:r>
      <w:r w:rsidR="00A17CB7" w:rsidRPr="007D0CB4">
        <w:rPr>
          <w:rFonts w:ascii="Times New Roman" w:hAnsi="Times New Roman" w:cs="Times New Roman"/>
          <w:sz w:val="24"/>
          <w:szCs w:val="24"/>
        </w:rPr>
        <w:t xml:space="preserve"> </w:t>
      </w:r>
    </w:p>
    <w:p w:rsidR="00BC4EB5" w:rsidRPr="007D0CB4" w:rsidRDefault="00B3034B" w:rsidP="00B3034B">
      <w:pPr>
        <w:spacing w:after="0" w:line="240" w:lineRule="auto"/>
        <w:jc w:val="center"/>
        <w:rPr>
          <w:rFonts w:ascii="Times New Roman" w:eastAsia="Times New Roman" w:hAnsi="Times New Roman" w:cs="Times New Roman"/>
          <w:sz w:val="24"/>
          <w:szCs w:val="24"/>
          <w:lang w:eastAsia="ru-RU"/>
        </w:rPr>
      </w:pPr>
      <w:r w:rsidRPr="007D0CB4">
        <w:rPr>
          <w:rFonts w:ascii="Times New Roman" w:hAnsi="Times New Roman" w:cs="Times New Roman"/>
          <w:sz w:val="24"/>
          <w:szCs w:val="24"/>
        </w:rPr>
        <w:t>подпрограммы 2</w:t>
      </w:r>
      <w:r w:rsidR="00BC4EB5" w:rsidRPr="007D0CB4">
        <w:rPr>
          <w:rFonts w:ascii="Times New Roman" w:hAnsi="Times New Roman" w:cs="Times New Roman"/>
          <w:sz w:val="24"/>
          <w:szCs w:val="24"/>
        </w:rPr>
        <w:t xml:space="preserve"> </w:t>
      </w:r>
      <w:r w:rsidR="001F6650" w:rsidRPr="007D0CB4">
        <w:rPr>
          <w:rFonts w:ascii="Times New Roman" w:eastAsia="Times New Roman" w:hAnsi="Times New Roman" w:cs="Times New Roman"/>
          <w:sz w:val="24"/>
          <w:szCs w:val="24"/>
          <w:lang w:eastAsia="ru-RU"/>
        </w:rPr>
        <w:t xml:space="preserve">«Инвестиционный климат на территории </w:t>
      </w:r>
    </w:p>
    <w:p w:rsidR="00B3034B" w:rsidRPr="007D0CB4" w:rsidRDefault="001F6650" w:rsidP="00B3034B">
      <w:pPr>
        <w:spacing w:after="0" w:line="240" w:lineRule="auto"/>
        <w:jc w:val="center"/>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муниципального района  «Печора»</w:t>
      </w:r>
    </w:p>
    <w:p w:rsidR="001F6650" w:rsidRPr="007D0CB4" w:rsidRDefault="001F6650" w:rsidP="00B3034B">
      <w:pPr>
        <w:spacing w:after="0" w:line="240" w:lineRule="auto"/>
        <w:jc w:val="center"/>
        <w:rPr>
          <w:rFonts w:ascii="Times New Roman" w:hAnsi="Times New Roman" w:cs="Times New Roman"/>
          <w:sz w:val="24"/>
          <w:szCs w:val="24"/>
        </w:rPr>
      </w:pPr>
    </w:p>
    <w:tbl>
      <w:tblPr>
        <w:tblW w:w="9498" w:type="dxa"/>
        <w:tblInd w:w="75" w:type="dxa"/>
        <w:tblLayout w:type="fixed"/>
        <w:tblCellMar>
          <w:left w:w="75" w:type="dxa"/>
          <w:right w:w="75" w:type="dxa"/>
        </w:tblCellMar>
        <w:tblLook w:val="04A0" w:firstRow="1" w:lastRow="0" w:firstColumn="1" w:lastColumn="0" w:noHBand="0" w:noVBand="1"/>
      </w:tblPr>
      <w:tblGrid>
        <w:gridCol w:w="1985"/>
        <w:gridCol w:w="1134"/>
        <w:gridCol w:w="1134"/>
        <w:gridCol w:w="1134"/>
        <w:gridCol w:w="1134"/>
        <w:gridCol w:w="1134"/>
        <w:gridCol w:w="1134"/>
        <w:gridCol w:w="709"/>
      </w:tblGrid>
      <w:tr w:rsidR="00B3034B" w:rsidRPr="007D0CB4" w:rsidTr="004E2B1F">
        <w:trPr>
          <w:trHeight w:val="1362"/>
        </w:trPr>
        <w:tc>
          <w:tcPr>
            <w:tcW w:w="1985" w:type="dxa"/>
            <w:tcBorders>
              <w:top w:val="single" w:sz="4" w:space="0" w:color="auto"/>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Ответственный исполнитель подпрограммы  (соисполнитель подпрограммы)      </w:t>
            </w:r>
          </w:p>
        </w:tc>
        <w:tc>
          <w:tcPr>
            <w:tcW w:w="7513" w:type="dxa"/>
            <w:gridSpan w:val="7"/>
            <w:tcBorders>
              <w:top w:val="single" w:sz="4" w:space="0" w:color="auto"/>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Отдел экономики и инвестиций администрации МР «Печора»</w:t>
            </w:r>
          </w:p>
        </w:tc>
      </w:tr>
      <w:tr w:rsidR="00B3034B" w:rsidRPr="007D0CB4" w:rsidTr="004E2B1F">
        <w:trPr>
          <w:trHeight w:val="700"/>
        </w:trPr>
        <w:tc>
          <w:tcPr>
            <w:tcW w:w="1985" w:type="dxa"/>
            <w:tcBorders>
              <w:top w:val="nil"/>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Участники подпрограммы</w:t>
            </w:r>
          </w:p>
        </w:tc>
        <w:tc>
          <w:tcPr>
            <w:tcW w:w="7513" w:type="dxa"/>
            <w:gridSpan w:val="7"/>
            <w:tcBorders>
              <w:top w:val="nil"/>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w:t>
            </w:r>
          </w:p>
        </w:tc>
      </w:tr>
      <w:tr w:rsidR="00B3034B" w:rsidRPr="007D0CB4" w:rsidTr="004E2B1F">
        <w:trPr>
          <w:trHeight w:val="1122"/>
        </w:trPr>
        <w:tc>
          <w:tcPr>
            <w:tcW w:w="1985" w:type="dxa"/>
            <w:tcBorders>
              <w:top w:val="nil"/>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Программно-целевые инструменты подпрограммы</w:t>
            </w:r>
          </w:p>
        </w:tc>
        <w:tc>
          <w:tcPr>
            <w:tcW w:w="7513" w:type="dxa"/>
            <w:gridSpan w:val="7"/>
            <w:tcBorders>
              <w:top w:val="nil"/>
              <w:left w:val="single" w:sz="4" w:space="0" w:color="auto"/>
              <w:bottom w:val="single" w:sz="4" w:space="0" w:color="auto"/>
              <w:right w:val="single" w:sz="4" w:space="0" w:color="auto"/>
            </w:tcBorders>
            <w:hideMark/>
          </w:tcPr>
          <w:p w:rsidR="00B3034B" w:rsidRPr="007D0CB4" w:rsidRDefault="00B3034B" w:rsidP="00B3034B">
            <w:pPr>
              <w:overflowPunct w:val="0"/>
              <w:autoSpaceDE w:val="0"/>
              <w:autoSpaceDN w:val="0"/>
              <w:adjustRightInd w:val="0"/>
              <w:spacing w:after="0" w:line="240" w:lineRule="auto"/>
              <w:jc w:val="both"/>
              <w:rPr>
                <w:rFonts w:ascii="Times New Roman" w:eastAsia="Batang" w:hAnsi="Times New Roman" w:cs="Times New Roman"/>
                <w:sz w:val="24"/>
                <w:szCs w:val="24"/>
                <w:lang w:eastAsia="ru-RU"/>
              </w:rPr>
            </w:pPr>
            <w:r w:rsidRPr="007D0CB4">
              <w:rPr>
                <w:rFonts w:ascii="Times New Roman" w:eastAsia="Batang" w:hAnsi="Times New Roman" w:cs="Times New Roman"/>
                <w:sz w:val="24"/>
                <w:szCs w:val="24"/>
                <w:lang w:eastAsia="ru-RU"/>
              </w:rPr>
              <w:t>--</w:t>
            </w:r>
          </w:p>
        </w:tc>
      </w:tr>
      <w:tr w:rsidR="00B3034B" w:rsidRPr="007D0CB4" w:rsidTr="004E2B1F">
        <w:tc>
          <w:tcPr>
            <w:tcW w:w="1985" w:type="dxa"/>
            <w:tcBorders>
              <w:top w:val="nil"/>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Цель подпрограммы  </w:t>
            </w:r>
          </w:p>
        </w:tc>
        <w:tc>
          <w:tcPr>
            <w:tcW w:w="7513" w:type="dxa"/>
            <w:gridSpan w:val="7"/>
            <w:tcBorders>
              <w:top w:val="nil"/>
              <w:left w:val="single" w:sz="4" w:space="0" w:color="auto"/>
              <w:bottom w:val="single" w:sz="4" w:space="0" w:color="auto"/>
              <w:right w:val="single" w:sz="4" w:space="0" w:color="auto"/>
            </w:tcBorders>
            <w:hideMark/>
          </w:tcPr>
          <w:p w:rsidR="00B3034B" w:rsidRPr="007D0CB4" w:rsidRDefault="00B3034B" w:rsidP="00B3034B">
            <w:pPr>
              <w:rPr>
                <w:rFonts w:ascii="Times New Roman" w:eastAsia="Times New Roman" w:hAnsi="Times New Roman" w:cs="Times New Roman"/>
                <w:sz w:val="24"/>
                <w:szCs w:val="24"/>
              </w:rPr>
            </w:pPr>
            <w:r w:rsidRPr="007D0CB4">
              <w:rPr>
                <w:rFonts w:ascii="Times New Roman" w:eastAsia="Times New Roman" w:hAnsi="Times New Roman" w:cs="Times New Roman"/>
                <w:sz w:val="24"/>
                <w:szCs w:val="24"/>
                <w:lang w:eastAsia="ru-RU"/>
              </w:rPr>
              <w:t>Повышение инвестиционной активности на территории муниципального района</w:t>
            </w:r>
          </w:p>
        </w:tc>
      </w:tr>
      <w:tr w:rsidR="00B3034B" w:rsidRPr="007D0CB4" w:rsidTr="004E2B1F">
        <w:tc>
          <w:tcPr>
            <w:tcW w:w="1985" w:type="dxa"/>
            <w:tcBorders>
              <w:top w:val="nil"/>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Задачи подпрограммы</w:t>
            </w:r>
          </w:p>
        </w:tc>
        <w:tc>
          <w:tcPr>
            <w:tcW w:w="7513" w:type="dxa"/>
            <w:gridSpan w:val="7"/>
            <w:tcBorders>
              <w:top w:val="nil"/>
              <w:left w:val="single" w:sz="4" w:space="0" w:color="auto"/>
              <w:bottom w:val="single" w:sz="4" w:space="0" w:color="auto"/>
              <w:right w:val="single" w:sz="4" w:space="0" w:color="auto"/>
            </w:tcBorders>
          </w:tcPr>
          <w:p w:rsidR="00B3034B" w:rsidRPr="007D0CB4" w:rsidRDefault="007A3274" w:rsidP="00B3034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1. </w:t>
            </w:r>
            <w:r w:rsidR="00B3034B" w:rsidRPr="007D0CB4">
              <w:rPr>
                <w:rFonts w:ascii="Times New Roman" w:eastAsia="Times New Roman" w:hAnsi="Times New Roman" w:cs="Times New Roman"/>
                <w:sz w:val="24"/>
                <w:szCs w:val="24"/>
                <w:lang w:eastAsia="ru-RU"/>
              </w:rPr>
              <w:t>Развитие системы  управления инвестиционными про</w:t>
            </w:r>
            <w:r w:rsidR="00F01AEA" w:rsidRPr="007D0CB4">
              <w:rPr>
                <w:rFonts w:ascii="Times New Roman" w:eastAsia="Times New Roman" w:hAnsi="Times New Roman" w:cs="Times New Roman"/>
                <w:sz w:val="24"/>
                <w:szCs w:val="24"/>
                <w:lang w:eastAsia="ru-RU"/>
              </w:rPr>
              <w:t>цессами в муниципальном районе.</w:t>
            </w:r>
          </w:p>
          <w:p w:rsidR="00B3034B" w:rsidRPr="007D0CB4" w:rsidRDefault="007A3274" w:rsidP="00B3034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2. </w:t>
            </w:r>
            <w:r w:rsidR="00B3034B" w:rsidRPr="007D0CB4">
              <w:rPr>
                <w:rFonts w:ascii="Times New Roman" w:eastAsia="Times New Roman" w:hAnsi="Times New Roman" w:cs="Times New Roman"/>
                <w:sz w:val="24"/>
                <w:szCs w:val="24"/>
                <w:lang w:eastAsia="ru-RU"/>
              </w:rPr>
              <w:t xml:space="preserve">Формирование привлекательного инвестиционного </w:t>
            </w:r>
            <w:r w:rsidR="00685074" w:rsidRPr="007D0CB4">
              <w:rPr>
                <w:rFonts w:ascii="Times New Roman" w:eastAsia="Times New Roman" w:hAnsi="Times New Roman" w:cs="Times New Roman"/>
                <w:sz w:val="24"/>
                <w:szCs w:val="24"/>
                <w:lang w:eastAsia="ru-RU"/>
              </w:rPr>
              <w:t xml:space="preserve">климата </w:t>
            </w:r>
            <w:r w:rsidRPr="007D0CB4">
              <w:rPr>
                <w:rFonts w:ascii="Times New Roman" w:eastAsia="Times New Roman" w:hAnsi="Times New Roman" w:cs="Times New Roman"/>
                <w:sz w:val="24"/>
                <w:szCs w:val="24"/>
                <w:lang w:eastAsia="ru-RU"/>
              </w:rPr>
              <w:t>района</w:t>
            </w:r>
            <w:r w:rsidR="00F01AEA" w:rsidRPr="007D0CB4">
              <w:rPr>
                <w:rFonts w:ascii="Times New Roman" w:eastAsia="Times New Roman" w:hAnsi="Times New Roman" w:cs="Times New Roman"/>
                <w:sz w:val="24"/>
                <w:szCs w:val="24"/>
                <w:lang w:eastAsia="ru-RU"/>
              </w:rPr>
              <w:t>.</w:t>
            </w:r>
          </w:p>
          <w:p w:rsidR="00B3034B" w:rsidRPr="007D0CB4" w:rsidRDefault="00B3034B" w:rsidP="00B3034B">
            <w:pPr>
              <w:autoSpaceDE w:val="0"/>
              <w:autoSpaceDN w:val="0"/>
              <w:adjustRightInd w:val="0"/>
              <w:spacing w:after="0" w:line="240" w:lineRule="auto"/>
              <w:jc w:val="both"/>
              <w:rPr>
                <w:rFonts w:ascii="Times New Roman" w:eastAsia="Times New Roman" w:hAnsi="Times New Roman" w:cs="Times New Roman"/>
                <w:sz w:val="24"/>
                <w:szCs w:val="24"/>
              </w:rPr>
            </w:pPr>
          </w:p>
        </w:tc>
      </w:tr>
      <w:tr w:rsidR="00057D6A" w:rsidRPr="007D0CB4" w:rsidTr="004E2B1F">
        <w:tc>
          <w:tcPr>
            <w:tcW w:w="1985" w:type="dxa"/>
            <w:tcBorders>
              <w:top w:val="nil"/>
              <w:left w:val="single" w:sz="4" w:space="0" w:color="auto"/>
              <w:bottom w:val="single" w:sz="4" w:space="0" w:color="auto"/>
              <w:right w:val="single" w:sz="4" w:space="0" w:color="auto"/>
            </w:tcBorders>
            <w:hideMark/>
          </w:tcPr>
          <w:p w:rsidR="00057D6A" w:rsidRPr="007D0CB4" w:rsidRDefault="00057D6A" w:rsidP="00B303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Целевые </w:t>
            </w:r>
            <w:r w:rsidRPr="007D0CB4">
              <w:rPr>
                <w:rFonts w:ascii="Times New Roman" w:eastAsia="Times New Roman" w:hAnsi="Times New Roman" w:cs="Times New Roman"/>
                <w:sz w:val="24"/>
                <w:szCs w:val="24"/>
                <w:lang w:eastAsia="ru-RU"/>
              </w:rPr>
              <w:lastRenderedPageBreak/>
              <w:t xml:space="preserve">индикаторы и показатели подпрограммы  </w:t>
            </w:r>
          </w:p>
        </w:tc>
        <w:tc>
          <w:tcPr>
            <w:tcW w:w="7513" w:type="dxa"/>
            <w:gridSpan w:val="7"/>
            <w:tcBorders>
              <w:top w:val="nil"/>
              <w:left w:val="single" w:sz="4" w:space="0" w:color="auto"/>
              <w:bottom w:val="single" w:sz="4" w:space="0" w:color="auto"/>
              <w:right w:val="single" w:sz="4" w:space="0" w:color="auto"/>
            </w:tcBorders>
            <w:vAlign w:val="center"/>
            <w:hideMark/>
          </w:tcPr>
          <w:p w:rsidR="00057D6A" w:rsidRPr="007D0CB4" w:rsidRDefault="00057D6A" w:rsidP="00F17AFC">
            <w:pPr>
              <w:spacing w:after="0" w:line="240" w:lineRule="auto"/>
              <w:rPr>
                <w:rFonts w:ascii="Times New Roman" w:eastAsia="Times New Roman" w:hAnsi="Times New Roman" w:cs="Times New Roman"/>
                <w:color w:val="000000"/>
                <w:sz w:val="24"/>
                <w:szCs w:val="24"/>
                <w:lang w:eastAsia="ru-RU"/>
              </w:rPr>
            </w:pPr>
            <w:r w:rsidRPr="007D0CB4">
              <w:rPr>
                <w:rFonts w:ascii="Times New Roman" w:eastAsia="Times New Roman" w:hAnsi="Times New Roman" w:cs="Times New Roman"/>
                <w:color w:val="000000"/>
                <w:sz w:val="24"/>
                <w:szCs w:val="24"/>
                <w:lang w:eastAsia="ru-RU"/>
              </w:rPr>
              <w:lastRenderedPageBreak/>
              <w:t xml:space="preserve">Объем инвестиций в основной капитал за счет всех источников </w:t>
            </w:r>
            <w:r w:rsidRPr="007D0CB4">
              <w:rPr>
                <w:rFonts w:ascii="Times New Roman" w:eastAsia="Times New Roman" w:hAnsi="Times New Roman" w:cs="Times New Roman"/>
                <w:color w:val="000000"/>
                <w:sz w:val="24"/>
                <w:szCs w:val="24"/>
                <w:lang w:eastAsia="ru-RU"/>
              </w:rPr>
              <w:lastRenderedPageBreak/>
              <w:t>финансирования, млн. рублей</w:t>
            </w:r>
            <w:r w:rsidR="00F01AEA" w:rsidRPr="007D0CB4">
              <w:rPr>
                <w:rFonts w:ascii="Times New Roman" w:eastAsia="Times New Roman" w:hAnsi="Times New Roman" w:cs="Times New Roman"/>
                <w:color w:val="000000"/>
                <w:sz w:val="24"/>
                <w:szCs w:val="24"/>
                <w:lang w:eastAsia="ru-RU"/>
              </w:rPr>
              <w:t>.</w:t>
            </w:r>
          </w:p>
          <w:p w:rsidR="00057D6A" w:rsidRPr="007D0CB4" w:rsidRDefault="00057D6A" w:rsidP="00F17AFC">
            <w:pPr>
              <w:spacing w:after="0" w:line="240" w:lineRule="auto"/>
              <w:rPr>
                <w:rFonts w:ascii="Times New Roman" w:eastAsia="Times New Roman" w:hAnsi="Times New Roman" w:cs="Times New Roman"/>
                <w:color w:val="000000"/>
                <w:sz w:val="24"/>
                <w:szCs w:val="24"/>
                <w:lang w:eastAsia="ru-RU"/>
              </w:rPr>
            </w:pPr>
            <w:r w:rsidRPr="007D0CB4">
              <w:rPr>
                <w:rFonts w:ascii="Times New Roman" w:eastAsia="Times New Roman" w:hAnsi="Times New Roman" w:cs="Times New Roman"/>
                <w:color w:val="000000"/>
                <w:sz w:val="24"/>
                <w:szCs w:val="24"/>
                <w:lang w:eastAsia="ru-RU"/>
              </w:rPr>
              <w:t>Объем инвестиций в основной капитал (за исключением бюджетных средств) в расчете на одного жителя, тыс. рублей</w:t>
            </w:r>
            <w:r w:rsidR="00F01AEA" w:rsidRPr="007D0CB4">
              <w:rPr>
                <w:rFonts w:ascii="Times New Roman" w:eastAsia="Times New Roman" w:hAnsi="Times New Roman" w:cs="Times New Roman"/>
                <w:color w:val="000000"/>
                <w:sz w:val="24"/>
                <w:szCs w:val="24"/>
                <w:lang w:eastAsia="ru-RU"/>
              </w:rPr>
              <w:t>.</w:t>
            </w:r>
          </w:p>
          <w:p w:rsidR="00057D6A" w:rsidRPr="007D0CB4" w:rsidRDefault="00057D6A" w:rsidP="00F17AFC">
            <w:pPr>
              <w:spacing w:after="0" w:line="240" w:lineRule="auto"/>
              <w:rPr>
                <w:rFonts w:ascii="Times New Roman" w:eastAsia="Times New Roman" w:hAnsi="Times New Roman" w:cs="Times New Roman"/>
                <w:color w:val="000000"/>
                <w:sz w:val="24"/>
                <w:szCs w:val="24"/>
                <w:lang w:eastAsia="ru-RU"/>
              </w:rPr>
            </w:pPr>
          </w:p>
        </w:tc>
      </w:tr>
      <w:tr w:rsidR="00057D6A" w:rsidRPr="007D0CB4" w:rsidTr="004E2B1F">
        <w:tc>
          <w:tcPr>
            <w:tcW w:w="1985" w:type="dxa"/>
            <w:tcBorders>
              <w:top w:val="nil"/>
              <w:left w:val="single" w:sz="4" w:space="0" w:color="auto"/>
              <w:bottom w:val="single" w:sz="4" w:space="0" w:color="auto"/>
              <w:right w:val="single" w:sz="4" w:space="0" w:color="auto"/>
            </w:tcBorders>
            <w:hideMark/>
          </w:tcPr>
          <w:p w:rsidR="00057D6A" w:rsidRPr="007D0CB4" w:rsidRDefault="00057D6A" w:rsidP="00B303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lastRenderedPageBreak/>
              <w:t>Этапы и сроки реализации подпрограммы</w:t>
            </w:r>
          </w:p>
          <w:p w:rsidR="00057D6A" w:rsidRPr="007D0CB4" w:rsidRDefault="00057D6A" w:rsidP="00B303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p>
        </w:tc>
        <w:tc>
          <w:tcPr>
            <w:tcW w:w="7513" w:type="dxa"/>
            <w:gridSpan w:val="7"/>
            <w:tcBorders>
              <w:top w:val="nil"/>
              <w:left w:val="single" w:sz="4" w:space="0" w:color="auto"/>
              <w:bottom w:val="single" w:sz="4" w:space="0" w:color="auto"/>
              <w:right w:val="single" w:sz="4" w:space="0" w:color="auto"/>
            </w:tcBorders>
          </w:tcPr>
          <w:p w:rsidR="00057D6A" w:rsidRPr="007D0CB4" w:rsidRDefault="00057D6A" w:rsidP="00B3034B">
            <w:pPr>
              <w:autoSpaceDE w:val="0"/>
              <w:autoSpaceDN w:val="0"/>
              <w:adjustRightInd w:val="0"/>
              <w:spacing w:after="0" w:line="240" w:lineRule="auto"/>
              <w:jc w:val="both"/>
              <w:rPr>
                <w:rFonts w:ascii="Times New Roman" w:eastAsia="Times New Roman" w:hAnsi="Times New Roman" w:cs="Times New Roman"/>
                <w:sz w:val="24"/>
                <w:szCs w:val="24"/>
                <w:lang w:eastAsia="ru-RU"/>
              </w:rPr>
            </w:pPr>
          </w:p>
          <w:p w:rsidR="00057D6A" w:rsidRPr="007D0CB4" w:rsidRDefault="00057D6A" w:rsidP="00B3034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 2020 - 2025 годы</w:t>
            </w:r>
          </w:p>
          <w:p w:rsidR="00057D6A" w:rsidRPr="007D0CB4" w:rsidRDefault="00057D6A" w:rsidP="00B3034B">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8E0BB0" w:rsidRPr="001B4654" w:rsidTr="004E2B1F">
        <w:tblPrEx>
          <w:tblCellSpacing w:w="5" w:type="nil"/>
          <w:tblLook w:val="0000" w:firstRow="0" w:lastRow="0" w:firstColumn="0" w:lastColumn="0" w:noHBand="0" w:noVBand="0"/>
        </w:tblPrEx>
        <w:trPr>
          <w:trHeight w:val="778"/>
          <w:tblCellSpacing w:w="5" w:type="nil"/>
        </w:trPr>
        <w:tc>
          <w:tcPr>
            <w:tcW w:w="1985" w:type="dxa"/>
            <w:vMerge w:val="restart"/>
            <w:tcBorders>
              <w:top w:val="single" w:sz="4" w:space="0" w:color="auto"/>
              <w:left w:val="single" w:sz="4" w:space="0" w:color="auto"/>
              <w:right w:val="single" w:sz="4" w:space="0" w:color="auto"/>
            </w:tcBorders>
          </w:tcPr>
          <w:p w:rsidR="008E0BB0" w:rsidRPr="007F1714" w:rsidRDefault="008E0BB0" w:rsidP="00804FDB">
            <w:pPr>
              <w:widowControl w:val="0"/>
              <w:autoSpaceDE w:val="0"/>
              <w:autoSpaceDN w:val="0"/>
              <w:adjustRightInd w:val="0"/>
              <w:spacing w:after="0" w:line="240" w:lineRule="auto"/>
              <w:rPr>
                <w:rFonts w:ascii="Times New Roman" w:eastAsia="Times New Roman" w:hAnsi="Times New Roman" w:cs="Times New Roman"/>
                <w:lang w:eastAsia="ru-RU"/>
              </w:rPr>
            </w:pPr>
            <w:r w:rsidRPr="007F1714">
              <w:rPr>
                <w:rFonts w:ascii="Times New Roman" w:eastAsia="Times New Roman" w:hAnsi="Times New Roman" w:cs="Times New Roman"/>
                <w:lang w:eastAsia="ru-RU"/>
              </w:rPr>
              <w:t>Объемы финансирования</w:t>
            </w:r>
          </w:p>
        </w:tc>
        <w:tc>
          <w:tcPr>
            <w:tcW w:w="7513" w:type="dxa"/>
            <w:gridSpan w:val="7"/>
            <w:tcBorders>
              <w:top w:val="single" w:sz="4" w:space="0" w:color="auto"/>
              <w:left w:val="single" w:sz="4" w:space="0" w:color="auto"/>
              <w:bottom w:val="single" w:sz="4" w:space="0" w:color="auto"/>
              <w:right w:val="single" w:sz="4" w:space="0" w:color="auto"/>
            </w:tcBorders>
          </w:tcPr>
          <w:p w:rsidR="008E0BB0" w:rsidRPr="007F1714" w:rsidRDefault="008E0BB0" w:rsidP="00804FDB">
            <w:pPr>
              <w:autoSpaceDE w:val="0"/>
              <w:autoSpaceDN w:val="0"/>
              <w:adjustRightInd w:val="0"/>
              <w:spacing w:after="0" w:line="240" w:lineRule="auto"/>
              <w:jc w:val="both"/>
              <w:rPr>
                <w:rFonts w:ascii="Times New Roman" w:eastAsia="Times New Roman" w:hAnsi="Times New Roman" w:cs="Times New Roman"/>
                <w:lang w:eastAsia="ru-RU"/>
              </w:rPr>
            </w:pPr>
            <w:r w:rsidRPr="007F1714">
              <w:rPr>
                <w:rFonts w:ascii="Times New Roman" w:eastAsia="Times New Roman" w:hAnsi="Times New Roman" w:cs="Times New Roman"/>
                <w:lang w:eastAsia="ru-RU"/>
              </w:rPr>
              <w:t>Общий объем финансирования составляет  </w:t>
            </w:r>
            <w:r>
              <w:rPr>
                <w:rFonts w:ascii="Times New Roman" w:eastAsia="Times New Roman" w:hAnsi="Times New Roman" w:cs="Times New Roman"/>
                <w:lang w:eastAsia="ru-RU"/>
              </w:rPr>
              <w:t>842,8</w:t>
            </w:r>
            <w:r w:rsidRPr="007F1714">
              <w:rPr>
                <w:rFonts w:ascii="Times New Roman" w:eastAsia="Times New Roman" w:hAnsi="Times New Roman" w:cs="Times New Roman"/>
                <w:lang w:eastAsia="ru-RU"/>
              </w:rPr>
              <w:t xml:space="preserve">  тыс. рублей, в том числе по источникам финансирования и годам реализации:</w:t>
            </w:r>
          </w:p>
        </w:tc>
      </w:tr>
      <w:tr w:rsidR="008E0BB0" w:rsidRPr="001B4654" w:rsidTr="00BA5CC8">
        <w:trPr>
          <w:trHeight w:val="20"/>
        </w:trPr>
        <w:tc>
          <w:tcPr>
            <w:tcW w:w="1985" w:type="dxa"/>
            <w:vMerge/>
            <w:tcBorders>
              <w:left w:val="single" w:sz="4" w:space="0" w:color="auto"/>
              <w:right w:val="single" w:sz="4" w:space="0" w:color="auto"/>
            </w:tcBorders>
            <w:vAlign w:val="center"/>
            <w:hideMark/>
          </w:tcPr>
          <w:p w:rsidR="008E0BB0" w:rsidRPr="001B4654" w:rsidRDefault="008E0BB0" w:rsidP="00BA5CC8">
            <w:pPr>
              <w:spacing w:after="0" w:line="240" w:lineRule="auto"/>
              <w:rPr>
                <w:rFonts w:ascii="Times New Roman" w:eastAsia="Calibri" w:hAnsi="Times New Roman" w:cs="Times New Roman"/>
              </w:rPr>
            </w:pPr>
          </w:p>
        </w:tc>
        <w:tc>
          <w:tcPr>
            <w:tcW w:w="1134" w:type="dxa"/>
            <w:tcBorders>
              <w:top w:val="single" w:sz="4" w:space="0" w:color="auto"/>
              <w:left w:val="single" w:sz="4" w:space="0" w:color="auto"/>
              <w:bottom w:val="single" w:sz="4" w:space="0" w:color="auto"/>
              <w:right w:val="single" w:sz="4" w:space="0" w:color="auto"/>
            </w:tcBorders>
            <w:hideMark/>
          </w:tcPr>
          <w:p w:rsidR="008E0BB0" w:rsidRPr="001B4654" w:rsidRDefault="008E0BB0" w:rsidP="00BA5CC8">
            <w:pPr>
              <w:widowControl w:val="0"/>
              <w:autoSpaceDE w:val="0"/>
              <w:autoSpaceDN w:val="0"/>
              <w:adjustRightInd w:val="0"/>
              <w:spacing w:after="0" w:line="240" w:lineRule="auto"/>
              <w:jc w:val="center"/>
              <w:rPr>
                <w:rFonts w:ascii="Times New Roman" w:eastAsia="Calibri" w:hAnsi="Times New Roman" w:cs="Times New Roman"/>
              </w:rPr>
            </w:pPr>
            <w:r w:rsidRPr="007F1714">
              <w:rPr>
                <w:rFonts w:ascii="Times New Roman" w:eastAsia="Calibri" w:hAnsi="Times New Roman" w:cs="Times New Roman"/>
              </w:rPr>
              <w:t>Источник финансирования</w:t>
            </w:r>
          </w:p>
        </w:tc>
        <w:tc>
          <w:tcPr>
            <w:tcW w:w="6379" w:type="dxa"/>
            <w:gridSpan w:val="6"/>
            <w:tcBorders>
              <w:top w:val="single" w:sz="4" w:space="0" w:color="auto"/>
              <w:left w:val="single" w:sz="4" w:space="0" w:color="auto"/>
              <w:bottom w:val="single" w:sz="4" w:space="0" w:color="auto"/>
              <w:right w:val="single" w:sz="4" w:space="0" w:color="auto"/>
            </w:tcBorders>
            <w:hideMark/>
          </w:tcPr>
          <w:p w:rsidR="008E0BB0" w:rsidRPr="001B4654" w:rsidRDefault="008E0BB0" w:rsidP="00BA5CC8">
            <w:pPr>
              <w:widowControl w:val="0"/>
              <w:autoSpaceDE w:val="0"/>
              <w:autoSpaceDN w:val="0"/>
              <w:adjustRightInd w:val="0"/>
              <w:spacing w:after="0" w:line="240" w:lineRule="auto"/>
              <w:jc w:val="center"/>
              <w:rPr>
                <w:rFonts w:ascii="Times New Roman" w:eastAsia="Calibri" w:hAnsi="Times New Roman" w:cs="Times New Roman"/>
              </w:rPr>
            </w:pPr>
            <w:r w:rsidRPr="007F1714">
              <w:rPr>
                <w:rFonts w:ascii="Times New Roman" w:eastAsia="Calibri" w:hAnsi="Times New Roman" w:cs="Times New Roman"/>
              </w:rPr>
              <w:t>Объем финансирования (тыс. рублей)</w:t>
            </w:r>
          </w:p>
        </w:tc>
      </w:tr>
      <w:tr w:rsidR="008E0BB0" w:rsidRPr="001B4654" w:rsidTr="00BA5CC8">
        <w:trPr>
          <w:trHeight w:val="520"/>
        </w:trPr>
        <w:tc>
          <w:tcPr>
            <w:tcW w:w="1985" w:type="dxa"/>
            <w:vMerge/>
            <w:tcBorders>
              <w:left w:val="single" w:sz="4" w:space="0" w:color="auto"/>
              <w:right w:val="single" w:sz="4" w:space="0" w:color="auto"/>
            </w:tcBorders>
            <w:vAlign w:val="center"/>
            <w:hideMark/>
          </w:tcPr>
          <w:p w:rsidR="008E0BB0" w:rsidRPr="001B4654" w:rsidRDefault="008E0BB0" w:rsidP="00BA5CC8">
            <w:pPr>
              <w:spacing w:after="0" w:line="240" w:lineRule="auto"/>
              <w:rPr>
                <w:rFonts w:ascii="Times New Roman" w:eastAsia="Calibri"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8E0BB0" w:rsidRPr="001B4654" w:rsidRDefault="008E0BB0" w:rsidP="00BA5CC8">
            <w:pPr>
              <w:spacing w:after="0" w:line="240" w:lineRule="auto"/>
              <w:jc w:val="center"/>
              <w:rPr>
                <w:rFonts w:ascii="Times New Roman" w:eastAsia="Calibri" w:hAnsi="Times New Roman" w:cs="Times New Roman"/>
              </w:rPr>
            </w:pPr>
            <w:r w:rsidRPr="007F1714">
              <w:rPr>
                <w:rFonts w:ascii="Times New Roman" w:eastAsia="Calibri" w:hAnsi="Times New Roman" w:cs="Times New Roman"/>
              </w:rPr>
              <w:t>Всего</w:t>
            </w:r>
          </w:p>
        </w:tc>
        <w:tc>
          <w:tcPr>
            <w:tcW w:w="1134" w:type="dxa"/>
            <w:tcBorders>
              <w:top w:val="single" w:sz="4" w:space="0" w:color="auto"/>
              <w:left w:val="single" w:sz="4" w:space="0" w:color="auto"/>
              <w:bottom w:val="single" w:sz="4" w:space="0" w:color="auto"/>
              <w:right w:val="single" w:sz="4" w:space="0" w:color="auto"/>
            </w:tcBorders>
            <w:vAlign w:val="center"/>
          </w:tcPr>
          <w:p w:rsidR="008E0BB0" w:rsidRPr="001B4654" w:rsidRDefault="008E0BB0" w:rsidP="00BA5CC8">
            <w:pPr>
              <w:spacing w:after="0" w:line="240" w:lineRule="auto"/>
              <w:jc w:val="center"/>
              <w:rPr>
                <w:rFonts w:ascii="Times New Roman" w:eastAsia="Calibri" w:hAnsi="Times New Roman" w:cs="Times New Roman"/>
              </w:rPr>
            </w:pPr>
            <w:r w:rsidRPr="007F1714">
              <w:rPr>
                <w:rFonts w:ascii="Times New Roman" w:eastAsia="Calibri" w:hAnsi="Times New Roman" w:cs="Times New Roman"/>
              </w:rPr>
              <w:t>2020 год</w:t>
            </w:r>
          </w:p>
        </w:tc>
        <w:tc>
          <w:tcPr>
            <w:tcW w:w="1134" w:type="dxa"/>
            <w:tcBorders>
              <w:top w:val="single" w:sz="4" w:space="0" w:color="auto"/>
              <w:left w:val="single" w:sz="4" w:space="0" w:color="auto"/>
              <w:bottom w:val="single" w:sz="4" w:space="0" w:color="auto"/>
              <w:right w:val="single" w:sz="4" w:space="0" w:color="auto"/>
            </w:tcBorders>
            <w:vAlign w:val="center"/>
          </w:tcPr>
          <w:p w:rsidR="008E0BB0" w:rsidRPr="001B4654" w:rsidRDefault="008E0BB0" w:rsidP="00BA5CC8">
            <w:pPr>
              <w:spacing w:after="0" w:line="240" w:lineRule="auto"/>
              <w:jc w:val="center"/>
              <w:rPr>
                <w:rFonts w:ascii="Times New Roman" w:eastAsia="Calibri" w:hAnsi="Times New Roman" w:cs="Times New Roman"/>
              </w:rPr>
            </w:pPr>
            <w:r w:rsidRPr="007F1714">
              <w:rPr>
                <w:rFonts w:ascii="Times New Roman" w:eastAsia="Calibri" w:hAnsi="Times New Roman" w:cs="Times New Roman"/>
              </w:rPr>
              <w:t>2021 год</w:t>
            </w:r>
          </w:p>
        </w:tc>
        <w:tc>
          <w:tcPr>
            <w:tcW w:w="1134" w:type="dxa"/>
            <w:tcBorders>
              <w:top w:val="single" w:sz="4" w:space="0" w:color="auto"/>
              <w:left w:val="single" w:sz="4" w:space="0" w:color="auto"/>
              <w:bottom w:val="single" w:sz="4" w:space="0" w:color="auto"/>
              <w:right w:val="single" w:sz="4" w:space="0" w:color="auto"/>
            </w:tcBorders>
            <w:vAlign w:val="center"/>
          </w:tcPr>
          <w:p w:rsidR="008E0BB0" w:rsidRPr="001B4654" w:rsidRDefault="008E0BB0" w:rsidP="00BA5CC8">
            <w:pPr>
              <w:spacing w:after="0" w:line="240" w:lineRule="auto"/>
              <w:jc w:val="center"/>
              <w:rPr>
                <w:rFonts w:ascii="Times New Roman" w:eastAsia="Calibri" w:hAnsi="Times New Roman" w:cs="Times New Roman"/>
              </w:rPr>
            </w:pPr>
            <w:r w:rsidRPr="007F1714">
              <w:rPr>
                <w:rFonts w:ascii="Times New Roman" w:eastAsia="Calibri" w:hAnsi="Times New Roman" w:cs="Times New Roman"/>
              </w:rPr>
              <w:t>2022 год</w:t>
            </w:r>
          </w:p>
        </w:tc>
        <w:tc>
          <w:tcPr>
            <w:tcW w:w="1134" w:type="dxa"/>
            <w:tcBorders>
              <w:top w:val="single" w:sz="4" w:space="0" w:color="auto"/>
              <w:left w:val="single" w:sz="4" w:space="0" w:color="auto"/>
              <w:bottom w:val="single" w:sz="4" w:space="0" w:color="auto"/>
              <w:right w:val="single" w:sz="4" w:space="0" w:color="auto"/>
            </w:tcBorders>
            <w:vAlign w:val="center"/>
          </w:tcPr>
          <w:p w:rsidR="008E0BB0" w:rsidRPr="001B4654" w:rsidRDefault="008E0BB0" w:rsidP="00BA5CC8">
            <w:pPr>
              <w:spacing w:after="0" w:line="240" w:lineRule="auto"/>
              <w:jc w:val="center"/>
              <w:rPr>
                <w:rFonts w:ascii="Times New Roman" w:eastAsia="Calibri" w:hAnsi="Times New Roman" w:cs="Times New Roman"/>
              </w:rPr>
            </w:pPr>
            <w:r w:rsidRPr="007F1714">
              <w:rPr>
                <w:rFonts w:ascii="Times New Roman" w:eastAsia="Calibri" w:hAnsi="Times New Roman" w:cs="Times New Roman"/>
              </w:rPr>
              <w:t>2023 год</w:t>
            </w:r>
          </w:p>
        </w:tc>
        <w:tc>
          <w:tcPr>
            <w:tcW w:w="1134" w:type="dxa"/>
            <w:tcBorders>
              <w:top w:val="single" w:sz="4" w:space="0" w:color="auto"/>
              <w:left w:val="single" w:sz="4" w:space="0" w:color="auto"/>
              <w:bottom w:val="single" w:sz="4" w:space="0" w:color="auto"/>
              <w:right w:val="single" w:sz="4" w:space="0" w:color="auto"/>
            </w:tcBorders>
            <w:vAlign w:val="center"/>
          </w:tcPr>
          <w:p w:rsidR="008E0BB0" w:rsidRPr="001B4654" w:rsidRDefault="008E0BB0" w:rsidP="00BA5CC8">
            <w:pPr>
              <w:spacing w:after="0" w:line="240" w:lineRule="auto"/>
              <w:jc w:val="center"/>
              <w:rPr>
                <w:rFonts w:ascii="Times New Roman" w:eastAsia="Calibri" w:hAnsi="Times New Roman" w:cs="Times New Roman"/>
              </w:rPr>
            </w:pPr>
            <w:r w:rsidRPr="007F1714">
              <w:rPr>
                <w:rFonts w:ascii="Times New Roman" w:eastAsia="Calibri" w:hAnsi="Times New Roman" w:cs="Times New Roman"/>
              </w:rPr>
              <w:t>2024 год</w:t>
            </w:r>
          </w:p>
        </w:tc>
        <w:tc>
          <w:tcPr>
            <w:tcW w:w="709" w:type="dxa"/>
            <w:tcBorders>
              <w:top w:val="single" w:sz="4" w:space="0" w:color="auto"/>
              <w:left w:val="single" w:sz="4" w:space="0" w:color="auto"/>
              <w:bottom w:val="single" w:sz="4" w:space="0" w:color="auto"/>
              <w:right w:val="single" w:sz="4" w:space="0" w:color="auto"/>
            </w:tcBorders>
            <w:vAlign w:val="center"/>
          </w:tcPr>
          <w:p w:rsidR="008E0BB0" w:rsidRPr="001B4654" w:rsidRDefault="008E0BB0" w:rsidP="00BA5CC8">
            <w:pPr>
              <w:spacing w:after="0" w:line="240" w:lineRule="auto"/>
              <w:jc w:val="center"/>
              <w:rPr>
                <w:rFonts w:ascii="Times New Roman" w:eastAsia="Calibri" w:hAnsi="Times New Roman" w:cs="Times New Roman"/>
              </w:rPr>
            </w:pPr>
            <w:r w:rsidRPr="007F1714">
              <w:rPr>
                <w:rFonts w:ascii="Times New Roman" w:eastAsia="Calibri" w:hAnsi="Times New Roman" w:cs="Times New Roman"/>
              </w:rPr>
              <w:t xml:space="preserve">2025 год </w:t>
            </w:r>
          </w:p>
        </w:tc>
      </w:tr>
      <w:tr w:rsidR="008E0BB0" w:rsidRPr="001B4654" w:rsidTr="00BA5CC8">
        <w:trPr>
          <w:trHeight w:val="20"/>
        </w:trPr>
        <w:tc>
          <w:tcPr>
            <w:tcW w:w="1985" w:type="dxa"/>
            <w:vMerge/>
            <w:tcBorders>
              <w:left w:val="single" w:sz="4" w:space="0" w:color="auto"/>
              <w:right w:val="single" w:sz="4" w:space="0" w:color="auto"/>
            </w:tcBorders>
            <w:vAlign w:val="center"/>
            <w:hideMark/>
          </w:tcPr>
          <w:p w:rsidR="008E0BB0" w:rsidRPr="001B4654" w:rsidRDefault="008E0BB0" w:rsidP="00BA5CC8">
            <w:pPr>
              <w:spacing w:after="0" w:line="240" w:lineRule="auto"/>
              <w:rPr>
                <w:rFonts w:ascii="Times New Roman" w:eastAsia="Calibri"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8E0BB0" w:rsidRPr="001B4654" w:rsidRDefault="008E0BB0" w:rsidP="00BA5CC8">
            <w:pPr>
              <w:spacing w:after="0" w:line="240" w:lineRule="auto"/>
              <w:jc w:val="center"/>
              <w:rPr>
                <w:rFonts w:ascii="Times New Roman" w:eastAsia="Calibri" w:hAnsi="Times New Roman" w:cs="Times New Roman"/>
              </w:rPr>
            </w:pPr>
            <w:r>
              <w:rPr>
                <w:rFonts w:ascii="Times New Roman" w:eastAsia="Calibri" w:hAnsi="Times New Roman" w:cs="Times New Roman"/>
              </w:rPr>
              <w:t>842,8</w:t>
            </w:r>
          </w:p>
        </w:tc>
        <w:tc>
          <w:tcPr>
            <w:tcW w:w="1134" w:type="dxa"/>
            <w:tcBorders>
              <w:top w:val="single" w:sz="4" w:space="0" w:color="auto"/>
              <w:left w:val="single" w:sz="4" w:space="0" w:color="auto"/>
              <w:bottom w:val="single" w:sz="4" w:space="0" w:color="auto"/>
              <w:right w:val="single" w:sz="4" w:space="0" w:color="auto"/>
            </w:tcBorders>
            <w:vAlign w:val="center"/>
          </w:tcPr>
          <w:p w:rsidR="008E0BB0" w:rsidRPr="001B4654" w:rsidRDefault="008E0BB0" w:rsidP="00BA5CC8">
            <w:pPr>
              <w:spacing w:after="0" w:line="240" w:lineRule="auto"/>
              <w:jc w:val="center"/>
              <w:rPr>
                <w:rFonts w:ascii="Times New Roman" w:eastAsia="Calibri" w:hAnsi="Times New Roman" w:cs="Times New Roman"/>
              </w:rPr>
            </w:pPr>
            <w:r w:rsidRPr="007F1714">
              <w:rPr>
                <w:rFonts w:ascii="Times New Roman" w:eastAsia="Calibri"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vAlign w:val="center"/>
          </w:tcPr>
          <w:p w:rsidR="008E0BB0" w:rsidRPr="001B4654" w:rsidRDefault="008E0BB0" w:rsidP="00BA5CC8">
            <w:pPr>
              <w:spacing w:after="0" w:line="240" w:lineRule="auto"/>
              <w:jc w:val="center"/>
              <w:rPr>
                <w:rFonts w:ascii="Times New Roman" w:eastAsia="Calibri" w:hAnsi="Times New Roman" w:cs="Times New Roman"/>
              </w:rPr>
            </w:pPr>
            <w:r w:rsidRPr="007F1714">
              <w:rPr>
                <w:rFonts w:ascii="Times New Roman" w:eastAsia="Calibri" w:hAnsi="Times New Roman" w:cs="Times New Roman"/>
              </w:rPr>
              <w:t>0,5</w:t>
            </w:r>
          </w:p>
        </w:tc>
        <w:tc>
          <w:tcPr>
            <w:tcW w:w="1134" w:type="dxa"/>
            <w:tcBorders>
              <w:top w:val="single" w:sz="4" w:space="0" w:color="auto"/>
              <w:left w:val="single" w:sz="4" w:space="0" w:color="auto"/>
              <w:bottom w:val="single" w:sz="4" w:space="0" w:color="auto"/>
              <w:right w:val="single" w:sz="4" w:space="0" w:color="auto"/>
            </w:tcBorders>
            <w:vAlign w:val="center"/>
          </w:tcPr>
          <w:p w:rsidR="008E0BB0" w:rsidRPr="001B4654" w:rsidRDefault="008E0BB0" w:rsidP="00BA5CC8">
            <w:pPr>
              <w:spacing w:after="0" w:line="240" w:lineRule="auto"/>
              <w:jc w:val="center"/>
              <w:rPr>
                <w:rFonts w:ascii="Times New Roman" w:eastAsia="Calibri" w:hAnsi="Times New Roman" w:cs="Times New Roman"/>
              </w:rPr>
            </w:pPr>
            <w:r>
              <w:rPr>
                <w:rFonts w:ascii="Times New Roman" w:eastAsia="Calibri" w:hAnsi="Times New Roman" w:cs="Times New Roman"/>
              </w:rPr>
              <w:t>292,3</w:t>
            </w:r>
          </w:p>
        </w:tc>
        <w:tc>
          <w:tcPr>
            <w:tcW w:w="1134" w:type="dxa"/>
            <w:tcBorders>
              <w:top w:val="single" w:sz="4" w:space="0" w:color="auto"/>
              <w:left w:val="single" w:sz="4" w:space="0" w:color="auto"/>
              <w:bottom w:val="single" w:sz="4" w:space="0" w:color="auto"/>
              <w:right w:val="single" w:sz="4" w:space="0" w:color="auto"/>
            </w:tcBorders>
            <w:vAlign w:val="center"/>
          </w:tcPr>
          <w:p w:rsidR="008E0BB0" w:rsidRPr="001B4654" w:rsidRDefault="008E0BB0" w:rsidP="00BA5CC8">
            <w:pPr>
              <w:spacing w:after="0" w:line="240" w:lineRule="auto"/>
              <w:jc w:val="center"/>
              <w:rPr>
                <w:rFonts w:ascii="Times New Roman" w:eastAsia="Calibri" w:hAnsi="Times New Roman" w:cs="Times New Roman"/>
              </w:rPr>
            </w:pPr>
            <w:r>
              <w:rPr>
                <w:rFonts w:ascii="Times New Roman" w:eastAsia="Calibri" w:hAnsi="Times New Roman" w:cs="Times New Roman"/>
              </w:rPr>
              <w:t>550</w:t>
            </w:r>
            <w:r w:rsidRPr="007F1714">
              <w:rPr>
                <w:rFonts w:ascii="Times New Roman" w:eastAsia="Calibri" w:hAnsi="Times New Roman" w:cs="Times New Roman"/>
              </w:rPr>
              <w:t>,0</w:t>
            </w:r>
          </w:p>
        </w:tc>
        <w:tc>
          <w:tcPr>
            <w:tcW w:w="1134" w:type="dxa"/>
            <w:tcBorders>
              <w:top w:val="single" w:sz="4" w:space="0" w:color="auto"/>
              <w:left w:val="single" w:sz="4" w:space="0" w:color="auto"/>
              <w:bottom w:val="single" w:sz="4" w:space="0" w:color="auto"/>
              <w:right w:val="single" w:sz="4" w:space="0" w:color="auto"/>
            </w:tcBorders>
            <w:vAlign w:val="center"/>
          </w:tcPr>
          <w:p w:rsidR="008E0BB0" w:rsidRPr="001B4654" w:rsidRDefault="008E0BB0" w:rsidP="00BA5CC8">
            <w:pPr>
              <w:spacing w:after="0" w:line="240" w:lineRule="auto"/>
              <w:jc w:val="center"/>
              <w:rPr>
                <w:rFonts w:ascii="Times New Roman" w:eastAsia="Calibri" w:hAnsi="Times New Roman" w:cs="Times New Roman"/>
              </w:rPr>
            </w:pPr>
            <w:r w:rsidRPr="007F1714">
              <w:rPr>
                <w:rFonts w:ascii="Times New Roman" w:eastAsia="Calibri" w:hAnsi="Times New Roman" w:cs="Times New Roman"/>
              </w:rPr>
              <w:t>0,0</w:t>
            </w:r>
          </w:p>
        </w:tc>
        <w:tc>
          <w:tcPr>
            <w:tcW w:w="709" w:type="dxa"/>
            <w:tcBorders>
              <w:top w:val="single" w:sz="4" w:space="0" w:color="auto"/>
              <w:left w:val="single" w:sz="4" w:space="0" w:color="auto"/>
              <w:bottom w:val="single" w:sz="4" w:space="0" w:color="auto"/>
              <w:right w:val="single" w:sz="4" w:space="0" w:color="auto"/>
            </w:tcBorders>
            <w:vAlign w:val="center"/>
          </w:tcPr>
          <w:p w:rsidR="008E0BB0" w:rsidRPr="001B4654" w:rsidRDefault="008E0BB0" w:rsidP="00BA5CC8">
            <w:pPr>
              <w:spacing w:after="0" w:line="240" w:lineRule="auto"/>
              <w:jc w:val="center"/>
              <w:rPr>
                <w:rFonts w:ascii="Times New Roman" w:eastAsia="Calibri" w:hAnsi="Times New Roman" w:cs="Times New Roman"/>
              </w:rPr>
            </w:pPr>
            <w:r w:rsidRPr="007F1714">
              <w:rPr>
                <w:rFonts w:ascii="Times New Roman" w:eastAsia="Calibri" w:hAnsi="Times New Roman" w:cs="Times New Roman"/>
              </w:rPr>
              <w:t>0,0</w:t>
            </w:r>
          </w:p>
        </w:tc>
      </w:tr>
      <w:tr w:rsidR="008E0BB0" w:rsidRPr="001B4654" w:rsidTr="00BA5CC8">
        <w:trPr>
          <w:trHeight w:val="20"/>
        </w:trPr>
        <w:tc>
          <w:tcPr>
            <w:tcW w:w="1985" w:type="dxa"/>
            <w:vMerge/>
            <w:tcBorders>
              <w:left w:val="single" w:sz="4" w:space="0" w:color="auto"/>
              <w:right w:val="single" w:sz="4" w:space="0" w:color="auto"/>
            </w:tcBorders>
            <w:vAlign w:val="center"/>
            <w:hideMark/>
          </w:tcPr>
          <w:p w:rsidR="008E0BB0" w:rsidRPr="001B4654" w:rsidRDefault="008E0BB0" w:rsidP="00BA5CC8">
            <w:pPr>
              <w:spacing w:after="0" w:line="240" w:lineRule="auto"/>
              <w:rPr>
                <w:rFonts w:ascii="Times New Roman" w:eastAsia="Calibri" w:hAnsi="Times New Roman" w:cs="Times New Roman"/>
              </w:rPr>
            </w:pPr>
          </w:p>
        </w:tc>
        <w:tc>
          <w:tcPr>
            <w:tcW w:w="7513" w:type="dxa"/>
            <w:gridSpan w:val="7"/>
            <w:tcBorders>
              <w:top w:val="single" w:sz="4" w:space="0" w:color="auto"/>
              <w:left w:val="single" w:sz="4" w:space="0" w:color="auto"/>
              <w:bottom w:val="single" w:sz="4" w:space="0" w:color="auto"/>
              <w:right w:val="single" w:sz="4" w:space="0" w:color="auto"/>
            </w:tcBorders>
            <w:vAlign w:val="center"/>
            <w:hideMark/>
          </w:tcPr>
          <w:p w:rsidR="008E0BB0" w:rsidRPr="001B4654" w:rsidRDefault="008E0BB0" w:rsidP="00BA5CC8">
            <w:pPr>
              <w:spacing w:after="0" w:line="240" w:lineRule="auto"/>
              <w:rPr>
                <w:rFonts w:ascii="Times New Roman" w:eastAsia="Calibri" w:hAnsi="Times New Roman" w:cs="Times New Roman"/>
              </w:rPr>
            </w:pPr>
            <w:r w:rsidRPr="007F1714">
              <w:rPr>
                <w:rFonts w:ascii="Times New Roman" w:eastAsia="Calibri" w:hAnsi="Times New Roman" w:cs="Times New Roman"/>
              </w:rPr>
              <w:t>бюджет МО МР «Печора»</w:t>
            </w:r>
          </w:p>
        </w:tc>
      </w:tr>
      <w:tr w:rsidR="008E0BB0" w:rsidRPr="001B4654" w:rsidTr="004E2B1F">
        <w:trPr>
          <w:trHeight w:val="635"/>
        </w:trPr>
        <w:tc>
          <w:tcPr>
            <w:tcW w:w="1985" w:type="dxa"/>
            <w:vMerge/>
            <w:tcBorders>
              <w:left w:val="single" w:sz="4" w:space="0" w:color="auto"/>
              <w:bottom w:val="single" w:sz="4" w:space="0" w:color="auto"/>
              <w:right w:val="single" w:sz="4" w:space="0" w:color="auto"/>
            </w:tcBorders>
            <w:vAlign w:val="center"/>
            <w:hideMark/>
          </w:tcPr>
          <w:p w:rsidR="008E0BB0" w:rsidRPr="001B4654" w:rsidRDefault="008E0BB0" w:rsidP="00BA5CC8">
            <w:pPr>
              <w:spacing w:after="0" w:line="240" w:lineRule="auto"/>
              <w:rPr>
                <w:rFonts w:ascii="Times New Roman" w:eastAsia="Calibri"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8E0BB0" w:rsidRPr="001B4654" w:rsidRDefault="008E0BB0" w:rsidP="00BA5CC8">
            <w:pPr>
              <w:spacing w:after="0" w:line="240" w:lineRule="auto"/>
              <w:jc w:val="center"/>
              <w:rPr>
                <w:rFonts w:ascii="Times New Roman" w:eastAsia="Calibri" w:hAnsi="Times New Roman" w:cs="Times New Roman"/>
              </w:rPr>
            </w:pPr>
            <w:r>
              <w:rPr>
                <w:rFonts w:ascii="Times New Roman" w:eastAsia="Calibri" w:hAnsi="Times New Roman" w:cs="Times New Roman"/>
              </w:rPr>
              <w:t>842,8</w:t>
            </w:r>
          </w:p>
        </w:tc>
        <w:tc>
          <w:tcPr>
            <w:tcW w:w="1134" w:type="dxa"/>
            <w:tcBorders>
              <w:top w:val="single" w:sz="4" w:space="0" w:color="auto"/>
              <w:left w:val="single" w:sz="4" w:space="0" w:color="auto"/>
              <w:bottom w:val="single" w:sz="4" w:space="0" w:color="auto"/>
              <w:right w:val="single" w:sz="4" w:space="0" w:color="auto"/>
            </w:tcBorders>
            <w:vAlign w:val="center"/>
          </w:tcPr>
          <w:p w:rsidR="008E0BB0" w:rsidRPr="001B4654" w:rsidRDefault="008E0BB0" w:rsidP="00BA5CC8">
            <w:pPr>
              <w:spacing w:after="0" w:line="240" w:lineRule="auto"/>
              <w:jc w:val="center"/>
              <w:rPr>
                <w:rFonts w:ascii="Times New Roman" w:eastAsia="Calibri" w:hAnsi="Times New Roman" w:cs="Times New Roman"/>
              </w:rPr>
            </w:pPr>
            <w:r w:rsidRPr="007F1714">
              <w:rPr>
                <w:rFonts w:ascii="Times New Roman" w:eastAsia="Calibri"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vAlign w:val="center"/>
          </w:tcPr>
          <w:p w:rsidR="008E0BB0" w:rsidRPr="001B4654" w:rsidRDefault="008E0BB0" w:rsidP="00BA5CC8">
            <w:pPr>
              <w:spacing w:after="0" w:line="240" w:lineRule="auto"/>
              <w:jc w:val="center"/>
              <w:rPr>
                <w:rFonts w:ascii="Times New Roman" w:eastAsia="Calibri" w:hAnsi="Times New Roman" w:cs="Times New Roman"/>
              </w:rPr>
            </w:pPr>
            <w:r w:rsidRPr="007F1714">
              <w:rPr>
                <w:rFonts w:ascii="Times New Roman" w:eastAsia="Calibri" w:hAnsi="Times New Roman" w:cs="Times New Roman"/>
              </w:rPr>
              <w:t>0,5</w:t>
            </w:r>
          </w:p>
        </w:tc>
        <w:tc>
          <w:tcPr>
            <w:tcW w:w="1134" w:type="dxa"/>
            <w:tcBorders>
              <w:top w:val="single" w:sz="4" w:space="0" w:color="auto"/>
              <w:left w:val="single" w:sz="4" w:space="0" w:color="auto"/>
              <w:bottom w:val="single" w:sz="4" w:space="0" w:color="auto"/>
              <w:right w:val="single" w:sz="4" w:space="0" w:color="auto"/>
            </w:tcBorders>
            <w:vAlign w:val="center"/>
          </w:tcPr>
          <w:p w:rsidR="008E0BB0" w:rsidRPr="001B4654" w:rsidRDefault="008E0BB0" w:rsidP="00BA5CC8">
            <w:pPr>
              <w:spacing w:after="0" w:line="240" w:lineRule="auto"/>
              <w:jc w:val="center"/>
              <w:rPr>
                <w:rFonts w:ascii="Times New Roman" w:eastAsia="Calibri" w:hAnsi="Times New Roman" w:cs="Times New Roman"/>
              </w:rPr>
            </w:pPr>
            <w:r>
              <w:rPr>
                <w:rFonts w:ascii="Times New Roman" w:eastAsia="Calibri" w:hAnsi="Times New Roman" w:cs="Times New Roman"/>
              </w:rPr>
              <w:t>292,3</w:t>
            </w:r>
          </w:p>
        </w:tc>
        <w:tc>
          <w:tcPr>
            <w:tcW w:w="1134" w:type="dxa"/>
            <w:tcBorders>
              <w:top w:val="single" w:sz="4" w:space="0" w:color="auto"/>
              <w:left w:val="single" w:sz="4" w:space="0" w:color="auto"/>
              <w:bottom w:val="single" w:sz="4" w:space="0" w:color="auto"/>
              <w:right w:val="single" w:sz="4" w:space="0" w:color="auto"/>
            </w:tcBorders>
            <w:vAlign w:val="center"/>
          </w:tcPr>
          <w:p w:rsidR="008E0BB0" w:rsidRPr="001B4654" w:rsidRDefault="008E0BB0" w:rsidP="00BA5CC8">
            <w:pPr>
              <w:spacing w:after="0" w:line="240" w:lineRule="auto"/>
              <w:jc w:val="center"/>
              <w:rPr>
                <w:rFonts w:ascii="Times New Roman" w:eastAsia="Calibri" w:hAnsi="Times New Roman" w:cs="Times New Roman"/>
              </w:rPr>
            </w:pPr>
            <w:r>
              <w:rPr>
                <w:rFonts w:ascii="Times New Roman" w:eastAsia="Calibri" w:hAnsi="Times New Roman" w:cs="Times New Roman"/>
              </w:rPr>
              <w:t>55</w:t>
            </w:r>
            <w:r w:rsidRPr="007F1714">
              <w:rPr>
                <w:rFonts w:ascii="Times New Roman" w:eastAsia="Calibri"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vAlign w:val="center"/>
          </w:tcPr>
          <w:p w:rsidR="008E0BB0" w:rsidRPr="001B4654" w:rsidRDefault="008E0BB0" w:rsidP="00BA5CC8">
            <w:pPr>
              <w:spacing w:after="0" w:line="240" w:lineRule="auto"/>
              <w:jc w:val="center"/>
              <w:rPr>
                <w:rFonts w:ascii="Times New Roman" w:eastAsia="Calibri" w:hAnsi="Times New Roman" w:cs="Times New Roman"/>
              </w:rPr>
            </w:pPr>
            <w:r w:rsidRPr="007F1714">
              <w:rPr>
                <w:rFonts w:ascii="Times New Roman" w:eastAsia="Calibri" w:hAnsi="Times New Roman" w:cs="Times New Roman"/>
              </w:rPr>
              <w:t>0,0</w:t>
            </w:r>
          </w:p>
        </w:tc>
        <w:tc>
          <w:tcPr>
            <w:tcW w:w="709" w:type="dxa"/>
            <w:tcBorders>
              <w:top w:val="single" w:sz="4" w:space="0" w:color="auto"/>
              <w:left w:val="single" w:sz="4" w:space="0" w:color="auto"/>
              <w:bottom w:val="single" w:sz="4" w:space="0" w:color="auto"/>
              <w:right w:val="single" w:sz="4" w:space="0" w:color="auto"/>
            </w:tcBorders>
            <w:vAlign w:val="center"/>
          </w:tcPr>
          <w:p w:rsidR="008E0BB0" w:rsidRPr="001B4654" w:rsidRDefault="008E0BB0" w:rsidP="00BA5CC8">
            <w:pPr>
              <w:spacing w:after="0" w:line="240" w:lineRule="auto"/>
              <w:jc w:val="center"/>
              <w:rPr>
                <w:rFonts w:ascii="Times New Roman" w:eastAsia="Calibri" w:hAnsi="Times New Roman" w:cs="Times New Roman"/>
              </w:rPr>
            </w:pPr>
            <w:r w:rsidRPr="007F1714">
              <w:rPr>
                <w:rFonts w:ascii="Times New Roman" w:eastAsia="Calibri" w:hAnsi="Times New Roman" w:cs="Times New Roman"/>
              </w:rPr>
              <w:t>0,0</w:t>
            </w:r>
          </w:p>
        </w:tc>
      </w:tr>
      <w:tr w:rsidR="008E0BB0" w:rsidRPr="007D0CB4" w:rsidTr="00BA5CC8">
        <w:tblPrEx>
          <w:tblCellSpacing w:w="5" w:type="nil"/>
          <w:tblLook w:val="0000" w:firstRow="0" w:lastRow="0" w:firstColumn="0" w:lastColumn="0" w:noHBand="0" w:noVBand="0"/>
        </w:tblPrEx>
        <w:trPr>
          <w:trHeight w:val="3669"/>
          <w:tblCellSpacing w:w="5" w:type="nil"/>
        </w:trPr>
        <w:tc>
          <w:tcPr>
            <w:tcW w:w="1985" w:type="dxa"/>
            <w:tcBorders>
              <w:top w:val="single" w:sz="4" w:space="0" w:color="auto"/>
              <w:left w:val="single" w:sz="4" w:space="0" w:color="auto"/>
              <w:bottom w:val="single" w:sz="4" w:space="0" w:color="auto"/>
              <w:right w:val="single" w:sz="4" w:space="0" w:color="auto"/>
            </w:tcBorders>
          </w:tcPr>
          <w:p w:rsidR="008E0BB0" w:rsidRPr="007D0CB4" w:rsidRDefault="008E0BB0" w:rsidP="00BA5CC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Ожидаемые результаты реализации подпрограммы</w:t>
            </w:r>
          </w:p>
        </w:tc>
        <w:tc>
          <w:tcPr>
            <w:tcW w:w="7513" w:type="dxa"/>
            <w:gridSpan w:val="7"/>
            <w:tcBorders>
              <w:top w:val="single" w:sz="4" w:space="0" w:color="auto"/>
              <w:left w:val="single" w:sz="4" w:space="0" w:color="auto"/>
              <w:bottom w:val="single" w:sz="4" w:space="0" w:color="auto"/>
              <w:right w:val="single" w:sz="4" w:space="0" w:color="auto"/>
            </w:tcBorders>
          </w:tcPr>
          <w:p w:rsidR="008E0BB0" w:rsidRPr="007D0CB4" w:rsidRDefault="008E0BB0" w:rsidP="00BA5CC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1) привлекать инвестиции на территорию муниципального района;</w:t>
            </w:r>
          </w:p>
          <w:p w:rsidR="008E0BB0" w:rsidRPr="007D0CB4" w:rsidRDefault="008E0BB0" w:rsidP="00BA5CC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соответствовать требованиям Стандарта деятельности по обеспечению благоприятного инвестиционного климата на территории муниципального района;</w:t>
            </w:r>
          </w:p>
          <w:p w:rsidR="008E0BB0" w:rsidRPr="007D0CB4" w:rsidRDefault="008E0BB0" w:rsidP="00BA5CC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2) обеспечить наличие стратегических документов, определяющих основные направления инвестиционной политики, проводимой в районе;</w:t>
            </w:r>
          </w:p>
          <w:p w:rsidR="008E0BB0" w:rsidRPr="007D0CB4" w:rsidRDefault="008E0BB0" w:rsidP="00BA5CC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повысить инвестиционную привлекательность муниципального района для широкого круга потенциальных инвесторов и деловых партнеров;</w:t>
            </w:r>
          </w:p>
          <w:p w:rsidR="008E0BB0" w:rsidRPr="007D0CB4" w:rsidRDefault="008E0BB0" w:rsidP="00BA5CC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3) привлекать инвестиции в приоритетные для района секторы экономики;</w:t>
            </w:r>
          </w:p>
          <w:p w:rsidR="008E0BB0" w:rsidRPr="007D0CB4" w:rsidRDefault="008E0BB0" w:rsidP="00BA5CC8">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4) удовлетворить потребности потенциальных инвесторов в своевременной и качественной информации об инвестиционном потенциале муниципального района.</w:t>
            </w:r>
          </w:p>
        </w:tc>
      </w:tr>
    </w:tbl>
    <w:p w:rsidR="00B3034B" w:rsidRPr="007D0CB4" w:rsidRDefault="00B3034B" w:rsidP="004E2B1F">
      <w:pPr>
        <w:spacing w:after="0" w:line="240" w:lineRule="auto"/>
        <w:jc w:val="center"/>
        <w:rPr>
          <w:rFonts w:ascii="Times New Roman" w:hAnsi="Times New Roman" w:cs="Times New Roman"/>
          <w:sz w:val="24"/>
          <w:szCs w:val="24"/>
        </w:rPr>
      </w:pPr>
    </w:p>
    <w:p w:rsidR="003F199E" w:rsidRDefault="003F199E" w:rsidP="00B3034B">
      <w:pPr>
        <w:spacing w:after="0" w:line="240" w:lineRule="auto"/>
        <w:jc w:val="center"/>
        <w:rPr>
          <w:rFonts w:ascii="Times New Roman" w:hAnsi="Times New Roman" w:cs="Times New Roman"/>
          <w:sz w:val="24"/>
          <w:szCs w:val="24"/>
        </w:rPr>
      </w:pPr>
    </w:p>
    <w:p w:rsidR="00BC4EB5" w:rsidRPr="007D0CB4" w:rsidRDefault="00B3034B" w:rsidP="00B3034B">
      <w:pPr>
        <w:spacing w:after="0" w:line="240" w:lineRule="auto"/>
        <w:jc w:val="center"/>
        <w:rPr>
          <w:rFonts w:ascii="Times New Roman" w:hAnsi="Times New Roman" w:cs="Times New Roman"/>
          <w:sz w:val="24"/>
          <w:szCs w:val="24"/>
        </w:rPr>
      </w:pPr>
      <w:r w:rsidRPr="007D0CB4">
        <w:rPr>
          <w:rFonts w:ascii="Times New Roman" w:hAnsi="Times New Roman" w:cs="Times New Roman"/>
          <w:sz w:val="24"/>
          <w:szCs w:val="24"/>
        </w:rPr>
        <w:t>ПАСПОРТ</w:t>
      </w:r>
      <w:r w:rsidR="00E46C69" w:rsidRPr="007D0CB4">
        <w:rPr>
          <w:rFonts w:ascii="Times New Roman" w:hAnsi="Times New Roman" w:cs="Times New Roman"/>
          <w:sz w:val="24"/>
          <w:szCs w:val="24"/>
        </w:rPr>
        <w:t xml:space="preserve"> </w:t>
      </w:r>
    </w:p>
    <w:p w:rsidR="00B3034B" w:rsidRPr="007D0CB4" w:rsidRDefault="00B3034B" w:rsidP="00B3034B">
      <w:pPr>
        <w:spacing w:after="0" w:line="240" w:lineRule="auto"/>
        <w:jc w:val="center"/>
        <w:rPr>
          <w:rFonts w:ascii="Times New Roman" w:hAnsi="Times New Roman" w:cs="Times New Roman"/>
          <w:sz w:val="24"/>
          <w:szCs w:val="24"/>
        </w:rPr>
      </w:pPr>
      <w:r w:rsidRPr="007D0CB4">
        <w:rPr>
          <w:rFonts w:ascii="Times New Roman" w:hAnsi="Times New Roman" w:cs="Times New Roman"/>
          <w:sz w:val="24"/>
          <w:szCs w:val="24"/>
        </w:rPr>
        <w:t>подпрограммы 3</w:t>
      </w:r>
      <w:r w:rsidR="00BC4EB5" w:rsidRPr="007D0CB4">
        <w:rPr>
          <w:rFonts w:ascii="Times New Roman" w:hAnsi="Times New Roman" w:cs="Times New Roman"/>
          <w:sz w:val="24"/>
          <w:szCs w:val="24"/>
        </w:rPr>
        <w:t xml:space="preserve"> </w:t>
      </w:r>
      <w:r w:rsidR="009360D1" w:rsidRPr="007D0CB4">
        <w:rPr>
          <w:rFonts w:ascii="Times New Roman" w:eastAsia="Times New Roman" w:hAnsi="Times New Roman" w:cs="Times New Roman"/>
          <w:sz w:val="24"/>
          <w:szCs w:val="24"/>
          <w:lang w:eastAsia="ru-RU"/>
        </w:rPr>
        <w:t>«Малое и среднее предпринимательство</w:t>
      </w:r>
      <w:r w:rsidRPr="007D0CB4">
        <w:rPr>
          <w:rFonts w:ascii="Times New Roman" w:hAnsi="Times New Roman" w:cs="Times New Roman"/>
          <w:sz w:val="24"/>
          <w:szCs w:val="24"/>
        </w:rPr>
        <w:t>»</w:t>
      </w:r>
    </w:p>
    <w:p w:rsidR="00B3034B" w:rsidRPr="007D0CB4" w:rsidRDefault="00B3034B" w:rsidP="00B3034B">
      <w:pPr>
        <w:spacing w:after="0" w:line="240" w:lineRule="auto"/>
        <w:jc w:val="center"/>
        <w:rPr>
          <w:rFonts w:ascii="Times New Roman" w:hAnsi="Times New Roman" w:cs="Times New Roman"/>
          <w:sz w:val="24"/>
          <w:szCs w:val="24"/>
        </w:rPr>
      </w:pPr>
    </w:p>
    <w:tbl>
      <w:tblPr>
        <w:tblW w:w="9498" w:type="dxa"/>
        <w:tblInd w:w="75" w:type="dxa"/>
        <w:tblLayout w:type="fixed"/>
        <w:tblCellMar>
          <w:left w:w="75" w:type="dxa"/>
          <w:right w:w="75" w:type="dxa"/>
        </w:tblCellMar>
        <w:tblLook w:val="04A0" w:firstRow="1" w:lastRow="0" w:firstColumn="1" w:lastColumn="0" w:noHBand="0" w:noVBand="1"/>
      </w:tblPr>
      <w:tblGrid>
        <w:gridCol w:w="1701"/>
        <w:gridCol w:w="1134"/>
        <w:gridCol w:w="993"/>
        <w:gridCol w:w="1275"/>
        <w:gridCol w:w="1134"/>
        <w:gridCol w:w="1134"/>
        <w:gridCol w:w="993"/>
        <w:gridCol w:w="1134"/>
      </w:tblGrid>
      <w:tr w:rsidR="00B3034B" w:rsidRPr="007D0CB4" w:rsidTr="00E1131E">
        <w:trPr>
          <w:trHeight w:val="1436"/>
        </w:trPr>
        <w:tc>
          <w:tcPr>
            <w:tcW w:w="1701" w:type="dxa"/>
            <w:tcBorders>
              <w:top w:val="single" w:sz="4" w:space="0" w:color="auto"/>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Ответственный исполнитель подпрограммы  (соисполнитель подпрограммы)      </w:t>
            </w:r>
          </w:p>
        </w:tc>
        <w:tc>
          <w:tcPr>
            <w:tcW w:w="7797" w:type="dxa"/>
            <w:gridSpan w:val="7"/>
            <w:tcBorders>
              <w:top w:val="single" w:sz="4" w:space="0" w:color="auto"/>
              <w:left w:val="single" w:sz="4" w:space="0" w:color="auto"/>
              <w:bottom w:val="single" w:sz="4" w:space="0" w:color="auto"/>
              <w:right w:val="single" w:sz="4" w:space="0" w:color="auto"/>
            </w:tcBorders>
            <w:hideMark/>
          </w:tcPr>
          <w:p w:rsidR="00B3034B" w:rsidRDefault="00B3034B" w:rsidP="00ED25D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Сектор потребительского рынка и развития предпринимательства </w:t>
            </w:r>
            <w:r w:rsidR="004D22AB" w:rsidRPr="007D0CB4">
              <w:rPr>
                <w:rFonts w:ascii="Times New Roman" w:eastAsia="Times New Roman" w:hAnsi="Times New Roman" w:cs="Times New Roman"/>
                <w:sz w:val="24"/>
                <w:szCs w:val="24"/>
                <w:lang w:eastAsia="ru-RU"/>
              </w:rPr>
              <w:t>отдела экономики и инвестиций администрации М</w:t>
            </w:r>
            <w:r w:rsidRPr="007D0CB4">
              <w:rPr>
                <w:rFonts w:ascii="Times New Roman" w:eastAsia="Times New Roman" w:hAnsi="Times New Roman" w:cs="Times New Roman"/>
                <w:sz w:val="24"/>
                <w:szCs w:val="24"/>
                <w:lang w:eastAsia="ru-RU"/>
              </w:rPr>
              <w:t>Р «Печора»</w:t>
            </w:r>
          </w:p>
          <w:p w:rsidR="00ED25DD" w:rsidRPr="007D0CB4" w:rsidRDefault="00ED25DD" w:rsidP="00ED25DD">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Pr>
                <w:rFonts w:ascii="Times New Roman" w:eastAsia="Times New Roman" w:hAnsi="Times New Roman" w:cs="Times New Roman"/>
                <w:sz w:val="24"/>
                <w:szCs w:val="24"/>
                <w:lang w:eastAsia="ru-RU"/>
              </w:rPr>
              <w:t>(Комитет по управлению муниципальной собственностью МР «Печора»)</w:t>
            </w:r>
          </w:p>
        </w:tc>
      </w:tr>
      <w:tr w:rsidR="00B3034B" w:rsidRPr="007D0CB4" w:rsidTr="00E1131E">
        <w:trPr>
          <w:trHeight w:val="705"/>
        </w:trPr>
        <w:tc>
          <w:tcPr>
            <w:tcW w:w="1701" w:type="dxa"/>
            <w:tcBorders>
              <w:top w:val="nil"/>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Участники подпрограммы   </w:t>
            </w:r>
          </w:p>
        </w:tc>
        <w:tc>
          <w:tcPr>
            <w:tcW w:w="7797" w:type="dxa"/>
            <w:gridSpan w:val="7"/>
            <w:tcBorders>
              <w:top w:val="nil"/>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w:t>
            </w:r>
          </w:p>
        </w:tc>
      </w:tr>
      <w:tr w:rsidR="00B3034B" w:rsidRPr="007D0CB4" w:rsidTr="00E1131E">
        <w:trPr>
          <w:trHeight w:val="1112"/>
        </w:trPr>
        <w:tc>
          <w:tcPr>
            <w:tcW w:w="1701" w:type="dxa"/>
            <w:tcBorders>
              <w:top w:val="nil"/>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lastRenderedPageBreak/>
              <w:t>Программно-целевые инструменты подпрограммы</w:t>
            </w:r>
          </w:p>
        </w:tc>
        <w:tc>
          <w:tcPr>
            <w:tcW w:w="7797" w:type="dxa"/>
            <w:gridSpan w:val="7"/>
            <w:tcBorders>
              <w:top w:val="nil"/>
              <w:left w:val="single" w:sz="4" w:space="0" w:color="auto"/>
              <w:bottom w:val="single" w:sz="4" w:space="0" w:color="auto"/>
              <w:right w:val="single" w:sz="4" w:space="0" w:color="auto"/>
            </w:tcBorders>
            <w:hideMark/>
          </w:tcPr>
          <w:p w:rsidR="00B3034B" w:rsidRPr="007D0CB4" w:rsidRDefault="00B3034B" w:rsidP="00B3034B">
            <w:pPr>
              <w:overflowPunct w:val="0"/>
              <w:autoSpaceDE w:val="0"/>
              <w:autoSpaceDN w:val="0"/>
              <w:adjustRightInd w:val="0"/>
              <w:spacing w:after="0" w:line="240" w:lineRule="auto"/>
              <w:jc w:val="both"/>
              <w:rPr>
                <w:rFonts w:ascii="Times New Roman" w:eastAsia="Batang" w:hAnsi="Times New Roman" w:cs="Times New Roman"/>
                <w:sz w:val="24"/>
                <w:szCs w:val="24"/>
                <w:lang w:eastAsia="ru-RU"/>
              </w:rPr>
            </w:pPr>
            <w:r w:rsidRPr="007D0CB4">
              <w:rPr>
                <w:rFonts w:ascii="Times New Roman" w:eastAsia="Batang" w:hAnsi="Times New Roman" w:cs="Times New Roman"/>
                <w:sz w:val="24"/>
                <w:szCs w:val="24"/>
                <w:lang w:eastAsia="ru-RU"/>
              </w:rPr>
              <w:t>--</w:t>
            </w:r>
          </w:p>
        </w:tc>
      </w:tr>
      <w:tr w:rsidR="00B3034B" w:rsidRPr="007D0CB4" w:rsidTr="00E1131E">
        <w:trPr>
          <w:trHeight w:val="716"/>
        </w:trPr>
        <w:tc>
          <w:tcPr>
            <w:tcW w:w="1701" w:type="dxa"/>
            <w:tcBorders>
              <w:top w:val="nil"/>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Цель подпрограммы  </w:t>
            </w:r>
          </w:p>
        </w:tc>
        <w:tc>
          <w:tcPr>
            <w:tcW w:w="7797" w:type="dxa"/>
            <w:gridSpan w:val="7"/>
            <w:tcBorders>
              <w:top w:val="nil"/>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Развитие малого и среднего предпринимательства в муниципальном районе «Печора»</w:t>
            </w:r>
          </w:p>
        </w:tc>
      </w:tr>
      <w:tr w:rsidR="00B3034B" w:rsidRPr="007D0CB4" w:rsidTr="00E1131E">
        <w:trPr>
          <w:trHeight w:val="1252"/>
        </w:trPr>
        <w:tc>
          <w:tcPr>
            <w:tcW w:w="1701" w:type="dxa"/>
            <w:tcBorders>
              <w:top w:val="nil"/>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Задачи подпрограммы</w:t>
            </w:r>
          </w:p>
        </w:tc>
        <w:tc>
          <w:tcPr>
            <w:tcW w:w="7797" w:type="dxa"/>
            <w:gridSpan w:val="7"/>
            <w:tcBorders>
              <w:top w:val="nil"/>
              <w:left w:val="single" w:sz="4" w:space="0" w:color="auto"/>
              <w:bottom w:val="single" w:sz="4" w:space="0" w:color="auto"/>
              <w:right w:val="single" w:sz="4" w:space="0" w:color="auto"/>
            </w:tcBorders>
            <w:hideMark/>
          </w:tcPr>
          <w:p w:rsidR="00B3034B" w:rsidRPr="007D0CB4" w:rsidRDefault="00110773" w:rsidP="00B3034B">
            <w:pPr>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1. </w:t>
            </w:r>
            <w:r w:rsidR="00B3034B" w:rsidRPr="007D0CB4">
              <w:rPr>
                <w:rFonts w:ascii="Times New Roman" w:eastAsia="Times New Roman" w:hAnsi="Times New Roman" w:cs="Times New Roman"/>
                <w:sz w:val="24"/>
                <w:szCs w:val="24"/>
                <w:lang w:eastAsia="ru-RU"/>
              </w:rPr>
              <w:t>Формирование благоприятной среды для развития малого и среднего предпринимательства</w:t>
            </w:r>
            <w:r w:rsidR="0035496E" w:rsidRPr="007D0CB4">
              <w:rPr>
                <w:rFonts w:ascii="Times New Roman" w:eastAsia="Times New Roman" w:hAnsi="Times New Roman" w:cs="Times New Roman"/>
                <w:sz w:val="24"/>
                <w:szCs w:val="24"/>
                <w:lang w:eastAsia="ru-RU"/>
              </w:rPr>
              <w:t xml:space="preserve"> в МР «Печора»</w:t>
            </w:r>
            <w:r w:rsidR="00B3034B" w:rsidRPr="007D0CB4">
              <w:rPr>
                <w:rFonts w:ascii="Times New Roman" w:eastAsia="Times New Roman" w:hAnsi="Times New Roman" w:cs="Times New Roman"/>
                <w:sz w:val="24"/>
                <w:szCs w:val="24"/>
                <w:lang w:eastAsia="ru-RU"/>
              </w:rPr>
              <w:t>;</w:t>
            </w:r>
          </w:p>
          <w:p w:rsidR="00B3034B" w:rsidRPr="007D0CB4" w:rsidRDefault="00110773" w:rsidP="00B3034B">
            <w:pPr>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2. </w:t>
            </w:r>
            <w:r w:rsidR="00B3034B" w:rsidRPr="007D0CB4">
              <w:rPr>
                <w:rFonts w:ascii="Times New Roman" w:eastAsia="Times New Roman" w:hAnsi="Times New Roman" w:cs="Times New Roman"/>
                <w:sz w:val="24"/>
                <w:szCs w:val="24"/>
                <w:lang w:eastAsia="ru-RU"/>
              </w:rPr>
              <w:t>Усиление рыночных позиций субъектов  малого и среднего пр</w:t>
            </w:r>
            <w:r w:rsidRPr="007D0CB4">
              <w:rPr>
                <w:rFonts w:ascii="Times New Roman" w:eastAsia="Times New Roman" w:hAnsi="Times New Roman" w:cs="Times New Roman"/>
                <w:sz w:val="24"/>
                <w:szCs w:val="24"/>
                <w:lang w:eastAsia="ru-RU"/>
              </w:rPr>
              <w:t>едпринимательства в МР «Печора»</w:t>
            </w:r>
            <w:r w:rsidR="00B3034B" w:rsidRPr="007D0CB4">
              <w:rPr>
                <w:rFonts w:ascii="Times New Roman" w:eastAsia="Times New Roman" w:hAnsi="Times New Roman" w:cs="Times New Roman"/>
                <w:sz w:val="24"/>
                <w:szCs w:val="24"/>
                <w:lang w:eastAsia="ru-RU"/>
              </w:rPr>
              <w:t xml:space="preserve"> </w:t>
            </w:r>
          </w:p>
        </w:tc>
      </w:tr>
      <w:tr w:rsidR="00B3034B" w:rsidRPr="0025310E" w:rsidTr="00E1131E">
        <w:trPr>
          <w:trHeight w:val="557"/>
        </w:trPr>
        <w:tc>
          <w:tcPr>
            <w:tcW w:w="1701" w:type="dxa"/>
            <w:tcBorders>
              <w:top w:val="single" w:sz="4" w:space="0" w:color="auto"/>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Целевые индикаторы и показатели подпрограммы  </w:t>
            </w:r>
          </w:p>
        </w:tc>
        <w:tc>
          <w:tcPr>
            <w:tcW w:w="7797" w:type="dxa"/>
            <w:gridSpan w:val="7"/>
            <w:tcBorders>
              <w:top w:val="single" w:sz="4" w:space="0" w:color="auto"/>
              <w:left w:val="single" w:sz="4" w:space="0" w:color="auto"/>
              <w:bottom w:val="single" w:sz="4" w:space="0" w:color="auto"/>
              <w:right w:val="single" w:sz="4" w:space="0" w:color="auto"/>
            </w:tcBorders>
            <w:hideMark/>
          </w:tcPr>
          <w:p w:rsidR="00982034" w:rsidRPr="0025310E" w:rsidRDefault="00982034" w:rsidP="00982034">
            <w:pPr>
              <w:spacing w:after="0" w:line="240" w:lineRule="auto"/>
              <w:jc w:val="both"/>
              <w:rPr>
                <w:rFonts w:ascii="Times New Roman" w:eastAsia="Times New Roman" w:hAnsi="Times New Roman" w:cs="Times New Roman"/>
                <w:sz w:val="24"/>
                <w:szCs w:val="24"/>
                <w:lang w:eastAsia="ru-RU"/>
              </w:rPr>
            </w:pPr>
            <w:r w:rsidRPr="0025310E">
              <w:rPr>
                <w:rFonts w:ascii="Times New Roman" w:eastAsia="Times New Roman" w:hAnsi="Times New Roman" w:cs="Times New Roman"/>
                <w:color w:val="000000"/>
                <w:sz w:val="24"/>
                <w:szCs w:val="24"/>
                <w:lang w:eastAsia="ru-RU"/>
              </w:rPr>
              <w:t>Число субъектов малого и среднего предпринимательства (без индивидуальных предпринимателей) в расчете на 10 тыс. человек населения, единиц.</w:t>
            </w:r>
          </w:p>
          <w:p w:rsidR="00982034" w:rsidRPr="0025310E" w:rsidRDefault="00982034" w:rsidP="00982034">
            <w:pPr>
              <w:spacing w:after="0" w:line="240" w:lineRule="auto"/>
              <w:jc w:val="both"/>
              <w:rPr>
                <w:rFonts w:ascii="Times New Roman" w:eastAsia="Times New Roman" w:hAnsi="Times New Roman" w:cs="Times New Roman"/>
                <w:sz w:val="24"/>
                <w:szCs w:val="24"/>
                <w:lang w:eastAsia="ru-RU"/>
              </w:rPr>
            </w:pPr>
            <w:r w:rsidRPr="0025310E">
              <w:rPr>
                <w:rFonts w:ascii="Times New Roman" w:eastAsia="Times New Roman" w:hAnsi="Times New Roman" w:cs="Times New Roman"/>
                <w:sz w:val="24"/>
                <w:szCs w:val="24"/>
                <w:lang w:eastAsia="ru-RU"/>
              </w:rPr>
              <w:t>Обеспеченность торговыми площадями населения МР «Печора».</w:t>
            </w:r>
          </w:p>
          <w:p w:rsidR="00982034" w:rsidRPr="0025310E" w:rsidRDefault="00982034" w:rsidP="00982034">
            <w:pPr>
              <w:spacing w:after="0" w:line="240" w:lineRule="auto"/>
              <w:jc w:val="both"/>
              <w:rPr>
                <w:rFonts w:ascii="Times New Roman" w:hAnsi="Times New Roman"/>
                <w:sz w:val="24"/>
                <w:szCs w:val="24"/>
              </w:rPr>
            </w:pPr>
            <w:r w:rsidRPr="0025310E">
              <w:rPr>
                <w:rFonts w:ascii="Times New Roman" w:hAnsi="Times New Roman"/>
                <w:sz w:val="24"/>
                <w:szCs w:val="24"/>
              </w:rPr>
              <w:t>Количество субъектов малого и среднего предпринимательства и граждан, желающих организовать собственное дело, получивших  консультационную и методическую помощь.</w:t>
            </w:r>
          </w:p>
          <w:p w:rsidR="00982034" w:rsidRPr="0025310E" w:rsidRDefault="00982034" w:rsidP="00982034">
            <w:pPr>
              <w:spacing w:after="0" w:line="240" w:lineRule="auto"/>
              <w:jc w:val="both"/>
              <w:rPr>
                <w:rFonts w:ascii="Times New Roman" w:hAnsi="Times New Roman"/>
                <w:sz w:val="24"/>
                <w:szCs w:val="24"/>
              </w:rPr>
            </w:pPr>
            <w:r w:rsidRPr="0025310E">
              <w:rPr>
                <w:rFonts w:ascii="Times New Roman" w:hAnsi="Times New Roman"/>
                <w:sz w:val="24"/>
                <w:szCs w:val="24"/>
              </w:rPr>
              <w:t>Количество субъектов малого и среднего предпринимательства, получивших финансовую поддержку.</w:t>
            </w:r>
          </w:p>
          <w:p w:rsidR="00982034" w:rsidRPr="0025310E" w:rsidRDefault="00982034" w:rsidP="00982034">
            <w:pPr>
              <w:spacing w:after="0" w:line="240" w:lineRule="auto"/>
              <w:jc w:val="both"/>
              <w:rPr>
                <w:rFonts w:ascii="Times New Roman" w:eastAsia="Times New Roman" w:hAnsi="Times New Roman" w:cs="Times New Roman"/>
                <w:sz w:val="24"/>
                <w:szCs w:val="24"/>
                <w:lang w:eastAsia="ru-RU"/>
              </w:rPr>
            </w:pPr>
            <w:r w:rsidRPr="0025310E">
              <w:rPr>
                <w:rFonts w:ascii="Times New Roman" w:eastAsia="Times New Roman" w:hAnsi="Times New Roman" w:cs="Times New Roman"/>
                <w:sz w:val="24"/>
                <w:szCs w:val="24"/>
                <w:lang w:eastAsia="ru-RU"/>
              </w:rPr>
              <w:t>Количество субъектов малого и среднего предпринимательства и самозанятых граждан, направленных в Центр «Мой бизнес».</w:t>
            </w:r>
          </w:p>
          <w:p w:rsidR="00982034" w:rsidRPr="0025310E" w:rsidRDefault="00982034" w:rsidP="00982034">
            <w:pPr>
              <w:spacing w:after="0" w:line="240" w:lineRule="auto"/>
              <w:jc w:val="both"/>
              <w:rPr>
                <w:rFonts w:ascii="Times New Roman" w:eastAsia="Times New Roman" w:hAnsi="Times New Roman" w:cs="Times New Roman"/>
                <w:sz w:val="24"/>
                <w:szCs w:val="24"/>
                <w:lang w:eastAsia="ru-RU"/>
              </w:rPr>
            </w:pPr>
            <w:r w:rsidRPr="0025310E">
              <w:rPr>
                <w:rFonts w:ascii="Times New Roman" w:eastAsia="Times New Roman" w:hAnsi="Times New Roman" w:cs="Times New Roman"/>
                <w:sz w:val="24"/>
                <w:szCs w:val="24"/>
                <w:lang w:eastAsia="ru-RU"/>
              </w:rPr>
              <w:t xml:space="preserve">Количество </w:t>
            </w:r>
            <w:proofErr w:type="gramStart"/>
            <w:r w:rsidRPr="0025310E">
              <w:rPr>
                <w:rFonts w:ascii="Times New Roman" w:eastAsia="Times New Roman" w:hAnsi="Times New Roman" w:cs="Times New Roman"/>
                <w:sz w:val="24"/>
                <w:szCs w:val="24"/>
                <w:lang w:eastAsia="ru-RU"/>
              </w:rPr>
              <w:t>обученных</w:t>
            </w:r>
            <w:proofErr w:type="gramEnd"/>
            <w:r w:rsidRPr="0025310E">
              <w:rPr>
                <w:rFonts w:ascii="Times New Roman" w:eastAsia="Times New Roman" w:hAnsi="Times New Roman" w:cs="Times New Roman"/>
                <w:sz w:val="24"/>
                <w:szCs w:val="24"/>
                <w:lang w:eastAsia="ru-RU"/>
              </w:rPr>
              <w:t xml:space="preserve"> основам ведения бизнеса, финансовой грамотности и иным навыкам предпринимательской деятельности.</w:t>
            </w:r>
          </w:p>
          <w:p w:rsidR="00982034" w:rsidRPr="0025310E" w:rsidRDefault="00982034" w:rsidP="00982034">
            <w:pPr>
              <w:widowControl w:val="0"/>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25310E">
              <w:rPr>
                <w:rFonts w:ascii="Times New Roman" w:eastAsia="Times New Roman" w:hAnsi="Times New Roman" w:cs="Times New Roman"/>
                <w:sz w:val="24"/>
                <w:szCs w:val="24"/>
                <w:lang w:eastAsia="ru-RU"/>
              </w:rPr>
              <w:t>Количество физических лиц – участников федерального проекта, занятых в сфере малого и среднего предпринимательства, по итогам участия в федеральном проекте.</w:t>
            </w:r>
          </w:p>
          <w:p w:rsidR="00982034" w:rsidRPr="0025310E" w:rsidRDefault="00982034" w:rsidP="00982034">
            <w:pPr>
              <w:spacing w:after="0" w:line="240" w:lineRule="auto"/>
              <w:jc w:val="both"/>
              <w:rPr>
                <w:rFonts w:ascii="Times New Roman" w:eastAsia="Times New Roman" w:hAnsi="Times New Roman" w:cs="Times New Roman"/>
                <w:sz w:val="24"/>
                <w:szCs w:val="24"/>
                <w:lang w:eastAsia="ru-RU"/>
              </w:rPr>
            </w:pPr>
            <w:r w:rsidRPr="0025310E">
              <w:rPr>
                <w:rFonts w:ascii="Times New Roman" w:eastAsia="Times New Roman" w:hAnsi="Times New Roman" w:cs="Times New Roman"/>
                <w:sz w:val="24"/>
                <w:szCs w:val="24"/>
                <w:lang w:eastAsia="ru-RU"/>
              </w:rPr>
              <w:t>Количество физических лиц - участников федерального проекта.</w:t>
            </w:r>
          </w:p>
          <w:p w:rsidR="00982034" w:rsidRDefault="00982034" w:rsidP="00982034">
            <w:pPr>
              <w:spacing w:after="0" w:line="240" w:lineRule="auto"/>
              <w:jc w:val="both"/>
              <w:rPr>
                <w:rFonts w:ascii="Times New Roman" w:eastAsia="Times New Roman" w:hAnsi="Times New Roman" w:cs="Times New Roman"/>
                <w:sz w:val="24"/>
                <w:szCs w:val="24"/>
                <w:lang w:eastAsia="ru-RU"/>
              </w:rPr>
            </w:pPr>
            <w:r w:rsidRPr="0025310E">
              <w:rPr>
                <w:rFonts w:ascii="Times New Roman" w:eastAsia="Times New Roman" w:hAnsi="Times New Roman" w:cs="Times New Roman"/>
                <w:sz w:val="24"/>
                <w:szCs w:val="24"/>
                <w:lang w:eastAsia="ru-RU"/>
              </w:rPr>
              <w:t>Количество реализованных народных проектов в сфере предпринимательства, в рамках проекта «Народный бюджет».</w:t>
            </w:r>
          </w:p>
          <w:p w:rsidR="00982034" w:rsidRPr="00022878" w:rsidRDefault="00982034" w:rsidP="00982034">
            <w:pPr>
              <w:spacing w:after="0" w:line="240" w:lineRule="auto"/>
              <w:jc w:val="both"/>
              <w:rPr>
                <w:rFonts w:ascii="Times New Roman" w:eastAsia="Times New Roman" w:hAnsi="Times New Roman" w:cs="Times New Roman"/>
                <w:sz w:val="24"/>
                <w:szCs w:val="24"/>
                <w:lang w:eastAsia="ru-RU"/>
              </w:rPr>
            </w:pPr>
            <w:r w:rsidRPr="00022878">
              <w:rPr>
                <w:rFonts w:ascii="Times New Roman" w:eastAsia="Calibri" w:hAnsi="Times New Roman" w:cs="Times New Roman"/>
                <w:sz w:val="24"/>
                <w:szCs w:val="24"/>
              </w:rPr>
              <w:t xml:space="preserve">Количество вновь созданных рабочих мест после реализации проекта </w:t>
            </w:r>
            <w:r w:rsidRPr="00022878">
              <w:rPr>
                <w:rFonts w:ascii="Times New Roman" w:eastAsia="Times New Roman" w:hAnsi="Times New Roman" w:cs="Times New Roman"/>
                <w:sz w:val="24"/>
                <w:szCs w:val="24"/>
                <w:lang w:eastAsia="ru-RU"/>
              </w:rPr>
              <w:t>«Народный бюджет»</w:t>
            </w:r>
            <w:r>
              <w:rPr>
                <w:rFonts w:ascii="Times New Roman" w:eastAsia="Times New Roman" w:hAnsi="Times New Roman" w:cs="Times New Roman"/>
                <w:sz w:val="24"/>
                <w:szCs w:val="24"/>
                <w:lang w:eastAsia="ru-RU"/>
              </w:rPr>
              <w:t>.</w:t>
            </w:r>
          </w:p>
          <w:p w:rsidR="00982034" w:rsidRPr="0025310E" w:rsidRDefault="00982034" w:rsidP="00982034">
            <w:pPr>
              <w:spacing w:after="0" w:line="240" w:lineRule="auto"/>
              <w:jc w:val="both"/>
              <w:rPr>
                <w:rFonts w:ascii="Times New Roman" w:eastAsia="Times New Roman" w:hAnsi="Times New Roman" w:cs="Times New Roman"/>
                <w:sz w:val="24"/>
                <w:szCs w:val="24"/>
                <w:lang w:eastAsia="ru-RU"/>
              </w:rPr>
            </w:pPr>
            <w:r w:rsidRPr="0025310E">
              <w:rPr>
                <w:rFonts w:ascii="Times New Roman" w:eastAsia="Times New Roman" w:hAnsi="Times New Roman" w:cs="Times New Roman"/>
                <w:sz w:val="24"/>
                <w:szCs w:val="24"/>
                <w:lang w:eastAsia="ru-RU"/>
              </w:rPr>
              <w:t>Количество уникальных субъектов малого и среднего предпринимательства и самозанятых, обратившихся в АО «Гарантийный фонд Республики Коми».</w:t>
            </w:r>
          </w:p>
          <w:p w:rsidR="00982034" w:rsidRPr="0025310E" w:rsidRDefault="00982034" w:rsidP="00982034">
            <w:pPr>
              <w:spacing w:after="0" w:line="240" w:lineRule="auto"/>
              <w:jc w:val="both"/>
              <w:rPr>
                <w:rFonts w:ascii="Times New Roman" w:eastAsia="Times New Roman" w:hAnsi="Times New Roman" w:cs="Times New Roman"/>
                <w:sz w:val="24"/>
                <w:szCs w:val="24"/>
                <w:lang w:eastAsia="ru-RU"/>
              </w:rPr>
            </w:pPr>
            <w:r w:rsidRPr="0025310E">
              <w:rPr>
                <w:rFonts w:ascii="Times New Roman" w:eastAsia="Times New Roman" w:hAnsi="Times New Roman" w:cs="Times New Roman"/>
                <w:sz w:val="24"/>
                <w:szCs w:val="24"/>
                <w:lang w:eastAsia="ru-RU"/>
              </w:rPr>
              <w:t>Количество уникальных субъектов малого и среднего предпринимательства и самозанятых, обратившихся в АО «</w:t>
            </w:r>
            <w:proofErr w:type="spellStart"/>
            <w:r w:rsidRPr="0025310E">
              <w:rPr>
                <w:rFonts w:ascii="Times New Roman" w:eastAsia="Times New Roman" w:hAnsi="Times New Roman" w:cs="Times New Roman"/>
                <w:sz w:val="24"/>
                <w:szCs w:val="24"/>
                <w:lang w:eastAsia="ru-RU"/>
              </w:rPr>
              <w:t>Микрокредитная</w:t>
            </w:r>
            <w:proofErr w:type="spellEnd"/>
            <w:r w:rsidRPr="0025310E">
              <w:rPr>
                <w:rFonts w:ascii="Times New Roman" w:eastAsia="Times New Roman" w:hAnsi="Times New Roman" w:cs="Times New Roman"/>
                <w:sz w:val="24"/>
                <w:szCs w:val="24"/>
                <w:lang w:eastAsia="ru-RU"/>
              </w:rPr>
              <w:t xml:space="preserve"> компания Республики Коми».</w:t>
            </w:r>
            <w:r w:rsidRPr="0025310E">
              <w:rPr>
                <w:rFonts w:ascii="Times New Roman" w:eastAsia="Times New Roman" w:hAnsi="Times New Roman" w:cs="Times New Roman"/>
                <w:sz w:val="24"/>
                <w:szCs w:val="24"/>
                <w:lang w:eastAsia="ru-RU"/>
              </w:rPr>
              <w:tab/>
            </w:r>
          </w:p>
          <w:p w:rsidR="00982034" w:rsidRPr="0025310E" w:rsidRDefault="00982034" w:rsidP="00982034">
            <w:pPr>
              <w:spacing w:after="0" w:line="240" w:lineRule="auto"/>
              <w:jc w:val="both"/>
              <w:rPr>
                <w:rFonts w:ascii="Times New Roman" w:eastAsia="Times New Roman" w:hAnsi="Times New Roman" w:cs="Times New Roman"/>
                <w:sz w:val="24"/>
                <w:szCs w:val="24"/>
                <w:lang w:eastAsia="ru-RU"/>
              </w:rPr>
            </w:pPr>
            <w:r w:rsidRPr="0025310E">
              <w:rPr>
                <w:rFonts w:ascii="Times New Roman" w:eastAsia="Times New Roman" w:hAnsi="Times New Roman" w:cs="Times New Roman"/>
                <w:sz w:val="24"/>
                <w:szCs w:val="24"/>
                <w:lang w:eastAsia="ru-RU"/>
              </w:rPr>
              <w:t>Количество самозанятых граждан, зафиксировавших свой статус, с учетом введения налогового режима для самозанятых.</w:t>
            </w:r>
          </w:p>
          <w:p w:rsidR="00982034" w:rsidRPr="0025310E" w:rsidRDefault="00982034" w:rsidP="00982034">
            <w:pPr>
              <w:spacing w:after="0" w:line="240" w:lineRule="auto"/>
              <w:jc w:val="both"/>
              <w:rPr>
                <w:rFonts w:ascii="Times New Roman" w:eastAsia="Times New Roman" w:hAnsi="Times New Roman" w:cs="Times New Roman"/>
                <w:sz w:val="24"/>
                <w:szCs w:val="24"/>
                <w:lang w:eastAsia="ru-RU"/>
              </w:rPr>
            </w:pPr>
            <w:proofErr w:type="gramStart"/>
            <w:r w:rsidRPr="0025310E">
              <w:rPr>
                <w:rFonts w:ascii="Times New Roman" w:eastAsia="Times New Roman" w:hAnsi="Times New Roman" w:cs="Times New Roman"/>
                <w:sz w:val="24"/>
                <w:szCs w:val="24"/>
                <w:lang w:eastAsia="ru-RU"/>
              </w:rPr>
              <w:t>Увеличение количества объектов, включенных в перечень муниципального имущества, находящегося в собственности МР «Печора»,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(ежегодно по состоянию на 31 декабря).</w:t>
            </w:r>
            <w:proofErr w:type="gramEnd"/>
          </w:p>
          <w:p w:rsidR="00C44B14" w:rsidRPr="0025310E" w:rsidRDefault="00982034" w:rsidP="00982034">
            <w:pPr>
              <w:spacing w:after="0" w:line="240" w:lineRule="auto"/>
              <w:jc w:val="both"/>
              <w:rPr>
                <w:rFonts w:ascii="Times New Roman" w:eastAsia="Times New Roman" w:hAnsi="Times New Roman" w:cs="Times New Roman"/>
                <w:sz w:val="24"/>
                <w:szCs w:val="24"/>
                <w:lang w:eastAsia="ru-RU"/>
              </w:rPr>
            </w:pPr>
            <w:proofErr w:type="gramStart"/>
            <w:r w:rsidRPr="0025310E">
              <w:rPr>
                <w:rFonts w:ascii="Times New Roman" w:eastAsia="Times New Roman" w:hAnsi="Times New Roman" w:cs="Times New Roman"/>
                <w:sz w:val="24"/>
                <w:szCs w:val="24"/>
                <w:lang w:eastAsia="ru-RU"/>
              </w:rPr>
              <w:t xml:space="preserve">Обеспечено количество переданных в аренду субъектам малого и среднего предпринимательства объектов, включённых в перечень муниципального имущества, находящегося в собственности МР «Печора», свободного от прав третьих лиц (за исключением права </w:t>
            </w:r>
            <w:r w:rsidRPr="0025310E">
              <w:rPr>
                <w:rFonts w:ascii="Times New Roman" w:eastAsia="Times New Roman" w:hAnsi="Times New Roman" w:cs="Times New Roman"/>
                <w:sz w:val="24"/>
                <w:szCs w:val="24"/>
                <w:lang w:eastAsia="ru-RU"/>
              </w:rPr>
              <w:lastRenderedPageBreak/>
              <w:t>хозяйственного ведения, права оперативного управления, а также имущественных прав субъектов малого и среднего предпринимательства  (ежегодно по состоянию на 31 декабря).</w:t>
            </w:r>
            <w:proofErr w:type="gramEnd"/>
          </w:p>
        </w:tc>
      </w:tr>
      <w:tr w:rsidR="00B3034B" w:rsidRPr="007D0CB4" w:rsidTr="00E1131E">
        <w:trPr>
          <w:trHeight w:val="976"/>
        </w:trPr>
        <w:tc>
          <w:tcPr>
            <w:tcW w:w="1701" w:type="dxa"/>
            <w:tcBorders>
              <w:top w:val="single" w:sz="4" w:space="0" w:color="auto"/>
              <w:left w:val="single" w:sz="4" w:space="0" w:color="auto"/>
              <w:bottom w:val="single" w:sz="4" w:space="0" w:color="auto"/>
              <w:right w:val="single" w:sz="4" w:space="0" w:color="auto"/>
            </w:tcBorders>
            <w:hideMark/>
          </w:tcPr>
          <w:p w:rsidR="00B3034B" w:rsidRPr="007D0CB4" w:rsidRDefault="00B3034B" w:rsidP="00B3034B">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lastRenderedPageBreak/>
              <w:t>Этапы и сроки реализации подпрограммы</w:t>
            </w:r>
          </w:p>
        </w:tc>
        <w:tc>
          <w:tcPr>
            <w:tcW w:w="7797" w:type="dxa"/>
            <w:gridSpan w:val="7"/>
            <w:tcBorders>
              <w:top w:val="single" w:sz="4" w:space="0" w:color="auto"/>
              <w:left w:val="single" w:sz="4" w:space="0" w:color="auto"/>
              <w:bottom w:val="single" w:sz="4" w:space="0" w:color="auto"/>
              <w:right w:val="single" w:sz="4" w:space="0" w:color="auto"/>
            </w:tcBorders>
          </w:tcPr>
          <w:p w:rsidR="00B3034B" w:rsidRPr="007D0CB4" w:rsidRDefault="00B3034B" w:rsidP="00B3034B">
            <w:pPr>
              <w:autoSpaceDE w:val="0"/>
              <w:autoSpaceDN w:val="0"/>
              <w:adjustRightInd w:val="0"/>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 20</w:t>
            </w:r>
            <w:r w:rsidR="00412CD7" w:rsidRPr="007D0CB4">
              <w:rPr>
                <w:rFonts w:ascii="Times New Roman" w:eastAsia="Times New Roman" w:hAnsi="Times New Roman" w:cs="Times New Roman"/>
                <w:sz w:val="24"/>
                <w:szCs w:val="24"/>
                <w:lang w:eastAsia="ru-RU"/>
              </w:rPr>
              <w:t>20</w:t>
            </w:r>
            <w:r w:rsidRPr="007D0CB4">
              <w:rPr>
                <w:rFonts w:ascii="Times New Roman" w:eastAsia="Times New Roman" w:hAnsi="Times New Roman" w:cs="Times New Roman"/>
                <w:sz w:val="24"/>
                <w:szCs w:val="24"/>
                <w:lang w:eastAsia="ru-RU"/>
              </w:rPr>
              <w:t xml:space="preserve"> - 202</w:t>
            </w:r>
            <w:r w:rsidR="00412CD7" w:rsidRPr="007D0CB4">
              <w:rPr>
                <w:rFonts w:ascii="Times New Roman" w:eastAsia="Times New Roman" w:hAnsi="Times New Roman" w:cs="Times New Roman"/>
                <w:sz w:val="24"/>
                <w:szCs w:val="24"/>
                <w:lang w:eastAsia="ru-RU"/>
              </w:rPr>
              <w:t>5</w:t>
            </w:r>
            <w:r w:rsidRPr="007D0CB4">
              <w:rPr>
                <w:rFonts w:ascii="Times New Roman" w:eastAsia="Times New Roman" w:hAnsi="Times New Roman" w:cs="Times New Roman"/>
                <w:sz w:val="24"/>
                <w:szCs w:val="24"/>
                <w:lang w:eastAsia="ru-RU"/>
              </w:rPr>
              <w:t xml:space="preserve"> годы</w:t>
            </w:r>
          </w:p>
          <w:p w:rsidR="00B3034B" w:rsidRPr="007D0CB4" w:rsidRDefault="00B3034B" w:rsidP="00B3034B">
            <w:pPr>
              <w:autoSpaceDE w:val="0"/>
              <w:autoSpaceDN w:val="0"/>
              <w:adjustRightInd w:val="0"/>
              <w:spacing w:after="0" w:line="240" w:lineRule="auto"/>
              <w:jc w:val="both"/>
              <w:rPr>
                <w:rFonts w:ascii="Times New Roman" w:eastAsia="Times New Roman" w:hAnsi="Times New Roman" w:cs="Times New Roman"/>
                <w:sz w:val="24"/>
                <w:szCs w:val="24"/>
                <w:lang w:eastAsia="ru-RU"/>
              </w:rPr>
            </w:pPr>
          </w:p>
        </w:tc>
      </w:tr>
      <w:tr w:rsidR="008E0BB0" w:rsidRPr="001B4654" w:rsidTr="00E1131E">
        <w:tblPrEx>
          <w:tblCellSpacing w:w="5" w:type="nil"/>
          <w:tblLook w:val="0000" w:firstRow="0" w:lastRow="0" w:firstColumn="0" w:lastColumn="0" w:noHBand="0" w:noVBand="0"/>
        </w:tblPrEx>
        <w:trPr>
          <w:trHeight w:val="662"/>
          <w:tblCellSpacing w:w="5" w:type="nil"/>
        </w:trPr>
        <w:tc>
          <w:tcPr>
            <w:tcW w:w="1701" w:type="dxa"/>
            <w:vMerge w:val="restart"/>
            <w:tcBorders>
              <w:top w:val="single" w:sz="4" w:space="0" w:color="auto"/>
              <w:left w:val="single" w:sz="4" w:space="0" w:color="auto"/>
              <w:right w:val="single" w:sz="4" w:space="0" w:color="auto"/>
            </w:tcBorders>
          </w:tcPr>
          <w:p w:rsidR="008E0BB0" w:rsidRPr="007F1714" w:rsidRDefault="008E0BB0" w:rsidP="00804FDB">
            <w:pPr>
              <w:widowControl w:val="0"/>
              <w:autoSpaceDE w:val="0"/>
              <w:autoSpaceDN w:val="0"/>
              <w:adjustRightInd w:val="0"/>
              <w:spacing w:after="0" w:line="240" w:lineRule="auto"/>
              <w:rPr>
                <w:rFonts w:ascii="Times New Roman" w:eastAsia="Times New Roman" w:hAnsi="Times New Roman" w:cs="Times New Roman"/>
                <w:lang w:eastAsia="ru-RU"/>
              </w:rPr>
            </w:pPr>
            <w:r w:rsidRPr="007F1714">
              <w:rPr>
                <w:rFonts w:ascii="Times New Roman" w:eastAsia="Times New Roman" w:hAnsi="Times New Roman" w:cs="Times New Roman"/>
                <w:lang w:eastAsia="ru-RU"/>
              </w:rPr>
              <w:t xml:space="preserve">Объемы финансирования </w:t>
            </w:r>
          </w:p>
        </w:tc>
        <w:tc>
          <w:tcPr>
            <w:tcW w:w="7797" w:type="dxa"/>
            <w:gridSpan w:val="7"/>
            <w:tcBorders>
              <w:top w:val="single" w:sz="4" w:space="0" w:color="auto"/>
              <w:left w:val="single" w:sz="4" w:space="0" w:color="auto"/>
              <w:bottom w:val="single" w:sz="4" w:space="0" w:color="auto"/>
              <w:right w:val="single" w:sz="4" w:space="0" w:color="auto"/>
            </w:tcBorders>
          </w:tcPr>
          <w:p w:rsidR="008E0BB0" w:rsidRPr="007F1714" w:rsidRDefault="008E0BB0" w:rsidP="00804FDB">
            <w:pPr>
              <w:spacing w:after="0" w:line="240" w:lineRule="auto"/>
              <w:jc w:val="both"/>
              <w:rPr>
                <w:rFonts w:ascii="Times New Roman" w:eastAsia="Times New Roman" w:hAnsi="Times New Roman" w:cs="Times New Roman"/>
                <w:lang w:eastAsia="ru-RU"/>
              </w:rPr>
            </w:pPr>
            <w:r w:rsidRPr="007F1714">
              <w:rPr>
                <w:rFonts w:ascii="Times New Roman" w:eastAsia="Times New Roman" w:hAnsi="Times New Roman" w:cs="Times New Roman"/>
                <w:lang w:eastAsia="ru-RU"/>
              </w:rPr>
              <w:t>Общий объем финансирования составляет  6</w:t>
            </w:r>
            <w:r>
              <w:rPr>
                <w:rFonts w:ascii="Times New Roman" w:eastAsia="Times New Roman" w:hAnsi="Times New Roman" w:cs="Times New Roman"/>
                <w:lang w:eastAsia="ru-RU"/>
              </w:rPr>
              <w:t> 698,4</w:t>
            </w:r>
            <w:r w:rsidRPr="007F1714">
              <w:rPr>
                <w:rFonts w:ascii="Times New Roman" w:eastAsia="Times New Roman" w:hAnsi="Times New Roman" w:cs="Times New Roman"/>
                <w:lang w:eastAsia="ru-RU"/>
              </w:rPr>
              <w:t xml:space="preserve"> тыс. рублей, в том числе по источникам финансирования и годам реализации:</w:t>
            </w:r>
          </w:p>
        </w:tc>
      </w:tr>
      <w:tr w:rsidR="008E0BB0" w:rsidRPr="001B4654" w:rsidTr="00E1131E">
        <w:trPr>
          <w:trHeight w:val="20"/>
        </w:trPr>
        <w:tc>
          <w:tcPr>
            <w:tcW w:w="1701" w:type="dxa"/>
            <w:vMerge/>
            <w:tcBorders>
              <w:left w:val="single" w:sz="4" w:space="0" w:color="auto"/>
              <w:right w:val="single" w:sz="4" w:space="0" w:color="auto"/>
            </w:tcBorders>
            <w:vAlign w:val="center"/>
            <w:hideMark/>
          </w:tcPr>
          <w:p w:rsidR="008E0BB0" w:rsidRPr="001B4654" w:rsidRDefault="008E0BB0" w:rsidP="00BA5CC8">
            <w:pPr>
              <w:spacing w:after="0" w:line="240" w:lineRule="auto"/>
              <w:rPr>
                <w:rFonts w:ascii="Times New Roman" w:eastAsia="Calibri" w:hAnsi="Times New Roman" w:cs="Times New Roman"/>
              </w:rPr>
            </w:pPr>
          </w:p>
        </w:tc>
        <w:tc>
          <w:tcPr>
            <w:tcW w:w="1134" w:type="dxa"/>
            <w:tcBorders>
              <w:top w:val="single" w:sz="4" w:space="0" w:color="auto"/>
              <w:left w:val="single" w:sz="4" w:space="0" w:color="auto"/>
              <w:bottom w:val="single" w:sz="4" w:space="0" w:color="auto"/>
              <w:right w:val="single" w:sz="4" w:space="0" w:color="auto"/>
            </w:tcBorders>
            <w:hideMark/>
          </w:tcPr>
          <w:p w:rsidR="008E0BB0" w:rsidRPr="001B4654" w:rsidRDefault="008E0BB0" w:rsidP="00BA5CC8">
            <w:pPr>
              <w:widowControl w:val="0"/>
              <w:autoSpaceDE w:val="0"/>
              <w:autoSpaceDN w:val="0"/>
              <w:adjustRightInd w:val="0"/>
              <w:spacing w:after="0" w:line="240" w:lineRule="auto"/>
              <w:jc w:val="center"/>
              <w:rPr>
                <w:rFonts w:ascii="Times New Roman" w:eastAsia="Calibri" w:hAnsi="Times New Roman" w:cs="Times New Roman"/>
              </w:rPr>
            </w:pPr>
            <w:r>
              <w:rPr>
                <w:rFonts w:ascii="Times New Roman" w:eastAsia="Calibri" w:hAnsi="Times New Roman" w:cs="Times New Roman"/>
              </w:rPr>
              <w:t>Источник финансирова</w:t>
            </w:r>
            <w:r w:rsidRPr="007F1714">
              <w:rPr>
                <w:rFonts w:ascii="Times New Roman" w:eastAsia="Calibri" w:hAnsi="Times New Roman" w:cs="Times New Roman"/>
              </w:rPr>
              <w:t>ния</w:t>
            </w:r>
          </w:p>
        </w:tc>
        <w:tc>
          <w:tcPr>
            <w:tcW w:w="6663" w:type="dxa"/>
            <w:gridSpan w:val="6"/>
            <w:tcBorders>
              <w:top w:val="single" w:sz="4" w:space="0" w:color="auto"/>
              <w:left w:val="single" w:sz="4" w:space="0" w:color="auto"/>
              <w:bottom w:val="single" w:sz="4" w:space="0" w:color="auto"/>
              <w:right w:val="single" w:sz="4" w:space="0" w:color="auto"/>
            </w:tcBorders>
            <w:hideMark/>
          </w:tcPr>
          <w:p w:rsidR="008E0BB0" w:rsidRPr="001B4654" w:rsidRDefault="008E0BB0" w:rsidP="00BA5CC8">
            <w:pPr>
              <w:widowControl w:val="0"/>
              <w:autoSpaceDE w:val="0"/>
              <w:autoSpaceDN w:val="0"/>
              <w:adjustRightInd w:val="0"/>
              <w:spacing w:after="0" w:line="240" w:lineRule="auto"/>
              <w:jc w:val="center"/>
              <w:rPr>
                <w:rFonts w:ascii="Times New Roman" w:eastAsia="Calibri" w:hAnsi="Times New Roman" w:cs="Times New Roman"/>
              </w:rPr>
            </w:pPr>
            <w:r w:rsidRPr="007F1714">
              <w:rPr>
                <w:rFonts w:ascii="Times New Roman" w:eastAsia="Calibri" w:hAnsi="Times New Roman" w:cs="Times New Roman"/>
              </w:rPr>
              <w:t>Объем финансирования (тыс. рублей)</w:t>
            </w:r>
          </w:p>
        </w:tc>
      </w:tr>
      <w:tr w:rsidR="008E0BB0" w:rsidRPr="001B4654" w:rsidTr="00E1131E">
        <w:trPr>
          <w:trHeight w:val="20"/>
        </w:trPr>
        <w:tc>
          <w:tcPr>
            <w:tcW w:w="1701" w:type="dxa"/>
            <w:vMerge/>
            <w:tcBorders>
              <w:left w:val="single" w:sz="4" w:space="0" w:color="auto"/>
              <w:right w:val="single" w:sz="4" w:space="0" w:color="auto"/>
            </w:tcBorders>
            <w:vAlign w:val="center"/>
            <w:hideMark/>
          </w:tcPr>
          <w:p w:rsidR="008E0BB0" w:rsidRPr="001B4654" w:rsidRDefault="008E0BB0" w:rsidP="00BA5CC8">
            <w:pPr>
              <w:spacing w:after="0" w:line="240" w:lineRule="auto"/>
              <w:rPr>
                <w:rFonts w:ascii="Times New Roman" w:eastAsia="Calibri"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8E0BB0" w:rsidRPr="001B4654" w:rsidRDefault="008E0BB0" w:rsidP="00BA5CC8">
            <w:pPr>
              <w:spacing w:after="0" w:line="240" w:lineRule="auto"/>
              <w:jc w:val="center"/>
              <w:rPr>
                <w:rFonts w:ascii="Times New Roman" w:eastAsia="Calibri" w:hAnsi="Times New Roman" w:cs="Times New Roman"/>
              </w:rPr>
            </w:pPr>
            <w:r w:rsidRPr="007F1714">
              <w:rPr>
                <w:rFonts w:ascii="Times New Roman" w:eastAsia="Calibri" w:hAnsi="Times New Roman" w:cs="Times New Roman"/>
              </w:rPr>
              <w:t>Всего</w:t>
            </w:r>
          </w:p>
        </w:tc>
        <w:tc>
          <w:tcPr>
            <w:tcW w:w="993" w:type="dxa"/>
            <w:tcBorders>
              <w:top w:val="single" w:sz="4" w:space="0" w:color="auto"/>
              <w:left w:val="single" w:sz="4" w:space="0" w:color="auto"/>
              <w:bottom w:val="single" w:sz="4" w:space="0" w:color="auto"/>
              <w:right w:val="single" w:sz="4" w:space="0" w:color="auto"/>
            </w:tcBorders>
            <w:vAlign w:val="center"/>
          </w:tcPr>
          <w:p w:rsidR="008E0BB0" w:rsidRPr="001B4654" w:rsidRDefault="008E0BB0" w:rsidP="00BA5CC8">
            <w:pPr>
              <w:spacing w:after="0" w:line="240" w:lineRule="auto"/>
              <w:jc w:val="center"/>
              <w:rPr>
                <w:rFonts w:ascii="Times New Roman" w:eastAsia="Calibri" w:hAnsi="Times New Roman" w:cs="Times New Roman"/>
              </w:rPr>
            </w:pPr>
            <w:r w:rsidRPr="007F1714">
              <w:rPr>
                <w:rFonts w:ascii="Times New Roman" w:eastAsia="Calibri" w:hAnsi="Times New Roman" w:cs="Times New Roman"/>
              </w:rPr>
              <w:t>2020 год</w:t>
            </w:r>
          </w:p>
        </w:tc>
        <w:tc>
          <w:tcPr>
            <w:tcW w:w="1275" w:type="dxa"/>
            <w:tcBorders>
              <w:top w:val="single" w:sz="4" w:space="0" w:color="auto"/>
              <w:left w:val="single" w:sz="4" w:space="0" w:color="auto"/>
              <w:bottom w:val="single" w:sz="4" w:space="0" w:color="auto"/>
              <w:right w:val="single" w:sz="4" w:space="0" w:color="auto"/>
            </w:tcBorders>
            <w:vAlign w:val="center"/>
          </w:tcPr>
          <w:p w:rsidR="008E0BB0" w:rsidRPr="001B4654" w:rsidRDefault="008E0BB0" w:rsidP="00BA5CC8">
            <w:pPr>
              <w:spacing w:after="0" w:line="240" w:lineRule="auto"/>
              <w:jc w:val="center"/>
              <w:rPr>
                <w:rFonts w:ascii="Times New Roman" w:eastAsia="Calibri" w:hAnsi="Times New Roman" w:cs="Times New Roman"/>
              </w:rPr>
            </w:pPr>
            <w:r w:rsidRPr="007F1714">
              <w:rPr>
                <w:rFonts w:ascii="Times New Roman" w:eastAsia="Calibri" w:hAnsi="Times New Roman" w:cs="Times New Roman"/>
              </w:rPr>
              <w:t>2021 год</w:t>
            </w:r>
          </w:p>
        </w:tc>
        <w:tc>
          <w:tcPr>
            <w:tcW w:w="1134" w:type="dxa"/>
            <w:tcBorders>
              <w:top w:val="single" w:sz="4" w:space="0" w:color="auto"/>
              <w:left w:val="single" w:sz="4" w:space="0" w:color="auto"/>
              <w:bottom w:val="single" w:sz="4" w:space="0" w:color="auto"/>
              <w:right w:val="single" w:sz="4" w:space="0" w:color="auto"/>
            </w:tcBorders>
            <w:vAlign w:val="center"/>
          </w:tcPr>
          <w:p w:rsidR="008E0BB0" w:rsidRPr="001B4654" w:rsidRDefault="008E0BB0" w:rsidP="00BA5CC8">
            <w:pPr>
              <w:spacing w:after="0" w:line="240" w:lineRule="auto"/>
              <w:jc w:val="center"/>
              <w:rPr>
                <w:rFonts w:ascii="Times New Roman" w:eastAsia="Calibri" w:hAnsi="Times New Roman" w:cs="Times New Roman"/>
              </w:rPr>
            </w:pPr>
            <w:r w:rsidRPr="007F1714">
              <w:rPr>
                <w:rFonts w:ascii="Times New Roman" w:eastAsia="Calibri" w:hAnsi="Times New Roman" w:cs="Times New Roman"/>
              </w:rPr>
              <w:t>2022 год</w:t>
            </w:r>
          </w:p>
        </w:tc>
        <w:tc>
          <w:tcPr>
            <w:tcW w:w="1134" w:type="dxa"/>
            <w:tcBorders>
              <w:top w:val="single" w:sz="4" w:space="0" w:color="auto"/>
              <w:left w:val="single" w:sz="4" w:space="0" w:color="auto"/>
              <w:bottom w:val="single" w:sz="4" w:space="0" w:color="auto"/>
              <w:right w:val="single" w:sz="4" w:space="0" w:color="auto"/>
            </w:tcBorders>
            <w:vAlign w:val="center"/>
          </w:tcPr>
          <w:p w:rsidR="008E0BB0" w:rsidRPr="001B4654" w:rsidRDefault="008E0BB0" w:rsidP="00BA5CC8">
            <w:pPr>
              <w:spacing w:after="0" w:line="240" w:lineRule="auto"/>
              <w:jc w:val="center"/>
              <w:rPr>
                <w:rFonts w:ascii="Times New Roman" w:eastAsia="Calibri" w:hAnsi="Times New Roman" w:cs="Times New Roman"/>
              </w:rPr>
            </w:pPr>
            <w:r w:rsidRPr="007F1714">
              <w:rPr>
                <w:rFonts w:ascii="Times New Roman" w:eastAsia="Calibri" w:hAnsi="Times New Roman" w:cs="Times New Roman"/>
              </w:rPr>
              <w:t>2023 год</w:t>
            </w:r>
          </w:p>
        </w:tc>
        <w:tc>
          <w:tcPr>
            <w:tcW w:w="993" w:type="dxa"/>
            <w:tcBorders>
              <w:top w:val="single" w:sz="4" w:space="0" w:color="auto"/>
              <w:left w:val="single" w:sz="4" w:space="0" w:color="auto"/>
              <w:bottom w:val="single" w:sz="4" w:space="0" w:color="auto"/>
              <w:right w:val="single" w:sz="4" w:space="0" w:color="auto"/>
            </w:tcBorders>
            <w:vAlign w:val="center"/>
          </w:tcPr>
          <w:p w:rsidR="008E0BB0" w:rsidRPr="001B4654" w:rsidRDefault="008E0BB0" w:rsidP="00BA5CC8">
            <w:pPr>
              <w:spacing w:after="0" w:line="240" w:lineRule="auto"/>
              <w:jc w:val="center"/>
              <w:rPr>
                <w:rFonts w:ascii="Times New Roman" w:eastAsia="Calibri" w:hAnsi="Times New Roman" w:cs="Times New Roman"/>
              </w:rPr>
            </w:pPr>
            <w:r w:rsidRPr="007F1714">
              <w:rPr>
                <w:rFonts w:ascii="Times New Roman" w:eastAsia="Calibri" w:hAnsi="Times New Roman" w:cs="Times New Roman"/>
              </w:rPr>
              <w:t>2024 год</w:t>
            </w:r>
          </w:p>
        </w:tc>
        <w:tc>
          <w:tcPr>
            <w:tcW w:w="1134" w:type="dxa"/>
            <w:tcBorders>
              <w:top w:val="single" w:sz="4" w:space="0" w:color="auto"/>
              <w:left w:val="single" w:sz="4" w:space="0" w:color="auto"/>
              <w:bottom w:val="single" w:sz="4" w:space="0" w:color="auto"/>
              <w:right w:val="single" w:sz="4" w:space="0" w:color="auto"/>
            </w:tcBorders>
            <w:vAlign w:val="center"/>
          </w:tcPr>
          <w:p w:rsidR="008E0BB0" w:rsidRPr="001B4654" w:rsidRDefault="008E0BB0" w:rsidP="00BA5CC8">
            <w:pPr>
              <w:spacing w:after="0" w:line="240" w:lineRule="auto"/>
              <w:jc w:val="center"/>
              <w:rPr>
                <w:rFonts w:ascii="Times New Roman" w:eastAsia="Calibri" w:hAnsi="Times New Roman" w:cs="Times New Roman"/>
              </w:rPr>
            </w:pPr>
            <w:r w:rsidRPr="007F1714">
              <w:rPr>
                <w:rFonts w:ascii="Times New Roman" w:eastAsia="Calibri" w:hAnsi="Times New Roman" w:cs="Times New Roman"/>
              </w:rPr>
              <w:t>2025 год</w:t>
            </w:r>
          </w:p>
        </w:tc>
      </w:tr>
      <w:tr w:rsidR="008E0BB0" w:rsidRPr="001B4654" w:rsidTr="00E1131E">
        <w:trPr>
          <w:trHeight w:val="393"/>
        </w:trPr>
        <w:tc>
          <w:tcPr>
            <w:tcW w:w="1701" w:type="dxa"/>
            <w:vMerge/>
            <w:tcBorders>
              <w:left w:val="single" w:sz="4" w:space="0" w:color="auto"/>
              <w:right w:val="single" w:sz="4" w:space="0" w:color="auto"/>
            </w:tcBorders>
            <w:vAlign w:val="center"/>
            <w:hideMark/>
          </w:tcPr>
          <w:p w:rsidR="008E0BB0" w:rsidRPr="001B4654" w:rsidRDefault="008E0BB0" w:rsidP="00BA5CC8">
            <w:pPr>
              <w:spacing w:after="0" w:line="240" w:lineRule="auto"/>
              <w:rPr>
                <w:rFonts w:ascii="Times New Roman" w:eastAsia="Calibri"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8E0BB0" w:rsidRPr="001B4654" w:rsidRDefault="008E0BB0" w:rsidP="00BA5CC8">
            <w:pPr>
              <w:spacing w:after="0" w:line="240" w:lineRule="auto"/>
              <w:jc w:val="center"/>
              <w:rPr>
                <w:rFonts w:ascii="Times New Roman" w:eastAsia="Calibri" w:hAnsi="Times New Roman" w:cs="Times New Roman"/>
              </w:rPr>
            </w:pPr>
            <w:r>
              <w:rPr>
                <w:rFonts w:ascii="Times New Roman" w:eastAsia="Calibri" w:hAnsi="Times New Roman" w:cs="Times New Roman"/>
              </w:rPr>
              <w:t>6 698,4</w:t>
            </w:r>
          </w:p>
        </w:tc>
        <w:tc>
          <w:tcPr>
            <w:tcW w:w="993" w:type="dxa"/>
            <w:tcBorders>
              <w:top w:val="single" w:sz="4" w:space="0" w:color="auto"/>
              <w:left w:val="single" w:sz="4" w:space="0" w:color="auto"/>
              <w:bottom w:val="single" w:sz="4" w:space="0" w:color="auto"/>
              <w:right w:val="single" w:sz="4" w:space="0" w:color="auto"/>
            </w:tcBorders>
            <w:vAlign w:val="center"/>
          </w:tcPr>
          <w:p w:rsidR="008E0BB0" w:rsidRPr="001B4654" w:rsidRDefault="008E0BB0" w:rsidP="00BA5CC8">
            <w:pPr>
              <w:spacing w:after="0" w:line="240" w:lineRule="auto"/>
              <w:jc w:val="center"/>
              <w:rPr>
                <w:rFonts w:ascii="Times New Roman" w:eastAsia="Calibri" w:hAnsi="Times New Roman" w:cs="Times New Roman"/>
              </w:rPr>
            </w:pPr>
            <w:r w:rsidRPr="007F1714">
              <w:rPr>
                <w:rFonts w:ascii="Times New Roman" w:eastAsia="Calibri" w:hAnsi="Times New Roman" w:cs="Times New Roman"/>
              </w:rPr>
              <w:t>1 347,3</w:t>
            </w:r>
          </w:p>
        </w:tc>
        <w:tc>
          <w:tcPr>
            <w:tcW w:w="1275" w:type="dxa"/>
            <w:tcBorders>
              <w:top w:val="single" w:sz="4" w:space="0" w:color="auto"/>
              <w:left w:val="single" w:sz="4" w:space="0" w:color="auto"/>
              <w:bottom w:val="single" w:sz="4" w:space="0" w:color="auto"/>
              <w:right w:val="single" w:sz="4" w:space="0" w:color="auto"/>
            </w:tcBorders>
            <w:vAlign w:val="center"/>
          </w:tcPr>
          <w:p w:rsidR="008E0BB0" w:rsidRPr="001B4654" w:rsidRDefault="008E0BB0" w:rsidP="00BA5CC8">
            <w:pPr>
              <w:spacing w:after="0" w:line="240" w:lineRule="auto"/>
              <w:jc w:val="center"/>
              <w:rPr>
                <w:rFonts w:ascii="Times New Roman" w:eastAsia="Calibri" w:hAnsi="Times New Roman" w:cs="Times New Roman"/>
              </w:rPr>
            </w:pPr>
            <w:r w:rsidRPr="007F1714">
              <w:rPr>
                <w:rFonts w:ascii="Times New Roman" w:eastAsia="Calibri" w:hAnsi="Times New Roman" w:cs="Times New Roman"/>
              </w:rPr>
              <w:t>1 722,4</w:t>
            </w:r>
          </w:p>
        </w:tc>
        <w:tc>
          <w:tcPr>
            <w:tcW w:w="1134" w:type="dxa"/>
            <w:tcBorders>
              <w:top w:val="single" w:sz="4" w:space="0" w:color="auto"/>
              <w:left w:val="single" w:sz="4" w:space="0" w:color="auto"/>
              <w:bottom w:val="single" w:sz="4" w:space="0" w:color="auto"/>
              <w:right w:val="single" w:sz="4" w:space="0" w:color="auto"/>
            </w:tcBorders>
            <w:vAlign w:val="center"/>
          </w:tcPr>
          <w:p w:rsidR="008E0BB0" w:rsidRPr="001B4654" w:rsidRDefault="008E0BB0" w:rsidP="00BA5CC8">
            <w:pPr>
              <w:spacing w:after="0" w:line="240" w:lineRule="auto"/>
              <w:jc w:val="center"/>
              <w:rPr>
                <w:rFonts w:ascii="Times New Roman" w:eastAsia="Calibri" w:hAnsi="Times New Roman" w:cs="Times New Roman"/>
              </w:rPr>
            </w:pPr>
            <w:r w:rsidRPr="007F1714">
              <w:rPr>
                <w:rFonts w:ascii="Times New Roman" w:eastAsia="Calibri" w:hAnsi="Times New Roman" w:cs="Times New Roman"/>
              </w:rPr>
              <w:t>864,4</w:t>
            </w:r>
          </w:p>
        </w:tc>
        <w:tc>
          <w:tcPr>
            <w:tcW w:w="1134" w:type="dxa"/>
            <w:tcBorders>
              <w:top w:val="single" w:sz="4" w:space="0" w:color="auto"/>
              <w:left w:val="single" w:sz="4" w:space="0" w:color="auto"/>
              <w:bottom w:val="single" w:sz="4" w:space="0" w:color="auto"/>
              <w:right w:val="single" w:sz="4" w:space="0" w:color="auto"/>
            </w:tcBorders>
            <w:vAlign w:val="center"/>
          </w:tcPr>
          <w:p w:rsidR="008E0BB0" w:rsidRPr="001B4654" w:rsidRDefault="008E0BB0" w:rsidP="00BA5CC8">
            <w:pPr>
              <w:spacing w:after="0" w:line="240" w:lineRule="auto"/>
              <w:jc w:val="center"/>
              <w:rPr>
                <w:rFonts w:ascii="Times New Roman" w:eastAsia="Calibri" w:hAnsi="Times New Roman" w:cs="Times New Roman"/>
              </w:rPr>
            </w:pPr>
            <w:r>
              <w:rPr>
                <w:rFonts w:ascii="Times New Roman" w:eastAsia="Calibri" w:hAnsi="Times New Roman" w:cs="Times New Roman"/>
              </w:rPr>
              <w:t>1 064,3</w:t>
            </w:r>
          </w:p>
        </w:tc>
        <w:tc>
          <w:tcPr>
            <w:tcW w:w="993" w:type="dxa"/>
            <w:tcBorders>
              <w:top w:val="single" w:sz="4" w:space="0" w:color="auto"/>
              <w:left w:val="single" w:sz="4" w:space="0" w:color="auto"/>
              <w:bottom w:val="single" w:sz="4" w:space="0" w:color="auto"/>
              <w:right w:val="single" w:sz="4" w:space="0" w:color="auto"/>
            </w:tcBorders>
            <w:vAlign w:val="center"/>
          </w:tcPr>
          <w:p w:rsidR="008E0BB0" w:rsidRPr="001B4654" w:rsidRDefault="008E0BB0" w:rsidP="00BA5CC8">
            <w:pPr>
              <w:spacing w:after="0" w:line="240" w:lineRule="auto"/>
              <w:jc w:val="center"/>
              <w:rPr>
                <w:rFonts w:ascii="Times New Roman" w:eastAsia="Calibri" w:hAnsi="Times New Roman" w:cs="Times New Roman"/>
              </w:rPr>
            </w:pPr>
            <w:r w:rsidRPr="007F1714">
              <w:rPr>
                <w:rFonts w:ascii="Times New Roman" w:eastAsia="Calibri" w:hAnsi="Times New Roman" w:cs="Times New Roman"/>
              </w:rPr>
              <w:t>850,0</w:t>
            </w:r>
          </w:p>
        </w:tc>
        <w:tc>
          <w:tcPr>
            <w:tcW w:w="1134" w:type="dxa"/>
            <w:tcBorders>
              <w:top w:val="single" w:sz="4" w:space="0" w:color="auto"/>
              <w:left w:val="single" w:sz="4" w:space="0" w:color="auto"/>
              <w:bottom w:val="single" w:sz="4" w:space="0" w:color="auto"/>
              <w:right w:val="single" w:sz="4" w:space="0" w:color="auto"/>
            </w:tcBorders>
            <w:vAlign w:val="center"/>
          </w:tcPr>
          <w:p w:rsidR="008E0BB0" w:rsidRPr="001B4654" w:rsidRDefault="008E0BB0" w:rsidP="00BA5CC8">
            <w:pPr>
              <w:spacing w:after="0" w:line="240" w:lineRule="auto"/>
              <w:jc w:val="center"/>
              <w:rPr>
                <w:rFonts w:ascii="Times New Roman" w:eastAsia="Calibri" w:hAnsi="Times New Roman" w:cs="Times New Roman"/>
              </w:rPr>
            </w:pPr>
            <w:r w:rsidRPr="007F1714">
              <w:rPr>
                <w:rFonts w:ascii="Times New Roman" w:eastAsia="Calibri" w:hAnsi="Times New Roman" w:cs="Times New Roman"/>
              </w:rPr>
              <w:t>850,0</w:t>
            </w:r>
          </w:p>
        </w:tc>
      </w:tr>
      <w:tr w:rsidR="008E0BB0" w:rsidRPr="001B4654" w:rsidTr="00E1131E">
        <w:trPr>
          <w:trHeight w:val="393"/>
        </w:trPr>
        <w:tc>
          <w:tcPr>
            <w:tcW w:w="1701" w:type="dxa"/>
            <w:vMerge/>
            <w:tcBorders>
              <w:left w:val="single" w:sz="4" w:space="0" w:color="auto"/>
              <w:right w:val="single" w:sz="4" w:space="0" w:color="auto"/>
            </w:tcBorders>
            <w:vAlign w:val="center"/>
          </w:tcPr>
          <w:p w:rsidR="008E0BB0" w:rsidRPr="001B4654" w:rsidRDefault="008E0BB0" w:rsidP="00BA5CC8">
            <w:pPr>
              <w:spacing w:after="0" w:line="240" w:lineRule="auto"/>
              <w:rPr>
                <w:rFonts w:ascii="Times New Roman" w:eastAsia="Calibri" w:hAnsi="Times New Roman" w:cs="Times New Roman"/>
              </w:rPr>
            </w:pPr>
          </w:p>
        </w:tc>
        <w:tc>
          <w:tcPr>
            <w:tcW w:w="7797" w:type="dxa"/>
            <w:gridSpan w:val="7"/>
            <w:tcBorders>
              <w:top w:val="single" w:sz="4" w:space="0" w:color="auto"/>
              <w:left w:val="single" w:sz="4" w:space="0" w:color="auto"/>
              <w:bottom w:val="single" w:sz="4" w:space="0" w:color="auto"/>
              <w:right w:val="single" w:sz="4" w:space="0" w:color="auto"/>
            </w:tcBorders>
            <w:vAlign w:val="center"/>
          </w:tcPr>
          <w:p w:rsidR="008E0BB0" w:rsidRPr="001B4654" w:rsidRDefault="008E0BB0" w:rsidP="00BA5CC8">
            <w:pPr>
              <w:spacing w:after="0" w:line="240" w:lineRule="auto"/>
              <w:rPr>
                <w:rFonts w:ascii="Times New Roman" w:eastAsia="Calibri" w:hAnsi="Times New Roman" w:cs="Times New Roman"/>
              </w:rPr>
            </w:pPr>
            <w:r w:rsidRPr="007F1714">
              <w:rPr>
                <w:rFonts w:ascii="Times New Roman" w:eastAsia="Calibri" w:hAnsi="Times New Roman" w:cs="Times New Roman"/>
              </w:rPr>
              <w:t>республиканский бюджет Республики Коми</w:t>
            </w:r>
          </w:p>
        </w:tc>
      </w:tr>
      <w:tr w:rsidR="008E0BB0" w:rsidRPr="001B4654" w:rsidTr="00E1131E">
        <w:trPr>
          <w:trHeight w:val="393"/>
        </w:trPr>
        <w:tc>
          <w:tcPr>
            <w:tcW w:w="1701" w:type="dxa"/>
            <w:vMerge/>
            <w:tcBorders>
              <w:left w:val="single" w:sz="4" w:space="0" w:color="auto"/>
              <w:right w:val="single" w:sz="4" w:space="0" w:color="auto"/>
            </w:tcBorders>
            <w:vAlign w:val="center"/>
          </w:tcPr>
          <w:p w:rsidR="008E0BB0" w:rsidRPr="001B4654" w:rsidRDefault="008E0BB0" w:rsidP="00BA5CC8">
            <w:pPr>
              <w:spacing w:after="0" w:line="240" w:lineRule="auto"/>
              <w:rPr>
                <w:rFonts w:ascii="Times New Roman" w:eastAsia="Calibri"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tcPr>
          <w:p w:rsidR="008E0BB0" w:rsidRPr="001B4654" w:rsidRDefault="008E0BB0" w:rsidP="00BA5CC8">
            <w:pPr>
              <w:spacing w:after="0" w:line="240" w:lineRule="auto"/>
              <w:jc w:val="center"/>
              <w:rPr>
                <w:rFonts w:ascii="Times New Roman" w:eastAsia="Calibri" w:hAnsi="Times New Roman" w:cs="Times New Roman"/>
              </w:rPr>
            </w:pPr>
            <w:r w:rsidRPr="007F1714">
              <w:rPr>
                <w:rFonts w:ascii="Times New Roman" w:eastAsia="Calibri" w:hAnsi="Times New Roman" w:cs="Times New Roman"/>
              </w:rPr>
              <w:t>1 300,0</w:t>
            </w:r>
          </w:p>
        </w:tc>
        <w:tc>
          <w:tcPr>
            <w:tcW w:w="993" w:type="dxa"/>
            <w:tcBorders>
              <w:top w:val="single" w:sz="4" w:space="0" w:color="auto"/>
              <w:left w:val="single" w:sz="4" w:space="0" w:color="auto"/>
              <w:bottom w:val="single" w:sz="4" w:space="0" w:color="auto"/>
              <w:right w:val="single" w:sz="4" w:space="0" w:color="auto"/>
            </w:tcBorders>
            <w:vAlign w:val="center"/>
          </w:tcPr>
          <w:p w:rsidR="008E0BB0" w:rsidRPr="001B4654" w:rsidRDefault="008E0BB0" w:rsidP="00BA5CC8">
            <w:pPr>
              <w:spacing w:after="0" w:line="240" w:lineRule="auto"/>
              <w:jc w:val="center"/>
              <w:rPr>
                <w:rFonts w:ascii="Times New Roman" w:eastAsia="Calibri" w:hAnsi="Times New Roman" w:cs="Times New Roman"/>
              </w:rPr>
            </w:pPr>
            <w:r w:rsidRPr="007F1714">
              <w:rPr>
                <w:rFonts w:ascii="Times New Roman" w:eastAsia="Calibri" w:hAnsi="Times New Roman" w:cs="Times New Roman"/>
              </w:rPr>
              <w:t>500,0</w:t>
            </w:r>
          </w:p>
        </w:tc>
        <w:tc>
          <w:tcPr>
            <w:tcW w:w="1275" w:type="dxa"/>
            <w:tcBorders>
              <w:top w:val="single" w:sz="4" w:space="0" w:color="auto"/>
              <w:left w:val="single" w:sz="4" w:space="0" w:color="auto"/>
              <w:bottom w:val="single" w:sz="4" w:space="0" w:color="auto"/>
              <w:right w:val="single" w:sz="4" w:space="0" w:color="auto"/>
            </w:tcBorders>
            <w:vAlign w:val="center"/>
          </w:tcPr>
          <w:p w:rsidR="008E0BB0" w:rsidRPr="001B4654" w:rsidRDefault="008E0BB0" w:rsidP="00BA5CC8">
            <w:pPr>
              <w:spacing w:after="0" w:line="240" w:lineRule="auto"/>
              <w:jc w:val="center"/>
              <w:rPr>
                <w:rFonts w:ascii="Times New Roman" w:eastAsia="Calibri" w:hAnsi="Times New Roman" w:cs="Times New Roman"/>
              </w:rPr>
            </w:pPr>
            <w:r w:rsidRPr="007F1714">
              <w:rPr>
                <w:rFonts w:ascii="Times New Roman" w:eastAsia="Calibri" w:hAnsi="Times New Roman" w:cs="Times New Roman"/>
              </w:rPr>
              <w:t>800,0</w:t>
            </w:r>
          </w:p>
        </w:tc>
        <w:tc>
          <w:tcPr>
            <w:tcW w:w="1134" w:type="dxa"/>
            <w:tcBorders>
              <w:top w:val="single" w:sz="4" w:space="0" w:color="auto"/>
              <w:left w:val="single" w:sz="4" w:space="0" w:color="auto"/>
              <w:bottom w:val="single" w:sz="4" w:space="0" w:color="auto"/>
              <w:right w:val="single" w:sz="4" w:space="0" w:color="auto"/>
            </w:tcBorders>
            <w:vAlign w:val="center"/>
          </w:tcPr>
          <w:p w:rsidR="008E0BB0" w:rsidRPr="001B4654" w:rsidRDefault="008E0BB0" w:rsidP="00BA5CC8">
            <w:pPr>
              <w:spacing w:after="0" w:line="240" w:lineRule="auto"/>
              <w:jc w:val="center"/>
              <w:rPr>
                <w:rFonts w:ascii="Times New Roman" w:eastAsia="Calibri" w:hAnsi="Times New Roman" w:cs="Times New Roman"/>
              </w:rPr>
            </w:pPr>
            <w:r w:rsidRPr="007F1714">
              <w:rPr>
                <w:rFonts w:ascii="Times New Roman" w:eastAsia="Calibri"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vAlign w:val="center"/>
          </w:tcPr>
          <w:p w:rsidR="008E0BB0" w:rsidRPr="001B4654" w:rsidRDefault="008E0BB0" w:rsidP="00BA5CC8">
            <w:pPr>
              <w:spacing w:after="0" w:line="240" w:lineRule="auto"/>
              <w:jc w:val="center"/>
              <w:rPr>
                <w:rFonts w:ascii="Times New Roman" w:eastAsia="Calibri" w:hAnsi="Times New Roman" w:cs="Times New Roman"/>
              </w:rPr>
            </w:pPr>
            <w:r w:rsidRPr="007F1714">
              <w:rPr>
                <w:rFonts w:ascii="Times New Roman" w:eastAsia="Calibri" w:hAnsi="Times New Roman" w:cs="Times New Roman"/>
              </w:rPr>
              <w:t>0,0</w:t>
            </w:r>
          </w:p>
        </w:tc>
        <w:tc>
          <w:tcPr>
            <w:tcW w:w="993" w:type="dxa"/>
            <w:tcBorders>
              <w:top w:val="single" w:sz="4" w:space="0" w:color="auto"/>
              <w:left w:val="single" w:sz="4" w:space="0" w:color="auto"/>
              <w:bottom w:val="single" w:sz="4" w:space="0" w:color="auto"/>
              <w:right w:val="single" w:sz="4" w:space="0" w:color="auto"/>
            </w:tcBorders>
            <w:vAlign w:val="center"/>
          </w:tcPr>
          <w:p w:rsidR="008E0BB0" w:rsidRPr="001B4654" w:rsidRDefault="008E0BB0" w:rsidP="00BA5CC8">
            <w:pPr>
              <w:spacing w:after="0" w:line="240" w:lineRule="auto"/>
              <w:jc w:val="center"/>
              <w:rPr>
                <w:rFonts w:ascii="Times New Roman" w:eastAsia="Calibri" w:hAnsi="Times New Roman" w:cs="Times New Roman"/>
              </w:rPr>
            </w:pPr>
            <w:r w:rsidRPr="007F1714">
              <w:rPr>
                <w:rFonts w:ascii="Times New Roman" w:eastAsia="Calibri" w:hAnsi="Times New Roman" w:cs="Times New Roman"/>
              </w:rPr>
              <w:t>0,0</w:t>
            </w:r>
          </w:p>
        </w:tc>
        <w:tc>
          <w:tcPr>
            <w:tcW w:w="1134" w:type="dxa"/>
            <w:tcBorders>
              <w:top w:val="single" w:sz="4" w:space="0" w:color="auto"/>
              <w:left w:val="single" w:sz="4" w:space="0" w:color="auto"/>
              <w:bottom w:val="single" w:sz="4" w:space="0" w:color="auto"/>
              <w:right w:val="single" w:sz="4" w:space="0" w:color="auto"/>
            </w:tcBorders>
            <w:vAlign w:val="center"/>
          </w:tcPr>
          <w:p w:rsidR="008E0BB0" w:rsidRPr="001B4654" w:rsidRDefault="008E0BB0" w:rsidP="00BA5CC8">
            <w:pPr>
              <w:spacing w:after="0" w:line="240" w:lineRule="auto"/>
              <w:jc w:val="center"/>
              <w:rPr>
                <w:rFonts w:ascii="Times New Roman" w:eastAsia="Calibri" w:hAnsi="Times New Roman" w:cs="Times New Roman"/>
              </w:rPr>
            </w:pPr>
            <w:r w:rsidRPr="007F1714">
              <w:rPr>
                <w:rFonts w:ascii="Times New Roman" w:eastAsia="Calibri" w:hAnsi="Times New Roman" w:cs="Times New Roman"/>
              </w:rPr>
              <w:t>0,0</w:t>
            </w:r>
          </w:p>
        </w:tc>
      </w:tr>
      <w:tr w:rsidR="008E0BB0" w:rsidRPr="001B4654" w:rsidTr="00E1131E">
        <w:trPr>
          <w:trHeight w:val="20"/>
        </w:trPr>
        <w:tc>
          <w:tcPr>
            <w:tcW w:w="1701" w:type="dxa"/>
            <w:vMerge/>
            <w:tcBorders>
              <w:left w:val="single" w:sz="4" w:space="0" w:color="auto"/>
              <w:right w:val="single" w:sz="4" w:space="0" w:color="auto"/>
            </w:tcBorders>
            <w:vAlign w:val="center"/>
            <w:hideMark/>
          </w:tcPr>
          <w:p w:rsidR="008E0BB0" w:rsidRPr="001B4654" w:rsidRDefault="008E0BB0" w:rsidP="00BA5CC8">
            <w:pPr>
              <w:spacing w:after="0" w:line="240" w:lineRule="auto"/>
              <w:rPr>
                <w:rFonts w:ascii="Times New Roman" w:eastAsia="Calibri" w:hAnsi="Times New Roman" w:cs="Times New Roman"/>
              </w:rPr>
            </w:pPr>
          </w:p>
        </w:tc>
        <w:tc>
          <w:tcPr>
            <w:tcW w:w="7797" w:type="dxa"/>
            <w:gridSpan w:val="7"/>
            <w:tcBorders>
              <w:top w:val="single" w:sz="4" w:space="0" w:color="auto"/>
              <w:left w:val="single" w:sz="4" w:space="0" w:color="auto"/>
              <w:bottom w:val="single" w:sz="4" w:space="0" w:color="auto"/>
              <w:right w:val="single" w:sz="4" w:space="0" w:color="auto"/>
            </w:tcBorders>
            <w:vAlign w:val="center"/>
            <w:hideMark/>
          </w:tcPr>
          <w:p w:rsidR="008E0BB0" w:rsidRPr="001B4654" w:rsidRDefault="008E0BB0" w:rsidP="00BA5CC8">
            <w:pPr>
              <w:spacing w:after="0" w:line="240" w:lineRule="auto"/>
              <w:rPr>
                <w:rFonts w:ascii="Times New Roman" w:eastAsia="Calibri" w:hAnsi="Times New Roman" w:cs="Times New Roman"/>
              </w:rPr>
            </w:pPr>
            <w:r w:rsidRPr="007F1714">
              <w:rPr>
                <w:rFonts w:ascii="Times New Roman" w:eastAsia="Calibri" w:hAnsi="Times New Roman" w:cs="Times New Roman"/>
              </w:rPr>
              <w:t>бюджет МО МР «Печора»</w:t>
            </w:r>
          </w:p>
        </w:tc>
      </w:tr>
      <w:tr w:rsidR="008E0BB0" w:rsidRPr="001B4654" w:rsidTr="00E1131E">
        <w:trPr>
          <w:trHeight w:val="563"/>
        </w:trPr>
        <w:tc>
          <w:tcPr>
            <w:tcW w:w="1701" w:type="dxa"/>
            <w:vMerge/>
            <w:tcBorders>
              <w:left w:val="single" w:sz="4" w:space="0" w:color="auto"/>
              <w:bottom w:val="single" w:sz="4" w:space="0" w:color="auto"/>
              <w:right w:val="single" w:sz="4" w:space="0" w:color="auto"/>
            </w:tcBorders>
            <w:vAlign w:val="center"/>
            <w:hideMark/>
          </w:tcPr>
          <w:p w:rsidR="008E0BB0" w:rsidRPr="001B4654" w:rsidRDefault="008E0BB0" w:rsidP="00BA5CC8">
            <w:pPr>
              <w:spacing w:after="0" w:line="240" w:lineRule="auto"/>
              <w:rPr>
                <w:rFonts w:ascii="Times New Roman" w:eastAsia="Calibri" w:hAnsi="Times New Roman" w:cs="Times New Roman"/>
              </w:rPr>
            </w:pPr>
          </w:p>
        </w:tc>
        <w:tc>
          <w:tcPr>
            <w:tcW w:w="1134" w:type="dxa"/>
            <w:tcBorders>
              <w:top w:val="single" w:sz="4" w:space="0" w:color="auto"/>
              <w:left w:val="single" w:sz="4" w:space="0" w:color="auto"/>
              <w:bottom w:val="single" w:sz="4" w:space="0" w:color="auto"/>
              <w:right w:val="single" w:sz="4" w:space="0" w:color="auto"/>
            </w:tcBorders>
            <w:vAlign w:val="center"/>
            <w:hideMark/>
          </w:tcPr>
          <w:p w:rsidR="008E0BB0" w:rsidRPr="001B4654" w:rsidRDefault="008E0BB0" w:rsidP="00BA5CC8">
            <w:pPr>
              <w:spacing w:after="0" w:line="240" w:lineRule="auto"/>
              <w:jc w:val="center"/>
              <w:rPr>
                <w:rFonts w:ascii="Times New Roman" w:eastAsia="Calibri" w:hAnsi="Times New Roman" w:cs="Times New Roman"/>
              </w:rPr>
            </w:pPr>
            <w:r w:rsidRPr="007F1714">
              <w:rPr>
                <w:rFonts w:ascii="Times New Roman" w:eastAsia="Calibri" w:hAnsi="Times New Roman" w:cs="Times New Roman"/>
              </w:rPr>
              <w:t>5</w:t>
            </w:r>
            <w:r>
              <w:rPr>
                <w:rFonts w:ascii="Times New Roman" w:eastAsia="Calibri" w:hAnsi="Times New Roman" w:cs="Times New Roman"/>
              </w:rPr>
              <w:t> 398,4</w:t>
            </w:r>
          </w:p>
        </w:tc>
        <w:tc>
          <w:tcPr>
            <w:tcW w:w="993" w:type="dxa"/>
            <w:tcBorders>
              <w:top w:val="single" w:sz="4" w:space="0" w:color="auto"/>
              <w:left w:val="single" w:sz="4" w:space="0" w:color="auto"/>
              <w:bottom w:val="single" w:sz="4" w:space="0" w:color="auto"/>
              <w:right w:val="single" w:sz="4" w:space="0" w:color="auto"/>
            </w:tcBorders>
            <w:vAlign w:val="center"/>
          </w:tcPr>
          <w:p w:rsidR="008E0BB0" w:rsidRPr="001B4654" w:rsidRDefault="008E0BB0" w:rsidP="00BA5CC8">
            <w:pPr>
              <w:spacing w:after="0" w:line="240" w:lineRule="auto"/>
              <w:jc w:val="center"/>
              <w:rPr>
                <w:rFonts w:ascii="Times New Roman" w:eastAsia="Calibri" w:hAnsi="Times New Roman" w:cs="Times New Roman"/>
              </w:rPr>
            </w:pPr>
            <w:r w:rsidRPr="007F1714">
              <w:rPr>
                <w:rFonts w:ascii="Times New Roman" w:eastAsia="Calibri" w:hAnsi="Times New Roman" w:cs="Times New Roman"/>
              </w:rPr>
              <w:t>847,3</w:t>
            </w:r>
          </w:p>
        </w:tc>
        <w:tc>
          <w:tcPr>
            <w:tcW w:w="1275" w:type="dxa"/>
            <w:tcBorders>
              <w:top w:val="single" w:sz="4" w:space="0" w:color="auto"/>
              <w:left w:val="single" w:sz="4" w:space="0" w:color="auto"/>
              <w:bottom w:val="single" w:sz="4" w:space="0" w:color="auto"/>
              <w:right w:val="single" w:sz="4" w:space="0" w:color="auto"/>
            </w:tcBorders>
            <w:vAlign w:val="center"/>
          </w:tcPr>
          <w:p w:rsidR="008E0BB0" w:rsidRPr="001B4654" w:rsidRDefault="008E0BB0" w:rsidP="00BA5CC8">
            <w:pPr>
              <w:spacing w:after="0" w:line="240" w:lineRule="auto"/>
              <w:jc w:val="center"/>
              <w:rPr>
                <w:rFonts w:ascii="Times New Roman" w:eastAsia="Calibri" w:hAnsi="Times New Roman" w:cs="Times New Roman"/>
              </w:rPr>
            </w:pPr>
            <w:r w:rsidRPr="007F1714">
              <w:rPr>
                <w:rFonts w:ascii="Times New Roman" w:eastAsia="Calibri" w:hAnsi="Times New Roman" w:cs="Times New Roman"/>
              </w:rPr>
              <w:t>922,4</w:t>
            </w:r>
          </w:p>
        </w:tc>
        <w:tc>
          <w:tcPr>
            <w:tcW w:w="1134" w:type="dxa"/>
            <w:tcBorders>
              <w:top w:val="single" w:sz="4" w:space="0" w:color="auto"/>
              <w:left w:val="single" w:sz="4" w:space="0" w:color="auto"/>
              <w:bottom w:val="single" w:sz="4" w:space="0" w:color="auto"/>
              <w:right w:val="single" w:sz="4" w:space="0" w:color="auto"/>
            </w:tcBorders>
            <w:vAlign w:val="center"/>
          </w:tcPr>
          <w:p w:rsidR="008E0BB0" w:rsidRPr="001B4654" w:rsidRDefault="008E0BB0" w:rsidP="00BA5CC8">
            <w:pPr>
              <w:spacing w:after="0" w:line="240" w:lineRule="auto"/>
              <w:jc w:val="center"/>
              <w:rPr>
                <w:rFonts w:ascii="Times New Roman" w:eastAsia="Calibri" w:hAnsi="Times New Roman" w:cs="Times New Roman"/>
              </w:rPr>
            </w:pPr>
            <w:r w:rsidRPr="007F1714">
              <w:rPr>
                <w:rFonts w:ascii="Times New Roman" w:eastAsia="Calibri" w:hAnsi="Times New Roman" w:cs="Times New Roman"/>
              </w:rPr>
              <w:t>864,4</w:t>
            </w:r>
          </w:p>
        </w:tc>
        <w:tc>
          <w:tcPr>
            <w:tcW w:w="1134" w:type="dxa"/>
            <w:tcBorders>
              <w:top w:val="single" w:sz="4" w:space="0" w:color="auto"/>
              <w:left w:val="single" w:sz="4" w:space="0" w:color="auto"/>
              <w:bottom w:val="single" w:sz="4" w:space="0" w:color="auto"/>
              <w:right w:val="single" w:sz="4" w:space="0" w:color="auto"/>
            </w:tcBorders>
            <w:vAlign w:val="center"/>
          </w:tcPr>
          <w:p w:rsidR="008E0BB0" w:rsidRPr="001B4654" w:rsidRDefault="008E0BB0" w:rsidP="00BA5CC8">
            <w:pPr>
              <w:spacing w:after="0" w:line="240" w:lineRule="auto"/>
              <w:jc w:val="center"/>
              <w:rPr>
                <w:rFonts w:ascii="Times New Roman" w:eastAsia="Calibri" w:hAnsi="Times New Roman" w:cs="Times New Roman"/>
              </w:rPr>
            </w:pPr>
            <w:r>
              <w:rPr>
                <w:rFonts w:ascii="Times New Roman" w:eastAsia="Calibri" w:hAnsi="Times New Roman" w:cs="Times New Roman"/>
              </w:rPr>
              <w:t>1 064,3</w:t>
            </w:r>
          </w:p>
        </w:tc>
        <w:tc>
          <w:tcPr>
            <w:tcW w:w="993" w:type="dxa"/>
            <w:tcBorders>
              <w:top w:val="single" w:sz="4" w:space="0" w:color="auto"/>
              <w:left w:val="single" w:sz="4" w:space="0" w:color="auto"/>
              <w:bottom w:val="single" w:sz="4" w:space="0" w:color="auto"/>
              <w:right w:val="single" w:sz="4" w:space="0" w:color="auto"/>
            </w:tcBorders>
            <w:vAlign w:val="center"/>
          </w:tcPr>
          <w:p w:rsidR="008E0BB0" w:rsidRPr="001B4654" w:rsidRDefault="008E0BB0" w:rsidP="00BA5CC8">
            <w:pPr>
              <w:spacing w:after="0" w:line="240" w:lineRule="auto"/>
              <w:jc w:val="center"/>
              <w:rPr>
                <w:rFonts w:ascii="Times New Roman" w:eastAsia="Calibri" w:hAnsi="Times New Roman" w:cs="Times New Roman"/>
              </w:rPr>
            </w:pPr>
            <w:r w:rsidRPr="007F1714">
              <w:rPr>
                <w:rFonts w:ascii="Times New Roman" w:eastAsia="Calibri" w:hAnsi="Times New Roman" w:cs="Times New Roman"/>
              </w:rPr>
              <w:t>850,0</w:t>
            </w:r>
          </w:p>
        </w:tc>
        <w:tc>
          <w:tcPr>
            <w:tcW w:w="1134" w:type="dxa"/>
            <w:tcBorders>
              <w:top w:val="single" w:sz="4" w:space="0" w:color="auto"/>
              <w:left w:val="single" w:sz="4" w:space="0" w:color="auto"/>
              <w:bottom w:val="single" w:sz="4" w:space="0" w:color="auto"/>
              <w:right w:val="single" w:sz="4" w:space="0" w:color="auto"/>
            </w:tcBorders>
            <w:vAlign w:val="center"/>
          </w:tcPr>
          <w:p w:rsidR="008E0BB0" w:rsidRPr="001B4654" w:rsidRDefault="008E0BB0" w:rsidP="00BA5CC8">
            <w:pPr>
              <w:spacing w:after="0" w:line="240" w:lineRule="auto"/>
              <w:jc w:val="center"/>
              <w:rPr>
                <w:rFonts w:ascii="Times New Roman" w:eastAsia="Calibri" w:hAnsi="Times New Roman" w:cs="Times New Roman"/>
              </w:rPr>
            </w:pPr>
            <w:r w:rsidRPr="007F1714">
              <w:rPr>
                <w:rFonts w:ascii="Times New Roman" w:eastAsia="Calibri" w:hAnsi="Times New Roman" w:cs="Times New Roman"/>
              </w:rPr>
              <w:t>850,0</w:t>
            </w:r>
          </w:p>
        </w:tc>
      </w:tr>
      <w:tr w:rsidR="008E0BB0" w:rsidRPr="007D0CB4" w:rsidTr="00E1131E">
        <w:tblPrEx>
          <w:tblCellSpacing w:w="5" w:type="nil"/>
          <w:tblLook w:val="0000" w:firstRow="0" w:lastRow="0" w:firstColumn="0" w:lastColumn="0" w:noHBand="0" w:noVBand="0"/>
        </w:tblPrEx>
        <w:trPr>
          <w:trHeight w:val="3283"/>
          <w:tblCellSpacing w:w="5" w:type="nil"/>
        </w:trPr>
        <w:tc>
          <w:tcPr>
            <w:tcW w:w="1701" w:type="dxa"/>
            <w:tcBorders>
              <w:top w:val="single" w:sz="4" w:space="0" w:color="auto"/>
              <w:left w:val="single" w:sz="4" w:space="0" w:color="auto"/>
              <w:bottom w:val="single" w:sz="4" w:space="0" w:color="auto"/>
              <w:right w:val="single" w:sz="4" w:space="0" w:color="auto"/>
            </w:tcBorders>
          </w:tcPr>
          <w:p w:rsidR="008E0BB0" w:rsidRPr="007D0CB4" w:rsidRDefault="008E0BB0" w:rsidP="00BA5CC8">
            <w:pPr>
              <w:widowControl w:val="0"/>
              <w:autoSpaceDE w:val="0"/>
              <w:autoSpaceDN w:val="0"/>
              <w:adjustRightInd w:val="0"/>
              <w:spacing w:after="0" w:line="240" w:lineRule="auto"/>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Ожидаемые результаты реализации подпрограммы  </w:t>
            </w:r>
          </w:p>
        </w:tc>
        <w:tc>
          <w:tcPr>
            <w:tcW w:w="7797" w:type="dxa"/>
            <w:gridSpan w:val="7"/>
            <w:tcBorders>
              <w:top w:val="single" w:sz="4" w:space="0" w:color="auto"/>
              <w:left w:val="single" w:sz="4" w:space="0" w:color="auto"/>
              <w:bottom w:val="single" w:sz="4" w:space="0" w:color="auto"/>
              <w:right w:val="single" w:sz="4" w:space="0" w:color="auto"/>
            </w:tcBorders>
          </w:tcPr>
          <w:p w:rsidR="008E0BB0" w:rsidRPr="007D0CB4" w:rsidRDefault="008E0BB0" w:rsidP="00BA5CC8">
            <w:pPr>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1) оказать финансовую поддержку не менее 12 субъектам малого и среднего предпринимательства;</w:t>
            </w:r>
          </w:p>
          <w:p w:rsidR="008E0BB0" w:rsidRPr="007D0CB4" w:rsidRDefault="008E0BB0" w:rsidP="00BA5CC8">
            <w:pPr>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2) увеличить производственные возможности субъектов малого предпринимательства; </w:t>
            </w:r>
          </w:p>
          <w:p w:rsidR="008E0BB0" w:rsidRPr="007D0CB4" w:rsidRDefault="008E0BB0" w:rsidP="00BA5CC8">
            <w:pPr>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3) повысить уровень информированности субъектов малого и среднего предпринимательства  в отношении существующих мер поддержки и других вопросов предпринимательской деятельности;</w:t>
            </w:r>
          </w:p>
          <w:p w:rsidR="008E0BB0" w:rsidRPr="007D0CB4" w:rsidRDefault="008E0BB0" w:rsidP="00BA5CC8">
            <w:pPr>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4) повысить образовательный уровень предпринимателей, формирование предпринимательского менталитета, ориентированного на знание рынка;</w:t>
            </w:r>
          </w:p>
          <w:p w:rsidR="008E0BB0" w:rsidRPr="007D0CB4" w:rsidRDefault="008E0BB0" w:rsidP="00BA5CC8">
            <w:pPr>
              <w:spacing w:after="0" w:line="240" w:lineRule="auto"/>
              <w:jc w:val="both"/>
              <w:rPr>
                <w:rFonts w:ascii="Times New Roman" w:eastAsia="Times New Roman" w:hAnsi="Times New Roman" w:cs="Times New Roman"/>
                <w:sz w:val="24"/>
                <w:szCs w:val="24"/>
                <w:lang w:eastAsia="ru-RU"/>
              </w:rPr>
            </w:pPr>
            <w:r w:rsidRPr="007D0CB4">
              <w:rPr>
                <w:rFonts w:ascii="Times New Roman" w:eastAsia="Times New Roman" w:hAnsi="Times New Roman" w:cs="Times New Roman"/>
                <w:sz w:val="24"/>
                <w:szCs w:val="24"/>
                <w:lang w:eastAsia="ru-RU"/>
              </w:rPr>
              <w:t xml:space="preserve">5) повысить устойчивость функционирования малого и среднего предпринимательства в сфере торговли </w:t>
            </w:r>
          </w:p>
        </w:tc>
      </w:tr>
    </w:tbl>
    <w:p w:rsidR="00FA3B61" w:rsidRDefault="00FA3B61" w:rsidP="00FA3B61">
      <w:pPr>
        <w:pStyle w:val="ConsPlusNormal"/>
        <w:ind w:firstLine="0"/>
        <w:jc w:val="center"/>
        <w:rPr>
          <w:rFonts w:ascii="Times New Roman" w:eastAsia="Calibri" w:hAnsi="Times New Roman" w:cs="Times New Roman"/>
        </w:rPr>
      </w:pPr>
    </w:p>
    <w:p w:rsidR="00FA3B61" w:rsidRPr="00FF0831" w:rsidRDefault="00FA3B61" w:rsidP="00FA3B61">
      <w:pPr>
        <w:pStyle w:val="ConsPlusNormal"/>
        <w:ind w:firstLine="0"/>
        <w:jc w:val="center"/>
        <w:rPr>
          <w:rFonts w:ascii="Times New Roman" w:eastAsia="Calibri" w:hAnsi="Times New Roman" w:cs="Times New Roman"/>
        </w:rPr>
      </w:pPr>
      <w:r>
        <w:rPr>
          <w:rFonts w:ascii="Times New Roman" w:eastAsia="Calibri" w:hAnsi="Times New Roman" w:cs="Times New Roman"/>
        </w:rPr>
        <w:t>П</w:t>
      </w:r>
      <w:r w:rsidRPr="00FF0831">
        <w:rPr>
          <w:rFonts w:ascii="Times New Roman" w:eastAsia="Calibri" w:hAnsi="Times New Roman" w:cs="Times New Roman"/>
        </w:rPr>
        <w:t xml:space="preserve">риоритеты,  цели и задачи реализуемой муниципальной политики в сфере </w:t>
      </w:r>
      <w:r>
        <w:rPr>
          <w:rFonts w:ascii="Times New Roman" w:eastAsia="Calibri" w:hAnsi="Times New Roman" w:cs="Times New Roman"/>
        </w:rPr>
        <w:t>экономического развития муниципального района «Печора»</w:t>
      </w:r>
    </w:p>
    <w:p w:rsidR="00FA3B61" w:rsidRPr="00FF0831" w:rsidRDefault="00FA3B61" w:rsidP="00FA3B61">
      <w:pPr>
        <w:pStyle w:val="ConsPlusNormal"/>
        <w:rPr>
          <w:rFonts w:ascii="Times New Roman" w:hAnsi="Times New Roman" w:cs="Times New Roman"/>
        </w:rPr>
      </w:pPr>
    </w:p>
    <w:p w:rsidR="00FA3B61" w:rsidRDefault="00FA3B61" w:rsidP="00FA3B61">
      <w:pPr>
        <w:tabs>
          <w:tab w:val="left" w:pos="0"/>
        </w:tabs>
        <w:spacing w:after="0" w:line="240" w:lineRule="auto"/>
        <w:ind w:firstLine="709"/>
        <w:jc w:val="both"/>
        <w:rPr>
          <w:rFonts w:ascii="Times New Roman" w:hAnsi="Times New Roman"/>
          <w:sz w:val="26"/>
          <w:szCs w:val="26"/>
        </w:rPr>
      </w:pPr>
      <w:r>
        <w:rPr>
          <w:rFonts w:ascii="Times New Roman" w:hAnsi="Times New Roman"/>
          <w:sz w:val="26"/>
          <w:szCs w:val="26"/>
        </w:rPr>
        <w:t>1. Основными приоритетами муниципальной политики в сфере экономического развития МР «Печора» являются:</w:t>
      </w:r>
    </w:p>
    <w:p w:rsidR="00FA3B61" w:rsidRPr="00FF0831" w:rsidRDefault="00FA3B61" w:rsidP="00FA3B61">
      <w:pPr>
        <w:pStyle w:val="ConsPlusNormal"/>
        <w:ind w:firstLine="540"/>
        <w:jc w:val="both"/>
        <w:rPr>
          <w:rFonts w:ascii="Times New Roman" w:hAnsi="Times New Roman" w:cs="Times New Roman"/>
        </w:rPr>
      </w:pPr>
      <w:r w:rsidRPr="00FF0831">
        <w:rPr>
          <w:rFonts w:ascii="Times New Roman" w:hAnsi="Times New Roman" w:cs="Times New Roman"/>
        </w:rPr>
        <w:t>обеспечение экономического благополучия населения</w:t>
      </w:r>
      <w:r>
        <w:rPr>
          <w:rFonts w:ascii="Times New Roman" w:hAnsi="Times New Roman" w:cs="Times New Roman"/>
        </w:rPr>
        <w:t xml:space="preserve"> муниципального района «Печора»</w:t>
      </w:r>
      <w:r w:rsidRPr="00FF0831">
        <w:rPr>
          <w:rFonts w:ascii="Times New Roman" w:hAnsi="Times New Roman" w:cs="Times New Roman"/>
        </w:rPr>
        <w:t>;</w:t>
      </w:r>
    </w:p>
    <w:p w:rsidR="00FA3B61" w:rsidRPr="00FF0831" w:rsidRDefault="00FA3B61" w:rsidP="00FA3B61">
      <w:pPr>
        <w:pStyle w:val="ConsPlusNormal"/>
        <w:ind w:firstLine="540"/>
        <w:jc w:val="both"/>
        <w:rPr>
          <w:rFonts w:ascii="Times New Roman" w:hAnsi="Times New Roman" w:cs="Times New Roman"/>
        </w:rPr>
      </w:pPr>
      <w:r w:rsidRPr="00FF0831">
        <w:rPr>
          <w:rFonts w:ascii="Times New Roman" w:hAnsi="Times New Roman" w:cs="Times New Roman"/>
        </w:rPr>
        <w:t>улучшение условий ведения предпринимательской деятельности, стимулирование и поддержка предпринимательских инициатив жителей</w:t>
      </w:r>
      <w:r>
        <w:rPr>
          <w:rFonts w:ascii="Times New Roman" w:hAnsi="Times New Roman" w:cs="Times New Roman"/>
        </w:rPr>
        <w:t xml:space="preserve"> района</w:t>
      </w:r>
      <w:r w:rsidRPr="00FF0831">
        <w:rPr>
          <w:rFonts w:ascii="Times New Roman" w:hAnsi="Times New Roman" w:cs="Times New Roman"/>
        </w:rPr>
        <w:t>;</w:t>
      </w:r>
    </w:p>
    <w:p w:rsidR="00FA3B61" w:rsidRPr="00FF0831" w:rsidRDefault="00FA3B61" w:rsidP="00FA3B61">
      <w:pPr>
        <w:pStyle w:val="ConsPlusNormal"/>
        <w:ind w:firstLine="540"/>
        <w:jc w:val="both"/>
        <w:rPr>
          <w:rFonts w:ascii="Times New Roman" w:hAnsi="Times New Roman" w:cs="Times New Roman"/>
        </w:rPr>
      </w:pPr>
      <w:r w:rsidRPr="00FF0831">
        <w:rPr>
          <w:rFonts w:ascii="Times New Roman" w:hAnsi="Times New Roman" w:cs="Times New Roman"/>
        </w:rPr>
        <w:t xml:space="preserve">повышение инвестиционной привлекательности </w:t>
      </w:r>
      <w:r>
        <w:rPr>
          <w:rFonts w:ascii="Times New Roman" w:hAnsi="Times New Roman" w:cs="Times New Roman"/>
        </w:rPr>
        <w:t>района</w:t>
      </w:r>
      <w:r w:rsidRPr="00FF0831">
        <w:rPr>
          <w:rFonts w:ascii="Times New Roman" w:hAnsi="Times New Roman" w:cs="Times New Roman"/>
        </w:rPr>
        <w:t xml:space="preserve"> и обеспечение эффективного использования инвестиционного потенциала;</w:t>
      </w:r>
    </w:p>
    <w:p w:rsidR="00FA3B61" w:rsidRPr="00FF0831" w:rsidRDefault="00FA3B61" w:rsidP="00FA3B61">
      <w:pPr>
        <w:pStyle w:val="ConsPlusNormal"/>
        <w:ind w:firstLine="540"/>
        <w:jc w:val="both"/>
        <w:rPr>
          <w:rFonts w:ascii="Times New Roman" w:hAnsi="Times New Roman" w:cs="Times New Roman"/>
        </w:rPr>
      </w:pPr>
      <w:r w:rsidRPr="00FF0831">
        <w:rPr>
          <w:rFonts w:ascii="Times New Roman" w:hAnsi="Times New Roman" w:cs="Times New Roman"/>
        </w:rPr>
        <w:t xml:space="preserve">Основная цель и задачи </w:t>
      </w:r>
      <w:r>
        <w:rPr>
          <w:rFonts w:ascii="Times New Roman" w:hAnsi="Times New Roman" w:cs="Times New Roman"/>
        </w:rPr>
        <w:t xml:space="preserve">муниципальной </w:t>
      </w:r>
      <w:r w:rsidRPr="00FF0831">
        <w:rPr>
          <w:rFonts w:ascii="Times New Roman" w:hAnsi="Times New Roman" w:cs="Times New Roman"/>
        </w:rPr>
        <w:t>программы</w:t>
      </w:r>
      <w:r>
        <w:rPr>
          <w:rFonts w:ascii="Times New Roman" w:hAnsi="Times New Roman" w:cs="Times New Roman"/>
        </w:rPr>
        <w:t xml:space="preserve"> МО МР «Печора»</w:t>
      </w:r>
      <w:r w:rsidRPr="00FF0831">
        <w:rPr>
          <w:rFonts w:ascii="Times New Roman" w:hAnsi="Times New Roman" w:cs="Times New Roman"/>
        </w:rPr>
        <w:t xml:space="preserve"> </w:t>
      </w:r>
      <w:r>
        <w:rPr>
          <w:rFonts w:ascii="Times New Roman" w:hAnsi="Times New Roman" w:cs="Times New Roman"/>
        </w:rPr>
        <w:t>«</w:t>
      </w:r>
      <w:r w:rsidRPr="00FF0831">
        <w:rPr>
          <w:rFonts w:ascii="Times New Roman" w:hAnsi="Times New Roman" w:cs="Times New Roman"/>
        </w:rPr>
        <w:t>Развитие экономики</w:t>
      </w:r>
      <w:r>
        <w:rPr>
          <w:rFonts w:ascii="Times New Roman" w:hAnsi="Times New Roman" w:cs="Times New Roman"/>
        </w:rPr>
        <w:t>»</w:t>
      </w:r>
      <w:r w:rsidRPr="00FF0831">
        <w:rPr>
          <w:rFonts w:ascii="Times New Roman" w:hAnsi="Times New Roman" w:cs="Times New Roman"/>
        </w:rPr>
        <w:t xml:space="preserve"> (далее - Программа) соответствуют приоритетам </w:t>
      </w:r>
      <w:r>
        <w:rPr>
          <w:rFonts w:ascii="Times New Roman" w:hAnsi="Times New Roman" w:cs="Times New Roman"/>
        </w:rPr>
        <w:t>муниципаль</w:t>
      </w:r>
      <w:r w:rsidRPr="00FF0831">
        <w:rPr>
          <w:rFonts w:ascii="Times New Roman" w:hAnsi="Times New Roman" w:cs="Times New Roman"/>
        </w:rPr>
        <w:t>ной политики в сфере экономического развития</w:t>
      </w:r>
      <w:r>
        <w:rPr>
          <w:rFonts w:ascii="Times New Roman" w:hAnsi="Times New Roman" w:cs="Times New Roman"/>
        </w:rPr>
        <w:t xml:space="preserve"> муниципального района</w:t>
      </w:r>
      <w:r w:rsidRPr="00FF0831">
        <w:rPr>
          <w:rFonts w:ascii="Times New Roman" w:hAnsi="Times New Roman" w:cs="Times New Roman"/>
        </w:rPr>
        <w:t>.</w:t>
      </w:r>
    </w:p>
    <w:p w:rsidR="00FA3B61" w:rsidRDefault="00FA3B61" w:rsidP="00FA3B61">
      <w:pPr>
        <w:widowControl w:val="0"/>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sz w:val="26"/>
          <w:szCs w:val="26"/>
        </w:rPr>
        <w:lastRenderedPageBreak/>
        <w:t xml:space="preserve">    </w:t>
      </w:r>
      <w:r>
        <w:rPr>
          <w:rFonts w:ascii="Times New Roman" w:hAnsi="Times New Roman"/>
          <w:sz w:val="26"/>
          <w:szCs w:val="26"/>
        </w:rPr>
        <w:tab/>
        <w:t>Основной целью Программы является о</w:t>
      </w:r>
      <w:r>
        <w:rPr>
          <w:rFonts w:ascii="Times New Roman" w:hAnsi="Times New Roman" w:cs="Times New Roman"/>
          <w:sz w:val="26"/>
          <w:szCs w:val="26"/>
        </w:rPr>
        <w:t xml:space="preserve">беспечение устойчивого экономического развития. </w:t>
      </w:r>
    </w:p>
    <w:p w:rsidR="00FA3B61" w:rsidRDefault="00FA3B61" w:rsidP="00FA3B61">
      <w:pPr>
        <w:autoSpaceDE w:val="0"/>
        <w:autoSpaceDN w:val="0"/>
        <w:adjustRightInd w:val="0"/>
        <w:spacing w:after="0" w:line="240" w:lineRule="auto"/>
        <w:jc w:val="both"/>
        <w:rPr>
          <w:rFonts w:ascii="Times New Roman" w:hAnsi="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r>
      <w:r>
        <w:rPr>
          <w:rFonts w:ascii="Times New Roman" w:hAnsi="Times New Roman"/>
          <w:sz w:val="26"/>
          <w:szCs w:val="26"/>
        </w:rPr>
        <w:t xml:space="preserve">Для достижения цели Программы будут решаться следующие задачи: </w:t>
      </w:r>
    </w:p>
    <w:p w:rsidR="00FA3B61" w:rsidRDefault="00FA3B61" w:rsidP="00FA3B61">
      <w:pPr>
        <w:autoSpaceDE w:val="0"/>
        <w:autoSpaceDN w:val="0"/>
        <w:adjustRightInd w:val="0"/>
        <w:spacing w:after="0" w:line="240" w:lineRule="auto"/>
        <w:ind w:firstLine="708"/>
        <w:jc w:val="both"/>
        <w:rPr>
          <w:rFonts w:ascii="Times New Roman" w:hAnsi="Times New Roman" w:cs="Times New Roman"/>
          <w:bCs/>
          <w:sz w:val="26"/>
          <w:szCs w:val="26"/>
        </w:rPr>
      </w:pPr>
      <w:r>
        <w:rPr>
          <w:rFonts w:ascii="Times New Roman" w:hAnsi="Times New Roman" w:cs="Times New Roman"/>
          <w:bCs/>
          <w:sz w:val="26"/>
          <w:szCs w:val="26"/>
        </w:rPr>
        <w:t>1) Функционирование комплексной системы стратегического планирования в муниципальном районе;</w:t>
      </w:r>
    </w:p>
    <w:p w:rsidR="00FA3B61" w:rsidRDefault="00FA3B61" w:rsidP="00FA3B61">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2) Повышение инвестиционной активности на территории муниципального района «Печора»;</w:t>
      </w:r>
    </w:p>
    <w:p w:rsidR="00FA3B61" w:rsidRDefault="00FA3B61" w:rsidP="00FA3B61">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3) Развитие малого и среднего предпринимательства в муниципальном районе «Печора».</w:t>
      </w:r>
    </w:p>
    <w:p w:rsidR="00FA3B61" w:rsidRDefault="00FA3B61" w:rsidP="00FA3B61">
      <w:pPr>
        <w:tabs>
          <w:tab w:val="left" w:pos="0"/>
        </w:tabs>
        <w:spacing w:after="0" w:line="240" w:lineRule="auto"/>
        <w:ind w:firstLine="709"/>
        <w:jc w:val="both"/>
        <w:rPr>
          <w:rFonts w:ascii="Times New Roman" w:hAnsi="Times New Roman"/>
          <w:sz w:val="26"/>
          <w:szCs w:val="26"/>
        </w:rPr>
      </w:pPr>
      <w:r>
        <w:rPr>
          <w:rFonts w:ascii="Times New Roman" w:hAnsi="Times New Roman"/>
          <w:sz w:val="26"/>
          <w:szCs w:val="26"/>
        </w:rPr>
        <w:t xml:space="preserve"> Реализация запланированного Программой комплекса мероприятий позволит обеспечить:</w:t>
      </w:r>
    </w:p>
    <w:p w:rsidR="00FA3B61" w:rsidRDefault="00FA3B61" w:rsidP="00FA3B61">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создание полноценной системы стратегического планирования, способствующей социально-экономическому развитию района;</w:t>
      </w:r>
    </w:p>
    <w:p w:rsidR="00FA3B61" w:rsidRDefault="00FA3B61" w:rsidP="00FA3B61">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создание благоприятного инвестиционного климата в муниципальном районе и повышение его инвестиционной привлекательности;</w:t>
      </w:r>
    </w:p>
    <w:p w:rsidR="00FA3B61" w:rsidRDefault="00FA3B61" w:rsidP="00FA3B61">
      <w:pPr>
        <w:pStyle w:val="ConsPlusNormal"/>
        <w:ind w:firstLine="540"/>
        <w:jc w:val="both"/>
        <w:rPr>
          <w:rFonts w:ascii="Times New Roman" w:hAnsi="Times New Roman" w:cs="Times New Roman"/>
        </w:rPr>
      </w:pPr>
      <w:r>
        <w:rPr>
          <w:rFonts w:ascii="Times New Roman" w:hAnsi="Times New Roman" w:cs="Times New Roman"/>
        </w:rPr>
        <w:t>дальнейшее развитие малого и среднего предпринимательства.</w:t>
      </w:r>
    </w:p>
    <w:p w:rsidR="00FA3B61" w:rsidRPr="00B8687E" w:rsidRDefault="00FA3B61" w:rsidP="00FA3B61">
      <w:pPr>
        <w:pStyle w:val="ConsPlusNormal"/>
        <w:ind w:firstLine="540"/>
        <w:jc w:val="both"/>
        <w:rPr>
          <w:rFonts w:ascii="Times New Roman" w:hAnsi="Times New Roman" w:cs="Times New Roman"/>
        </w:rPr>
      </w:pPr>
      <w:r w:rsidRPr="00B8687E">
        <w:rPr>
          <w:rFonts w:ascii="Times New Roman" w:hAnsi="Times New Roman" w:cs="Times New Roman"/>
        </w:rPr>
        <w:t xml:space="preserve">2. В рамках достижения цели и решения задач подпрограммы 1 </w:t>
      </w:r>
      <w:r w:rsidRPr="00B8687E">
        <w:rPr>
          <w:rFonts w:ascii="Times New Roman" w:hAnsi="Times New Roman"/>
        </w:rPr>
        <w:t>«</w:t>
      </w:r>
      <w:r w:rsidRPr="00B8687E">
        <w:rPr>
          <w:rFonts w:ascii="Times New Roman" w:hAnsi="Times New Roman" w:cs="Times New Roman"/>
        </w:rPr>
        <w:t xml:space="preserve">Стратегическое планирование </w:t>
      </w:r>
      <w:r w:rsidR="001B3ECD">
        <w:rPr>
          <w:rFonts w:ascii="Times New Roman" w:hAnsi="Times New Roman" w:cs="Times New Roman"/>
        </w:rPr>
        <w:t>на территории муниципального района</w:t>
      </w:r>
      <w:r w:rsidRPr="00B8687E">
        <w:rPr>
          <w:rFonts w:ascii="Times New Roman" w:hAnsi="Times New Roman" w:cs="Times New Roman"/>
        </w:rPr>
        <w:t xml:space="preserve"> «Печора» будет осуществляться разработка и поддержание в актуальном состоянии документов стратегического планирования, развитие системы муниципальных программ МО МР «Печора», разработка прогноза социально-экономического развития муниципального района.</w:t>
      </w:r>
    </w:p>
    <w:p w:rsidR="00FA3B61" w:rsidRPr="00B8687E" w:rsidRDefault="00FA3B61" w:rsidP="00FA3B61">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8687E">
        <w:rPr>
          <w:rFonts w:ascii="Times New Roman" w:hAnsi="Times New Roman" w:cs="Times New Roman"/>
          <w:sz w:val="26"/>
          <w:szCs w:val="26"/>
        </w:rPr>
        <w:t xml:space="preserve">В рамках достижения цели и решения задач подпрограммы </w:t>
      </w:r>
      <w:r w:rsidRPr="00B8687E">
        <w:rPr>
          <w:rFonts w:ascii="Times New Roman" w:hAnsi="Times New Roman"/>
          <w:sz w:val="26"/>
          <w:szCs w:val="26"/>
        </w:rPr>
        <w:t>2</w:t>
      </w:r>
      <w:r w:rsidRPr="00B8687E">
        <w:rPr>
          <w:rFonts w:ascii="Times New Roman" w:eastAsia="Times New Roman" w:hAnsi="Times New Roman" w:cs="Times New Roman"/>
          <w:sz w:val="26"/>
          <w:szCs w:val="26"/>
          <w:lang w:eastAsia="ru-RU"/>
        </w:rPr>
        <w:t xml:space="preserve"> «Инвестиционный климат </w:t>
      </w:r>
      <w:r w:rsidR="009D49DB">
        <w:rPr>
          <w:rFonts w:ascii="Times New Roman" w:eastAsia="Times New Roman" w:hAnsi="Times New Roman" w:cs="Times New Roman"/>
          <w:sz w:val="26"/>
          <w:szCs w:val="26"/>
          <w:lang w:eastAsia="ru-RU"/>
        </w:rPr>
        <w:t>на территории муниципального района</w:t>
      </w:r>
      <w:r w:rsidRPr="00B8687E">
        <w:rPr>
          <w:rFonts w:ascii="Times New Roman" w:eastAsia="Times New Roman" w:hAnsi="Times New Roman" w:cs="Times New Roman"/>
          <w:sz w:val="26"/>
          <w:szCs w:val="26"/>
          <w:lang w:eastAsia="ru-RU"/>
        </w:rPr>
        <w:t xml:space="preserve"> «Печора» осуществляется:</w:t>
      </w:r>
    </w:p>
    <w:p w:rsidR="00FA3B61" w:rsidRPr="00B8687E" w:rsidRDefault="00FA3B61" w:rsidP="00FA3B61">
      <w:pPr>
        <w:widowControl w:val="0"/>
        <w:autoSpaceDE w:val="0"/>
        <w:autoSpaceDN w:val="0"/>
        <w:adjustRightInd w:val="0"/>
        <w:spacing w:after="0" w:line="240" w:lineRule="auto"/>
        <w:ind w:firstLine="540"/>
        <w:jc w:val="both"/>
        <w:rPr>
          <w:rFonts w:ascii="Times New Roman" w:hAnsi="Times New Roman"/>
          <w:bCs/>
          <w:sz w:val="26"/>
          <w:szCs w:val="26"/>
        </w:rPr>
      </w:pPr>
      <w:r w:rsidRPr="00B8687E">
        <w:rPr>
          <w:rFonts w:ascii="Times New Roman" w:eastAsia="Times New Roman" w:hAnsi="Times New Roman" w:cs="Times New Roman"/>
          <w:sz w:val="26"/>
          <w:szCs w:val="26"/>
          <w:lang w:eastAsia="ru-RU"/>
        </w:rPr>
        <w:t>- о</w:t>
      </w:r>
      <w:r w:rsidRPr="00B8687E">
        <w:rPr>
          <w:rFonts w:ascii="Times New Roman" w:hAnsi="Times New Roman"/>
          <w:bCs/>
          <w:sz w:val="26"/>
          <w:szCs w:val="26"/>
        </w:rPr>
        <w:t xml:space="preserve">рганизация мониторинга хода реализации инвестиционных проектов на территории муниципального района; </w:t>
      </w:r>
    </w:p>
    <w:p w:rsidR="00FA3B61" w:rsidRPr="00B8687E" w:rsidRDefault="00FA3B61" w:rsidP="00FA3B61">
      <w:pPr>
        <w:widowControl w:val="0"/>
        <w:autoSpaceDE w:val="0"/>
        <w:autoSpaceDN w:val="0"/>
        <w:adjustRightInd w:val="0"/>
        <w:spacing w:after="0" w:line="240" w:lineRule="auto"/>
        <w:ind w:firstLine="540"/>
        <w:jc w:val="both"/>
        <w:rPr>
          <w:rFonts w:ascii="Times New Roman" w:eastAsia="Times New Roman" w:hAnsi="Times New Roman" w:cs="Times New Roman"/>
          <w:sz w:val="26"/>
          <w:szCs w:val="26"/>
          <w:lang w:eastAsia="ru-RU"/>
        </w:rPr>
      </w:pPr>
      <w:r w:rsidRPr="00B8687E">
        <w:rPr>
          <w:rFonts w:ascii="Times New Roman" w:hAnsi="Times New Roman"/>
          <w:bCs/>
          <w:sz w:val="26"/>
          <w:szCs w:val="26"/>
        </w:rPr>
        <w:t>- формирование базы данных по инвестиционным проектам и инвестиционным площадкам муниципального района;</w:t>
      </w:r>
    </w:p>
    <w:p w:rsidR="00FA3B61" w:rsidRPr="00B8687E" w:rsidRDefault="00FA3B61" w:rsidP="00FA3B61">
      <w:pPr>
        <w:tabs>
          <w:tab w:val="left" w:pos="0"/>
        </w:tabs>
        <w:spacing w:after="0" w:line="240" w:lineRule="auto"/>
        <w:jc w:val="both"/>
        <w:rPr>
          <w:rFonts w:ascii="Times New Roman" w:hAnsi="Times New Roman"/>
          <w:bCs/>
          <w:sz w:val="26"/>
          <w:szCs w:val="26"/>
        </w:rPr>
      </w:pPr>
      <w:r w:rsidRPr="00B8687E">
        <w:rPr>
          <w:rFonts w:ascii="Times New Roman" w:hAnsi="Times New Roman"/>
          <w:bCs/>
          <w:sz w:val="26"/>
          <w:szCs w:val="26"/>
        </w:rPr>
        <w:tab/>
        <w:t>- проведение оценки инвестиционного потенциала и определение приоритетов инвестирования экономики района в соответствии со  Стратегией социально-экономического развития муниципального района;</w:t>
      </w:r>
    </w:p>
    <w:p w:rsidR="00FA3B61" w:rsidRPr="00B8687E" w:rsidRDefault="00FA3B61" w:rsidP="00FA3B61">
      <w:pPr>
        <w:tabs>
          <w:tab w:val="left" w:pos="0"/>
        </w:tabs>
        <w:spacing w:after="0" w:line="240" w:lineRule="auto"/>
        <w:jc w:val="both"/>
        <w:rPr>
          <w:rFonts w:ascii="Times New Roman" w:hAnsi="Times New Roman"/>
          <w:sz w:val="26"/>
          <w:szCs w:val="26"/>
        </w:rPr>
      </w:pPr>
      <w:r w:rsidRPr="00B8687E">
        <w:rPr>
          <w:rFonts w:ascii="Times New Roman" w:hAnsi="Times New Roman"/>
          <w:bCs/>
          <w:sz w:val="26"/>
          <w:szCs w:val="26"/>
        </w:rPr>
        <w:tab/>
        <w:t>- обеспечение реализации Плана мероприятий (Дорожной карты) мониторинга результатов внедрения в муниципальном районе Стандарта деятельности по обеспечению благоприятного инвестиционного климата в муниципальном районе.</w:t>
      </w:r>
    </w:p>
    <w:p w:rsidR="00FA3B61" w:rsidRPr="00B8687E" w:rsidRDefault="00FA3B61" w:rsidP="00FA3B61">
      <w:pPr>
        <w:tabs>
          <w:tab w:val="left" w:pos="0"/>
        </w:tabs>
        <w:spacing w:after="0" w:line="240" w:lineRule="auto"/>
        <w:ind w:firstLine="709"/>
        <w:jc w:val="both"/>
        <w:rPr>
          <w:rFonts w:ascii="Times New Roman" w:hAnsi="Times New Roman"/>
          <w:sz w:val="26"/>
          <w:szCs w:val="26"/>
        </w:rPr>
      </w:pPr>
      <w:r w:rsidRPr="00B8687E">
        <w:rPr>
          <w:rFonts w:ascii="Times New Roman" w:hAnsi="Times New Roman" w:cs="Times New Roman"/>
          <w:sz w:val="26"/>
          <w:szCs w:val="26"/>
        </w:rPr>
        <w:t xml:space="preserve">В рамках достижения цели и решения задач </w:t>
      </w:r>
      <w:r w:rsidRPr="00B8687E">
        <w:rPr>
          <w:rFonts w:ascii="Times New Roman" w:hAnsi="Times New Roman"/>
          <w:sz w:val="26"/>
          <w:szCs w:val="26"/>
        </w:rPr>
        <w:t>подпрограммы 3 «</w:t>
      </w:r>
      <w:r w:rsidR="00FF6C46">
        <w:rPr>
          <w:rFonts w:ascii="Times New Roman" w:hAnsi="Times New Roman"/>
          <w:sz w:val="26"/>
          <w:szCs w:val="26"/>
        </w:rPr>
        <w:t>Малое и среднее предпринимательство</w:t>
      </w:r>
      <w:r w:rsidRPr="00B8687E">
        <w:rPr>
          <w:rFonts w:ascii="Times New Roman" w:hAnsi="Times New Roman"/>
          <w:sz w:val="26"/>
          <w:szCs w:val="26"/>
        </w:rPr>
        <w:t>» предполагается реализация следующих основных мероприятий:</w:t>
      </w:r>
    </w:p>
    <w:p w:rsidR="00FA3B61" w:rsidRPr="00B8687E" w:rsidRDefault="00FA3B61" w:rsidP="00FA3B61">
      <w:pPr>
        <w:tabs>
          <w:tab w:val="left" w:pos="0"/>
        </w:tabs>
        <w:spacing w:after="0" w:line="240" w:lineRule="auto"/>
        <w:ind w:firstLine="709"/>
        <w:jc w:val="both"/>
        <w:rPr>
          <w:rFonts w:ascii="Times New Roman" w:hAnsi="Times New Roman"/>
          <w:sz w:val="26"/>
          <w:szCs w:val="26"/>
        </w:rPr>
      </w:pPr>
      <w:r w:rsidRPr="00B8687E">
        <w:rPr>
          <w:rFonts w:ascii="Times New Roman" w:hAnsi="Times New Roman"/>
          <w:sz w:val="26"/>
          <w:szCs w:val="26"/>
        </w:rPr>
        <w:t>- организационная поддержка малого и среднего предпринимательства;</w:t>
      </w:r>
    </w:p>
    <w:p w:rsidR="00FA3B61" w:rsidRDefault="00FA3B61" w:rsidP="00FA3B61">
      <w:pPr>
        <w:tabs>
          <w:tab w:val="left" w:pos="0"/>
        </w:tabs>
        <w:spacing w:after="0" w:line="240" w:lineRule="auto"/>
        <w:ind w:firstLine="709"/>
        <w:jc w:val="both"/>
        <w:rPr>
          <w:rFonts w:ascii="Times New Roman" w:hAnsi="Times New Roman"/>
          <w:sz w:val="26"/>
          <w:szCs w:val="26"/>
        </w:rPr>
      </w:pPr>
      <w:r w:rsidRPr="00B8687E">
        <w:rPr>
          <w:rFonts w:ascii="Times New Roman" w:hAnsi="Times New Roman"/>
          <w:sz w:val="26"/>
          <w:szCs w:val="26"/>
        </w:rPr>
        <w:t>- информационная поддержка малого и среднего предпринимательства;</w:t>
      </w:r>
    </w:p>
    <w:p w:rsidR="00A773EB" w:rsidRDefault="00A773EB" w:rsidP="00FA3B61">
      <w:pPr>
        <w:tabs>
          <w:tab w:val="left" w:pos="0"/>
        </w:tabs>
        <w:spacing w:after="0" w:line="240" w:lineRule="auto"/>
        <w:ind w:firstLine="709"/>
        <w:jc w:val="both"/>
        <w:rPr>
          <w:rFonts w:ascii="Times New Roman" w:eastAsia="Times New Roman" w:hAnsi="Times New Roman" w:cs="Times New Roman"/>
          <w:sz w:val="26"/>
          <w:szCs w:val="26"/>
          <w:lang w:eastAsia="ru-RU"/>
        </w:rPr>
      </w:pPr>
      <w:r w:rsidRPr="00A773EB">
        <w:rPr>
          <w:rFonts w:ascii="Times New Roman" w:eastAsia="Times New Roman" w:hAnsi="Times New Roman" w:cs="Times New Roman"/>
          <w:sz w:val="26"/>
          <w:szCs w:val="26"/>
          <w:lang w:eastAsia="ru-RU"/>
        </w:rPr>
        <w:t>- реализация отдельных мер регионального проекта «Акселерация субъектов малого и среднего предпринимательства»</w:t>
      </w:r>
      <w:r w:rsidR="00094B9C">
        <w:rPr>
          <w:rFonts w:ascii="Times New Roman" w:eastAsia="Times New Roman" w:hAnsi="Times New Roman" w:cs="Times New Roman"/>
          <w:sz w:val="26"/>
          <w:szCs w:val="26"/>
          <w:lang w:eastAsia="ru-RU"/>
        </w:rPr>
        <w:t>;</w:t>
      </w:r>
    </w:p>
    <w:p w:rsidR="00094B9C" w:rsidRPr="00094B9C" w:rsidRDefault="00094B9C" w:rsidP="00FA3B61">
      <w:pPr>
        <w:tabs>
          <w:tab w:val="left" w:pos="0"/>
        </w:tabs>
        <w:spacing w:after="0" w:line="240" w:lineRule="auto"/>
        <w:ind w:firstLine="709"/>
        <w:jc w:val="both"/>
        <w:rPr>
          <w:rFonts w:ascii="Times New Roman" w:hAnsi="Times New Roman"/>
          <w:sz w:val="26"/>
          <w:szCs w:val="26"/>
        </w:rPr>
      </w:pPr>
      <w:r w:rsidRPr="00094B9C">
        <w:rPr>
          <w:rFonts w:ascii="Times New Roman" w:eastAsia="Times New Roman" w:hAnsi="Times New Roman" w:cs="Times New Roman"/>
          <w:sz w:val="26"/>
          <w:szCs w:val="26"/>
          <w:lang w:eastAsia="ru-RU"/>
        </w:rPr>
        <w:t>- реализация отдельных мер регионального проекта «Популяризация предпринимательства»</w:t>
      </w:r>
      <w:r>
        <w:rPr>
          <w:rFonts w:ascii="Times New Roman" w:eastAsia="Times New Roman" w:hAnsi="Times New Roman" w:cs="Times New Roman"/>
          <w:sz w:val="26"/>
          <w:szCs w:val="26"/>
          <w:lang w:eastAsia="ru-RU"/>
        </w:rPr>
        <w:t>;</w:t>
      </w:r>
    </w:p>
    <w:p w:rsidR="00FA3B61" w:rsidRPr="00B8687E" w:rsidRDefault="00FA3B61" w:rsidP="00FA3B61">
      <w:pPr>
        <w:tabs>
          <w:tab w:val="left" w:pos="0"/>
        </w:tabs>
        <w:spacing w:after="0" w:line="240" w:lineRule="auto"/>
        <w:ind w:firstLine="709"/>
        <w:jc w:val="both"/>
        <w:rPr>
          <w:rFonts w:ascii="Times New Roman" w:hAnsi="Times New Roman"/>
          <w:sz w:val="26"/>
          <w:szCs w:val="26"/>
        </w:rPr>
      </w:pPr>
      <w:r w:rsidRPr="00094B9C">
        <w:rPr>
          <w:rFonts w:ascii="Times New Roman" w:hAnsi="Times New Roman"/>
          <w:sz w:val="26"/>
          <w:szCs w:val="26"/>
        </w:rPr>
        <w:t>- финансовая поддержка</w:t>
      </w:r>
      <w:r w:rsidRPr="00B8687E">
        <w:rPr>
          <w:rFonts w:ascii="Times New Roman" w:hAnsi="Times New Roman"/>
          <w:sz w:val="26"/>
          <w:szCs w:val="26"/>
        </w:rPr>
        <w:t xml:space="preserve"> субъектов малого и среднего предпринимательства;</w:t>
      </w:r>
    </w:p>
    <w:p w:rsidR="00FA3B61" w:rsidRPr="00B8687E" w:rsidRDefault="00FA3B61" w:rsidP="00FA3B61">
      <w:pPr>
        <w:tabs>
          <w:tab w:val="left" w:pos="0"/>
        </w:tabs>
        <w:spacing w:after="0" w:line="240" w:lineRule="auto"/>
        <w:ind w:firstLine="709"/>
        <w:jc w:val="both"/>
        <w:rPr>
          <w:rFonts w:ascii="Times New Roman" w:hAnsi="Times New Roman"/>
          <w:sz w:val="26"/>
          <w:szCs w:val="26"/>
        </w:rPr>
      </w:pPr>
      <w:r w:rsidRPr="00B8687E">
        <w:rPr>
          <w:rFonts w:ascii="Times New Roman" w:hAnsi="Times New Roman"/>
          <w:sz w:val="26"/>
          <w:szCs w:val="26"/>
        </w:rPr>
        <w:lastRenderedPageBreak/>
        <w:t>- имущественная поддержка субъектов малого и среднего предпринимательства;</w:t>
      </w:r>
    </w:p>
    <w:p w:rsidR="004B4D9D" w:rsidRDefault="00FA3B61" w:rsidP="00FA3B61">
      <w:pPr>
        <w:tabs>
          <w:tab w:val="left" w:pos="0"/>
        </w:tabs>
        <w:spacing w:after="0" w:line="240" w:lineRule="auto"/>
        <w:ind w:firstLine="709"/>
        <w:jc w:val="both"/>
        <w:rPr>
          <w:rFonts w:ascii="Times New Roman" w:hAnsi="Times New Roman"/>
          <w:sz w:val="26"/>
          <w:szCs w:val="26"/>
        </w:rPr>
      </w:pPr>
      <w:r w:rsidRPr="00B8687E">
        <w:rPr>
          <w:rFonts w:ascii="Times New Roman" w:hAnsi="Times New Roman"/>
          <w:sz w:val="26"/>
          <w:szCs w:val="26"/>
        </w:rPr>
        <w:t>- реализация народных проектов в сфере предпринимательства, прошедших отбор в рамках проекта «Народный бюджет»</w:t>
      </w:r>
      <w:r w:rsidR="004B4D9D">
        <w:rPr>
          <w:rFonts w:ascii="Times New Roman" w:hAnsi="Times New Roman"/>
          <w:sz w:val="26"/>
          <w:szCs w:val="26"/>
        </w:rPr>
        <w:t>;</w:t>
      </w:r>
    </w:p>
    <w:p w:rsidR="004B4D9D" w:rsidRPr="004B4D9D" w:rsidRDefault="004B4D9D" w:rsidP="00FA3B61">
      <w:pPr>
        <w:tabs>
          <w:tab w:val="left" w:pos="0"/>
        </w:tabs>
        <w:spacing w:after="0" w:line="240" w:lineRule="auto"/>
        <w:ind w:firstLine="709"/>
        <w:jc w:val="both"/>
        <w:rPr>
          <w:rFonts w:ascii="Times New Roman" w:eastAsia="Times New Roman" w:hAnsi="Times New Roman" w:cs="Times New Roman"/>
          <w:sz w:val="26"/>
          <w:szCs w:val="26"/>
          <w:lang w:eastAsia="ru-RU"/>
        </w:rPr>
      </w:pPr>
      <w:r w:rsidRPr="004B4D9D">
        <w:rPr>
          <w:rFonts w:ascii="Times New Roman" w:eastAsia="Times New Roman" w:hAnsi="Times New Roman" w:cs="Times New Roman"/>
          <w:sz w:val="26"/>
          <w:szCs w:val="26"/>
          <w:lang w:eastAsia="ru-RU"/>
        </w:rPr>
        <w:t xml:space="preserve">- реализация отдельных мер регионального проекта </w:t>
      </w:r>
      <w:r w:rsidRPr="004B4D9D">
        <w:rPr>
          <w:rFonts w:ascii="Times New Roman" w:eastAsia="Times New Roman" w:hAnsi="Times New Roman" w:cs="Times New Roman"/>
          <w:b/>
          <w:sz w:val="26"/>
          <w:szCs w:val="26"/>
          <w:lang w:eastAsia="ru-RU"/>
        </w:rPr>
        <w:t>«</w:t>
      </w:r>
      <w:r w:rsidRPr="004B4D9D">
        <w:rPr>
          <w:rFonts w:ascii="Times New Roman" w:eastAsia="Times New Roman" w:hAnsi="Times New Roman" w:cs="Times New Roman"/>
          <w:sz w:val="26"/>
          <w:szCs w:val="26"/>
          <w:lang w:eastAsia="ru-RU"/>
        </w:rPr>
        <w:t>Расширение доступа субъектов малого и среднего предпринимательства к финансовым ресурсам, в том числе к льготному финансированию»</w:t>
      </w:r>
      <w:r>
        <w:rPr>
          <w:rFonts w:ascii="Times New Roman" w:eastAsia="Times New Roman" w:hAnsi="Times New Roman" w:cs="Times New Roman"/>
          <w:sz w:val="26"/>
          <w:szCs w:val="26"/>
          <w:lang w:eastAsia="ru-RU"/>
        </w:rPr>
        <w:t>;</w:t>
      </w:r>
      <w:r w:rsidRPr="004B4D9D">
        <w:rPr>
          <w:rFonts w:ascii="Times New Roman" w:eastAsia="Times New Roman" w:hAnsi="Times New Roman" w:cs="Times New Roman"/>
          <w:sz w:val="26"/>
          <w:szCs w:val="26"/>
          <w:lang w:eastAsia="ru-RU"/>
        </w:rPr>
        <w:t xml:space="preserve">  </w:t>
      </w:r>
    </w:p>
    <w:p w:rsidR="00FA3B61" w:rsidRPr="004B4D9D" w:rsidRDefault="004B4D9D" w:rsidP="00FA3B61">
      <w:pPr>
        <w:tabs>
          <w:tab w:val="left" w:pos="0"/>
        </w:tabs>
        <w:spacing w:after="0" w:line="240" w:lineRule="auto"/>
        <w:ind w:firstLine="709"/>
        <w:jc w:val="both"/>
        <w:rPr>
          <w:rFonts w:ascii="Times New Roman" w:hAnsi="Times New Roman"/>
          <w:sz w:val="26"/>
          <w:szCs w:val="26"/>
        </w:rPr>
      </w:pPr>
      <w:r w:rsidRPr="004B4D9D">
        <w:rPr>
          <w:rFonts w:ascii="Times New Roman" w:eastAsia="Times New Roman" w:hAnsi="Times New Roman" w:cs="Times New Roman"/>
          <w:sz w:val="26"/>
          <w:szCs w:val="26"/>
          <w:lang w:eastAsia="ru-RU"/>
        </w:rPr>
        <w:t>- реализация отдельных мер регионального проекта «Улучшение условий ведения предпринимательской деятельности»</w:t>
      </w:r>
      <w:r w:rsidR="00FA3B61" w:rsidRPr="004B4D9D">
        <w:rPr>
          <w:rFonts w:ascii="Times New Roman" w:hAnsi="Times New Roman"/>
          <w:sz w:val="26"/>
          <w:szCs w:val="26"/>
        </w:rPr>
        <w:t>.</w:t>
      </w:r>
    </w:p>
    <w:p w:rsidR="00FA3B61" w:rsidRPr="00702D6F" w:rsidRDefault="00FA3B61" w:rsidP="00FA3B61">
      <w:pPr>
        <w:pStyle w:val="ConsPlusNormal"/>
        <w:ind w:firstLine="540"/>
        <w:jc w:val="both"/>
        <w:rPr>
          <w:rFonts w:ascii="Times New Roman" w:hAnsi="Times New Roman" w:cs="Times New Roman"/>
        </w:rPr>
      </w:pPr>
      <w:r w:rsidRPr="00FF0831">
        <w:rPr>
          <w:rFonts w:ascii="Times New Roman" w:hAnsi="Times New Roman" w:cs="Times New Roman"/>
        </w:rPr>
        <w:t xml:space="preserve">3. </w:t>
      </w:r>
      <w:hyperlink r:id="rId6" w:anchor="P659" w:history="1">
        <w:r w:rsidRPr="00702D6F">
          <w:rPr>
            <w:rStyle w:val="ac"/>
            <w:rFonts w:ascii="Times New Roman" w:hAnsi="Times New Roman" w:cs="Times New Roman"/>
            <w:color w:val="auto"/>
            <w:u w:val="none"/>
          </w:rPr>
          <w:t>Перечень</w:t>
        </w:r>
      </w:hyperlink>
      <w:r w:rsidRPr="00702D6F">
        <w:rPr>
          <w:rFonts w:ascii="Times New Roman" w:hAnsi="Times New Roman" w:cs="Times New Roman"/>
        </w:rPr>
        <w:t xml:space="preserve"> и характеристики основных мероприятий Программы представлены в приложении 1 к Программе.</w:t>
      </w:r>
    </w:p>
    <w:p w:rsidR="00FA3B61" w:rsidRPr="00702D6F" w:rsidRDefault="00711C0D" w:rsidP="00FA3B61">
      <w:pPr>
        <w:pStyle w:val="ConsPlusNormal"/>
        <w:ind w:firstLine="540"/>
        <w:jc w:val="both"/>
        <w:rPr>
          <w:rFonts w:ascii="Times New Roman" w:hAnsi="Times New Roman" w:cs="Times New Roman"/>
        </w:rPr>
      </w:pPr>
      <w:hyperlink r:id="rId7" w:anchor="P4966" w:history="1">
        <w:r w:rsidR="00FA3B61" w:rsidRPr="00702D6F">
          <w:rPr>
            <w:rStyle w:val="ac"/>
            <w:rFonts w:ascii="Times New Roman" w:hAnsi="Times New Roman" w:cs="Times New Roman"/>
            <w:color w:val="auto"/>
            <w:u w:val="none"/>
          </w:rPr>
          <w:t>Информация</w:t>
        </w:r>
      </w:hyperlink>
      <w:r w:rsidR="00FA3B61" w:rsidRPr="00702D6F">
        <w:rPr>
          <w:rFonts w:ascii="Times New Roman" w:hAnsi="Times New Roman" w:cs="Times New Roman"/>
        </w:rPr>
        <w:t xml:space="preserve"> по финансовому обеспечению муниципальной программы представлена в приложении 2 к Программе.</w:t>
      </w:r>
    </w:p>
    <w:p w:rsidR="00FA3B61" w:rsidRPr="00702D6F" w:rsidRDefault="00711C0D" w:rsidP="00FA3B61">
      <w:pPr>
        <w:pStyle w:val="ConsPlusNormal"/>
        <w:ind w:firstLine="540"/>
        <w:jc w:val="both"/>
        <w:rPr>
          <w:rFonts w:ascii="Times New Roman" w:hAnsi="Times New Roman" w:cs="Times New Roman"/>
        </w:rPr>
      </w:pPr>
      <w:hyperlink r:id="rId8" w:anchor="P1782" w:history="1">
        <w:r w:rsidR="00FA3B61" w:rsidRPr="00702D6F">
          <w:rPr>
            <w:rStyle w:val="ac"/>
            <w:rFonts w:ascii="Times New Roman" w:hAnsi="Times New Roman" w:cs="Times New Roman"/>
            <w:color w:val="auto"/>
            <w:u w:val="none"/>
          </w:rPr>
          <w:t>Перечень</w:t>
        </w:r>
      </w:hyperlink>
      <w:r w:rsidR="00FA3B61" w:rsidRPr="00702D6F">
        <w:rPr>
          <w:rFonts w:ascii="Times New Roman" w:hAnsi="Times New Roman" w:cs="Times New Roman"/>
        </w:rPr>
        <w:t xml:space="preserve"> и сведения о целевых индикаторах и показателях муниципальной программы представлены в приложении 3 к Программе.</w:t>
      </w:r>
    </w:p>
    <w:p w:rsidR="00FA3B61" w:rsidRDefault="00711C0D" w:rsidP="00FA3B61">
      <w:pPr>
        <w:pStyle w:val="ConsPlusNormal"/>
        <w:ind w:firstLine="540"/>
        <w:jc w:val="both"/>
        <w:rPr>
          <w:rFonts w:ascii="Times New Roman" w:hAnsi="Times New Roman" w:cs="Times New Roman"/>
        </w:rPr>
      </w:pPr>
      <w:hyperlink r:id="rId9" w:anchor="P4272" w:history="1">
        <w:r w:rsidR="00FA3B61" w:rsidRPr="00702D6F">
          <w:rPr>
            <w:rStyle w:val="ac"/>
            <w:rFonts w:ascii="Times New Roman" w:hAnsi="Times New Roman" w:cs="Times New Roman"/>
            <w:color w:val="auto"/>
            <w:u w:val="none"/>
          </w:rPr>
          <w:t>Сведения</w:t>
        </w:r>
      </w:hyperlink>
      <w:r w:rsidR="00FA3B61" w:rsidRPr="008470EB">
        <w:rPr>
          <w:rFonts w:ascii="Times New Roman" w:hAnsi="Times New Roman" w:cs="Times New Roman"/>
        </w:rPr>
        <w:t xml:space="preserve"> о порядке сбора информации и методике расчета целевых индикаторов и показателей муниципальной программы представлены в приложении </w:t>
      </w:r>
      <w:r w:rsidR="00FA3B61">
        <w:rPr>
          <w:rFonts w:ascii="Times New Roman" w:hAnsi="Times New Roman" w:cs="Times New Roman"/>
        </w:rPr>
        <w:t>4 к Программе</w:t>
      </w:r>
      <w:r w:rsidR="00FA3B61" w:rsidRPr="008470EB">
        <w:rPr>
          <w:rFonts w:ascii="Times New Roman" w:hAnsi="Times New Roman" w:cs="Times New Roman"/>
        </w:rPr>
        <w:t>.</w:t>
      </w:r>
    </w:p>
    <w:p w:rsidR="00D91D2D" w:rsidRPr="00D91D2D" w:rsidRDefault="00D91D2D" w:rsidP="00552B00">
      <w:pPr>
        <w:pStyle w:val="ConsPlusNormal"/>
        <w:ind w:firstLine="540"/>
        <w:jc w:val="both"/>
        <w:rPr>
          <w:rFonts w:eastAsia="Calibri"/>
        </w:rPr>
      </w:pPr>
      <w:r w:rsidRPr="00552B00">
        <w:rPr>
          <w:rFonts w:ascii="Times New Roman" w:hAnsi="Times New Roman" w:cs="Times New Roman"/>
        </w:rPr>
        <w:t xml:space="preserve">Информация </w:t>
      </w:r>
      <w:r w:rsidRPr="00552B00">
        <w:rPr>
          <w:rFonts w:ascii="Times New Roman" w:eastAsia="Calibri" w:hAnsi="Times New Roman" w:cs="Times New Roman"/>
        </w:rPr>
        <w:t xml:space="preserve">о показателях результатов использования субсидий и (или) </w:t>
      </w:r>
      <w:proofErr w:type="gramStart"/>
      <w:r w:rsidRPr="00552B00">
        <w:rPr>
          <w:rFonts w:ascii="Times New Roman" w:eastAsia="Calibri" w:hAnsi="Times New Roman" w:cs="Times New Roman"/>
        </w:rPr>
        <w:t>иных межбюджетных трансфертов, предоставляемых из республик</w:t>
      </w:r>
      <w:r w:rsidR="00552B00" w:rsidRPr="00552B00">
        <w:rPr>
          <w:rFonts w:ascii="Times New Roman" w:eastAsia="Calibri" w:hAnsi="Times New Roman" w:cs="Times New Roman"/>
        </w:rPr>
        <w:t xml:space="preserve">анского бюджета Республики Коми </w:t>
      </w:r>
      <w:r w:rsidR="00552B00" w:rsidRPr="00552B00">
        <w:rPr>
          <w:rFonts w:ascii="Times New Roman" w:hAnsi="Times New Roman" w:cs="Times New Roman"/>
        </w:rPr>
        <w:t>представлен</w:t>
      </w:r>
      <w:r w:rsidR="00552B00">
        <w:rPr>
          <w:rFonts w:ascii="Times New Roman" w:hAnsi="Times New Roman" w:cs="Times New Roman"/>
        </w:rPr>
        <w:t>а</w:t>
      </w:r>
      <w:proofErr w:type="gramEnd"/>
      <w:r w:rsidR="00552B00" w:rsidRPr="00552B00">
        <w:rPr>
          <w:rFonts w:ascii="Times New Roman" w:hAnsi="Times New Roman" w:cs="Times New Roman"/>
        </w:rPr>
        <w:t xml:space="preserve"> в приложении </w:t>
      </w:r>
      <w:r w:rsidR="00552B00">
        <w:rPr>
          <w:rFonts w:ascii="Times New Roman" w:hAnsi="Times New Roman" w:cs="Times New Roman"/>
        </w:rPr>
        <w:t>5</w:t>
      </w:r>
      <w:r w:rsidR="00552B00" w:rsidRPr="00552B00">
        <w:rPr>
          <w:rFonts w:ascii="Times New Roman" w:hAnsi="Times New Roman" w:cs="Times New Roman"/>
        </w:rPr>
        <w:t xml:space="preserve"> к Программе.</w:t>
      </w:r>
    </w:p>
    <w:p w:rsidR="00FA3B61" w:rsidRPr="00D91D2D" w:rsidRDefault="00FA3B61" w:rsidP="00D91D2D">
      <w:pPr>
        <w:pStyle w:val="a8"/>
        <w:ind w:firstLine="540"/>
        <w:jc w:val="both"/>
        <w:rPr>
          <w:color w:val="0D0D0D" w:themeColor="text1" w:themeTint="F2"/>
          <w:sz w:val="26"/>
          <w:szCs w:val="26"/>
        </w:rPr>
      </w:pPr>
      <w:r w:rsidRPr="00D91D2D">
        <w:rPr>
          <w:color w:val="0D0D0D" w:themeColor="text1" w:themeTint="F2"/>
          <w:sz w:val="26"/>
          <w:szCs w:val="26"/>
        </w:rPr>
        <w:t xml:space="preserve">4. </w:t>
      </w:r>
      <w:proofErr w:type="gramStart"/>
      <w:r w:rsidRPr="00D91D2D">
        <w:rPr>
          <w:color w:val="0D0D0D" w:themeColor="text1" w:themeTint="F2"/>
          <w:sz w:val="26"/>
          <w:szCs w:val="26"/>
        </w:rPr>
        <w:t xml:space="preserve">Субсидирование части затрат, понесенных субъектами малого и среднего предпринимательства на приобретение оборудования в целях создания и (или) модернизации производства товаров (работ, услуг), осуществляется в соответствии с </w:t>
      </w:r>
      <w:hyperlink r:id="rId10" w:history="1">
        <w:r w:rsidRPr="00D91D2D">
          <w:rPr>
            <w:color w:val="0D0D0D" w:themeColor="text1" w:themeTint="F2"/>
            <w:sz w:val="26"/>
            <w:szCs w:val="26"/>
          </w:rPr>
          <w:t>Порядком</w:t>
        </w:r>
      </w:hyperlink>
      <w:r w:rsidRPr="00D91D2D">
        <w:rPr>
          <w:color w:val="0D0D0D" w:themeColor="text1" w:themeTint="F2"/>
          <w:sz w:val="26"/>
          <w:szCs w:val="26"/>
        </w:rPr>
        <w:t xml:space="preserve"> субсидирования части затрат, понесенных субъектами малого и среднего предпринимательства на приобретение оборудования в целях создания и (или) модернизации производства товаров (работ, услуг), представленном в приложении 5 к Программе.  </w:t>
      </w:r>
      <w:proofErr w:type="gramEnd"/>
    </w:p>
    <w:p w:rsidR="00FA3B61" w:rsidRPr="00C46A25" w:rsidRDefault="00FA3B61" w:rsidP="00FA3B61">
      <w:pPr>
        <w:autoSpaceDE w:val="0"/>
        <w:autoSpaceDN w:val="0"/>
        <w:adjustRightInd w:val="0"/>
        <w:spacing w:after="0" w:line="240" w:lineRule="auto"/>
        <w:ind w:firstLine="709"/>
        <w:jc w:val="both"/>
        <w:rPr>
          <w:rFonts w:ascii="Times New Roman" w:hAnsi="Times New Roman" w:cs="Times New Roman"/>
          <w:color w:val="0D0D0D" w:themeColor="text1" w:themeTint="F2"/>
          <w:sz w:val="26"/>
          <w:szCs w:val="26"/>
        </w:rPr>
      </w:pPr>
      <w:proofErr w:type="gramStart"/>
      <w:r w:rsidRPr="00C46A25">
        <w:rPr>
          <w:rFonts w:ascii="Times New Roman" w:hAnsi="Times New Roman" w:cs="Times New Roman"/>
          <w:color w:val="0D0D0D" w:themeColor="text1" w:themeTint="F2"/>
          <w:sz w:val="26"/>
          <w:szCs w:val="26"/>
        </w:rPr>
        <w:t xml:space="preserve">Субсидирование части затрат субъектов малого и среднего предпринимательства, связанных с началом предпринимательской деятельности (гранты), осуществляется в соответствии с </w:t>
      </w:r>
      <w:hyperlink r:id="rId11" w:history="1">
        <w:r w:rsidRPr="00C46A25">
          <w:rPr>
            <w:rFonts w:ascii="Times New Roman" w:hAnsi="Times New Roman" w:cs="Times New Roman"/>
            <w:color w:val="0D0D0D" w:themeColor="text1" w:themeTint="F2"/>
            <w:sz w:val="26"/>
            <w:szCs w:val="26"/>
          </w:rPr>
          <w:t>Порядком</w:t>
        </w:r>
      </w:hyperlink>
      <w:r w:rsidRPr="00C46A25">
        <w:rPr>
          <w:rFonts w:ascii="Times New Roman" w:hAnsi="Times New Roman" w:cs="Times New Roman"/>
          <w:color w:val="0D0D0D" w:themeColor="text1" w:themeTint="F2"/>
          <w:sz w:val="26"/>
          <w:szCs w:val="26"/>
        </w:rPr>
        <w:t xml:space="preserve"> субсидирования части затрат субъектов малого предпринимательства, включая крестьянские (фермерские) хозяйства и потребительские кооперативы, связанных с началом предпринимательской деятельности (гранты), представленн</w:t>
      </w:r>
      <w:r>
        <w:rPr>
          <w:rFonts w:ascii="Times New Roman" w:hAnsi="Times New Roman" w:cs="Times New Roman"/>
          <w:color w:val="0D0D0D" w:themeColor="text1" w:themeTint="F2"/>
          <w:sz w:val="26"/>
          <w:szCs w:val="26"/>
        </w:rPr>
        <w:t>о</w:t>
      </w:r>
      <w:r w:rsidRPr="00C46A25">
        <w:rPr>
          <w:rFonts w:ascii="Times New Roman" w:hAnsi="Times New Roman" w:cs="Times New Roman"/>
          <w:color w:val="0D0D0D" w:themeColor="text1" w:themeTint="F2"/>
          <w:sz w:val="26"/>
          <w:szCs w:val="26"/>
        </w:rPr>
        <w:t>м в приложении 6 к Программе.</w:t>
      </w:r>
      <w:proofErr w:type="gramEnd"/>
    </w:p>
    <w:p w:rsidR="00FA3B61" w:rsidRPr="00C46A25" w:rsidRDefault="00FA3B61" w:rsidP="00FA3B61">
      <w:pPr>
        <w:autoSpaceDE w:val="0"/>
        <w:autoSpaceDN w:val="0"/>
        <w:adjustRightInd w:val="0"/>
        <w:spacing w:after="0" w:line="240" w:lineRule="auto"/>
        <w:ind w:firstLine="709"/>
        <w:jc w:val="both"/>
        <w:rPr>
          <w:rFonts w:ascii="Times New Roman" w:hAnsi="Times New Roman" w:cs="Times New Roman"/>
          <w:color w:val="0D0D0D" w:themeColor="text1" w:themeTint="F2"/>
          <w:sz w:val="26"/>
          <w:szCs w:val="26"/>
        </w:rPr>
      </w:pPr>
      <w:r w:rsidRPr="00C46A25">
        <w:rPr>
          <w:rFonts w:ascii="Times New Roman" w:hAnsi="Times New Roman" w:cs="Times New Roman"/>
          <w:color w:val="0D0D0D" w:themeColor="text1" w:themeTint="F2"/>
          <w:sz w:val="26"/>
          <w:szCs w:val="26"/>
        </w:rPr>
        <w:t xml:space="preserve">Субсидирование субъектам малого и среднего предпринимательства - лизингополучателям части затрат на уплату лизинговых платежей осуществляется в соответствии с </w:t>
      </w:r>
      <w:hyperlink r:id="rId12" w:history="1">
        <w:r w:rsidRPr="00C46A25">
          <w:rPr>
            <w:rFonts w:ascii="Times New Roman" w:hAnsi="Times New Roman" w:cs="Times New Roman"/>
            <w:color w:val="0D0D0D" w:themeColor="text1" w:themeTint="F2"/>
            <w:sz w:val="26"/>
            <w:szCs w:val="26"/>
          </w:rPr>
          <w:t>Порядком</w:t>
        </w:r>
      </w:hyperlink>
      <w:r w:rsidRPr="00C46A25">
        <w:rPr>
          <w:rFonts w:ascii="Times New Roman" w:hAnsi="Times New Roman" w:cs="Times New Roman"/>
          <w:color w:val="0D0D0D" w:themeColor="text1" w:themeTint="F2"/>
          <w:sz w:val="26"/>
          <w:szCs w:val="26"/>
        </w:rPr>
        <w:t xml:space="preserve"> субсидирования субъектам малого и среднего предпринимательства части затрат на уплату лизинговых платежей по договорам финансовой аренды (лизинга), представленн</w:t>
      </w:r>
      <w:r>
        <w:rPr>
          <w:rFonts w:ascii="Times New Roman" w:hAnsi="Times New Roman" w:cs="Times New Roman"/>
          <w:color w:val="0D0D0D" w:themeColor="text1" w:themeTint="F2"/>
          <w:sz w:val="26"/>
          <w:szCs w:val="26"/>
        </w:rPr>
        <w:t>о</w:t>
      </w:r>
      <w:r w:rsidRPr="00C46A25">
        <w:rPr>
          <w:rFonts w:ascii="Times New Roman" w:hAnsi="Times New Roman" w:cs="Times New Roman"/>
          <w:color w:val="0D0D0D" w:themeColor="text1" w:themeTint="F2"/>
          <w:sz w:val="26"/>
          <w:szCs w:val="26"/>
        </w:rPr>
        <w:t>м в приложении 7 к Программе.</w:t>
      </w:r>
    </w:p>
    <w:p w:rsidR="00FA3B61" w:rsidRPr="00C46A25" w:rsidRDefault="00FA3B61" w:rsidP="00FA3B61">
      <w:pPr>
        <w:autoSpaceDE w:val="0"/>
        <w:autoSpaceDN w:val="0"/>
        <w:adjustRightInd w:val="0"/>
        <w:spacing w:after="0" w:line="240" w:lineRule="auto"/>
        <w:ind w:firstLine="709"/>
        <w:jc w:val="both"/>
        <w:rPr>
          <w:rFonts w:ascii="Times New Roman" w:hAnsi="Times New Roman" w:cs="Times New Roman"/>
          <w:color w:val="0D0D0D" w:themeColor="text1" w:themeTint="F2"/>
          <w:sz w:val="26"/>
          <w:szCs w:val="26"/>
        </w:rPr>
      </w:pPr>
      <w:r w:rsidRPr="00C46A25">
        <w:rPr>
          <w:rFonts w:ascii="Times New Roman" w:hAnsi="Times New Roman" w:cs="Times New Roman"/>
          <w:color w:val="0D0D0D" w:themeColor="text1" w:themeTint="F2"/>
          <w:sz w:val="26"/>
          <w:szCs w:val="26"/>
        </w:rPr>
        <w:t>Субсидирование части затрат субъект</w:t>
      </w:r>
      <w:r>
        <w:rPr>
          <w:rFonts w:ascii="Times New Roman" w:hAnsi="Times New Roman" w:cs="Times New Roman"/>
          <w:color w:val="0D0D0D" w:themeColor="text1" w:themeTint="F2"/>
          <w:sz w:val="26"/>
          <w:szCs w:val="26"/>
        </w:rPr>
        <w:t>ов</w:t>
      </w:r>
      <w:r w:rsidRPr="00C46A25">
        <w:rPr>
          <w:rFonts w:ascii="Times New Roman" w:hAnsi="Times New Roman" w:cs="Times New Roman"/>
          <w:color w:val="0D0D0D" w:themeColor="text1" w:themeTint="F2"/>
          <w:sz w:val="26"/>
          <w:szCs w:val="26"/>
        </w:rPr>
        <w:t xml:space="preserve"> малого и среднего предпринимательства на реализацию народных проектов в сфере предпринимательства осуществляется в соответствии с </w:t>
      </w:r>
      <w:hyperlink r:id="rId13" w:history="1">
        <w:r w:rsidRPr="00C46A25">
          <w:rPr>
            <w:rFonts w:ascii="Times New Roman" w:hAnsi="Times New Roman" w:cs="Times New Roman"/>
            <w:color w:val="0D0D0D" w:themeColor="text1" w:themeTint="F2"/>
            <w:sz w:val="26"/>
            <w:szCs w:val="26"/>
          </w:rPr>
          <w:t>Порядком</w:t>
        </w:r>
      </w:hyperlink>
      <w:r w:rsidRPr="00C46A25">
        <w:rPr>
          <w:rFonts w:ascii="Times New Roman" w:hAnsi="Times New Roman" w:cs="Times New Roman"/>
          <w:color w:val="0D0D0D" w:themeColor="text1" w:themeTint="F2"/>
          <w:sz w:val="26"/>
          <w:szCs w:val="26"/>
        </w:rPr>
        <w:t xml:space="preserve"> субсидирования субъектам малого и среднего предпринимательства части затрат на реализацию народных проектов в сфере предпринимательства, представленн</w:t>
      </w:r>
      <w:r>
        <w:rPr>
          <w:rFonts w:ascii="Times New Roman" w:hAnsi="Times New Roman" w:cs="Times New Roman"/>
          <w:color w:val="0D0D0D" w:themeColor="text1" w:themeTint="F2"/>
          <w:sz w:val="26"/>
          <w:szCs w:val="26"/>
        </w:rPr>
        <w:t>о</w:t>
      </w:r>
      <w:r w:rsidRPr="00C46A25">
        <w:rPr>
          <w:rFonts w:ascii="Times New Roman" w:hAnsi="Times New Roman" w:cs="Times New Roman"/>
          <w:color w:val="0D0D0D" w:themeColor="text1" w:themeTint="F2"/>
          <w:sz w:val="26"/>
          <w:szCs w:val="26"/>
        </w:rPr>
        <w:t>м в приложении 8 к Программе.</w:t>
      </w:r>
      <w:r>
        <w:rPr>
          <w:rFonts w:ascii="Times New Roman" w:hAnsi="Times New Roman" w:cs="Times New Roman"/>
          <w:color w:val="0D0D0D" w:themeColor="text1" w:themeTint="F2"/>
          <w:sz w:val="26"/>
          <w:szCs w:val="26"/>
        </w:rPr>
        <w:t xml:space="preserve"> </w:t>
      </w:r>
    </w:p>
    <w:p w:rsidR="00FA3B61" w:rsidRPr="00C46A25" w:rsidRDefault="00FA3B61" w:rsidP="00FA3B61">
      <w:pPr>
        <w:autoSpaceDE w:val="0"/>
        <w:autoSpaceDN w:val="0"/>
        <w:adjustRightInd w:val="0"/>
        <w:spacing w:after="0" w:line="240" w:lineRule="auto"/>
        <w:ind w:firstLine="709"/>
        <w:jc w:val="both"/>
        <w:rPr>
          <w:rFonts w:ascii="Times New Roman" w:hAnsi="Times New Roman" w:cs="Times New Roman"/>
          <w:color w:val="0D0D0D" w:themeColor="text1" w:themeTint="F2"/>
          <w:sz w:val="26"/>
          <w:szCs w:val="26"/>
        </w:rPr>
      </w:pPr>
      <w:proofErr w:type="gramStart"/>
      <w:r w:rsidRPr="00C46A25">
        <w:rPr>
          <w:rFonts w:ascii="Times New Roman" w:hAnsi="Times New Roman" w:cs="Times New Roman"/>
          <w:color w:val="0D0D0D" w:themeColor="text1" w:themeTint="F2"/>
          <w:sz w:val="26"/>
          <w:szCs w:val="26"/>
        </w:rPr>
        <w:lastRenderedPageBreak/>
        <w:t>Субсидирование части затрат</w:t>
      </w:r>
      <w:r>
        <w:rPr>
          <w:rFonts w:ascii="Times New Roman" w:hAnsi="Times New Roman" w:cs="Times New Roman"/>
          <w:color w:val="0D0D0D" w:themeColor="text1" w:themeTint="F2"/>
          <w:sz w:val="26"/>
          <w:szCs w:val="26"/>
        </w:rPr>
        <w:t xml:space="preserve"> </w:t>
      </w:r>
      <w:r w:rsidRPr="00C46A25">
        <w:rPr>
          <w:rFonts w:ascii="Times New Roman" w:hAnsi="Times New Roman" w:cs="Times New Roman"/>
          <w:color w:val="0D0D0D" w:themeColor="text1" w:themeTint="F2"/>
          <w:sz w:val="26"/>
          <w:szCs w:val="26"/>
        </w:rPr>
        <w:t>субъек</w:t>
      </w:r>
      <w:r>
        <w:rPr>
          <w:rFonts w:ascii="Times New Roman" w:hAnsi="Times New Roman" w:cs="Times New Roman"/>
          <w:color w:val="0D0D0D" w:themeColor="text1" w:themeTint="F2"/>
          <w:sz w:val="26"/>
          <w:szCs w:val="26"/>
        </w:rPr>
        <w:t>тов</w:t>
      </w:r>
      <w:r w:rsidRPr="00C46A25">
        <w:rPr>
          <w:rFonts w:ascii="Times New Roman" w:hAnsi="Times New Roman" w:cs="Times New Roman"/>
          <w:color w:val="0D0D0D" w:themeColor="text1" w:themeTint="F2"/>
          <w:sz w:val="26"/>
          <w:szCs w:val="26"/>
        </w:rPr>
        <w:t xml:space="preserve"> малого и среднего предпринимательства по аренде торговых мест в торговых комплексах при реализации продукции собственного производства осуществляется в соответствии с </w:t>
      </w:r>
      <w:hyperlink r:id="rId14" w:history="1">
        <w:r w:rsidRPr="00C46A25">
          <w:rPr>
            <w:rFonts w:ascii="Times New Roman" w:hAnsi="Times New Roman" w:cs="Times New Roman"/>
            <w:color w:val="0D0D0D" w:themeColor="text1" w:themeTint="F2"/>
            <w:sz w:val="26"/>
            <w:szCs w:val="26"/>
          </w:rPr>
          <w:t>Порядком</w:t>
        </w:r>
      </w:hyperlink>
      <w:r w:rsidRPr="00C46A25">
        <w:rPr>
          <w:rFonts w:ascii="Times New Roman" w:hAnsi="Times New Roman" w:cs="Times New Roman"/>
          <w:color w:val="0D0D0D" w:themeColor="text1" w:themeTint="F2"/>
          <w:sz w:val="26"/>
          <w:szCs w:val="26"/>
        </w:rPr>
        <w:t xml:space="preserve"> субсидирования части затрат</w:t>
      </w:r>
      <w:r>
        <w:rPr>
          <w:rFonts w:ascii="Times New Roman" w:hAnsi="Times New Roman" w:cs="Times New Roman"/>
          <w:color w:val="0D0D0D" w:themeColor="text1" w:themeTint="F2"/>
          <w:sz w:val="26"/>
          <w:szCs w:val="26"/>
        </w:rPr>
        <w:t xml:space="preserve"> </w:t>
      </w:r>
      <w:r w:rsidRPr="00C46A25">
        <w:rPr>
          <w:rFonts w:ascii="Times New Roman" w:hAnsi="Times New Roman" w:cs="Times New Roman"/>
          <w:color w:val="0D0D0D" w:themeColor="text1" w:themeTint="F2"/>
          <w:sz w:val="26"/>
          <w:szCs w:val="26"/>
        </w:rPr>
        <w:t>субъектов малого и среднего предпринимательства по аренде торговых мест в торговых комплексах при реализации продукции собственного производства, представленн</w:t>
      </w:r>
      <w:r>
        <w:rPr>
          <w:rFonts w:ascii="Times New Roman" w:hAnsi="Times New Roman" w:cs="Times New Roman"/>
          <w:color w:val="0D0D0D" w:themeColor="text1" w:themeTint="F2"/>
          <w:sz w:val="26"/>
          <w:szCs w:val="26"/>
        </w:rPr>
        <w:t>о</w:t>
      </w:r>
      <w:r w:rsidRPr="00C46A25">
        <w:rPr>
          <w:rFonts w:ascii="Times New Roman" w:hAnsi="Times New Roman" w:cs="Times New Roman"/>
          <w:color w:val="0D0D0D" w:themeColor="text1" w:themeTint="F2"/>
          <w:sz w:val="26"/>
          <w:szCs w:val="26"/>
        </w:rPr>
        <w:t>м в приложении 9 к Программе.</w:t>
      </w:r>
      <w:proofErr w:type="gramEnd"/>
    </w:p>
    <w:p w:rsidR="00FA3B61" w:rsidRPr="00C46A25" w:rsidRDefault="00FA3B61" w:rsidP="00FA3B61">
      <w:pPr>
        <w:autoSpaceDE w:val="0"/>
        <w:autoSpaceDN w:val="0"/>
        <w:adjustRightInd w:val="0"/>
        <w:spacing w:after="0" w:line="240" w:lineRule="auto"/>
        <w:ind w:firstLine="709"/>
        <w:jc w:val="both"/>
        <w:rPr>
          <w:rFonts w:ascii="Times New Roman" w:hAnsi="Times New Roman" w:cs="Times New Roman"/>
          <w:color w:val="0D0D0D" w:themeColor="text1" w:themeTint="F2"/>
          <w:sz w:val="26"/>
          <w:szCs w:val="26"/>
        </w:rPr>
      </w:pPr>
      <w:r w:rsidRPr="00C46A25">
        <w:rPr>
          <w:rFonts w:ascii="Times New Roman" w:hAnsi="Times New Roman" w:cs="Times New Roman"/>
          <w:color w:val="0D0D0D" w:themeColor="text1" w:themeTint="F2"/>
          <w:sz w:val="26"/>
          <w:szCs w:val="26"/>
        </w:rPr>
        <w:t xml:space="preserve">Субсидирование части затрат, понесенных субъектами малого и среднего предпринимательства, при осуществлении деятельности в приоритетных сферах осуществляется в соответствии с </w:t>
      </w:r>
      <w:hyperlink r:id="rId15" w:history="1">
        <w:r w:rsidRPr="00C46A25">
          <w:rPr>
            <w:rFonts w:ascii="Times New Roman" w:hAnsi="Times New Roman" w:cs="Times New Roman"/>
            <w:color w:val="0D0D0D" w:themeColor="text1" w:themeTint="F2"/>
            <w:sz w:val="26"/>
            <w:szCs w:val="26"/>
          </w:rPr>
          <w:t>Порядком</w:t>
        </w:r>
      </w:hyperlink>
      <w:r w:rsidRPr="00C46A25">
        <w:rPr>
          <w:rFonts w:ascii="Times New Roman" w:hAnsi="Times New Roman" w:cs="Times New Roman"/>
          <w:color w:val="0D0D0D" w:themeColor="text1" w:themeTint="F2"/>
          <w:sz w:val="26"/>
          <w:szCs w:val="26"/>
        </w:rPr>
        <w:t xml:space="preserve"> субсидирования части затрат, понесенных субъектами малого и среднего предпринимательства, при осуществлении деятельности в приоритетных сферах, представленн</w:t>
      </w:r>
      <w:r>
        <w:rPr>
          <w:rFonts w:ascii="Times New Roman" w:hAnsi="Times New Roman" w:cs="Times New Roman"/>
          <w:color w:val="0D0D0D" w:themeColor="text1" w:themeTint="F2"/>
          <w:sz w:val="26"/>
          <w:szCs w:val="26"/>
        </w:rPr>
        <w:t>о</w:t>
      </w:r>
      <w:r w:rsidRPr="00C46A25">
        <w:rPr>
          <w:rFonts w:ascii="Times New Roman" w:hAnsi="Times New Roman" w:cs="Times New Roman"/>
          <w:color w:val="0D0D0D" w:themeColor="text1" w:themeTint="F2"/>
          <w:sz w:val="26"/>
          <w:szCs w:val="26"/>
        </w:rPr>
        <w:t xml:space="preserve">м в приложении 10 к Программе.   </w:t>
      </w:r>
    </w:p>
    <w:p w:rsidR="00FA3B61" w:rsidRPr="00C46A25" w:rsidRDefault="00FA3B61" w:rsidP="00FA3B61">
      <w:pPr>
        <w:autoSpaceDE w:val="0"/>
        <w:autoSpaceDN w:val="0"/>
        <w:adjustRightInd w:val="0"/>
        <w:spacing w:after="0" w:line="240" w:lineRule="auto"/>
        <w:ind w:firstLine="709"/>
        <w:jc w:val="both"/>
        <w:rPr>
          <w:rFonts w:ascii="Times New Roman" w:hAnsi="Times New Roman" w:cs="Times New Roman"/>
          <w:color w:val="0D0D0D" w:themeColor="text1" w:themeTint="F2"/>
          <w:sz w:val="26"/>
          <w:szCs w:val="26"/>
        </w:rPr>
      </w:pPr>
      <w:r w:rsidRPr="00C46A25">
        <w:rPr>
          <w:rFonts w:ascii="Times New Roman" w:hAnsi="Times New Roman" w:cs="Times New Roman"/>
          <w:color w:val="0D0D0D" w:themeColor="text1" w:themeTint="F2"/>
          <w:sz w:val="26"/>
          <w:szCs w:val="26"/>
        </w:rPr>
        <w:t xml:space="preserve">Субсидирование части затрат на уплату процентов по кредитам, привлеченным субъектами малого и среднего предпринимательства в кредитных организациях, осуществляется в соответствии с </w:t>
      </w:r>
      <w:hyperlink r:id="rId16" w:history="1">
        <w:r w:rsidRPr="00C46A25">
          <w:rPr>
            <w:rFonts w:ascii="Times New Roman" w:hAnsi="Times New Roman" w:cs="Times New Roman"/>
            <w:color w:val="0D0D0D" w:themeColor="text1" w:themeTint="F2"/>
            <w:sz w:val="26"/>
            <w:szCs w:val="26"/>
          </w:rPr>
          <w:t>Порядком</w:t>
        </w:r>
      </w:hyperlink>
      <w:r w:rsidRPr="00C46A25">
        <w:rPr>
          <w:rFonts w:ascii="Times New Roman" w:hAnsi="Times New Roman" w:cs="Times New Roman"/>
          <w:color w:val="0D0D0D" w:themeColor="text1" w:themeTint="F2"/>
          <w:sz w:val="26"/>
          <w:szCs w:val="26"/>
        </w:rPr>
        <w:t xml:space="preserve"> субсидирования части затрат на уплату процентов по кредитам, привлеченным субъектами малого и среднего предпринимательства в кредитных организациях, представленн</w:t>
      </w:r>
      <w:r>
        <w:rPr>
          <w:rFonts w:ascii="Times New Roman" w:hAnsi="Times New Roman" w:cs="Times New Roman"/>
          <w:color w:val="0D0D0D" w:themeColor="text1" w:themeTint="F2"/>
          <w:sz w:val="26"/>
          <w:szCs w:val="26"/>
        </w:rPr>
        <w:t>о</w:t>
      </w:r>
      <w:r w:rsidRPr="00C46A25">
        <w:rPr>
          <w:rFonts w:ascii="Times New Roman" w:hAnsi="Times New Roman" w:cs="Times New Roman"/>
          <w:color w:val="0D0D0D" w:themeColor="text1" w:themeTint="F2"/>
          <w:sz w:val="26"/>
          <w:szCs w:val="26"/>
        </w:rPr>
        <w:t>м в приложении 11 к Программе.</w:t>
      </w:r>
    </w:p>
    <w:p w:rsidR="00FA3B61" w:rsidRPr="00C46A25" w:rsidRDefault="00FA3B61" w:rsidP="00FA3B61">
      <w:pPr>
        <w:autoSpaceDE w:val="0"/>
        <w:autoSpaceDN w:val="0"/>
        <w:adjustRightInd w:val="0"/>
        <w:spacing w:after="0" w:line="240" w:lineRule="auto"/>
        <w:ind w:firstLine="709"/>
        <w:jc w:val="both"/>
        <w:rPr>
          <w:rFonts w:ascii="Times New Roman" w:hAnsi="Times New Roman" w:cs="Times New Roman"/>
          <w:color w:val="0D0D0D" w:themeColor="text1" w:themeTint="F2"/>
          <w:sz w:val="26"/>
          <w:szCs w:val="26"/>
        </w:rPr>
      </w:pPr>
      <w:proofErr w:type="gramStart"/>
      <w:r w:rsidRPr="00C46A25">
        <w:rPr>
          <w:rFonts w:ascii="Times New Roman" w:hAnsi="Times New Roman" w:cs="Times New Roman"/>
          <w:color w:val="0D0D0D" w:themeColor="text1" w:themeTint="F2"/>
          <w:sz w:val="26"/>
          <w:szCs w:val="26"/>
        </w:rPr>
        <w:t>Субсидирование части затрат</w:t>
      </w:r>
      <w:r>
        <w:rPr>
          <w:rFonts w:ascii="Times New Roman" w:hAnsi="Times New Roman" w:cs="Times New Roman"/>
          <w:color w:val="0D0D0D" w:themeColor="text1" w:themeTint="F2"/>
          <w:sz w:val="26"/>
          <w:szCs w:val="26"/>
        </w:rPr>
        <w:t>, понесенных</w:t>
      </w:r>
      <w:r w:rsidRPr="00C46A25">
        <w:rPr>
          <w:rFonts w:ascii="Times New Roman" w:hAnsi="Times New Roman" w:cs="Times New Roman"/>
          <w:color w:val="0D0D0D" w:themeColor="text1" w:themeTint="F2"/>
          <w:sz w:val="26"/>
          <w:szCs w:val="26"/>
        </w:rPr>
        <w:t xml:space="preserve"> субъект</w:t>
      </w:r>
      <w:r>
        <w:rPr>
          <w:rFonts w:ascii="Times New Roman" w:hAnsi="Times New Roman" w:cs="Times New Roman"/>
          <w:color w:val="0D0D0D" w:themeColor="text1" w:themeTint="F2"/>
          <w:sz w:val="26"/>
          <w:szCs w:val="26"/>
        </w:rPr>
        <w:t>ами</w:t>
      </w:r>
      <w:r w:rsidRPr="00C46A25">
        <w:rPr>
          <w:rFonts w:ascii="Times New Roman" w:hAnsi="Times New Roman" w:cs="Times New Roman"/>
          <w:color w:val="0D0D0D" w:themeColor="text1" w:themeTint="F2"/>
          <w:sz w:val="26"/>
          <w:szCs w:val="26"/>
        </w:rPr>
        <w:t xml:space="preserve"> малого</w:t>
      </w:r>
      <w:r>
        <w:rPr>
          <w:rFonts w:ascii="Times New Roman" w:hAnsi="Times New Roman" w:cs="Times New Roman"/>
          <w:color w:val="0D0D0D" w:themeColor="text1" w:themeTint="F2"/>
          <w:sz w:val="26"/>
          <w:szCs w:val="26"/>
        </w:rPr>
        <w:t xml:space="preserve"> и среднего предпринимательства</w:t>
      </w:r>
      <w:r w:rsidRPr="00C46A25">
        <w:rPr>
          <w:rFonts w:ascii="Times New Roman" w:hAnsi="Times New Roman" w:cs="Times New Roman"/>
          <w:color w:val="0D0D0D" w:themeColor="text1" w:themeTint="F2"/>
          <w:sz w:val="26"/>
          <w:szCs w:val="26"/>
        </w:rPr>
        <w:t xml:space="preserve"> по участию в международных, межрегиональных республиканских и районных </w:t>
      </w:r>
      <w:proofErr w:type="spellStart"/>
      <w:r w:rsidRPr="00C46A25">
        <w:rPr>
          <w:rFonts w:ascii="Times New Roman" w:hAnsi="Times New Roman" w:cs="Times New Roman"/>
          <w:color w:val="0D0D0D" w:themeColor="text1" w:themeTint="F2"/>
          <w:sz w:val="26"/>
          <w:szCs w:val="26"/>
        </w:rPr>
        <w:t>выставочно</w:t>
      </w:r>
      <w:proofErr w:type="spellEnd"/>
      <w:r w:rsidRPr="00C46A25">
        <w:rPr>
          <w:rFonts w:ascii="Times New Roman" w:hAnsi="Times New Roman" w:cs="Times New Roman"/>
          <w:color w:val="0D0D0D" w:themeColor="text1" w:themeTint="F2"/>
          <w:sz w:val="26"/>
          <w:szCs w:val="26"/>
        </w:rPr>
        <w:t>-ярмарочных мероприятиях и конкурсах профессионального мастерства</w:t>
      </w:r>
      <w:r>
        <w:rPr>
          <w:rFonts w:ascii="Times New Roman" w:hAnsi="Times New Roman" w:cs="Times New Roman"/>
          <w:color w:val="0D0D0D" w:themeColor="text1" w:themeTint="F2"/>
          <w:sz w:val="26"/>
          <w:szCs w:val="26"/>
        </w:rPr>
        <w:t>,</w:t>
      </w:r>
      <w:r w:rsidRPr="00C46A25">
        <w:rPr>
          <w:rFonts w:ascii="Times New Roman" w:hAnsi="Times New Roman" w:cs="Times New Roman"/>
          <w:color w:val="0D0D0D" w:themeColor="text1" w:themeTint="F2"/>
          <w:sz w:val="26"/>
          <w:szCs w:val="26"/>
        </w:rPr>
        <w:t xml:space="preserve"> осуществляется в соответствии с </w:t>
      </w:r>
      <w:hyperlink r:id="rId17" w:history="1">
        <w:r w:rsidRPr="00C46A25">
          <w:rPr>
            <w:rFonts w:ascii="Times New Roman" w:hAnsi="Times New Roman" w:cs="Times New Roman"/>
            <w:color w:val="0D0D0D" w:themeColor="text1" w:themeTint="F2"/>
            <w:sz w:val="26"/>
            <w:szCs w:val="26"/>
          </w:rPr>
          <w:t>Порядком</w:t>
        </w:r>
      </w:hyperlink>
      <w:r w:rsidRPr="00C46A25">
        <w:rPr>
          <w:rFonts w:ascii="Times New Roman" w:hAnsi="Times New Roman" w:cs="Times New Roman"/>
          <w:color w:val="0D0D0D" w:themeColor="text1" w:themeTint="F2"/>
          <w:sz w:val="26"/>
          <w:szCs w:val="26"/>
        </w:rPr>
        <w:t xml:space="preserve"> субсидирования части затрат, понесенных субъектами малого и среднего предпринимательства к участию в </w:t>
      </w:r>
      <w:proofErr w:type="spellStart"/>
      <w:r w:rsidRPr="00C46A25">
        <w:rPr>
          <w:rFonts w:ascii="Times New Roman" w:hAnsi="Times New Roman" w:cs="Times New Roman"/>
          <w:color w:val="0D0D0D" w:themeColor="text1" w:themeTint="F2"/>
          <w:sz w:val="26"/>
          <w:szCs w:val="26"/>
        </w:rPr>
        <w:t>выставочно</w:t>
      </w:r>
      <w:proofErr w:type="spellEnd"/>
      <w:r w:rsidRPr="00C46A25">
        <w:rPr>
          <w:rFonts w:ascii="Times New Roman" w:hAnsi="Times New Roman" w:cs="Times New Roman"/>
          <w:color w:val="0D0D0D" w:themeColor="text1" w:themeTint="F2"/>
          <w:sz w:val="26"/>
          <w:szCs w:val="26"/>
        </w:rPr>
        <w:t>-ярмарочных мероприятиях и конкурсах профессионального мастерства (включая тренировочные туры), представленн</w:t>
      </w:r>
      <w:r>
        <w:rPr>
          <w:rFonts w:ascii="Times New Roman" w:hAnsi="Times New Roman" w:cs="Times New Roman"/>
          <w:color w:val="0D0D0D" w:themeColor="text1" w:themeTint="F2"/>
          <w:sz w:val="26"/>
          <w:szCs w:val="26"/>
        </w:rPr>
        <w:t>о</w:t>
      </w:r>
      <w:r w:rsidRPr="00C46A25">
        <w:rPr>
          <w:rFonts w:ascii="Times New Roman" w:hAnsi="Times New Roman" w:cs="Times New Roman"/>
          <w:color w:val="0D0D0D" w:themeColor="text1" w:themeTint="F2"/>
          <w:sz w:val="26"/>
          <w:szCs w:val="26"/>
        </w:rPr>
        <w:t>м в приложении 12 к Программе.</w:t>
      </w:r>
      <w:proofErr w:type="gramEnd"/>
    </w:p>
    <w:p w:rsidR="00FA3B61" w:rsidRPr="00C46A25" w:rsidRDefault="00711C0D" w:rsidP="00FA3B61">
      <w:pPr>
        <w:autoSpaceDE w:val="0"/>
        <w:autoSpaceDN w:val="0"/>
        <w:adjustRightInd w:val="0"/>
        <w:spacing w:after="0" w:line="240" w:lineRule="auto"/>
        <w:ind w:firstLine="709"/>
        <w:jc w:val="both"/>
        <w:rPr>
          <w:rFonts w:ascii="Times New Roman" w:hAnsi="Times New Roman" w:cs="Times New Roman"/>
          <w:color w:val="0D0D0D" w:themeColor="text1" w:themeTint="F2"/>
          <w:sz w:val="26"/>
          <w:szCs w:val="26"/>
        </w:rPr>
      </w:pPr>
      <w:hyperlink r:id="rId18" w:history="1">
        <w:r w:rsidR="00FA3B61" w:rsidRPr="00C46A25">
          <w:rPr>
            <w:rFonts w:ascii="Times New Roman" w:hAnsi="Times New Roman" w:cs="Times New Roman"/>
            <w:color w:val="0D0D0D" w:themeColor="text1" w:themeTint="F2"/>
            <w:sz w:val="26"/>
            <w:szCs w:val="26"/>
          </w:rPr>
          <w:t>Порядок</w:t>
        </w:r>
      </w:hyperlink>
      <w:r w:rsidR="00FA3B61" w:rsidRPr="00C46A25">
        <w:rPr>
          <w:rFonts w:ascii="Times New Roman" w:hAnsi="Times New Roman" w:cs="Times New Roman"/>
          <w:color w:val="0D0D0D" w:themeColor="text1" w:themeTint="F2"/>
          <w:sz w:val="26"/>
          <w:szCs w:val="26"/>
        </w:rPr>
        <w:t xml:space="preserve"> мониторинга и контроля реализации бизнес-планов представлен в приложении 13 к Программе.</w:t>
      </w:r>
    </w:p>
    <w:p w:rsidR="00FA3B61" w:rsidRPr="00C46A25" w:rsidRDefault="00711C0D" w:rsidP="00FA3B61">
      <w:pPr>
        <w:autoSpaceDE w:val="0"/>
        <w:autoSpaceDN w:val="0"/>
        <w:adjustRightInd w:val="0"/>
        <w:spacing w:after="0" w:line="240" w:lineRule="auto"/>
        <w:ind w:firstLine="709"/>
        <w:jc w:val="both"/>
        <w:rPr>
          <w:rFonts w:ascii="Times New Roman" w:hAnsi="Times New Roman" w:cs="Times New Roman"/>
          <w:color w:val="0D0D0D" w:themeColor="text1" w:themeTint="F2"/>
          <w:sz w:val="26"/>
          <w:szCs w:val="26"/>
        </w:rPr>
      </w:pPr>
      <w:hyperlink r:id="rId19" w:history="1">
        <w:r w:rsidR="00FA3B61" w:rsidRPr="00C46A25">
          <w:rPr>
            <w:rFonts w:ascii="Times New Roman" w:hAnsi="Times New Roman" w:cs="Times New Roman"/>
            <w:color w:val="0D0D0D" w:themeColor="text1" w:themeTint="F2"/>
            <w:sz w:val="26"/>
            <w:szCs w:val="26"/>
          </w:rPr>
          <w:t>Порядок</w:t>
        </w:r>
      </w:hyperlink>
      <w:r w:rsidR="00FA3B61" w:rsidRPr="00C46A25">
        <w:rPr>
          <w:rFonts w:ascii="Times New Roman" w:hAnsi="Times New Roman" w:cs="Times New Roman"/>
          <w:color w:val="0D0D0D" w:themeColor="text1" w:themeTint="F2"/>
          <w:sz w:val="26"/>
          <w:szCs w:val="26"/>
        </w:rPr>
        <w:t xml:space="preserve"> возврата в бюджет муниципального образования муниципального района </w:t>
      </w:r>
      <w:r w:rsidR="00FA3B61">
        <w:rPr>
          <w:rFonts w:ascii="Times New Roman" w:hAnsi="Times New Roman" w:cs="Times New Roman"/>
          <w:color w:val="0D0D0D" w:themeColor="text1" w:themeTint="F2"/>
          <w:sz w:val="26"/>
          <w:szCs w:val="26"/>
        </w:rPr>
        <w:t>«</w:t>
      </w:r>
      <w:r w:rsidR="00FA3B61" w:rsidRPr="00C46A25">
        <w:rPr>
          <w:rFonts w:ascii="Times New Roman" w:hAnsi="Times New Roman" w:cs="Times New Roman"/>
          <w:color w:val="0D0D0D" w:themeColor="text1" w:themeTint="F2"/>
          <w:sz w:val="26"/>
          <w:szCs w:val="26"/>
        </w:rPr>
        <w:t>Печора</w:t>
      </w:r>
      <w:r w:rsidR="00FA3B61">
        <w:rPr>
          <w:rFonts w:ascii="Times New Roman" w:hAnsi="Times New Roman" w:cs="Times New Roman"/>
          <w:color w:val="0D0D0D" w:themeColor="text1" w:themeTint="F2"/>
          <w:sz w:val="26"/>
          <w:szCs w:val="26"/>
        </w:rPr>
        <w:t>»</w:t>
      </w:r>
      <w:r w:rsidR="00FA3B61" w:rsidRPr="00C46A25">
        <w:rPr>
          <w:rFonts w:ascii="Times New Roman" w:hAnsi="Times New Roman" w:cs="Times New Roman"/>
          <w:color w:val="0D0D0D" w:themeColor="text1" w:themeTint="F2"/>
          <w:sz w:val="26"/>
          <w:szCs w:val="26"/>
        </w:rPr>
        <w:t xml:space="preserve"> субсидий</w:t>
      </w:r>
      <w:r w:rsidR="00FA3B61">
        <w:rPr>
          <w:rFonts w:ascii="Times New Roman" w:hAnsi="Times New Roman" w:cs="Times New Roman"/>
          <w:color w:val="0D0D0D" w:themeColor="text1" w:themeTint="F2"/>
          <w:sz w:val="26"/>
          <w:szCs w:val="26"/>
        </w:rPr>
        <w:t>,</w:t>
      </w:r>
      <w:r w:rsidR="00FA3B61" w:rsidRPr="00C46A25">
        <w:rPr>
          <w:rFonts w:ascii="Times New Roman" w:hAnsi="Times New Roman" w:cs="Times New Roman"/>
          <w:color w:val="0D0D0D" w:themeColor="text1" w:themeTint="F2"/>
          <w:sz w:val="26"/>
          <w:szCs w:val="26"/>
        </w:rPr>
        <w:t xml:space="preserve"> в случае нарушения условий их предоставления представлен в приложении 14 к Программе.</w:t>
      </w:r>
    </w:p>
    <w:p w:rsidR="00FA3B61" w:rsidRPr="00C46A25" w:rsidRDefault="00FA3B61" w:rsidP="00FA3B61">
      <w:pPr>
        <w:autoSpaceDE w:val="0"/>
        <w:autoSpaceDN w:val="0"/>
        <w:adjustRightInd w:val="0"/>
        <w:spacing w:after="0" w:line="240" w:lineRule="auto"/>
        <w:ind w:firstLine="709"/>
        <w:jc w:val="both"/>
        <w:rPr>
          <w:rFonts w:ascii="Times New Roman" w:hAnsi="Times New Roman" w:cs="Times New Roman"/>
          <w:color w:val="0D0D0D" w:themeColor="text1" w:themeTint="F2"/>
          <w:sz w:val="26"/>
          <w:szCs w:val="26"/>
        </w:rPr>
      </w:pPr>
      <w:r w:rsidRPr="00C46A25">
        <w:rPr>
          <w:rFonts w:ascii="Times New Roman" w:hAnsi="Times New Roman" w:cs="Times New Roman"/>
          <w:color w:val="0D0D0D" w:themeColor="text1" w:themeTint="F2"/>
          <w:sz w:val="26"/>
          <w:szCs w:val="26"/>
        </w:rPr>
        <w:t xml:space="preserve">Форма </w:t>
      </w:r>
      <w:hyperlink r:id="rId20" w:history="1">
        <w:r w:rsidRPr="00C46A25">
          <w:rPr>
            <w:rFonts w:ascii="Times New Roman" w:hAnsi="Times New Roman" w:cs="Times New Roman"/>
            <w:color w:val="0D0D0D" w:themeColor="text1" w:themeTint="F2"/>
            <w:sz w:val="26"/>
            <w:szCs w:val="26"/>
          </w:rPr>
          <w:t>заявки</w:t>
        </w:r>
      </w:hyperlink>
      <w:r w:rsidRPr="00C46A25">
        <w:rPr>
          <w:rFonts w:ascii="Times New Roman" w:hAnsi="Times New Roman" w:cs="Times New Roman"/>
          <w:color w:val="0D0D0D" w:themeColor="text1" w:themeTint="F2"/>
          <w:sz w:val="26"/>
          <w:szCs w:val="26"/>
        </w:rPr>
        <w:t xml:space="preserve"> на получение финансовой поддержки представлена в приложении 15 к Программе.</w:t>
      </w:r>
    </w:p>
    <w:p w:rsidR="00FA3B61" w:rsidRPr="00EB5754" w:rsidRDefault="00FA3B61" w:rsidP="00FA3B61">
      <w:pPr>
        <w:autoSpaceDE w:val="0"/>
        <w:autoSpaceDN w:val="0"/>
        <w:adjustRightInd w:val="0"/>
        <w:spacing w:line="240" w:lineRule="auto"/>
        <w:ind w:firstLine="540"/>
        <w:jc w:val="both"/>
        <w:rPr>
          <w:rFonts w:ascii="Times New Roman" w:eastAsia="Times New Roman" w:hAnsi="Times New Roman" w:cs="Times New Roman"/>
          <w:bCs/>
          <w:sz w:val="26"/>
          <w:szCs w:val="26"/>
          <w:lang w:eastAsia="ru-RU"/>
        </w:rPr>
      </w:pPr>
      <w:r>
        <w:rPr>
          <w:rFonts w:ascii="Times New Roman" w:hAnsi="Times New Roman" w:cs="Times New Roman"/>
          <w:color w:val="0D0D0D" w:themeColor="text1" w:themeTint="F2"/>
          <w:sz w:val="26"/>
          <w:szCs w:val="26"/>
        </w:rPr>
        <w:t>Ф</w:t>
      </w:r>
      <w:r w:rsidRPr="00C46A25">
        <w:rPr>
          <w:rFonts w:ascii="Times New Roman" w:hAnsi="Times New Roman" w:cs="Times New Roman"/>
          <w:color w:val="0D0D0D" w:themeColor="text1" w:themeTint="F2"/>
          <w:sz w:val="26"/>
          <w:szCs w:val="26"/>
        </w:rPr>
        <w:t>орма соглашения представлена в приложении 16 к Программе</w:t>
      </w:r>
      <w:r>
        <w:rPr>
          <w:rFonts w:ascii="Times New Roman" w:hAnsi="Times New Roman" w:cs="Times New Roman"/>
          <w:color w:val="0D0D0D" w:themeColor="text1" w:themeTint="F2"/>
          <w:sz w:val="26"/>
          <w:szCs w:val="26"/>
        </w:rPr>
        <w:t>.</w:t>
      </w:r>
    </w:p>
    <w:p w:rsidR="005C1162" w:rsidRDefault="005C1162">
      <w:pPr>
        <w:sectPr w:rsidR="005C1162" w:rsidSect="007052DB">
          <w:pgSz w:w="11906" w:h="16838"/>
          <w:pgMar w:top="1440" w:right="707" w:bottom="1440" w:left="1800" w:header="708" w:footer="708" w:gutter="0"/>
          <w:cols w:space="708"/>
          <w:docGrid w:linePitch="360"/>
        </w:sectPr>
      </w:pPr>
    </w:p>
    <w:p w:rsidR="00741B67" w:rsidRDefault="00741B67" w:rsidP="00741B67">
      <w:pPr>
        <w:overflowPunct w:val="0"/>
        <w:autoSpaceDE w:val="0"/>
        <w:autoSpaceDN w:val="0"/>
        <w:adjustRightInd w:val="0"/>
        <w:spacing w:after="0" w:line="240" w:lineRule="auto"/>
        <w:jc w:val="right"/>
        <w:rPr>
          <w:rFonts w:ascii="Times New Roman" w:eastAsia="Times New Roman" w:hAnsi="Times New Roman" w:cs="Times New Roman"/>
          <w:sz w:val="26"/>
          <w:szCs w:val="26"/>
          <w:lang w:eastAsia="ru-RU"/>
        </w:rPr>
      </w:pPr>
    </w:p>
    <w:p w:rsidR="00741B67" w:rsidRDefault="00741B67" w:rsidP="00741B67">
      <w:pPr>
        <w:overflowPunct w:val="0"/>
        <w:autoSpaceDE w:val="0"/>
        <w:autoSpaceDN w:val="0"/>
        <w:adjustRightInd w:val="0"/>
        <w:spacing w:after="0" w:line="240" w:lineRule="auto"/>
        <w:jc w:val="right"/>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«Приложение 1</w:t>
      </w:r>
    </w:p>
    <w:p w:rsidR="00741B67" w:rsidRPr="00FD47A7" w:rsidRDefault="00741B67" w:rsidP="00741B67">
      <w:pPr>
        <w:overflowPunct w:val="0"/>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FD47A7">
        <w:rPr>
          <w:rFonts w:ascii="Times New Roman" w:eastAsia="Times New Roman" w:hAnsi="Times New Roman" w:cs="Times New Roman"/>
          <w:sz w:val="26"/>
          <w:szCs w:val="26"/>
          <w:lang w:eastAsia="ru-RU"/>
        </w:rPr>
        <w:t>к муниципальной программе МО МР «Печора»</w:t>
      </w:r>
    </w:p>
    <w:p w:rsidR="00741B67" w:rsidRPr="00FD47A7" w:rsidRDefault="00741B67" w:rsidP="00741B67">
      <w:pPr>
        <w:overflowPunct w:val="0"/>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FD47A7">
        <w:rPr>
          <w:rFonts w:ascii="Times New Roman" w:eastAsia="Times New Roman" w:hAnsi="Times New Roman" w:cs="Times New Roman"/>
          <w:sz w:val="26"/>
          <w:szCs w:val="26"/>
          <w:lang w:eastAsia="ru-RU"/>
        </w:rPr>
        <w:t xml:space="preserve">«Развитие экономики» </w:t>
      </w:r>
    </w:p>
    <w:p w:rsidR="00741B67" w:rsidRPr="00FD47A7" w:rsidRDefault="00741B67" w:rsidP="00741B67">
      <w:pPr>
        <w:overflowPunct w:val="0"/>
        <w:autoSpaceDE w:val="0"/>
        <w:autoSpaceDN w:val="0"/>
        <w:adjustRightInd w:val="0"/>
        <w:spacing w:after="0" w:line="240" w:lineRule="auto"/>
        <w:jc w:val="right"/>
        <w:rPr>
          <w:rFonts w:ascii="Times New Roman" w:eastAsia="Times New Roman" w:hAnsi="Times New Roman" w:cs="Times New Roman"/>
          <w:sz w:val="26"/>
          <w:szCs w:val="26"/>
          <w:lang w:eastAsia="ru-RU"/>
        </w:rPr>
      </w:pPr>
    </w:p>
    <w:p w:rsidR="00741B67"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sz w:val="18"/>
          <w:szCs w:val="18"/>
          <w:lang w:eastAsia="ru-RU"/>
        </w:rPr>
      </w:pPr>
    </w:p>
    <w:p w:rsidR="00741B67" w:rsidRPr="00FD47A7"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FD47A7">
        <w:rPr>
          <w:rFonts w:ascii="Times New Roman" w:eastAsia="Times New Roman" w:hAnsi="Times New Roman" w:cs="Times New Roman"/>
          <w:sz w:val="26"/>
          <w:szCs w:val="26"/>
          <w:lang w:eastAsia="ru-RU"/>
        </w:rPr>
        <w:t>Перечень</w:t>
      </w:r>
    </w:p>
    <w:p w:rsidR="00741B67" w:rsidRPr="00FD47A7"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FD47A7">
        <w:rPr>
          <w:rFonts w:ascii="Times New Roman" w:eastAsia="Times New Roman" w:hAnsi="Times New Roman" w:cs="Times New Roman"/>
          <w:sz w:val="26"/>
          <w:szCs w:val="26"/>
          <w:lang w:eastAsia="ru-RU"/>
        </w:rPr>
        <w:t>основных мероприятий муниципальной программы «Развитие экономики»</w:t>
      </w:r>
    </w:p>
    <w:p w:rsidR="00741B67" w:rsidRDefault="00741B67" w:rsidP="00741B67">
      <w:pPr>
        <w:overflowPunct w:val="0"/>
        <w:autoSpaceDE w:val="0"/>
        <w:autoSpaceDN w:val="0"/>
        <w:adjustRightInd w:val="0"/>
        <w:spacing w:after="0" w:line="240" w:lineRule="auto"/>
        <w:rPr>
          <w:rFonts w:ascii="Times New Roman" w:eastAsia="Times New Roman" w:hAnsi="Times New Roman" w:cs="Times New Roman"/>
          <w:sz w:val="18"/>
          <w:szCs w:val="18"/>
          <w:lang w:eastAsia="ru-RU"/>
        </w:rPr>
      </w:pPr>
    </w:p>
    <w:tbl>
      <w:tblPr>
        <w:tblW w:w="14879" w:type="dxa"/>
        <w:tblInd w:w="75" w:type="dxa"/>
        <w:tblLayout w:type="fixed"/>
        <w:tblCellMar>
          <w:left w:w="75" w:type="dxa"/>
          <w:right w:w="75" w:type="dxa"/>
        </w:tblCellMar>
        <w:tblLook w:val="04A0" w:firstRow="1" w:lastRow="0" w:firstColumn="1" w:lastColumn="0" w:noHBand="0" w:noVBand="1"/>
      </w:tblPr>
      <w:tblGrid>
        <w:gridCol w:w="704"/>
        <w:gridCol w:w="1707"/>
        <w:gridCol w:w="1700"/>
        <w:gridCol w:w="1418"/>
        <w:gridCol w:w="1417"/>
        <w:gridCol w:w="2410"/>
        <w:gridCol w:w="2268"/>
        <w:gridCol w:w="3255"/>
      </w:tblGrid>
      <w:tr w:rsidR="00741B67" w:rsidTr="00741B67">
        <w:trPr>
          <w:trHeight w:val="458"/>
          <w:tblHeader/>
        </w:trPr>
        <w:tc>
          <w:tcPr>
            <w:tcW w:w="704" w:type="dxa"/>
            <w:vMerge w:val="restart"/>
            <w:tcBorders>
              <w:top w:val="single" w:sz="4" w:space="0" w:color="auto"/>
              <w:left w:val="single" w:sz="4" w:space="0" w:color="auto"/>
              <w:bottom w:val="single" w:sz="4" w:space="0" w:color="auto"/>
              <w:right w:val="single" w:sz="4" w:space="0" w:color="auto"/>
            </w:tcBorders>
            <w:vAlign w:val="center"/>
            <w:hideMark/>
          </w:tcPr>
          <w:p w:rsidR="00741B67" w:rsidRPr="00DF4B20"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DF4B20">
              <w:rPr>
                <w:rFonts w:ascii="Times New Roman" w:eastAsia="Times New Roman" w:hAnsi="Times New Roman" w:cs="Times New Roman"/>
                <w:lang w:eastAsia="ru-RU"/>
              </w:rPr>
              <w:t xml:space="preserve">№  </w:t>
            </w:r>
            <w:r w:rsidRPr="00DF4B20">
              <w:rPr>
                <w:rFonts w:ascii="Times New Roman" w:eastAsia="Times New Roman" w:hAnsi="Times New Roman" w:cs="Times New Roman"/>
                <w:lang w:eastAsia="ru-RU"/>
              </w:rPr>
              <w:br/>
            </w:r>
            <w:proofErr w:type="gramStart"/>
            <w:r w:rsidRPr="00DF4B20">
              <w:rPr>
                <w:rFonts w:ascii="Times New Roman" w:eastAsia="Times New Roman" w:hAnsi="Times New Roman" w:cs="Times New Roman"/>
                <w:lang w:eastAsia="ru-RU"/>
              </w:rPr>
              <w:t>п</w:t>
            </w:r>
            <w:proofErr w:type="gramEnd"/>
            <w:r w:rsidRPr="00DF4B20">
              <w:rPr>
                <w:rFonts w:ascii="Times New Roman" w:eastAsia="Times New Roman" w:hAnsi="Times New Roman" w:cs="Times New Roman"/>
                <w:lang w:eastAsia="ru-RU"/>
              </w:rPr>
              <w:t>/п</w:t>
            </w:r>
          </w:p>
        </w:tc>
        <w:tc>
          <w:tcPr>
            <w:tcW w:w="1707" w:type="dxa"/>
            <w:vMerge w:val="restart"/>
            <w:tcBorders>
              <w:top w:val="single" w:sz="4" w:space="0" w:color="auto"/>
              <w:left w:val="single" w:sz="4" w:space="0" w:color="auto"/>
              <w:bottom w:val="single" w:sz="4" w:space="0" w:color="auto"/>
              <w:right w:val="single" w:sz="4" w:space="0" w:color="auto"/>
            </w:tcBorders>
            <w:vAlign w:val="center"/>
            <w:hideMark/>
          </w:tcPr>
          <w:p w:rsidR="00741B67" w:rsidRPr="00DF4B20"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DF4B20">
              <w:rPr>
                <w:rFonts w:ascii="Times New Roman" w:eastAsia="Times New Roman" w:hAnsi="Times New Roman" w:cs="Times New Roman"/>
                <w:lang w:eastAsia="ru-RU"/>
              </w:rPr>
              <w:t xml:space="preserve">Наименование основного  </w:t>
            </w:r>
            <w:r w:rsidRPr="00DF4B20">
              <w:rPr>
                <w:rFonts w:ascii="Times New Roman" w:eastAsia="Times New Roman" w:hAnsi="Times New Roman" w:cs="Times New Roman"/>
                <w:lang w:eastAsia="ru-RU"/>
              </w:rPr>
              <w:br/>
              <w:t>мероприятия</w:t>
            </w:r>
          </w:p>
        </w:tc>
        <w:tc>
          <w:tcPr>
            <w:tcW w:w="1700" w:type="dxa"/>
            <w:vMerge w:val="restart"/>
            <w:tcBorders>
              <w:top w:val="single" w:sz="4" w:space="0" w:color="auto"/>
              <w:left w:val="single" w:sz="4" w:space="0" w:color="auto"/>
              <w:bottom w:val="single" w:sz="4" w:space="0" w:color="auto"/>
              <w:right w:val="single" w:sz="4" w:space="0" w:color="auto"/>
            </w:tcBorders>
            <w:vAlign w:val="center"/>
            <w:hideMark/>
          </w:tcPr>
          <w:p w:rsidR="00741B67" w:rsidRPr="00DF4B20"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DF4B20">
              <w:rPr>
                <w:rFonts w:ascii="Times New Roman" w:eastAsia="Times New Roman" w:hAnsi="Times New Roman" w:cs="Times New Roman"/>
                <w:lang w:eastAsia="ru-RU"/>
              </w:rPr>
              <w:t>Ответственный исполнитель</w:t>
            </w:r>
          </w:p>
        </w:tc>
        <w:tc>
          <w:tcPr>
            <w:tcW w:w="2835" w:type="dxa"/>
            <w:gridSpan w:val="2"/>
            <w:tcBorders>
              <w:top w:val="single" w:sz="4" w:space="0" w:color="auto"/>
              <w:left w:val="single" w:sz="4" w:space="0" w:color="auto"/>
              <w:bottom w:val="single" w:sz="4" w:space="0" w:color="auto"/>
              <w:right w:val="single" w:sz="4" w:space="0" w:color="auto"/>
            </w:tcBorders>
            <w:vAlign w:val="center"/>
            <w:hideMark/>
          </w:tcPr>
          <w:p w:rsidR="00741B67" w:rsidRPr="00DF4B20"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DF4B20">
              <w:rPr>
                <w:rFonts w:ascii="Times New Roman" w:eastAsia="Times New Roman" w:hAnsi="Times New Roman" w:cs="Times New Roman"/>
                <w:lang w:eastAsia="ru-RU"/>
              </w:rPr>
              <w:t>Срок реализации</w:t>
            </w:r>
          </w:p>
        </w:tc>
        <w:tc>
          <w:tcPr>
            <w:tcW w:w="2410" w:type="dxa"/>
            <w:vMerge w:val="restart"/>
            <w:tcBorders>
              <w:top w:val="single" w:sz="4" w:space="0" w:color="auto"/>
              <w:left w:val="single" w:sz="4" w:space="0" w:color="auto"/>
              <w:bottom w:val="single" w:sz="4" w:space="0" w:color="auto"/>
              <w:right w:val="single" w:sz="4" w:space="0" w:color="auto"/>
            </w:tcBorders>
            <w:vAlign w:val="center"/>
            <w:hideMark/>
          </w:tcPr>
          <w:p w:rsidR="00741B67" w:rsidRPr="00DF4B20"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DF4B20">
              <w:rPr>
                <w:rFonts w:ascii="Times New Roman" w:eastAsia="Times New Roman" w:hAnsi="Times New Roman" w:cs="Times New Roman"/>
                <w:lang w:eastAsia="ru-RU"/>
              </w:rPr>
              <w:t>Ожидаемый непосредственный результат  (краткое описание)</w:t>
            </w:r>
          </w:p>
        </w:tc>
        <w:tc>
          <w:tcPr>
            <w:tcW w:w="2268" w:type="dxa"/>
            <w:vMerge w:val="restart"/>
            <w:tcBorders>
              <w:top w:val="single" w:sz="4" w:space="0" w:color="auto"/>
              <w:left w:val="single" w:sz="4" w:space="0" w:color="auto"/>
              <w:bottom w:val="single" w:sz="4" w:space="0" w:color="auto"/>
              <w:right w:val="single" w:sz="4" w:space="0" w:color="auto"/>
            </w:tcBorders>
            <w:vAlign w:val="center"/>
            <w:hideMark/>
          </w:tcPr>
          <w:p w:rsidR="00741B67" w:rsidRPr="00DF4B20"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DF4B20">
              <w:rPr>
                <w:rFonts w:ascii="Times New Roman" w:eastAsia="Times New Roman" w:hAnsi="Times New Roman" w:cs="Times New Roman"/>
                <w:lang w:eastAsia="ru-RU"/>
              </w:rPr>
              <w:t xml:space="preserve">Последствия не реализации основного  </w:t>
            </w:r>
            <w:r w:rsidRPr="00DF4B20">
              <w:rPr>
                <w:rFonts w:ascii="Times New Roman" w:eastAsia="Times New Roman" w:hAnsi="Times New Roman" w:cs="Times New Roman"/>
                <w:lang w:eastAsia="ru-RU"/>
              </w:rPr>
              <w:br/>
              <w:t>мероприятия</w:t>
            </w:r>
          </w:p>
        </w:tc>
        <w:tc>
          <w:tcPr>
            <w:tcW w:w="3255" w:type="dxa"/>
            <w:vMerge w:val="restart"/>
            <w:tcBorders>
              <w:top w:val="single" w:sz="4" w:space="0" w:color="auto"/>
              <w:left w:val="single" w:sz="4" w:space="0" w:color="auto"/>
              <w:bottom w:val="single" w:sz="4" w:space="0" w:color="auto"/>
              <w:right w:val="single" w:sz="4" w:space="0" w:color="auto"/>
            </w:tcBorders>
            <w:vAlign w:val="center"/>
            <w:hideMark/>
          </w:tcPr>
          <w:p w:rsidR="00741B67" w:rsidRPr="00DF4B20"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DF4B20">
              <w:rPr>
                <w:rFonts w:ascii="Times New Roman" w:eastAsia="Times New Roman" w:hAnsi="Times New Roman" w:cs="Times New Roman"/>
                <w:lang w:eastAsia="ru-RU"/>
              </w:rPr>
              <w:t>Связь с  показателями муниципальной программы (подпрограммы)</w:t>
            </w:r>
          </w:p>
        </w:tc>
      </w:tr>
      <w:tr w:rsidR="00741B67" w:rsidTr="00741B67">
        <w:trPr>
          <w:trHeight w:val="60"/>
          <w:tblHeader/>
        </w:trPr>
        <w:tc>
          <w:tcPr>
            <w:tcW w:w="704" w:type="dxa"/>
            <w:vMerge/>
            <w:tcBorders>
              <w:top w:val="single" w:sz="4" w:space="0" w:color="auto"/>
              <w:left w:val="single" w:sz="4" w:space="0" w:color="auto"/>
              <w:bottom w:val="single" w:sz="4" w:space="0" w:color="auto"/>
              <w:right w:val="single" w:sz="4" w:space="0" w:color="auto"/>
            </w:tcBorders>
            <w:vAlign w:val="center"/>
            <w:hideMark/>
          </w:tcPr>
          <w:p w:rsidR="00741B67" w:rsidRPr="00EF6106" w:rsidRDefault="00741B67" w:rsidP="00741B67">
            <w:pPr>
              <w:spacing w:after="0" w:line="240" w:lineRule="auto"/>
              <w:rPr>
                <w:rFonts w:ascii="Times New Roman" w:eastAsia="Times New Roman" w:hAnsi="Times New Roman" w:cs="Times New Roman"/>
                <w:sz w:val="24"/>
                <w:szCs w:val="24"/>
                <w:lang w:eastAsia="ru-RU"/>
              </w:rPr>
            </w:pPr>
          </w:p>
        </w:tc>
        <w:tc>
          <w:tcPr>
            <w:tcW w:w="1707" w:type="dxa"/>
            <w:vMerge/>
            <w:tcBorders>
              <w:top w:val="single" w:sz="4" w:space="0" w:color="auto"/>
              <w:left w:val="single" w:sz="4" w:space="0" w:color="auto"/>
              <w:bottom w:val="single" w:sz="4" w:space="0" w:color="auto"/>
              <w:right w:val="single" w:sz="4" w:space="0" w:color="auto"/>
            </w:tcBorders>
            <w:vAlign w:val="center"/>
            <w:hideMark/>
          </w:tcPr>
          <w:p w:rsidR="00741B67" w:rsidRPr="00EF6106" w:rsidRDefault="00741B67" w:rsidP="00741B67">
            <w:pPr>
              <w:spacing w:after="0" w:line="240" w:lineRule="auto"/>
              <w:rPr>
                <w:rFonts w:ascii="Times New Roman" w:eastAsia="Times New Roman" w:hAnsi="Times New Roman" w:cs="Times New Roman"/>
                <w:sz w:val="24"/>
                <w:szCs w:val="24"/>
                <w:lang w:eastAsia="ru-RU"/>
              </w:rPr>
            </w:pPr>
          </w:p>
        </w:tc>
        <w:tc>
          <w:tcPr>
            <w:tcW w:w="1700" w:type="dxa"/>
            <w:vMerge/>
            <w:tcBorders>
              <w:top w:val="single" w:sz="4" w:space="0" w:color="auto"/>
              <w:left w:val="single" w:sz="4" w:space="0" w:color="auto"/>
              <w:bottom w:val="single" w:sz="4" w:space="0" w:color="auto"/>
              <w:right w:val="single" w:sz="4" w:space="0" w:color="auto"/>
            </w:tcBorders>
            <w:vAlign w:val="center"/>
            <w:hideMark/>
          </w:tcPr>
          <w:p w:rsidR="00741B67" w:rsidRPr="00EF6106" w:rsidRDefault="00741B67" w:rsidP="00741B67">
            <w:pPr>
              <w:spacing w:after="0" w:line="240" w:lineRule="auto"/>
              <w:rPr>
                <w:rFonts w:ascii="Times New Roman" w:eastAsia="Times New Roman" w:hAnsi="Times New Roman" w:cs="Times New Roman"/>
                <w:sz w:val="24"/>
                <w:szCs w:val="24"/>
                <w:lang w:eastAsia="ru-RU"/>
              </w:rPr>
            </w:pPr>
          </w:p>
        </w:tc>
        <w:tc>
          <w:tcPr>
            <w:tcW w:w="1418" w:type="dxa"/>
            <w:tcBorders>
              <w:top w:val="single" w:sz="4" w:space="0" w:color="auto"/>
              <w:left w:val="single" w:sz="4" w:space="0" w:color="auto"/>
              <w:bottom w:val="single" w:sz="4" w:space="0" w:color="auto"/>
              <w:right w:val="single" w:sz="4" w:space="0" w:color="auto"/>
            </w:tcBorders>
            <w:hideMark/>
          </w:tcPr>
          <w:p w:rsidR="00741B67" w:rsidRPr="00474F01"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474F01">
              <w:rPr>
                <w:rFonts w:ascii="Times New Roman" w:eastAsia="Times New Roman" w:hAnsi="Times New Roman" w:cs="Times New Roman"/>
                <w:lang w:eastAsia="ru-RU"/>
              </w:rPr>
              <w:t>начала реализации</w:t>
            </w:r>
          </w:p>
        </w:tc>
        <w:tc>
          <w:tcPr>
            <w:tcW w:w="1417" w:type="dxa"/>
            <w:tcBorders>
              <w:top w:val="single" w:sz="4" w:space="0" w:color="auto"/>
              <w:left w:val="single" w:sz="4" w:space="0" w:color="auto"/>
              <w:bottom w:val="single" w:sz="4" w:space="0" w:color="auto"/>
              <w:right w:val="single" w:sz="4" w:space="0" w:color="auto"/>
            </w:tcBorders>
            <w:hideMark/>
          </w:tcPr>
          <w:p w:rsidR="00741B67" w:rsidRPr="00474F01"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474F01">
              <w:rPr>
                <w:rFonts w:ascii="Times New Roman" w:eastAsia="Times New Roman" w:hAnsi="Times New Roman" w:cs="Times New Roman"/>
                <w:lang w:eastAsia="ru-RU"/>
              </w:rPr>
              <w:t>окончания реализации</w:t>
            </w:r>
          </w:p>
        </w:tc>
        <w:tc>
          <w:tcPr>
            <w:tcW w:w="2410" w:type="dxa"/>
            <w:vMerge/>
            <w:tcBorders>
              <w:top w:val="single" w:sz="4" w:space="0" w:color="auto"/>
              <w:left w:val="single" w:sz="4" w:space="0" w:color="auto"/>
              <w:bottom w:val="single" w:sz="4" w:space="0" w:color="auto"/>
              <w:right w:val="single" w:sz="4" w:space="0" w:color="auto"/>
            </w:tcBorders>
            <w:vAlign w:val="center"/>
            <w:hideMark/>
          </w:tcPr>
          <w:p w:rsidR="00741B67" w:rsidRPr="00EF6106" w:rsidRDefault="00741B67" w:rsidP="00741B67">
            <w:pPr>
              <w:spacing w:after="0" w:line="240" w:lineRule="auto"/>
              <w:rPr>
                <w:rFonts w:ascii="Times New Roman" w:eastAsia="Times New Roman" w:hAnsi="Times New Roman" w:cs="Times New Roman"/>
                <w:sz w:val="24"/>
                <w:szCs w:val="24"/>
                <w:lang w:eastAsia="ru-RU"/>
              </w:rPr>
            </w:pPr>
          </w:p>
        </w:tc>
        <w:tc>
          <w:tcPr>
            <w:tcW w:w="2268" w:type="dxa"/>
            <w:vMerge/>
            <w:tcBorders>
              <w:top w:val="single" w:sz="4" w:space="0" w:color="auto"/>
              <w:left w:val="single" w:sz="4" w:space="0" w:color="auto"/>
              <w:bottom w:val="single" w:sz="4" w:space="0" w:color="auto"/>
              <w:right w:val="single" w:sz="4" w:space="0" w:color="auto"/>
            </w:tcBorders>
            <w:vAlign w:val="center"/>
            <w:hideMark/>
          </w:tcPr>
          <w:p w:rsidR="00741B67" w:rsidRPr="00EF6106" w:rsidRDefault="00741B67" w:rsidP="00741B67">
            <w:pPr>
              <w:spacing w:after="0" w:line="240" w:lineRule="auto"/>
              <w:rPr>
                <w:rFonts w:ascii="Times New Roman" w:eastAsia="Times New Roman" w:hAnsi="Times New Roman" w:cs="Times New Roman"/>
                <w:sz w:val="24"/>
                <w:szCs w:val="24"/>
                <w:lang w:eastAsia="ru-RU"/>
              </w:rPr>
            </w:pPr>
          </w:p>
        </w:tc>
        <w:tc>
          <w:tcPr>
            <w:tcW w:w="3255" w:type="dxa"/>
            <w:vMerge/>
            <w:tcBorders>
              <w:top w:val="single" w:sz="4" w:space="0" w:color="auto"/>
              <w:left w:val="single" w:sz="4" w:space="0" w:color="auto"/>
              <w:bottom w:val="single" w:sz="4" w:space="0" w:color="auto"/>
              <w:right w:val="single" w:sz="4" w:space="0" w:color="auto"/>
            </w:tcBorders>
            <w:vAlign w:val="center"/>
            <w:hideMark/>
          </w:tcPr>
          <w:p w:rsidR="00741B67" w:rsidRPr="00EF6106" w:rsidRDefault="00741B67" w:rsidP="00741B67">
            <w:pPr>
              <w:spacing w:after="0" w:line="240" w:lineRule="auto"/>
              <w:rPr>
                <w:rFonts w:ascii="Times New Roman" w:eastAsia="Times New Roman" w:hAnsi="Times New Roman" w:cs="Times New Roman"/>
                <w:sz w:val="24"/>
                <w:szCs w:val="24"/>
                <w:lang w:eastAsia="ru-RU"/>
              </w:rPr>
            </w:pPr>
          </w:p>
        </w:tc>
      </w:tr>
      <w:tr w:rsidR="00741B67" w:rsidTr="00741B67">
        <w:trPr>
          <w:trHeight w:val="266"/>
          <w:tblHeader/>
        </w:trPr>
        <w:tc>
          <w:tcPr>
            <w:tcW w:w="704" w:type="dxa"/>
            <w:tcBorders>
              <w:top w:val="nil"/>
              <w:left w:val="single" w:sz="4" w:space="0" w:color="auto"/>
              <w:bottom w:val="single" w:sz="4" w:space="0" w:color="auto"/>
              <w:right w:val="single" w:sz="4" w:space="0" w:color="auto"/>
            </w:tcBorders>
            <w:hideMark/>
          </w:tcPr>
          <w:p w:rsidR="00741B67" w:rsidRPr="00EF6106"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F6106">
              <w:rPr>
                <w:rFonts w:ascii="Times New Roman" w:eastAsia="Times New Roman" w:hAnsi="Times New Roman" w:cs="Times New Roman"/>
                <w:sz w:val="24"/>
                <w:szCs w:val="24"/>
                <w:lang w:eastAsia="ru-RU"/>
              </w:rPr>
              <w:t>1</w:t>
            </w:r>
          </w:p>
        </w:tc>
        <w:tc>
          <w:tcPr>
            <w:tcW w:w="1707" w:type="dxa"/>
            <w:tcBorders>
              <w:top w:val="nil"/>
              <w:left w:val="single" w:sz="4" w:space="0" w:color="auto"/>
              <w:bottom w:val="single" w:sz="4" w:space="0" w:color="auto"/>
              <w:right w:val="single" w:sz="4" w:space="0" w:color="auto"/>
            </w:tcBorders>
            <w:hideMark/>
          </w:tcPr>
          <w:p w:rsidR="00741B67" w:rsidRPr="00EF6106"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F6106">
              <w:rPr>
                <w:rFonts w:ascii="Times New Roman" w:eastAsia="Times New Roman" w:hAnsi="Times New Roman" w:cs="Times New Roman"/>
                <w:sz w:val="24"/>
                <w:szCs w:val="24"/>
                <w:lang w:eastAsia="ru-RU"/>
              </w:rPr>
              <w:t>2</w:t>
            </w:r>
          </w:p>
        </w:tc>
        <w:tc>
          <w:tcPr>
            <w:tcW w:w="1700" w:type="dxa"/>
            <w:tcBorders>
              <w:top w:val="nil"/>
              <w:left w:val="single" w:sz="4" w:space="0" w:color="auto"/>
              <w:bottom w:val="single" w:sz="4" w:space="0" w:color="auto"/>
              <w:right w:val="single" w:sz="4" w:space="0" w:color="auto"/>
            </w:tcBorders>
            <w:hideMark/>
          </w:tcPr>
          <w:p w:rsidR="00741B67" w:rsidRPr="00EF6106"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F6106">
              <w:rPr>
                <w:rFonts w:ascii="Times New Roman" w:eastAsia="Times New Roman" w:hAnsi="Times New Roman" w:cs="Times New Roman"/>
                <w:sz w:val="24"/>
                <w:szCs w:val="24"/>
                <w:lang w:eastAsia="ru-RU"/>
              </w:rPr>
              <w:t>3</w:t>
            </w:r>
          </w:p>
        </w:tc>
        <w:tc>
          <w:tcPr>
            <w:tcW w:w="1418" w:type="dxa"/>
            <w:tcBorders>
              <w:top w:val="nil"/>
              <w:left w:val="single" w:sz="4" w:space="0" w:color="auto"/>
              <w:bottom w:val="single" w:sz="4" w:space="0" w:color="auto"/>
              <w:right w:val="single" w:sz="4" w:space="0" w:color="auto"/>
            </w:tcBorders>
            <w:hideMark/>
          </w:tcPr>
          <w:p w:rsidR="00741B67" w:rsidRPr="00EF6106"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F6106">
              <w:rPr>
                <w:rFonts w:ascii="Times New Roman" w:eastAsia="Times New Roman" w:hAnsi="Times New Roman" w:cs="Times New Roman"/>
                <w:sz w:val="24"/>
                <w:szCs w:val="24"/>
                <w:lang w:eastAsia="ru-RU"/>
              </w:rPr>
              <w:t>4</w:t>
            </w:r>
          </w:p>
        </w:tc>
        <w:tc>
          <w:tcPr>
            <w:tcW w:w="1417" w:type="dxa"/>
            <w:tcBorders>
              <w:top w:val="nil"/>
              <w:left w:val="single" w:sz="4" w:space="0" w:color="auto"/>
              <w:bottom w:val="single" w:sz="4" w:space="0" w:color="auto"/>
              <w:right w:val="single" w:sz="4" w:space="0" w:color="auto"/>
            </w:tcBorders>
            <w:hideMark/>
          </w:tcPr>
          <w:p w:rsidR="00741B67" w:rsidRPr="00EF6106"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F6106">
              <w:rPr>
                <w:rFonts w:ascii="Times New Roman" w:eastAsia="Times New Roman" w:hAnsi="Times New Roman" w:cs="Times New Roman"/>
                <w:sz w:val="24"/>
                <w:szCs w:val="24"/>
                <w:lang w:eastAsia="ru-RU"/>
              </w:rPr>
              <w:t>5</w:t>
            </w:r>
          </w:p>
        </w:tc>
        <w:tc>
          <w:tcPr>
            <w:tcW w:w="2410" w:type="dxa"/>
            <w:tcBorders>
              <w:top w:val="nil"/>
              <w:left w:val="single" w:sz="4" w:space="0" w:color="auto"/>
              <w:bottom w:val="single" w:sz="4" w:space="0" w:color="auto"/>
              <w:right w:val="single" w:sz="4" w:space="0" w:color="auto"/>
            </w:tcBorders>
            <w:hideMark/>
          </w:tcPr>
          <w:p w:rsidR="00741B67" w:rsidRPr="00EF6106"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F6106">
              <w:rPr>
                <w:rFonts w:ascii="Times New Roman" w:eastAsia="Times New Roman" w:hAnsi="Times New Roman" w:cs="Times New Roman"/>
                <w:sz w:val="24"/>
                <w:szCs w:val="24"/>
                <w:lang w:eastAsia="ru-RU"/>
              </w:rPr>
              <w:t>6</w:t>
            </w:r>
          </w:p>
        </w:tc>
        <w:tc>
          <w:tcPr>
            <w:tcW w:w="2268" w:type="dxa"/>
            <w:tcBorders>
              <w:top w:val="nil"/>
              <w:left w:val="single" w:sz="4" w:space="0" w:color="auto"/>
              <w:bottom w:val="single" w:sz="4" w:space="0" w:color="auto"/>
              <w:right w:val="single" w:sz="4" w:space="0" w:color="auto"/>
            </w:tcBorders>
            <w:hideMark/>
          </w:tcPr>
          <w:p w:rsidR="00741B67" w:rsidRPr="00EF6106"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F6106">
              <w:rPr>
                <w:rFonts w:ascii="Times New Roman" w:eastAsia="Times New Roman" w:hAnsi="Times New Roman" w:cs="Times New Roman"/>
                <w:sz w:val="24"/>
                <w:szCs w:val="24"/>
                <w:lang w:eastAsia="ru-RU"/>
              </w:rPr>
              <w:t>7</w:t>
            </w:r>
          </w:p>
        </w:tc>
        <w:tc>
          <w:tcPr>
            <w:tcW w:w="3255" w:type="dxa"/>
            <w:tcBorders>
              <w:top w:val="nil"/>
              <w:left w:val="single" w:sz="4" w:space="0" w:color="auto"/>
              <w:bottom w:val="single" w:sz="4" w:space="0" w:color="auto"/>
              <w:right w:val="single" w:sz="4" w:space="0" w:color="auto"/>
            </w:tcBorders>
            <w:hideMark/>
          </w:tcPr>
          <w:p w:rsidR="00741B67" w:rsidRPr="00EF6106"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sz w:val="24"/>
                <w:szCs w:val="24"/>
                <w:lang w:eastAsia="ru-RU"/>
              </w:rPr>
            </w:pPr>
            <w:r w:rsidRPr="00EF6106">
              <w:rPr>
                <w:rFonts w:ascii="Times New Roman" w:eastAsia="Times New Roman" w:hAnsi="Times New Roman" w:cs="Times New Roman"/>
                <w:sz w:val="24"/>
                <w:szCs w:val="24"/>
                <w:lang w:eastAsia="ru-RU"/>
              </w:rPr>
              <w:t>8</w:t>
            </w:r>
          </w:p>
        </w:tc>
      </w:tr>
      <w:tr w:rsidR="00741B67" w:rsidTr="00741B67">
        <w:trPr>
          <w:trHeight w:val="270"/>
        </w:trPr>
        <w:tc>
          <w:tcPr>
            <w:tcW w:w="14879" w:type="dxa"/>
            <w:gridSpan w:val="8"/>
            <w:tcBorders>
              <w:top w:val="nil"/>
              <w:left w:val="single" w:sz="4" w:space="0" w:color="auto"/>
              <w:bottom w:val="single" w:sz="4" w:space="0" w:color="auto"/>
              <w:right w:val="single" w:sz="4" w:space="0" w:color="auto"/>
            </w:tcBorders>
            <w:hideMark/>
          </w:tcPr>
          <w:p w:rsidR="00741B67" w:rsidRPr="00F859FF" w:rsidRDefault="00711C0D" w:rsidP="00741B67">
            <w:pPr>
              <w:overflowPunct w:val="0"/>
              <w:autoSpaceDE w:val="0"/>
              <w:autoSpaceDN w:val="0"/>
              <w:adjustRightInd w:val="0"/>
              <w:spacing w:after="0" w:line="240" w:lineRule="auto"/>
              <w:rPr>
                <w:rFonts w:ascii="Times New Roman" w:eastAsia="Times New Roman" w:hAnsi="Times New Roman" w:cs="Times New Roman"/>
                <w:lang w:eastAsia="ru-RU"/>
              </w:rPr>
            </w:pPr>
            <w:hyperlink r:id="rId21" w:history="1">
              <w:r w:rsidR="00741B67" w:rsidRPr="00F859FF">
                <w:rPr>
                  <w:rStyle w:val="ac"/>
                  <w:rFonts w:ascii="Times New Roman" w:eastAsia="Times New Roman" w:hAnsi="Times New Roman" w:cs="Times New Roman"/>
                  <w:color w:val="auto"/>
                </w:rPr>
                <w:t>Подпрограмма 1</w:t>
              </w:r>
            </w:hyperlink>
            <w:r w:rsidR="00741B67" w:rsidRPr="00F859FF">
              <w:rPr>
                <w:rFonts w:ascii="Times New Roman" w:eastAsia="Times New Roman" w:hAnsi="Times New Roman" w:cs="Times New Roman"/>
                <w:lang w:eastAsia="ru-RU"/>
              </w:rPr>
              <w:t xml:space="preserve">. «Стратегическое планирование на территории муниципального </w:t>
            </w:r>
            <w:r w:rsidR="00741B67">
              <w:rPr>
                <w:rFonts w:ascii="Times New Roman" w:eastAsia="Times New Roman" w:hAnsi="Times New Roman" w:cs="Times New Roman"/>
                <w:lang w:eastAsia="ru-RU"/>
              </w:rPr>
              <w:t>района «Печора»</w:t>
            </w:r>
          </w:p>
        </w:tc>
      </w:tr>
      <w:tr w:rsidR="00741B67" w:rsidTr="00741B67">
        <w:trPr>
          <w:trHeight w:val="274"/>
        </w:trPr>
        <w:tc>
          <w:tcPr>
            <w:tcW w:w="14879" w:type="dxa"/>
            <w:gridSpan w:val="8"/>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Задача 1. Развитие программно-целевого планирования в муниципальном районе</w:t>
            </w:r>
          </w:p>
        </w:tc>
      </w:tr>
      <w:tr w:rsidR="00741B67" w:rsidTr="00741B67">
        <w:trPr>
          <w:trHeight w:val="457"/>
        </w:trPr>
        <w:tc>
          <w:tcPr>
            <w:tcW w:w="704"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1.1.1</w:t>
            </w:r>
          </w:p>
        </w:tc>
        <w:tc>
          <w:tcPr>
            <w:tcW w:w="1707" w:type="dxa"/>
            <w:tcBorders>
              <w:top w:val="nil"/>
              <w:left w:val="single" w:sz="4" w:space="0" w:color="auto"/>
              <w:bottom w:val="single" w:sz="4" w:space="0" w:color="auto"/>
              <w:right w:val="single" w:sz="4" w:space="0" w:color="auto"/>
            </w:tcBorders>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Основное мероприятие 1.1.1</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Разработка и поддержание в актуальном состоянии документов стратегического планирования</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
        </w:tc>
        <w:tc>
          <w:tcPr>
            <w:tcW w:w="1700"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Отдел экономики и инвестиций администрации МР «Печора»</w:t>
            </w:r>
          </w:p>
        </w:tc>
        <w:tc>
          <w:tcPr>
            <w:tcW w:w="1418"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01.01.2020г.</w:t>
            </w:r>
          </w:p>
        </w:tc>
        <w:tc>
          <w:tcPr>
            <w:tcW w:w="1417"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31.12.2025г.</w:t>
            </w:r>
          </w:p>
        </w:tc>
        <w:tc>
          <w:tcPr>
            <w:tcW w:w="2410" w:type="dxa"/>
            <w:tcBorders>
              <w:top w:val="nil"/>
              <w:left w:val="single" w:sz="4" w:space="0" w:color="auto"/>
              <w:bottom w:val="single" w:sz="4" w:space="0" w:color="auto"/>
              <w:right w:val="single" w:sz="4" w:space="0" w:color="auto"/>
            </w:tcBorders>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Система актуальных документов стратегического планирования социально-экономического развития муниципального района</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
        </w:tc>
        <w:tc>
          <w:tcPr>
            <w:tcW w:w="2268"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 xml:space="preserve">Отсутствие </w:t>
            </w:r>
            <w:proofErr w:type="gramStart"/>
            <w:r w:rsidRPr="00F859FF">
              <w:rPr>
                <w:rFonts w:ascii="Times New Roman" w:eastAsia="Times New Roman" w:hAnsi="Times New Roman" w:cs="Times New Roman"/>
                <w:lang w:eastAsia="ru-RU"/>
              </w:rPr>
              <w:t>системы актуальных документов стратегического планирования социально-экономического развития муниципального района</w:t>
            </w:r>
            <w:proofErr w:type="gramEnd"/>
            <w:r w:rsidRPr="00F859FF">
              <w:rPr>
                <w:rFonts w:ascii="Times New Roman" w:eastAsia="Times New Roman" w:hAnsi="Times New Roman" w:cs="Times New Roman"/>
                <w:lang w:eastAsia="ru-RU"/>
              </w:rPr>
              <w:t xml:space="preserve"> и возможности принятия своевременных и эффективных управленческих решений</w:t>
            </w:r>
          </w:p>
        </w:tc>
        <w:tc>
          <w:tcPr>
            <w:tcW w:w="3255"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Удельный вес общего количества выполненных задач к количеству задач, запланированных в ежегодных планах мероприятий по реализации документов стратегического планирования социально-экономического</w:t>
            </w:r>
            <w:r>
              <w:rPr>
                <w:rFonts w:ascii="Times New Roman" w:eastAsia="Times New Roman" w:hAnsi="Times New Roman" w:cs="Times New Roman"/>
                <w:lang w:eastAsia="ru-RU"/>
              </w:rPr>
              <w:t xml:space="preserve"> развития муниципального района</w:t>
            </w:r>
          </w:p>
        </w:tc>
      </w:tr>
      <w:tr w:rsidR="00741B67" w:rsidTr="00741B67">
        <w:trPr>
          <w:trHeight w:val="60"/>
        </w:trPr>
        <w:tc>
          <w:tcPr>
            <w:tcW w:w="704"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1.1.2</w:t>
            </w:r>
          </w:p>
        </w:tc>
        <w:tc>
          <w:tcPr>
            <w:tcW w:w="1707" w:type="dxa"/>
            <w:tcBorders>
              <w:top w:val="nil"/>
              <w:left w:val="single" w:sz="4" w:space="0" w:color="auto"/>
              <w:bottom w:val="single" w:sz="4" w:space="0" w:color="auto"/>
              <w:right w:val="single" w:sz="4" w:space="0" w:color="auto"/>
            </w:tcBorders>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Основное мероприятие 1.1.2</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lastRenderedPageBreak/>
              <w:t>Развитие системы муниципальных программ МО МР «Печора»</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
        </w:tc>
        <w:tc>
          <w:tcPr>
            <w:tcW w:w="1700"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lastRenderedPageBreak/>
              <w:t xml:space="preserve">Сектор муниципальных программ </w:t>
            </w:r>
            <w:r w:rsidRPr="00F859FF">
              <w:rPr>
                <w:rFonts w:ascii="Times New Roman" w:eastAsia="Times New Roman" w:hAnsi="Times New Roman" w:cs="Times New Roman"/>
                <w:lang w:eastAsia="ru-RU"/>
              </w:rPr>
              <w:lastRenderedPageBreak/>
              <w:t>отдела экономики и инвестиций администрации МР «Печора»</w:t>
            </w:r>
          </w:p>
        </w:tc>
        <w:tc>
          <w:tcPr>
            <w:tcW w:w="1418"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lastRenderedPageBreak/>
              <w:t>01.01.2020г.</w:t>
            </w:r>
          </w:p>
        </w:tc>
        <w:tc>
          <w:tcPr>
            <w:tcW w:w="1417"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31.12.2025г.</w:t>
            </w:r>
          </w:p>
        </w:tc>
        <w:tc>
          <w:tcPr>
            <w:tcW w:w="2410"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Создание основы для формирования  программного бюджета</w:t>
            </w:r>
          </w:p>
        </w:tc>
        <w:tc>
          <w:tcPr>
            <w:tcW w:w="2268"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 xml:space="preserve">Отсутствие возможности для формирования </w:t>
            </w:r>
            <w:r w:rsidRPr="00F859FF">
              <w:rPr>
                <w:rFonts w:ascii="Times New Roman" w:eastAsia="Times New Roman" w:hAnsi="Times New Roman" w:cs="Times New Roman"/>
                <w:lang w:eastAsia="ru-RU"/>
              </w:rPr>
              <w:lastRenderedPageBreak/>
              <w:t>программного бюджета в МО МР «Печора»</w:t>
            </w:r>
          </w:p>
        </w:tc>
        <w:tc>
          <w:tcPr>
            <w:tcW w:w="3255"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lastRenderedPageBreak/>
              <w:t xml:space="preserve">Удельный вес общего количества выполненных задач к количеству задач, </w:t>
            </w:r>
            <w:r w:rsidRPr="00F859FF">
              <w:rPr>
                <w:rFonts w:ascii="Times New Roman" w:eastAsia="Times New Roman" w:hAnsi="Times New Roman" w:cs="Times New Roman"/>
                <w:lang w:eastAsia="ru-RU"/>
              </w:rPr>
              <w:lastRenderedPageBreak/>
              <w:t>запланированных в ежегодных планах мероприятий по реализации документов стратегического планирования социально-экономического</w:t>
            </w:r>
            <w:r>
              <w:rPr>
                <w:rFonts w:ascii="Times New Roman" w:eastAsia="Times New Roman" w:hAnsi="Times New Roman" w:cs="Times New Roman"/>
                <w:lang w:eastAsia="ru-RU"/>
              </w:rPr>
              <w:t xml:space="preserve"> развития муниципального района</w:t>
            </w:r>
          </w:p>
        </w:tc>
      </w:tr>
      <w:tr w:rsidR="00741B67" w:rsidTr="00741B67">
        <w:trPr>
          <w:trHeight w:val="172"/>
        </w:trPr>
        <w:tc>
          <w:tcPr>
            <w:tcW w:w="14879" w:type="dxa"/>
            <w:gridSpan w:val="8"/>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lastRenderedPageBreak/>
              <w:t>Задача 2. Осуществление и прогнозирование социально-экономического развития муниципального района</w:t>
            </w:r>
          </w:p>
        </w:tc>
      </w:tr>
      <w:tr w:rsidR="00741B67" w:rsidTr="00741B67">
        <w:trPr>
          <w:trHeight w:val="457"/>
        </w:trPr>
        <w:tc>
          <w:tcPr>
            <w:tcW w:w="704"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1.2.1</w:t>
            </w:r>
          </w:p>
        </w:tc>
        <w:tc>
          <w:tcPr>
            <w:tcW w:w="1707"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Основное мероприятие 1.2.1</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Разработка прогноза социально-экономического развития муниципального района</w:t>
            </w:r>
          </w:p>
        </w:tc>
        <w:tc>
          <w:tcPr>
            <w:tcW w:w="1700"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Отдел экономики и инвестиций администрации МР «Печора»</w:t>
            </w:r>
          </w:p>
        </w:tc>
        <w:tc>
          <w:tcPr>
            <w:tcW w:w="1418"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01.01.2020г.</w:t>
            </w:r>
          </w:p>
        </w:tc>
        <w:tc>
          <w:tcPr>
            <w:tcW w:w="1417"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31.12.2025г.</w:t>
            </w:r>
          </w:p>
        </w:tc>
        <w:tc>
          <w:tcPr>
            <w:tcW w:w="2410"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roofErr w:type="gramStart"/>
            <w:r w:rsidRPr="00F859FF">
              <w:rPr>
                <w:rFonts w:ascii="Times New Roman" w:eastAsia="Times New Roman" w:hAnsi="Times New Roman" w:cs="Times New Roman"/>
                <w:lang w:eastAsia="ru-RU"/>
              </w:rPr>
              <w:t>Повышение качества и достоверности прогнозов социально-экономического развития Республики Коми на среднесрочный и долгосрочный периоды</w:t>
            </w:r>
            <w:proofErr w:type="gramEnd"/>
          </w:p>
        </w:tc>
        <w:tc>
          <w:tcPr>
            <w:tcW w:w="2268"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Отсутствие видения перспектив социально-экономического развития республики на среднесрочный и долгосрочный периоды</w:t>
            </w:r>
          </w:p>
        </w:tc>
        <w:tc>
          <w:tcPr>
            <w:tcW w:w="3255"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Среднее отклонение основных макроэкономических показателей прогноза социально-экономического развития муниципального ра</w:t>
            </w:r>
            <w:r>
              <w:rPr>
                <w:rFonts w:ascii="Times New Roman" w:eastAsia="Times New Roman" w:hAnsi="Times New Roman" w:cs="Times New Roman"/>
                <w:lang w:eastAsia="ru-RU"/>
              </w:rPr>
              <w:t>йона от их фактических значений</w:t>
            </w:r>
          </w:p>
        </w:tc>
      </w:tr>
      <w:tr w:rsidR="00741B67" w:rsidTr="00741B67">
        <w:trPr>
          <w:trHeight w:val="261"/>
        </w:trPr>
        <w:tc>
          <w:tcPr>
            <w:tcW w:w="14879" w:type="dxa"/>
            <w:gridSpan w:val="8"/>
            <w:tcBorders>
              <w:top w:val="nil"/>
              <w:left w:val="single" w:sz="4" w:space="0" w:color="auto"/>
              <w:bottom w:val="single" w:sz="4" w:space="0" w:color="auto"/>
              <w:right w:val="single" w:sz="4" w:space="0" w:color="auto"/>
            </w:tcBorders>
            <w:hideMark/>
          </w:tcPr>
          <w:p w:rsidR="00741B67" w:rsidRPr="00F859FF" w:rsidRDefault="00711C0D" w:rsidP="00741B67">
            <w:pPr>
              <w:overflowPunct w:val="0"/>
              <w:autoSpaceDE w:val="0"/>
              <w:autoSpaceDN w:val="0"/>
              <w:adjustRightInd w:val="0"/>
              <w:spacing w:after="0" w:line="240" w:lineRule="auto"/>
              <w:rPr>
                <w:rFonts w:ascii="Times New Roman" w:eastAsia="Times New Roman" w:hAnsi="Times New Roman" w:cs="Times New Roman"/>
                <w:lang w:eastAsia="ru-RU"/>
              </w:rPr>
            </w:pPr>
            <w:hyperlink r:id="rId22" w:history="1">
              <w:r w:rsidR="00741B67" w:rsidRPr="00F859FF">
                <w:rPr>
                  <w:rStyle w:val="ac"/>
                  <w:rFonts w:ascii="Times New Roman" w:eastAsia="Times New Roman" w:hAnsi="Times New Roman" w:cs="Times New Roman"/>
                  <w:color w:val="auto"/>
                </w:rPr>
                <w:t>Подпрограмма</w:t>
              </w:r>
              <w:r w:rsidR="00741B67" w:rsidRPr="00F859FF">
                <w:rPr>
                  <w:rStyle w:val="ac"/>
                  <w:rFonts w:ascii="Times New Roman" w:eastAsia="Times New Roman" w:hAnsi="Times New Roman" w:cs="Times New Roman"/>
                </w:rPr>
                <w:t xml:space="preserve"> </w:t>
              </w:r>
            </w:hyperlink>
            <w:r w:rsidR="00741B67" w:rsidRPr="00F859FF">
              <w:rPr>
                <w:rFonts w:ascii="Times New Roman" w:eastAsia="Times New Roman" w:hAnsi="Times New Roman" w:cs="Times New Roman"/>
                <w:lang w:eastAsia="ru-RU"/>
              </w:rPr>
              <w:t>2. «Инвестиционный климат на территории муниципального района «Печора»</w:t>
            </w:r>
          </w:p>
        </w:tc>
      </w:tr>
      <w:tr w:rsidR="00741B67" w:rsidTr="00741B67">
        <w:trPr>
          <w:trHeight w:val="282"/>
        </w:trPr>
        <w:tc>
          <w:tcPr>
            <w:tcW w:w="14879" w:type="dxa"/>
            <w:gridSpan w:val="8"/>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Задача 1. Развитие системы  управления инвестиционными процессами в муниципальном районе</w:t>
            </w:r>
          </w:p>
        </w:tc>
      </w:tr>
      <w:tr w:rsidR="00741B67" w:rsidTr="00741B67">
        <w:trPr>
          <w:trHeight w:val="457"/>
        </w:trPr>
        <w:tc>
          <w:tcPr>
            <w:tcW w:w="704"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2.1.1</w:t>
            </w:r>
          </w:p>
        </w:tc>
        <w:tc>
          <w:tcPr>
            <w:tcW w:w="1707"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Основное мероприятие 2.1.1</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bCs/>
                <w:lang w:eastAsia="ru-RU"/>
              </w:rPr>
              <w:t>Организация мониторинга хода реализации инвестиционных проектов на территории муниципального района</w:t>
            </w:r>
          </w:p>
        </w:tc>
        <w:tc>
          <w:tcPr>
            <w:tcW w:w="1700"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Отдел экономики и инвестиций администрации МР «Печора»</w:t>
            </w:r>
          </w:p>
        </w:tc>
        <w:tc>
          <w:tcPr>
            <w:tcW w:w="1418"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01.01.2020г.</w:t>
            </w:r>
          </w:p>
        </w:tc>
        <w:tc>
          <w:tcPr>
            <w:tcW w:w="1417"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31.12.2025г.</w:t>
            </w:r>
          </w:p>
        </w:tc>
        <w:tc>
          <w:tcPr>
            <w:tcW w:w="2410" w:type="dxa"/>
            <w:tcBorders>
              <w:top w:val="nil"/>
              <w:left w:val="single" w:sz="4" w:space="0" w:color="auto"/>
              <w:bottom w:val="single" w:sz="4" w:space="0" w:color="auto"/>
              <w:right w:val="single" w:sz="4" w:space="0" w:color="auto"/>
            </w:tcBorders>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 xml:space="preserve">Формирование аналитической информации о развитии инвестиционной сферы для принятия управленческих решений, способствующих повышению инвестиционной привлекательности </w:t>
            </w:r>
            <w:r w:rsidRPr="00F859FF">
              <w:rPr>
                <w:rFonts w:ascii="Times New Roman" w:eastAsia="Times New Roman" w:hAnsi="Times New Roman" w:cs="Times New Roman"/>
                <w:lang w:eastAsia="ru-RU"/>
              </w:rPr>
              <w:lastRenderedPageBreak/>
              <w:t>района для широкого круга потенциальных инвесторов и деловых партнеров;</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привлечение инвестиций в приоритетные для района сектора экономики</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
        </w:tc>
        <w:tc>
          <w:tcPr>
            <w:tcW w:w="2268"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lastRenderedPageBreak/>
              <w:t>Отсутствие аналитической информации о развитии инвестиционной сферы и тенденциях развития района необходимой для принятия управленческих решений</w:t>
            </w:r>
          </w:p>
        </w:tc>
        <w:tc>
          <w:tcPr>
            <w:tcW w:w="3255" w:type="dxa"/>
            <w:tcBorders>
              <w:top w:val="nil"/>
              <w:left w:val="single" w:sz="4" w:space="0" w:color="auto"/>
              <w:bottom w:val="single" w:sz="4" w:space="0" w:color="auto"/>
              <w:right w:val="single" w:sz="4" w:space="0" w:color="auto"/>
            </w:tcBorders>
          </w:tcPr>
          <w:p w:rsidR="00741B67"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6022C0">
              <w:rPr>
                <w:rFonts w:ascii="Times New Roman" w:eastAsia="Times New Roman" w:hAnsi="Times New Roman" w:cs="Times New Roman"/>
                <w:color w:val="000000"/>
                <w:lang w:eastAsia="ru-RU"/>
              </w:rPr>
              <w:t xml:space="preserve">Объем инвестиций в основной капитал за счет </w:t>
            </w:r>
            <w:r>
              <w:rPr>
                <w:rFonts w:ascii="Times New Roman" w:eastAsia="Times New Roman" w:hAnsi="Times New Roman" w:cs="Times New Roman"/>
                <w:color w:val="000000"/>
                <w:lang w:eastAsia="ru-RU"/>
              </w:rPr>
              <w:t>всех источников финансирования;</w:t>
            </w:r>
            <w:r w:rsidRPr="00F859FF">
              <w:rPr>
                <w:rFonts w:ascii="Times New Roman" w:eastAsia="Times New Roman" w:hAnsi="Times New Roman" w:cs="Times New Roman"/>
                <w:lang w:eastAsia="ru-RU"/>
              </w:rPr>
              <w:t xml:space="preserve"> </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w:t>
            </w:r>
            <w:r w:rsidRPr="00F859FF">
              <w:rPr>
                <w:rFonts w:ascii="Times New Roman" w:eastAsia="Times New Roman" w:hAnsi="Times New Roman" w:cs="Times New Roman"/>
                <w:lang w:eastAsia="ru-RU"/>
              </w:rPr>
              <w:t xml:space="preserve">бъем инвестиций в основной капитал за счет всех источников финансирования в расчете на 1 жителя </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
        </w:tc>
      </w:tr>
      <w:tr w:rsidR="00741B67" w:rsidTr="00741B67">
        <w:trPr>
          <w:trHeight w:val="457"/>
        </w:trPr>
        <w:tc>
          <w:tcPr>
            <w:tcW w:w="704"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lastRenderedPageBreak/>
              <w:t>2.1.2</w:t>
            </w:r>
          </w:p>
        </w:tc>
        <w:tc>
          <w:tcPr>
            <w:tcW w:w="1707"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Основное мероприятие 2.1.2</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bCs/>
                <w:lang w:eastAsia="ru-RU"/>
              </w:rPr>
              <w:t>Формирования базы данных по инвестиционным проектам и инвестиционным площадкам муниципального района</w:t>
            </w:r>
          </w:p>
        </w:tc>
        <w:tc>
          <w:tcPr>
            <w:tcW w:w="1700"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Отдел экономики и инвестиций администрации МР «Печора»</w:t>
            </w:r>
          </w:p>
        </w:tc>
        <w:tc>
          <w:tcPr>
            <w:tcW w:w="1418"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01.01.2020г.</w:t>
            </w:r>
          </w:p>
        </w:tc>
        <w:tc>
          <w:tcPr>
            <w:tcW w:w="1417"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31.12.2025г.</w:t>
            </w:r>
          </w:p>
        </w:tc>
        <w:tc>
          <w:tcPr>
            <w:tcW w:w="2410"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Формирование аналитической информации о развитии инвестиционной сферы для принятия управленческих решений, способствующих повышению инвестиционной привлекательности района для широкого круга потенциальных инвесторов и деловых партнеров;</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привлечение инвестиций в приоритетные для района сектора экономики</w:t>
            </w:r>
          </w:p>
        </w:tc>
        <w:tc>
          <w:tcPr>
            <w:tcW w:w="2268"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Отсутствие аналитической информации о развитии инвестиционной сферы и тенденциях развития района необходимой для принятия управленческих решений</w:t>
            </w:r>
          </w:p>
        </w:tc>
        <w:tc>
          <w:tcPr>
            <w:tcW w:w="3255" w:type="dxa"/>
            <w:tcBorders>
              <w:top w:val="nil"/>
              <w:left w:val="single" w:sz="4" w:space="0" w:color="auto"/>
              <w:bottom w:val="single" w:sz="4" w:space="0" w:color="auto"/>
              <w:right w:val="single" w:sz="4" w:space="0" w:color="auto"/>
            </w:tcBorders>
          </w:tcPr>
          <w:p w:rsidR="00741B67"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6022C0">
              <w:rPr>
                <w:rFonts w:ascii="Times New Roman" w:eastAsia="Times New Roman" w:hAnsi="Times New Roman" w:cs="Times New Roman"/>
                <w:color w:val="000000"/>
                <w:lang w:eastAsia="ru-RU"/>
              </w:rPr>
              <w:t xml:space="preserve">Объем инвестиций в основной капитал за счет </w:t>
            </w:r>
            <w:r>
              <w:rPr>
                <w:rFonts w:ascii="Times New Roman" w:eastAsia="Times New Roman" w:hAnsi="Times New Roman" w:cs="Times New Roman"/>
                <w:color w:val="000000"/>
                <w:lang w:eastAsia="ru-RU"/>
              </w:rPr>
              <w:t>всех источников финансирования;</w:t>
            </w:r>
            <w:r w:rsidRPr="00F859FF">
              <w:rPr>
                <w:rFonts w:ascii="Times New Roman" w:eastAsia="Times New Roman" w:hAnsi="Times New Roman" w:cs="Times New Roman"/>
                <w:lang w:eastAsia="ru-RU"/>
              </w:rPr>
              <w:t xml:space="preserve"> </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w:t>
            </w:r>
            <w:r w:rsidRPr="00F859FF">
              <w:rPr>
                <w:rFonts w:ascii="Times New Roman" w:eastAsia="Times New Roman" w:hAnsi="Times New Roman" w:cs="Times New Roman"/>
                <w:lang w:eastAsia="ru-RU"/>
              </w:rPr>
              <w:t xml:space="preserve">бъем инвестиций в основной капитал за счет всех источников финансирования в расчете на 1 жителя </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
        </w:tc>
      </w:tr>
      <w:tr w:rsidR="00741B67" w:rsidTr="00741B67">
        <w:trPr>
          <w:trHeight w:val="457"/>
        </w:trPr>
        <w:tc>
          <w:tcPr>
            <w:tcW w:w="14879" w:type="dxa"/>
            <w:gridSpan w:val="8"/>
            <w:tcBorders>
              <w:top w:val="nil"/>
              <w:left w:val="single" w:sz="4" w:space="0" w:color="auto"/>
              <w:bottom w:val="single" w:sz="4" w:space="0" w:color="auto"/>
              <w:right w:val="single" w:sz="4" w:space="0" w:color="auto"/>
            </w:tcBorders>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Задача 2. Формирование привлекательного инвестиционного климата района</w:t>
            </w:r>
          </w:p>
        </w:tc>
      </w:tr>
      <w:tr w:rsidR="00741B67" w:rsidTr="00741B67">
        <w:trPr>
          <w:trHeight w:val="457"/>
        </w:trPr>
        <w:tc>
          <w:tcPr>
            <w:tcW w:w="704"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2.</w:t>
            </w:r>
            <w:r>
              <w:rPr>
                <w:rFonts w:ascii="Times New Roman" w:eastAsia="Times New Roman" w:hAnsi="Times New Roman" w:cs="Times New Roman"/>
                <w:lang w:eastAsia="ru-RU"/>
              </w:rPr>
              <w:t>2</w:t>
            </w:r>
            <w:r w:rsidRPr="00F859FF">
              <w:rPr>
                <w:rFonts w:ascii="Times New Roman" w:eastAsia="Times New Roman" w:hAnsi="Times New Roman" w:cs="Times New Roman"/>
                <w:lang w:eastAsia="ru-RU"/>
              </w:rPr>
              <w:t>.</w:t>
            </w:r>
            <w:r>
              <w:rPr>
                <w:rFonts w:ascii="Times New Roman" w:eastAsia="Times New Roman" w:hAnsi="Times New Roman" w:cs="Times New Roman"/>
                <w:lang w:eastAsia="ru-RU"/>
              </w:rPr>
              <w:t>1</w:t>
            </w:r>
          </w:p>
        </w:tc>
        <w:tc>
          <w:tcPr>
            <w:tcW w:w="1707"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Основное мероприятие 2.2</w:t>
            </w:r>
            <w:r w:rsidRPr="00F859FF">
              <w:rPr>
                <w:rFonts w:ascii="Times New Roman" w:eastAsia="Times New Roman" w:hAnsi="Times New Roman" w:cs="Times New Roman"/>
                <w:lang w:eastAsia="ru-RU"/>
              </w:rPr>
              <w:t>.</w:t>
            </w:r>
            <w:r>
              <w:rPr>
                <w:rFonts w:ascii="Times New Roman" w:eastAsia="Times New Roman" w:hAnsi="Times New Roman" w:cs="Times New Roman"/>
                <w:lang w:eastAsia="ru-RU"/>
              </w:rPr>
              <w:t>1</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bCs/>
                <w:lang w:eastAsia="ru-RU"/>
              </w:rPr>
              <w:t>Проведение оценки инвестиционного потенциала и определение приоритетов инвестирования экономики района в соответствии со  Стратегией социально-экономического развития муниципального района</w:t>
            </w:r>
          </w:p>
        </w:tc>
        <w:tc>
          <w:tcPr>
            <w:tcW w:w="1700"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Отдел экономики и инвестиций администрации МР «Печора»</w:t>
            </w:r>
          </w:p>
        </w:tc>
        <w:tc>
          <w:tcPr>
            <w:tcW w:w="1418"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01.01.2020г.</w:t>
            </w:r>
          </w:p>
        </w:tc>
        <w:tc>
          <w:tcPr>
            <w:tcW w:w="1417"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31.12.2025г.</w:t>
            </w:r>
          </w:p>
        </w:tc>
        <w:tc>
          <w:tcPr>
            <w:tcW w:w="2410" w:type="dxa"/>
            <w:tcBorders>
              <w:top w:val="nil"/>
              <w:left w:val="single" w:sz="4" w:space="0" w:color="auto"/>
              <w:bottom w:val="single" w:sz="4" w:space="0" w:color="auto"/>
              <w:right w:val="single" w:sz="4" w:space="0" w:color="auto"/>
            </w:tcBorders>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Наличие аналитической информации об оценке инвестиционного потенциала в целях обеспечения комплексного подхода при реализации инвестиционной политики, повышения эффективности и результативности реализации решений, принятых в рамках инвестиционной политики;</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наличие стратегических документов, определяющих на более углубленном и детализированном уровне основные направления инвестиционной политики, проводимой в районе.</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
        </w:tc>
        <w:tc>
          <w:tcPr>
            <w:tcW w:w="2268"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Отсутствие комплексного подхода при реализации инвестиционной политики; отсутствие стратегических документов, определяющих на более углубленном и детализированном уровне основные направления инвестиционной политики, проводимой в районе</w:t>
            </w:r>
          </w:p>
        </w:tc>
        <w:tc>
          <w:tcPr>
            <w:tcW w:w="3255" w:type="dxa"/>
            <w:tcBorders>
              <w:top w:val="nil"/>
              <w:left w:val="single" w:sz="4" w:space="0" w:color="auto"/>
              <w:bottom w:val="single" w:sz="4" w:space="0" w:color="auto"/>
              <w:right w:val="single" w:sz="4" w:space="0" w:color="auto"/>
            </w:tcBorders>
          </w:tcPr>
          <w:p w:rsidR="00741B67"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6022C0">
              <w:rPr>
                <w:rFonts w:ascii="Times New Roman" w:eastAsia="Times New Roman" w:hAnsi="Times New Roman" w:cs="Times New Roman"/>
                <w:color w:val="000000"/>
                <w:lang w:eastAsia="ru-RU"/>
              </w:rPr>
              <w:t xml:space="preserve">Объем инвестиций в основной капитал за счет </w:t>
            </w:r>
            <w:r>
              <w:rPr>
                <w:rFonts w:ascii="Times New Roman" w:eastAsia="Times New Roman" w:hAnsi="Times New Roman" w:cs="Times New Roman"/>
                <w:color w:val="000000"/>
                <w:lang w:eastAsia="ru-RU"/>
              </w:rPr>
              <w:t>всех источников финансирования;</w:t>
            </w:r>
            <w:r w:rsidRPr="00F859FF">
              <w:rPr>
                <w:rFonts w:ascii="Times New Roman" w:eastAsia="Times New Roman" w:hAnsi="Times New Roman" w:cs="Times New Roman"/>
                <w:lang w:eastAsia="ru-RU"/>
              </w:rPr>
              <w:t xml:space="preserve"> </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w:t>
            </w:r>
            <w:r w:rsidRPr="00F859FF">
              <w:rPr>
                <w:rFonts w:ascii="Times New Roman" w:eastAsia="Times New Roman" w:hAnsi="Times New Roman" w:cs="Times New Roman"/>
                <w:lang w:eastAsia="ru-RU"/>
              </w:rPr>
              <w:t>бъем инвестиций в основной капитал за счет всех источников финансирования в расчете на 1 жителя</w:t>
            </w:r>
            <w:r>
              <w:rPr>
                <w:rFonts w:ascii="Times New Roman" w:eastAsia="Times New Roman" w:hAnsi="Times New Roman" w:cs="Times New Roman"/>
                <w:lang w:eastAsia="ru-RU"/>
              </w:rPr>
              <w:t>;</w:t>
            </w:r>
            <w:r w:rsidRPr="00F859FF">
              <w:rPr>
                <w:rFonts w:ascii="Times New Roman" w:eastAsia="Times New Roman" w:hAnsi="Times New Roman" w:cs="Times New Roman"/>
                <w:lang w:eastAsia="ru-RU"/>
              </w:rPr>
              <w:t xml:space="preserve"> </w:t>
            </w:r>
          </w:p>
          <w:p w:rsidR="00741B67" w:rsidRDefault="00741B67" w:rsidP="00741B67">
            <w:pPr>
              <w:overflowPunct w:val="0"/>
              <w:autoSpaceDE w:val="0"/>
              <w:autoSpaceDN w:val="0"/>
              <w:adjustRightInd w:val="0"/>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среднемесячная номинальная начисленная заработная плата работников (без субъектов малого предпринимательства);</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color w:val="000000"/>
                <w:lang w:eastAsia="ru-RU"/>
              </w:rPr>
              <w:t>Миграционный прирост, убыль</w:t>
            </w:r>
            <w:proofErr w:type="gramStart"/>
            <w:r>
              <w:rPr>
                <w:rFonts w:ascii="Times New Roman" w:eastAsia="Times New Roman" w:hAnsi="Times New Roman" w:cs="Times New Roman"/>
                <w:color w:val="000000"/>
                <w:lang w:eastAsia="ru-RU"/>
              </w:rPr>
              <w:t xml:space="preserve"> (-) </w:t>
            </w:r>
            <w:proofErr w:type="gramEnd"/>
            <w:r>
              <w:rPr>
                <w:rFonts w:ascii="Times New Roman" w:eastAsia="Times New Roman" w:hAnsi="Times New Roman" w:cs="Times New Roman"/>
                <w:color w:val="000000"/>
                <w:lang w:eastAsia="ru-RU"/>
              </w:rPr>
              <w:t>населения</w:t>
            </w:r>
          </w:p>
        </w:tc>
      </w:tr>
      <w:tr w:rsidR="00741B67" w:rsidTr="00741B67">
        <w:trPr>
          <w:trHeight w:val="457"/>
        </w:trPr>
        <w:tc>
          <w:tcPr>
            <w:tcW w:w="704" w:type="dxa"/>
            <w:tcBorders>
              <w:top w:val="nil"/>
              <w:left w:val="single" w:sz="4" w:space="0" w:color="auto"/>
              <w:bottom w:val="single" w:sz="4" w:space="0" w:color="auto"/>
              <w:right w:val="single" w:sz="4" w:space="0" w:color="auto"/>
            </w:tcBorders>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2.2</w:t>
            </w:r>
            <w:r w:rsidRPr="00F859FF">
              <w:rPr>
                <w:rFonts w:ascii="Times New Roman" w:eastAsia="Times New Roman" w:hAnsi="Times New Roman" w:cs="Times New Roman"/>
                <w:lang w:eastAsia="ru-RU"/>
              </w:rPr>
              <w:t>.</w:t>
            </w:r>
            <w:r>
              <w:rPr>
                <w:rFonts w:ascii="Times New Roman" w:eastAsia="Times New Roman" w:hAnsi="Times New Roman" w:cs="Times New Roman"/>
                <w:lang w:eastAsia="ru-RU"/>
              </w:rPr>
              <w:t>2</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
        </w:tc>
        <w:tc>
          <w:tcPr>
            <w:tcW w:w="1707"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 xml:space="preserve">Основное </w:t>
            </w:r>
            <w:r>
              <w:rPr>
                <w:rFonts w:ascii="Times New Roman" w:eastAsia="Times New Roman" w:hAnsi="Times New Roman" w:cs="Times New Roman"/>
                <w:lang w:eastAsia="ru-RU"/>
              </w:rPr>
              <w:lastRenderedPageBreak/>
              <w:t>мероприятие 2.2</w:t>
            </w:r>
            <w:r w:rsidRPr="00F859FF">
              <w:rPr>
                <w:rFonts w:ascii="Times New Roman" w:eastAsia="Times New Roman" w:hAnsi="Times New Roman" w:cs="Times New Roman"/>
                <w:lang w:eastAsia="ru-RU"/>
              </w:rPr>
              <w:t>.</w:t>
            </w:r>
            <w:r>
              <w:rPr>
                <w:rFonts w:ascii="Times New Roman" w:eastAsia="Times New Roman" w:hAnsi="Times New Roman" w:cs="Times New Roman"/>
                <w:lang w:eastAsia="ru-RU"/>
              </w:rPr>
              <w:t>2</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bCs/>
                <w:lang w:eastAsia="ru-RU"/>
              </w:rPr>
              <w:t>Обеспечение реализации Плана мероприятий (Дорожной карты) мониторинга результатов внедрения в муниципальном районе Стандарта деятельности по обеспечению благоприятного инвестиционного климата в муниципальном районе</w:t>
            </w:r>
          </w:p>
        </w:tc>
        <w:tc>
          <w:tcPr>
            <w:tcW w:w="1700"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lastRenderedPageBreak/>
              <w:t xml:space="preserve">Отдел </w:t>
            </w:r>
            <w:r w:rsidRPr="00F859FF">
              <w:rPr>
                <w:rFonts w:ascii="Times New Roman" w:eastAsia="Times New Roman" w:hAnsi="Times New Roman" w:cs="Times New Roman"/>
                <w:lang w:eastAsia="ru-RU"/>
              </w:rPr>
              <w:lastRenderedPageBreak/>
              <w:t>экономики и инвестиций администрации МР «Печора»</w:t>
            </w:r>
          </w:p>
        </w:tc>
        <w:tc>
          <w:tcPr>
            <w:tcW w:w="1418"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lastRenderedPageBreak/>
              <w:t>01.01.2020г.</w:t>
            </w:r>
          </w:p>
        </w:tc>
        <w:tc>
          <w:tcPr>
            <w:tcW w:w="1417"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31.12.2025г.</w:t>
            </w:r>
          </w:p>
        </w:tc>
        <w:tc>
          <w:tcPr>
            <w:tcW w:w="2410" w:type="dxa"/>
            <w:tcBorders>
              <w:top w:val="nil"/>
              <w:left w:val="single" w:sz="4" w:space="0" w:color="auto"/>
              <w:bottom w:val="single" w:sz="4" w:space="0" w:color="auto"/>
              <w:right w:val="single" w:sz="4" w:space="0" w:color="auto"/>
            </w:tcBorders>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 xml:space="preserve">Соответствие </w:t>
            </w:r>
            <w:r w:rsidRPr="00F859FF">
              <w:rPr>
                <w:rFonts w:ascii="Times New Roman" w:eastAsia="Times New Roman" w:hAnsi="Times New Roman" w:cs="Times New Roman"/>
                <w:lang w:eastAsia="ru-RU"/>
              </w:rPr>
              <w:lastRenderedPageBreak/>
              <w:t>инвестиционного климата муниципального района требованиям Стандарта деятельности по обеспечению благоприятного инвестиционного климата в районе;</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обеспечение комплексного подхода при реализации инвестиционной политики, повышение эффективности и результативности реализации решений, принятых в рамках инвестиционной политики</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
        </w:tc>
        <w:tc>
          <w:tcPr>
            <w:tcW w:w="2268" w:type="dxa"/>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lastRenderedPageBreak/>
              <w:t xml:space="preserve">Несоответствие </w:t>
            </w:r>
            <w:r w:rsidRPr="00F859FF">
              <w:rPr>
                <w:rFonts w:ascii="Times New Roman" w:eastAsia="Times New Roman" w:hAnsi="Times New Roman" w:cs="Times New Roman"/>
                <w:lang w:eastAsia="ru-RU"/>
              </w:rPr>
              <w:lastRenderedPageBreak/>
              <w:t>инвестиционного климата требованиям Стандарта деятельности и по обеспечению благоприятного инвестиционного климата в районе</w:t>
            </w:r>
          </w:p>
        </w:tc>
        <w:tc>
          <w:tcPr>
            <w:tcW w:w="3255" w:type="dxa"/>
            <w:tcBorders>
              <w:top w:val="nil"/>
              <w:left w:val="single" w:sz="4" w:space="0" w:color="auto"/>
              <w:bottom w:val="single" w:sz="4" w:space="0" w:color="auto"/>
              <w:right w:val="single" w:sz="4" w:space="0" w:color="auto"/>
            </w:tcBorders>
          </w:tcPr>
          <w:p w:rsidR="00741B67"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6022C0">
              <w:rPr>
                <w:rFonts w:ascii="Times New Roman" w:eastAsia="Times New Roman" w:hAnsi="Times New Roman" w:cs="Times New Roman"/>
                <w:color w:val="000000"/>
                <w:lang w:eastAsia="ru-RU"/>
              </w:rPr>
              <w:lastRenderedPageBreak/>
              <w:t xml:space="preserve">Объем инвестиций в основной </w:t>
            </w:r>
            <w:r w:rsidRPr="006022C0">
              <w:rPr>
                <w:rFonts w:ascii="Times New Roman" w:eastAsia="Times New Roman" w:hAnsi="Times New Roman" w:cs="Times New Roman"/>
                <w:color w:val="000000"/>
                <w:lang w:eastAsia="ru-RU"/>
              </w:rPr>
              <w:lastRenderedPageBreak/>
              <w:t xml:space="preserve">капитал за счет </w:t>
            </w:r>
            <w:r>
              <w:rPr>
                <w:rFonts w:ascii="Times New Roman" w:eastAsia="Times New Roman" w:hAnsi="Times New Roman" w:cs="Times New Roman"/>
                <w:color w:val="000000"/>
                <w:lang w:eastAsia="ru-RU"/>
              </w:rPr>
              <w:t>всех источников финансирования;</w:t>
            </w:r>
            <w:r w:rsidRPr="00F859FF">
              <w:rPr>
                <w:rFonts w:ascii="Times New Roman" w:eastAsia="Times New Roman" w:hAnsi="Times New Roman" w:cs="Times New Roman"/>
                <w:lang w:eastAsia="ru-RU"/>
              </w:rPr>
              <w:t xml:space="preserve"> </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w:t>
            </w:r>
            <w:r w:rsidRPr="00F859FF">
              <w:rPr>
                <w:rFonts w:ascii="Times New Roman" w:eastAsia="Times New Roman" w:hAnsi="Times New Roman" w:cs="Times New Roman"/>
                <w:lang w:eastAsia="ru-RU"/>
              </w:rPr>
              <w:t xml:space="preserve">бъем инвестиций в основной капитал за счет всех источников финансирования в расчете на 1 жителя </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
        </w:tc>
      </w:tr>
      <w:tr w:rsidR="00741B67" w:rsidTr="00741B67">
        <w:trPr>
          <w:trHeight w:val="284"/>
        </w:trPr>
        <w:tc>
          <w:tcPr>
            <w:tcW w:w="704" w:type="dxa"/>
            <w:tcBorders>
              <w:top w:val="single" w:sz="4" w:space="0" w:color="auto"/>
              <w:left w:val="single" w:sz="4" w:space="0" w:color="auto"/>
              <w:bottom w:val="single" w:sz="4" w:space="0" w:color="auto"/>
              <w:right w:val="single" w:sz="4" w:space="0" w:color="auto"/>
            </w:tcBorders>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
        </w:tc>
        <w:tc>
          <w:tcPr>
            <w:tcW w:w="14175" w:type="dxa"/>
            <w:gridSpan w:val="7"/>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Подпрограмма 3 «Малое и среднее предпринимательство»</w:t>
            </w:r>
          </w:p>
        </w:tc>
      </w:tr>
      <w:tr w:rsidR="00741B67" w:rsidTr="00741B67">
        <w:trPr>
          <w:trHeight w:val="281"/>
        </w:trPr>
        <w:tc>
          <w:tcPr>
            <w:tcW w:w="704" w:type="dxa"/>
            <w:tcBorders>
              <w:top w:val="nil"/>
              <w:left w:val="single" w:sz="4" w:space="0" w:color="auto"/>
              <w:bottom w:val="single" w:sz="4" w:space="0" w:color="auto"/>
              <w:right w:val="single" w:sz="4" w:space="0" w:color="auto"/>
            </w:tcBorders>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
        </w:tc>
        <w:tc>
          <w:tcPr>
            <w:tcW w:w="14175" w:type="dxa"/>
            <w:gridSpan w:val="7"/>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Задача 1 «Формирование благоприятной среды для развития малого и среднего предпринимательства в МР «Печора»</w:t>
            </w:r>
          </w:p>
        </w:tc>
      </w:tr>
      <w:tr w:rsidR="00741B67" w:rsidTr="00741B67">
        <w:trPr>
          <w:trHeight w:val="457"/>
        </w:trPr>
        <w:tc>
          <w:tcPr>
            <w:tcW w:w="704" w:type="dxa"/>
            <w:tcBorders>
              <w:top w:val="single" w:sz="4" w:space="0" w:color="auto"/>
              <w:left w:val="single" w:sz="4" w:space="0" w:color="auto"/>
              <w:bottom w:val="single" w:sz="4" w:space="0" w:color="auto"/>
              <w:right w:val="single" w:sz="4" w:space="0" w:color="auto"/>
            </w:tcBorders>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3.1.1</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
        </w:tc>
        <w:tc>
          <w:tcPr>
            <w:tcW w:w="1707"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Основное мероприятие 3.1.1</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Организационна</w:t>
            </w:r>
            <w:r w:rsidRPr="00F859FF">
              <w:rPr>
                <w:rFonts w:ascii="Times New Roman" w:eastAsia="Times New Roman" w:hAnsi="Times New Roman" w:cs="Times New Roman"/>
                <w:lang w:eastAsia="ru-RU"/>
              </w:rPr>
              <w:lastRenderedPageBreak/>
              <w:t>я поддержка малого и среднего предпринимательства</w:t>
            </w:r>
          </w:p>
        </w:tc>
        <w:tc>
          <w:tcPr>
            <w:tcW w:w="1700" w:type="dxa"/>
            <w:tcBorders>
              <w:top w:val="single" w:sz="4" w:space="0" w:color="auto"/>
              <w:left w:val="single" w:sz="4" w:space="0" w:color="auto"/>
              <w:bottom w:val="single" w:sz="4" w:space="0" w:color="auto"/>
              <w:right w:val="single" w:sz="4" w:space="0" w:color="auto"/>
            </w:tcBorders>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lastRenderedPageBreak/>
              <w:t xml:space="preserve">Сектор потребительского рынка и развития </w:t>
            </w:r>
            <w:r w:rsidRPr="00F859FF">
              <w:rPr>
                <w:rFonts w:ascii="Times New Roman" w:eastAsia="Times New Roman" w:hAnsi="Times New Roman" w:cs="Times New Roman"/>
                <w:lang w:eastAsia="ru-RU"/>
              </w:rPr>
              <w:lastRenderedPageBreak/>
              <w:t>предпринимательства администрации МР «Печора»</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
        </w:tc>
        <w:tc>
          <w:tcPr>
            <w:tcW w:w="1418"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lastRenderedPageBreak/>
              <w:t>01.01.2020г.</w:t>
            </w:r>
          </w:p>
        </w:tc>
        <w:tc>
          <w:tcPr>
            <w:tcW w:w="1417"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31.12.2025г.</w:t>
            </w:r>
          </w:p>
        </w:tc>
        <w:tc>
          <w:tcPr>
            <w:tcW w:w="2410"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Повышение уровня профессионального мастерства.</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 xml:space="preserve">Разработка основных </w:t>
            </w:r>
            <w:r w:rsidRPr="00F859FF">
              <w:rPr>
                <w:rFonts w:ascii="Times New Roman" w:eastAsia="Times New Roman" w:hAnsi="Times New Roman" w:cs="Times New Roman"/>
                <w:lang w:eastAsia="ru-RU"/>
              </w:rPr>
              <w:lastRenderedPageBreak/>
              <w:t>направлений развития малого и среднего бизнеса, совместное решение вопросов развития предпринимательства.</w:t>
            </w:r>
          </w:p>
        </w:tc>
        <w:tc>
          <w:tcPr>
            <w:tcW w:w="2268"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lastRenderedPageBreak/>
              <w:t xml:space="preserve">Снижение качества услуг населению, снижение уровня подготовки </w:t>
            </w:r>
            <w:r w:rsidRPr="00F859FF">
              <w:rPr>
                <w:rFonts w:ascii="Times New Roman" w:eastAsia="Times New Roman" w:hAnsi="Times New Roman" w:cs="Times New Roman"/>
                <w:lang w:eastAsia="ru-RU"/>
              </w:rPr>
              <w:lastRenderedPageBreak/>
              <w:t>специалистов.</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Отсутствие взаимодействия представителей муниципалитета и предпринимательства</w:t>
            </w:r>
          </w:p>
        </w:tc>
        <w:tc>
          <w:tcPr>
            <w:tcW w:w="3255" w:type="dxa"/>
            <w:tcBorders>
              <w:top w:val="single" w:sz="4" w:space="0" w:color="auto"/>
              <w:left w:val="single" w:sz="4" w:space="0" w:color="auto"/>
              <w:bottom w:val="single" w:sz="4" w:space="0" w:color="auto"/>
              <w:right w:val="single" w:sz="4" w:space="0" w:color="auto"/>
            </w:tcBorders>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DE24BE">
              <w:rPr>
                <w:rFonts w:ascii="Times New Roman" w:eastAsia="Times New Roman" w:hAnsi="Times New Roman" w:cs="Times New Roman"/>
                <w:lang w:eastAsia="ru-RU"/>
              </w:rPr>
              <w:lastRenderedPageBreak/>
              <w:t xml:space="preserve">Число субъектов малого и среднего предпринимательства (без индивидуальных предпринимателей) в расчете на </w:t>
            </w:r>
            <w:r w:rsidRPr="00DE24BE">
              <w:rPr>
                <w:rFonts w:ascii="Times New Roman" w:eastAsia="Times New Roman" w:hAnsi="Times New Roman" w:cs="Times New Roman"/>
                <w:lang w:eastAsia="ru-RU"/>
              </w:rPr>
              <w:lastRenderedPageBreak/>
              <w:t xml:space="preserve">10 тыс. человек </w:t>
            </w:r>
            <w:r w:rsidRPr="00E45853">
              <w:rPr>
                <w:rFonts w:ascii="Times New Roman" w:eastAsia="Times New Roman" w:hAnsi="Times New Roman" w:cs="Times New Roman"/>
                <w:lang w:eastAsia="ru-RU"/>
              </w:rPr>
              <w:t>населения</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
        </w:tc>
      </w:tr>
      <w:tr w:rsidR="00741B67" w:rsidTr="00741B67">
        <w:trPr>
          <w:trHeight w:val="457"/>
        </w:trPr>
        <w:tc>
          <w:tcPr>
            <w:tcW w:w="704"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lastRenderedPageBreak/>
              <w:t>3.1.2</w:t>
            </w:r>
          </w:p>
        </w:tc>
        <w:tc>
          <w:tcPr>
            <w:tcW w:w="1707"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Основное мероприятие 3.1.2</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Информационная поддержка малого и среднего предпринимательства</w:t>
            </w:r>
          </w:p>
        </w:tc>
        <w:tc>
          <w:tcPr>
            <w:tcW w:w="1700"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Сектор потребительского рынка и развития предпринимательства отдела экономики и инвестиций администрации МР «Печора»</w:t>
            </w:r>
          </w:p>
        </w:tc>
        <w:tc>
          <w:tcPr>
            <w:tcW w:w="1418"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01.01.2020г.</w:t>
            </w:r>
          </w:p>
        </w:tc>
        <w:tc>
          <w:tcPr>
            <w:tcW w:w="1417"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31.12.2025г.</w:t>
            </w:r>
          </w:p>
        </w:tc>
        <w:tc>
          <w:tcPr>
            <w:tcW w:w="2410"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 xml:space="preserve">Повышение уровня информированности  по вопросам предпринимательства, в </w:t>
            </w:r>
            <w:proofErr w:type="spellStart"/>
            <w:r w:rsidRPr="00F859FF">
              <w:rPr>
                <w:rFonts w:ascii="Times New Roman" w:eastAsia="Times New Roman" w:hAnsi="Times New Roman" w:cs="Times New Roman"/>
                <w:lang w:eastAsia="ru-RU"/>
              </w:rPr>
              <w:t>т.ч</w:t>
            </w:r>
            <w:proofErr w:type="spellEnd"/>
            <w:r w:rsidRPr="00F859FF">
              <w:rPr>
                <w:rFonts w:ascii="Times New Roman" w:eastAsia="Times New Roman" w:hAnsi="Times New Roman" w:cs="Times New Roman"/>
                <w:lang w:eastAsia="ru-RU"/>
              </w:rPr>
              <w:t>.  о мерах поддержки предпринимателей, нормативно-правовых актов в сфере предпринимательства и др.</w:t>
            </w:r>
          </w:p>
        </w:tc>
        <w:tc>
          <w:tcPr>
            <w:tcW w:w="2268"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Снижение уровня информированности предпринимателей.</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Снижение объема инвестиций субъектов малого и среднего предпринимательства.</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Отсутствие информационного центра для предпринимателей.</w:t>
            </w:r>
          </w:p>
        </w:tc>
        <w:tc>
          <w:tcPr>
            <w:tcW w:w="3255" w:type="dxa"/>
            <w:tcBorders>
              <w:top w:val="single" w:sz="4" w:space="0" w:color="auto"/>
              <w:left w:val="single" w:sz="4" w:space="0" w:color="auto"/>
              <w:bottom w:val="single" w:sz="4" w:space="0" w:color="auto"/>
              <w:right w:val="single" w:sz="4" w:space="0" w:color="auto"/>
            </w:tcBorders>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DE24BE">
              <w:rPr>
                <w:rFonts w:ascii="Times New Roman" w:eastAsia="Times New Roman" w:hAnsi="Times New Roman" w:cs="Times New Roman"/>
                <w:lang w:eastAsia="ru-RU"/>
              </w:rPr>
              <w:t>Число субъектов малого и среднего предпринимательства (без индивидуальных предпринимателей) в расчете на 10 тыс. человек населения</w:t>
            </w:r>
            <w:r w:rsidRPr="00FB669D">
              <w:rPr>
                <w:rFonts w:ascii="Times New Roman" w:eastAsia="Times New Roman" w:hAnsi="Times New Roman" w:cs="Times New Roman"/>
                <w:lang w:eastAsia="ru-RU"/>
              </w:rPr>
              <w:t>;</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о</w:t>
            </w:r>
            <w:r w:rsidRPr="00F859FF">
              <w:rPr>
                <w:rFonts w:ascii="Times New Roman" w:eastAsia="Times New Roman" w:hAnsi="Times New Roman" w:cs="Times New Roman"/>
                <w:lang w:eastAsia="ru-RU"/>
              </w:rPr>
              <w:t>беспеченность торговыми площадями населения МР «Печора»;</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F859FF">
              <w:rPr>
                <w:rFonts w:ascii="Times New Roman" w:eastAsia="Times New Roman" w:hAnsi="Times New Roman" w:cs="Times New Roman"/>
                <w:lang w:eastAsia="ru-RU"/>
              </w:rPr>
              <w:t xml:space="preserve">оличество субъектов малого и среднего предпринимательства и граждан, желающих организовать собственное дело, получивших  </w:t>
            </w:r>
            <w:r>
              <w:rPr>
                <w:rFonts w:ascii="Times New Roman" w:eastAsia="Times New Roman" w:hAnsi="Times New Roman" w:cs="Times New Roman"/>
                <w:lang w:eastAsia="ru-RU"/>
              </w:rPr>
              <w:t xml:space="preserve">информационную </w:t>
            </w:r>
            <w:r w:rsidRPr="00F859FF">
              <w:rPr>
                <w:rFonts w:ascii="Times New Roman" w:eastAsia="Times New Roman" w:hAnsi="Times New Roman" w:cs="Times New Roman"/>
                <w:lang w:eastAsia="ru-RU"/>
              </w:rPr>
              <w:t xml:space="preserve"> и методическую помощь</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
        </w:tc>
      </w:tr>
      <w:tr w:rsidR="00741B67" w:rsidTr="00741B67">
        <w:trPr>
          <w:trHeight w:val="457"/>
        </w:trPr>
        <w:tc>
          <w:tcPr>
            <w:tcW w:w="704"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 xml:space="preserve">3.1.3 </w:t>
            </w:r>
          </w:p>
        </w:tc>
        <w:tc>
          <w:tcPr>
            <w:tcW w:w="1707"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Основное мероприятие 3.1.3     (3.</w:t>
            </w:r>
            <w:r w:rsidRPr="00F859FF">
              <w:rPr>
                <w:rFonts w:ascii="Times New Roman" w:eastAsia="Times New Roman" w:hAnsi="Times New Roman" w:cs="Times New Roman"/>
                <w:lang w:val="en-US" w:eastAsia="ru-RU"/>
              </w:rPr>
              <w:t>I</w:t>
            </w:r>
            <w:r w:rsidRPr="00F859FF">
              <w:rPr>
                <w:rFonts w:ascii="Times New Roman" w:eastAsia="Times New Roman" w:hAnsi="Times New Roman" w:cs="Times New Roman"/>
                <w:lang w:eastAsia="ru-RU"/>
              </w:rPr>
              <w:t xml:space="preserve">) Реализация отдельных мер регионального проекта </w:t>
            </w:r>
            <w:r w:rsidRPr="00F859FF">
              <w:rPr>
                <w:rFonts w:ascii="Times New Roman" w:eastAsia="Times New Roman" w:hAnsi="Times New Roman" w:cs="Times New Roman"/>
                <w:b/>
                <w:lang w:eastAsia="ru-RU"/>
              </w:rPr>
              <w:t xml:space="preserve">«Акселерация субъектов малого и </w:t>
            </w:r>
            <w:r w:rsidRPr="00F859FF">
              <w:rPr>
                <w:rFonts w:ascii="Times New Roman" w:eastAsia="Times New Roman" w:hAnsi="Times New Roman" w:cs="Times New Roman"/>
                <w:b/>
                <w:lang w:eastAsia="ru-RU"/>
              </w:rPr>
              <w:lastRenderedPageBreak/>
              <w:t>среднего предпринимательства»</w:t>
            </w:r>
            <w:r w:rsidRPr="00F859FF">
              <w:rPr>
                <w:rFonts w:ascii="Times New Roman" w:eastAsia="Times New Roman" w:hAnsi="Times New Roman" w:cs="Times New Roman"/>
                <w:lang w:eastAsia="ru-RU"/>
              </w:rPr>
              <w:t xml:space="preserve"> </w:t>
            </w:r>
          </w:p>
        </w:tc>
        <w:tc>
          <w:tcPr>
            <w:tcW w:w="1700"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lastRenderedPageBreak/>
              <w:t>Сектор потребительского рынка и развития предпринимательства отдела экономики и инвестиций администрации МР «Печора»</w:t>
            </w:r>
          </w:p>
        </w:tc>
        <w:tc>
          <w:tcPr>
            <w:tcW w:w="1418"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01.01.2020г.</w:t>
            </w:r>
          </w:p>
        </w:tc>
        <w:tc>
          <w:tcPr>
            <w:tcW w:w="1417"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31.12.2025г.</w:t>
            </w:r>
          </w:p>
        </w:tc>
        <w:tc>
          <w:tcPr>
            <w:tcW w:w="2410" w:type="dxa"/>
            <w:tcBorders>
              <w:top w:val="single" w:sz="4" w:space="0" w:color="auto"/>
              <w:left w:val="single" w:sz="4" w:space="0" w:color="auto"/>
              <w:bottom w:val="single" w:sz="4" w:space="0" w:color="auto"/>
              <w:right w:val="single" w:sz="4" w:space="0" w:color="auto"/>
            </w:tcBorders>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 xml:space="preserve">Оказание субъектам малого и среднего предпринимательства МО МР «Печора» поддержки через Центр «Мой бизнес». </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i/>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Ухудшение показателей деятельности субъектов малого и среднего предпринимательства</w:t>
            </w:r>
          </w:p>
        </w:tc>
        <w:tc>
          <w:tcPr>
            <w:tcW w:w="3255" w:type="dxa"/>
            <w:tcBorders>
              <w:top w:val="single" w:sz="4" w:space="0" w:color="auto"/>
              <w:left w:val="single" w:sz="4" w:space="0" w:color="auto"/>
              <w:bottom w:val="single" w:sz="4" w:space="0" w:color="auto"/>
              <w:right w:val="single" w:sz="4" w:space="0" w:color="auto"/>
            </w:tcBorders>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Количество субъектов малого и среднего предпринимательства и самозанятых граждан, направленных в Центр «Мой бизнес», единиц</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
        </w:tc>
      </w:tr>
      <w:tr w:rsidR="00741B67" w:rsidTr="00741B67">
        <w:trPr>
          <w:trHeight w:val="457"/>
        </w:trPr>
        <w:tc>
          <w:tcPr>
            <w:tcW w:w="704"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lastRenderedPageBreak/>
              <w:t>3.1.4</w:t>
            </w:r>
          </w:p>
        </w:tc>
        <w:tc>
          <w:tcPr>
            <w:tcW w:w="1707"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 xml:space="preserve">Основное мероприятие 3.1.4  (3.I) Реализация отдельных мер регионального проекта </w:t>
            </w:r>
            <w:r w:rsidRPr="00F859FF">
              <w:rPr>
                <w:rFonts w:ascii="Times New Roman" w:eastAsia="Times New Roman" w:hAnsi="Times New Roman" w:cs="Times New Roman"/>
                <w:b/>
                <w:lang w:eastAsia="ru-RU"/>
              </w:rPr>
              <w:t>«Популяризация предпринимательства»</w:t>
            </w:r>
          </w:p>
        </w:tc>
        <w:tc>
          <w:tcPr>
            <w:tcW w:w="1700"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Сектор потребительского рынка и развития предпринимательства отдела экономики и инвестиций администрации МР «Печора»</w:t>
            </w:r>
          </w:p>
        </w:tc>
        <w:tc>
          <w:tcPr>
            <w:tcW w:w="1418"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01.01.2020г.</w:t>
            </w:r>
          </w:p>
        </w:tc>
        <w:tc>
          <w:tcPr>
            <w:tcW w:w="1417"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31.12.2025г.</w:t>
            </w:r>
          </w:p>
        </w:tc>
        <w:tc>
          <w:tcPr>
            <w:tcW w:w="2410"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 xml:space="preserve">Проведение обучающих мероприятий  для субъектов малого и среднего предпринимательства и самозанятых граждан. </w:t>
            </w:r>
          </w:p>
        </w:tc>
        <w:tc>
          <w:tcPr>
            <w:tcW w:w="2268"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Ухудшение показателей деятельности субъектов малого и среднего предпринимательства</w:t>
            </w:r>
          </w:p>
        </w:tc>
        <w:tc>
          <w:tcPr>
            <w:tcW w:w="3255"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Количество обученных основам ведения бизнеса, финансовой грамотности и иным навыкам предпринимательской деятельности, чел.</w:t>
            </w:r>
            <w:r>
              <w:rPr>
                <w:rFonts w:ascii="Times New Roman" w:eastAsia="Times New Roman" w:hAnsi="Times New Roman" w:cs="Times New Roman"/>
                <w:lang w:eastAsia="ru-RU"/>
              </w:rPr>
              <w:t>;</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F859FF">
              <w:rPr>
                <w:rFonts w:ascii="Times New Roman" w:eastAsia="Times New Roman" w:hAnsi="Times New Roman" w:cs="Times New Roman"/>
                <w:lang w:eastAsia="ru-RU"/>
              </w:rPr>
              <w:t>оличество физических лиц –</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участников федерального проекта, занятых в сфере малого и среднего предпринимательства, по итогам участия в федеральном проекте, чел.</w:t>
            </w:r>
            <w:r>
              <w:rPr>
                <w:rFonts w:ascii="Times New Roman" w:eastAsia="Times New Roman" w:hAnsi="Times New Roman" w:cs="Times New Roman"/>
                <w:lang w:eastAsia="ru-RU"/>
              </w:rPr>
              <w:t>;</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F859FF">
              <w:rPr>
                <w:rFonts w:ascii="Times New Roman" w:eastAsia="Times New Roman" w:hAnsi="Times New Roman" w:cs="Times New Roman"/>
                <w:lang w:eastAsia="ru-RU"/>
              </w:rPr>
              <w:t xml:space="preserve">оличество физических лиц - участников федерального проекта, чел. </w:t>
            </w:r>
          </w:p>
        </w:tc>
      </w:tr>
      <w:tr w:rsidR="00741B67" w:rsidTr="00741B67">
        <w:trPr>
          <w:trHeight w:val="360"/>
        </w:trPr>
        <w:tc>
          <w:tcPr>
            <w:tcW w:w="704" w:type="dxa"/>
            <w:tcBorders>
              <w:top w:val="nil"/>
              <w:left w:val="single" w:sz="4" w:space="0" w:color="auto"/>
              <w:bottom w:val="single" w:sz="4" w:space="0" w:color="auto"/>
              <w:right w:val="single" w:sz="4" w:space="0" w:color="auto"/>
            </w:tcBorders>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
        </w:tc>
        <w:tc>
          <w:tcPr>
            <w:tcW w:w="14175" w:type="dxa"/>
            <w:gridSpan w:val="7"/>
            <w:tcBorders>
              <w:top w:val="nil"/>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Задача  2. «Усиление рыночных позиций субъектов малого и среднего предпринимательства в МР «Печора»</w:t>
            </w:r>
          </w:p>
        </w:tc>
      </w:tr>
      <w:tr w:rsidR="00741B67" w:rsidTr="00741B67">
        <w:trPr>
          <w:trHeight w:val="457"/>
        </w:trPr>
        <w:tc>
          <w:tcPr>
            <w:tcW w:w="704" w:type="dxa"/>
            <w:tcBorders>
              <w:top w:val="single" w:sz="4" w:space="0" w:color="auto"/>
              <w:left w:val="single" w:sz="4" w:space="0" w:color="auto"/>
              <w:bottom w:val="single" w:sz="4" w:space="0" w:color="auto"/>
              <w:right w:val="single" w:sz="4" w:space="0" w:color="auto"/>
            </w:tcBorders>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3.2.1.</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
        </w:tc>
        <w:tc>
          <w:tcPr>
            <w:tcW w:w="1707"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Основное мероприятие 3.2.1</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Финансовая поддержка субъектов малого и среднего предпринимательства</w:t>
            </w:r>
          </w:p>
        </w:tc>
        <w:tc>
          <w:tcPr>
            <w:tcW w:w="1700"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Сектор потребительского рынка и развития предпринимательства отдела экономики и инвестиций администрации МР «Печора»</w:t>
            </w:r>
          </w:p>
        </w:tc>
        <w:tc>
          <w:tcPr>
            <w:tcW w:w="1418"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01.01.2020г.</w:t>
            </w:r>
          </w:p>
        </w:tc>
        <w:tc>
          <w:tcPr>
            <w:tcW w:w="1417"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31.12.2025г.</w:t>
            </w:r>
          </w:p>
        </w:tc>
        <w:tc>
          <w:tcPr>
            <w:tcW w:w="2410" w:type="dxa"/>
            <w:tcBorders>
              <w:top w:val="single" w:sz="4" w:space="0" w:color="auto"/>
              <w:left w:val="single" w:sz="4" w:space="0" w:color="auto"/>
              <w:bottom w:val="single" w:sz="4" w:space="0" w:color="auto"/>
              <w:right w:val="single" w:sz="4" w:space="0" w:color="auto"/>
            </w:tcBorders>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Предоставление субсидий на развитие малого бизнеса</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
        </w:tc>
        <w:tc>
          <w:tcPr>
            <w:tcW w:w="2268"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Снижение объема инвестиций субъектами малого и среднего предпринимательства.</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Ухудшение показателей деятельности субъектов малого и среднего предпринимательства.</w:t>
            </w:r>
          </w:p>
        </w:tc>
        <w:tc>
          <w:tcPr>
            <w:tcW w:w="3255"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 xml:space="preserve">Количество субъектов малого и среднего </w:t>
            </w:r>
            <w:proofErr w:type="gramStart"/>
            <w:r w:rsidRPr="00F859FF">
              <w:rPr>
                <w:rFonts w:ascii="Times New Roman" w:eastAsia="Times New Roman" w:hAnsi="Times New Roman" w:cs="Times New Roman"/>
                <w:lang w:eastAsia="ru-RU"/>
              </w:rPr>
              <w:t>предпринимательства</w:t>
            </w:r>
            <w:proofErr w:type="gramEnd"/>
            <w:r w:rsidRPr="00F859FF">
              <w:rPr>
                <w:rFonts w:ascii="Times New Roman" w:eastAsia="Times New Roman" w:hAnsi="Times New Roman" w:cs="Times New Roman"/>
                <w:lang w:eastAsia="ru-RU"/>
              </w:rPr>
              <w:t xml:space="preserve"> получивших финансовую подде</w:t>
            </w:r>
            <w:r>
              <w:rPr>
                <w:rFonts w:ascii="Times New Roman" w:eastAsia="Times New Roman" w:hAnsi="Times New Roman" w:cs="Times New Roman"/>
                <w:lang w:eastAsia="ru-RU"/>
              </w:rPr>
              <w:t>ржку</w:t>
            </w:r>
          </w:p>
        </w:tc>
      </w:tr>
      <w:tr w:rsidR="00741B67" w:rsidTr="00741B67">
        <w:trPr>
          <w:trHeight w:val="174"/>
        </w:trPr>
        <w:tc>
          <w:tcPr>
            <w:tcW w:w="704"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3.2.2.</w:t>
            </w:r>
          </w:p>
        </w:tc>
        <w:tc>
          <w:tcPr>
            <w:tcW w:w="1707"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 xml:space="preserve">Основное </w:t>
            </w:r>
            <w:r w:rsidRPr="00F859FF">
              <w:rPr>
                <w:rFonts w:ascii="Times New Roman" w:eastAsia="Times New Roman" w:hAnsi="Times New Roman" w:cs="Times New Roman"/>
                <w:lang w:eastAsia="ru-RU"/>
              </w:rPr>
              <w:lastRenderedPageBreak/>
              <w:t>мероприятие 3.2.2</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Имущественная поддержка субъектов малого и среднего предпринимательства</w:t>
            </w:r>
          </w:p>
        </w:tc>
        <w:tc>
          <w:tcPr>
            <w:tcW w:w="1700"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lastRenderedPageBreak/>
              <w:t xml:space="preserve">Комитет по </w:t>
            </w:r>
            <w:r w:rsidRPr="00F859FF">
              <w:rPr>
                <w:rFonts w:ascii="Times New Roman" w:eastAsia="Times New Roman" w:hAnsi="Times New Roman" w:cs="Times New Roman"/>
                <w:lang w:eastAsia="ru-RU"/>
              </w:rPr>
              <w:lastRenderedPageBreak/>
              <w:t>управлению муниципальной собственностью МР «Печора»</w:t>
            </w:r>
          </w:p>
        </w:tc>
        <w:tc>
          <w:tcPr>
            <w:tcW w:w="1418"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lastRenderedPageBreak/>
              <w:t>01.01.2020г.</w:t>
            </w:r>
          </w:p>
        </w:tc>
        <w:tc>
          <w:tcPr>
            <w:tcW w:w="1417"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31.12.2025г.</w:t>
            </w:r>
          </w:p>
        </w:tc>
        <w:tc>
          <w:tcPr>
            <w:tcW w:w="2410" w:type="dxa"/>
            <w:tcBorders>
              <w:top w:val="single" w:sz="4" w:space="0" w:color="auto"/>
              <w:left w:val="single" w:sz="4" w:space="0" w:color="auto"/>
              <w:bottom w:val="single" w:sz="4" w:space="0" w:color="auto"/>
              <w:right w:val="single" w:sz="4" w:space="0" w:color="auto"/>
            </w:tcBorders>
            <w:hideMark/>
          </w:tcPr>
          <w:p w:rsidR="00741B67"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roofErr w:type="gramStart"/>
            <w:r w:rsidRPr="00F859FF">
              <w:rPr>
                <w:rFonts w:ascii="Times New Roman" w:eastAsia="Times New Roman" w:hAnsi="Times New Roman" w:cs="Times New Roman"/>
                <w:lang w:eastAsia="ru-RU"/>
              </w:rPr>
              <w:t xml:space="preserve">Предоставление </w:t>
            </w:r>
            <w:r w:rsidRPr="00F859FF">
              <w:rPr>
                <w:rFonts w:ascii="Times New Roman" w:eastAsia="Times New Roman" w:hAnsi="Times New Roman" w:cs="Times New Roman"/>
                <w:lang w:eastAsia="ru-RU"/>
              </w:rPr>
              <w:lastRenderedPageBreak/>
              <w:t>субъектам малого</w:t>
            </w:r>
            <w:r>
              <w:rPr>
                <w:rFonts w:ascii="Times New Roman" w:eastAsia="Times New Roman" w:hAnsi="Times New Roman" w:cs="Times New Roman"/>
                <w:lang w:eastAsia="ru-RU"/>
              </w:rPr>
              <w:t xml:space="preserve"> и среднего предпринимательства, а также физическим лицам, не являющимся индивидуальными предпринимателями и применяющие специальный налоговый режим «Налог на профессиональный доход» (самозанятые), в аренду имущества, включенного в Перечень муниципального имущества, находящегося в собственности МР «Печора»,</w:t>
            </w:r>
            <w:proofErr w:type="gramEnd"/>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w:t>
            </w:r>
            <w:r>
              <w:rPr>
                <w:rFonts w:ascii="Times New Roman" w:eastAsia="Times New Roman" w:hAnsi="Times New Roman" w:cs="Times New Roman"/>
                <w:lang w:eastAsia="ru-RU"/>
              </w:rPr>
              <w:lastRenderedPageBreak/>
              <w:t>предпринимательства) на льготных условиях и без проведения торгов. Финансовые поступления в бюджет МО МР «Печора» от пользования имуществом</w:t>
            </w:r>
          </w:p>
        </w:tc>
        <w:tc>
          <w:tcPr>
            <w:tcW w:w="2268"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lastRenderedPageBreak/>
              <w:t xml:space="preserve">Отсутствие </w:t>
            </w:r>
            <w:r w:rsidRPr="00F859FF">
              <w:rPr>
                <w:rFonts w:ascii="Times New Roman" w:eastAsia="Times New Roman" w:hAnsi="Times New Roman" w:cs="Times New Roman"/>
                <w:lang w:eastAsia="ru-RU"/>
              </w:rPr>
              <w:lastRenderedPageBreak/>
              <w:t>финансовых поступлений в бюджет МО МР «Печора» от пользования имуществом.</w:t>
            </w:r>
          </w:p>
        </w:tc>
        <w:tc>
          <w:tcPr>
            <w:tcW w:w="3255" w:type="dxa"/>
            <w:tcBorders>
              <w:top w:val="single" w:sz="4" w:space="0" w:color="auto"/>
              <w:left w:val="single" w:sz="4" w:space="0" w:color="auto"/>
              <w:bottom w:val="single" w:sz="4" w:space="0" w:color="auto"/>
              <w:right w:val="single" w:sz="4" w:space="0" w:color="auto"/>
            </w:tcBorders>
            <w:hideMark/>
          </w:tcPr>
          <w:p w:rsidR="00741B67" w:rsidRPr="00D92A1D" w:rsidRDefault="00741B67" w:rsidP="00741B67">
            <w:pPr>
              <w:spacing w:after="0" w:line="240" w:lineRule="auto"/>
              <w:jc w:val="both"/>
              <w:rPr>
                <w:rFonts w:ascii="Times New Roman" w:eastAsia="Times New Roman" w:hAnsi="Times New Roman" w:cs="Times New Roman"/>
                <w:lang w:eastAsia="ru-RU"/>
              </w:rPr>
            </w:pPr>
            <w:r w:rsidRPr="008D2BD6">
              <w:rPr>
                <w:rFonts w:ascii="Times New Roman" w:eastAsia="Times New Roman" w:hAnsi="Times New Roman" w:cs="Times New Roman"/>
                <w:lang w:eastAsia="ru-RU"/>
              </w:rPr>
              <w:lastRenderedPageBreak/>
              <w:t xml:space="preserve">Увеличение количества </w:t>
            </w:r>
            <w:r w:rsidRPr="008D2BD6">
              <w:rPr>
                <w:rFonts w:ascii="Times New Roman" w:eastAsia="Times New Roman" w:hAnsi="Times New Roman" w:cs="Times New Roman"/>
                <w:lang w:eastAsia="ru-RU"/>
              </w:rPr>
              <w:lastRenderedPageBreak/>
              <w:t>объектов, включенных в перечень муниципального имущества, находящегося в собственности МР «Печора»,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(ежегодно по с</w:t>
            </w:r>
            <w:r>
              <w:rPr>
                <w:rFonts w:ascii="Times New Roman" w:eastAsia="Times New Roman" w:hAnsi="Times New Roman" w:cs="Times New Roman"/>
                <w:lang w:eastAsia="ru-RU"/>
              </w:rPr>
              <w:t>остоянию на 31 декабря);</w:t>
            </w:r>
          </w:p>
          <w:p w:rsidR="00741B67" w:rsidRPr="00D26580" w:rsidRDefault="00741B67" w:rsidP="00741B67">
            <w:pPr>
              <w:spacing w:after="0" w:line="240" w:lineRule="auto"/>
              <w:jc w:val="both"/>
              <w:rPr>
                <w:rFonts w:ascii="Times New Roman" w:eastAsia="Times New Roman" w:hAnsi="Times New Roman" w:cs="Times New Roman"/>
                <w:lang w:eastAsia="ru-RU"/>
              </w:rPr>
            </w:pPr>
            <w:proofErr w:type="gramStart"/>
            <w:r>
              <w:rPr>
                <w:rFonts w:ascii="Times New Roman" w:eastAsia="Times New Roman" w:hAnsi="Times New Roman" w:cs="Times New Roman"/>
                <w:lang w:eastAsia="ru-RU"/>
              </w:rPr>
              <w:t>о</w:t>
            </w:r>
            <w:r w:rsidRPr="00D26580">
              <w:rPr>
                <w:rFonts w:ascii="Times New Roman" w:eastAsia="Times New Roman" w:hAnsi="Times New Roman" w:cs="Times New Roman"/>
                <w:lang w:eastAsia="ru-RU"/>
              </w:rPr>
              <w:t>беспечено количество переданных в аренду субъектам малого и среднего предпринимательства объектов, в</w:t>
            </w:r>
            <w:r>
              <w:rPr>
                <w:rFonts w:ascii="Times New Roman" w:eastAsia="Times New Roman" w:hAnsi="Times New Roman" w:cs="Times New Roman"/>
                <w:lang w:eastAsia="ru-RU"/>
              </w:rPr>
              <w:t>к</w:t>
            </w:r>
            <w:r w:rsidRPr="00D26580">
              <w:rPr>
                <w:rFonts w:ascii="Times New Roman" w:eastAsia="Times New Roman" w:hAnsi="Times New Roman" w:cs="Times New Roman"/>
                <w:lang w:eastAsia="ru-RU"/>
              </w:rPr>
              <w:t>л</w:t>
            </w:r>
            <w:r>
              <w:rPr>
                <w:rFonts w:ascii="Times New Roman" w:eastAsia="Times New Roman" w:hAnsi="Times New Roman" w:cs="Times New Roman"/>
                <w:lang w:eastAsia="ru-RU"/>
              </w:rPr>
              <w:t>ю</w:t>
            </w:r>
            <w:r w:rsidRPr="00D26580">
              <w:rPr>
                <w:rFonts w:ascii="Times New Roman" w:eastAsia="Times New Roman" w:hAnsi="Times New Roman" w:cs="Times New Roman"/>
                <w:lang w:eastAsia="ru-RU"/>
              </w:rPr>
              <w:t>чённых в перечень</w:t>
            </w:r>
            <w:r w:rsidRPr="00D26580">
              <w:rPr>
                <w:rFonts w:ascii="Times New Roman" w:eastAsia="Times New Roman" w:hAnsi="Times New Roman" w:cs="Times New Roman"/>
                <w:highlight w:val="yellow"/>
                <w:lang w:eastAsia="ru-RU"/>
              </w:rPr>
              <w:t xml:space="preserve"> </w:t>
            </w:r>
            <w:r w:rsidRPr="008D2BD6">
              <w:rPr>
                <w:rFonts w:ascii="Times New Roman" w:eastAsia="Times New Roman" w:hAnsi="Times New Roman" w:cs="Times New Roman"/>
                <w:lang w:eastAsia="ru-RU"/>
              </w:rPr>
              <w:t xml:space="preserve">муниципального имущества, находящегося в собственности МР «Печора»,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w:t>
            </w:r>
            <w:r>
              <w:rPr>
                <w:rFonts w:ascii="Times New Roman" w:eastAsia="Times New Roman" w:hAnsi="Times New Roman" w:cs="Times New Roman"/>
                <w:lang w:eastAsia="ru-RU"/>
              </w:rPr>
              <w:t>(</w:t>
            </w:r>
            <w:r w:rsidRPr="00D26580">
              <w:rPr>
                <w:rFonts w:ascii="Times New Roman" w:eastAsia="Times New Roman" w:hAnsi="Times New Roman" w:cs="Times New Roman"/>
                <w:lang w:eastAsia="ru-RU"/>
              </w:rPr>
              <w:t>ежего</w:t>
            </w:r>
            <w:r>
              <w:rPr>
                <w:rFonts w:ascii="Times New Roman" w:eastAsia="Times New Roman" w:hAnsi="Times New Roman" w:cs="Times New Roman"/>
                <w:lang w:eastAsia="ru-RU"/>
              </w:rPr>
              <w:t>дно по состоянию на 31 декабря)</w:t>
            </w:r>
            <w:proofErr w:type="gramEnd"/>
          </w:p>
          <w:p w:rsidR="00741B67" w:rsidRPr="00F859FF" w:rsidRDefault="00741B67" w:rsidP="00741B67">
            <w:pPr>
              <w:widowControl w:val="0"/>
              <w:autoSpaceDE w:val="0"/>
              <w:autoSpaceDN w:val="0"/>
              <w:adjustRightInd w:val="0"/>
              <w:spacing w:after="0" w:line="240" w:lineRule="auto"/>
              <w:jc w:val="both"/>
              <w:rPr>
                <w:rFonts w:ascii="Times New Roman" w:eastAsia="Times New Roman" w:hAnsi="Times New Roman" w:cs="Times New Roman"/>
                <w:lang w:eastAsia="ru-RU"/>
              </w:rPr>
            </w:pPr>
          </w:p>
        </w:tc>
      </w:tr>
      <w:tr w:rsidR="00741B67" w:rsidTr="00741B67">
        <w:trPr>
          <w:trHeight w:val="1182"/>
        </w:trPr>
        <w:tc>
          <w:tcPr>
            <w:tcW w:w="704"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lastRenderedPageBreak/>
              <w:t>3.2.3.</w:t>
            </w:r>
          </w:p>
        </w:tc>
        <w:tc>
          <w:tcPr>
            <w:tcW w:w="1707"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Основное мероприятие 3.2.3.  Реализация народных проектов в сфере предпринимательства, прошедших отбор в рамках проекта «Народный  бюджет»</w:t>
            </w:r>
          </w:p>
        </w:tc>
        <w:tc>
          <w:tcPr>
            <w:tcW w:w="1700"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Отдел экономики и инвестиций администрации МР «Печора»</w:t>
            </w:r>
          </w:p>
        </w:tc>
        <w:tc>
          <w:tcPr>
            <w:tcW w:w="1418"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01.01.2020 г.</w:t>
            </w:r>
          </w:p>
        </w:tc>
        <w:tc>
          <w:tcPr>
            <w:tcW w:w="1417"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01.10.202</w:t>
            </w:r>
            <w:r>
              <w:rPr>
                <w:rFonts w:ascii="Times New Roman" w:eastAsia="Times New Roman" w:hAnsi="Times New Roman" w:cs="Times New Roman"/>
                <w:lang w:eastAsia="ru-RU"/>
              </w:rPr>
              <w:t>1</w:t>
            </w:r>
            <w:r w:rsidRPr="00F859FF">
              <w:rPr>
                <w:rFonts w:ascii="Times New Roman" w:eastAsia="Times New Roman" w:hAnsi="Times New Roman" w:cs="Times New Roman"/>
                <w:lang w:eastAsia="ru-RU"/>
              </w:rPr>
              <w:t xml:space="preserve"> г.</w:t>
            </w:r>
          </w:p>
        </w:tc>
        <w:tc>
          <w:tcPr>
            <w:tcW w:w="2410"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Развитие деятельности субъектов малого бизнеса</w:t>
            </w:r>
          </w:p>
        </w:tc>
        <w:tc>
          <w:tcPr>
            <w:tcW w:w="2268"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Ухудшение показателей деятельности субъектов малого и среднего предпринимательства.</w:t>
            </w:r>
          </w:p>
        </w:tc>
        <w:tc>
          <w:tcPr>
            <w:tcW w:w="3255" w:type="dxa"/>
            <w:tcBorders>
              <w:top w:val="single" w:sz="4" w:space="0" w:color="auto"/>
              <w:left w:val="single" w:sz="4" w:space="0" w:color="auto"/>
              <w:bottom w:val="single" w:sz="4" w:space="0" w:color="auto"/>
              <w:right w:val="single" w:sz="4" w:space="0" w:color="auto"/>
            </w:tcBorders>
            <w:hideMark/>
          </w:tcPr>
          <w:p w:rsidR="00741B67"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Количество реализованных народных проектов в сфере предпринимательства в рамках проекта «Народный бюджет»</w:t>
            </w:r>
            <w:r>
              <w:rPr>
                <w:rFonts w:ascii="Times New Roman" w:eastAsia="Times New Roman" w:hAnsi="Times New Roman" w:cs="Times New Roman"/>
                <w:lang w:eastAsia="ru-RU"/>
              </w:rPr>
              <w:t>;</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Calibri" w:hAnsi="Times New Roman" w:cs="Times New Roman"/>
              </w:rPr>
              <w:t>к</w:t>
            </w:r>
            <w:r w:rsidRPr="00D40BBE">
              <w:rPr>
                <w:rFonts w:ascii="Times New Roman" w:eastAsia="Calibri" w:hAnsi="Times New Roman" w:cs="Times New Roman"/>
              </w:rPr>
              <w:t>оличество вновь созданных рабочих мест после реализации проекта</w:t>
            </w:r>
            <w:r>
              <w:rPr>
                <w:rFonts w:ascii="Times New Roman" w:eastAsia="Calibri" w:hAnsi="Times New Roman" w:cs="Times New Roman"/>
              </w:rPr>
              <w:t xml:space="preserve"> </w:t>
            </w:r>
            <w:r w:rsidRPr="00DE24BE">
              <w:rPr>
                <w:rFonts w:ascii="Times New Roman" w:eastAsia="Times New Roman" w:hAnsi="Times New Roman" w:cs="Times New Roman"/>
                <w:lang w:eastAsia="ru-RU"/>
              </w:rPr>
              <w:t>«Народный бюджет»</w:t>
            </w:r>
            <w:r>
              <w:rPr>
                <w:rFonts w:ascii="Times New Roman" w:eastAsia="Times New Roman" w:hAnsi="Times New Roman" w:cs="Times New Roman"/>
                <w:lang w:eastAsia="ru-RU"/>
              </w:rPr>
              <w:t>.</w:t>
            </w:r>
          </w:p>
        </w:tc>
      </w:tr>
      <w:tr w:rsidR="00741B67" w:rsidTr="00741B67">
        <w:trPr>
          <w:trHeight w:val="1455"/>
        </w:trPr>
        <w:tc>
          <w:tcPr>
            <w:tcW w:w="704"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3.2.4</w:t>
            </w:r>
          </w:p>
        </w:tc>
        <w:tc>
          <w:tcPr>
            <w:tcW w:w="1707"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 xml:space="preserve">Основное мероприятие 3.2.4 (3.I) Реализация отдельных мер регионального проекта </w:t>
            </w:r>
            <w:r w:rsidRPr="00F859FF">
              <w:rPr>
                <w:rFonts w:ascii="Times New Roman" w:eastAsia="Times New Roman" w:hAnsi="Times New Roman" w:cs="Times New Roman"/>
                <w:b/>
                <w:lang w:eastAsia="ru-RU"/>
              </w:rPr>
              <w:t xml:space="preserve">«Расширение доступа </w:t>
            </w:r>
            <w:r w:rsidRPr="00F859FF">
              <w:rPr>
                <w:rFonts w:ascii="Times New Roman" w:eastAsia="Times New Roman" w:hAnsi="Times New Roman" w:cs="Times New Roman"/>
                <w:b/>
                <w:lang w:eastAsia="ru-RU"/>
              </w:rPr>
              <w:lastRenderedPageBreak/>
              <w:t xml:space="preserve">субъектов малого и среднего предпринимательства к финансовым ресурсам, в том числе к льготному финансированию»  </w:t>
            </w:r>
          </w:p>
        </w:tc>
        <w:tc>
          <w:tcPr>
            <w:tcW w:w="1700"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lastRenderedPageBreak/>
              <w:t xml:space="preserve">Сектор потребительского рынка и развития предпринимательства отдела экономики и инвестиций администрации </w:t>
            </w:r>
            <w:r w:rsidRPr="00F859FF">
              <w:rPr>
                <w:rFonts w:ascii="Times New Roman" w:eastAsia="Times New Roman" w:hAnsi="Times New Roman" w:cs="Times New Roman"/>
                <w:lang w:eastAsia="ru-RU"/>
              </w:rPr>
              <w:lastRenderedPageBreak/>
              <w:t>МР «Печора»</w:t>
            </w:r>
          </w:p>
        </w:tc>
        <w:tc>
          <w:tcPr>
            <w:tcW w:w="1418"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val="en-US" w:eastAsia="ru-RU"/>
              </w:rPr>
              <w:lastRenderedPageBreak/>
              <w:t>01</w:t>
            </w:r>
            <w:r w:rsidRPr="00F859FF">
              <w:rPr>
                <w:rFonts w:ascii="Times New Roman" w:eastAsia="Times New Roman" w:hAnsi="Times New Roman" w:cs="Times New Roman"/>
                <w:lang w:eastAsia="ru-RU"/>
              </w:rPr>
              <w:t>.01.2020</w:t>
            </w:r>
          </w:p>
        </w:tc>
        <w:tc>
          <w:tcPr>
            <w:tcW w:w="1417"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31.12.2025</w:t>
            </w:r>
          </w:p>
        </w:tc>
        <w:tc>
          <w:tcPr>
            <w:tcW w:w="2410"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Обращение субъектов малого и среднего предпринимательства и самозанятых граждан в АО «Гарантийный фонд Республики Коми» и АО «</w:t>
            </w:r>
            <w:proofErr w:type="spellStart"/>
            <w:r w:rsidRPr="00F859FF">
              <w:rPr>
                <w:rFonts w:ascii="Times New Roman" w:eastAsia="Times New Roman" w:hAnsi="Times New Roman" w:cs="Times New Roman"/>
                <w:lang w:eastAsia="ru-RU"/>
              </w:rPr>
              <w:t>Микрокредитная</w:t>
            </w:r>
            <w:proofErr w:type="spellEnd"/>
            <w:r w:rsidRPr="00F859FF">
              <w:rPr>
                <w:rFonts w:ascii="Times New Roman" w:eastAsia="Times New Roman" w:hAnsi="Times New Roman" w:cs="Times New Roman"/>
                <w:lang w:eastAsia="ru-RU"/>
              </w:rPr>
              <w:t xml:space="preserve"> компания Республики </w:t>
            </w:r>
            <w:r w:rsidRPr="00F859FF">
              <w:rPr>
                <w:rFonts w:ascii="Times New Roman" w:eastAsia="Times New Roman" w:hAnsi="Times New Roman" w:cs="Times New Roman"/>
                <w:lang w:eastAsia="ru-RU"/>
              </w:rPr>
              <w:lastRenderedPageBreak/>
              <w:t xml:space="preserve">Коми»   </w:t>
            </w:r>
          </w:p>
        </w:tc>
        <w:tc>
          <w:tcPr>
            <w:tcW w:w="2268" w:type="dxa"/>
            <w:tcBorders>
              <w:top w:val="single" w:sz="4" w:space="0" w:color="auto"/>
              <w:left w:val="single" w:sz="4" w:space="0" w:color="auto"/>
              <w:bottom w:val="single" w:sz="4" w:space="0" w:color="auto"/>
              <w:right w:val="single" w:sz="4" w:space="0" w:color="auto"/>
            </w:tcBorders>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lastRenderedPageBreak/>
              <w:t>Ухудшение показателей деятельности субъектов малого и среднего предпринимательства.</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
        </w:tc>
        <w:tc>
          <w:tcPr>
            <w:tcW w:w="3255"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Количество уникальных субъектов малого и среднего предпринимательства и самозанятых, обратившихся в АО «Гарантийный фонд Республики Коми», единиц</w:t>
            </w:r>
            <w:r>
              <w:rPr>
                <w:rFonts w:ascii="Times New Roman" w:eastAsia="Times New Roman" w:hAnsi="Times New Roman" w:cs="Times New Roman"/>
                <w:lang w:eastAsia="ru-RU"/>
              </w:rPr>
              <w:t>;</w:t>
            </w:r>
            <w:r w:rsidRPr="00F859FF">
              <w:rPr>
                <w:rFonts w:ascii="Times New Roman" w:eastAsia="Times New Roman" w:hAnsi="Times New Roman" w:cs="Times New Roman"/>
                <w:lang w:eastAsia="ru-RU"/>
              </w:rPr>
              <w:tab/>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F859FF">
              <w:rPr>
                <w:rFonts w:ascii="Times New Roman" w:eastAsia="Times New Roman" w:hAnsi="Times New Roman" w:cs="Times New Roman"/>
                <w:lang w:eastAsia="ru-RU"/>
              </w:rPr>
              <w:t xml:space="preserve">оличество уникальных субъектов малого и среднего предпринимательства и </w:t>
            </w:r>
            <w:r w:rsidRPr="00F859FF">
              <w:rPr>
                <w:rFonts w:ascii="Times New Roman" w:eastAsia="Times New Roman" w:hAnsi="Times New Roman" w:cs="Times New Roman"/>
                <w:lang w:eastAsia="ru-RU"/>
              </w:rPr>
              <w:lastRenderedPageBreak/>
              <w:t>самозанятых, обратившихся в АО «</w:t>
            </w:r>
            <w:proofErr w:type="spellStart"/>
            <w:r w:rsidRPr="00F859FF">
              <w:rPr>
                <w:rFonts w:ascii="Times New Roman" w:eastAsia="Times New Roman" w:hAnsi="Times New Roman" w:cs="Times New Roman"/>
                <w:lang w:eastAsia="ru-RU"/>
              </w:rPr>
              <w:t>Микрокредитная</w:t>
            </w:r>
            <w:proofErr w:type="spellEnd"/>
            <w:r w:rsidRPr="00F859FF">
              <w:rPr>
                <w:rFonts w:ascii="Times New Roman" w:eastAsia="Times New Roman" w:hAnsi="Times New Roman" w:cs="Times New Roman"/>
                <w:lang w:eastAsia="ru-RU"/>
              </w:rPr>
              <w:t xml:space="preserve"> компания Республики Коми», единиц</w:t>
            </w:r>
            <w:r w:rsidRPr="00F859FF">
              <w:rPr>
                <w:rFonts w:ascii="Times New Roman" w:eastAsia="Times New Roman" w:hAnsi="Times New Roman" w:cs="Times New Roman"/>
                <w:lang w:eastAsia="ru-RU"/>
              </w:rPr>
              <w:tab/>
            </w:r>
            <w:r w:rsidRPr="00F859FF">
              <w:rPr>
                <w:rFonts w:ascii="Times New Roman" w:eastAsia="Times New Roman" w:hAnsi="Times New Roman" w:cs="Times New Roman"/>
                <w:lang w:eastAsia="ru-RU"/>
              </w:rPr>
              <w:tab/>
            </w:r>
            <w:r w:rsidRPr="00F859FF">
              <w:rPr>
                <w:rFonts w:ascii="Times New Roman" w:eastAsia="Times New Roman" w:hAnsi="Times New Roman" w:cs="Times New Roman"/>
                <w:lang w:eastAsia="ru-RU"/>
              </w:rPr>
              <w:tab/>
            </w:r>
            <w:r w:rsidRPr="00F859FF">
              <w:rPr>
                <w:rFonts w:ascii="Times New Roman" w:eastAsia="Times New Roman" w:hAnsi="Times New Roman" w:cs="Times New Roman"/>
                <w:lang w:eastAsia="ru-RU"/>
              </w:rPr>
              <w:tab/>
            </w:r>
            <w:r w:rsidRPr="00F859FF">
              <w:rPr>
                <w:rFonts w:ascii="Times New Roman" w:eastAsia="Times New Roman" w:hAnsi="Times New Roman" w:cs="Times New Roman"/>
                <w:lang w:eastAsia="ru-RU"/>
              </w:rPr>
              <w:tab/>
            </w:r>
          </w:p>
        </w:tc>
      </w:tr>
      <w:tr w:rsidR="00741B67" w:rsidTr="00741B67">
        <w:trPr>
          <w:trHeight w:val="1455"/>
        </w:trPr>
        <w:tc>
          <w:tcPr>
            <w:tcW w:w="704"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lastRenderedPageBreak/>
              <w:t>3.2.5</w:t>
            </w:r>
          </w:p>
        </w:tc>
        <w:tc>
          <w:tcPr>
            <w:tcW w:w="1707"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 xml:space="preserve">Основное мероприятие 3.2.5  (3.I)  Реализация отдельных мер регионального проекта </w:t>
            </w:r>
            <w:r w:rsidRPr="00F859FF">
              <w:rPr>
                <w:rFonts w:ascii="Times New Roman" w:eastAsia="Times New Roman" w:hAnsi="Times New Roman" w:cs="Times New Roman"/>
                <w:b/>
                <w:lang w:eastAsia="ru-RU"/>
              </w:rPr>
              <w:t>«Улучшение условий ведения предпринимательской деятельности»</w:t>
            </w:r>
          </w:p>
        </w:tc>
        <w:tc>
          <w:tcPr>
            <w:tcW w:w="1700"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Сектор потребительского рынка и развития предпринимательства отдела экономики и инвестиций администрации МР «Печора»</w:t>
            </w:r>
          </w:p>
        </w:tc>
        <w:tc>
          <w:tcPr>
            <w:tcW w:w="1418"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val="en-US" w:eastAsia="ru-RU"/>
              </w:rPr>
              <w:t>01</w:t>
            </w:r>
            <w:r w:rsidRPr="00F859FF">
              <w:rPr>
                <w:rFonts w:ascii="Times New Roman" w:eastAsia="Times New Roman" w:hAnsi="Times New Roman" w:cs="Times New Roman"/>
                <w:lang w:eastAsia="ru-RU"/>
              </w:rPr>
              <w:t>.01.2020</w:t>
            </w:r>
          </w:p>
        </w:tc>
        <w:tc>
          <w:tcPr>
            <w:tcW w:w="1417"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jc w:val="center"/>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31.12.2025</w:t>
            </w:r>
          </w:p>
        </w:tc>
        <w:tc>
          <w:tcPr>
            <w:tcW w:w="2410" w:type="dxa"/>
            <w:tcBorders>
              <w:top w:val="single" w:sz="4" w:space="0" w:color="auto"/>
              <w:left w:val="single" w:sz="4" w:space="0" w:color="auto"/>
              <w:bottom w:val="single" w:sz="4" w:space="0" w:color="auto"/>
              <w:right w:val="single" w:sz="4" w:space="0" w:color="auto"/>
            </w:tcBorders>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Регистрация самозанятых граждан в Федеральной налоговой службе.</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p>
          <w:p w:rsidR="00741B67" w:rsidRPr="000F6DFD" w:rsidRDefault="00741B67" w:rsidP="00741B67">
            <w:pPr>
              <w:overflowPunct w:val="0"/>
              <w:autoSpaceDE w:val="0"/>
              <w:autoSpaceDN w:val="0"/>
              <w:adjustRightInd w:val="0"/>
              <w:spacing w:after="0" w:line="240" w:lineRule="auto"/>
              <w:rPr>
                <w:rFonts w:ascii="Times New Roman" w:eastAsia="Times New Roman" w:hAnsi="Times New Roman" w:cs="Times New Roman"/>
                <w:sz w:val="20"/>
                <w:szCs w:val="20"/>
                <w:lang w:eastAsia="ru-RU"/>
              </w:rPr>
            </w:pPr>
            <w:r w:rsidRPr="000F6DFD">
              <w:rPr>
                <w:rFonts w:ascii="Times New Roman" w:eastAsia="Times New Roman" w:hAnsi="Times New Roman" w:cs="Times New Roman"/>
                <w:sz w:val="20"/>
                <w:szCs w:val="20"/>
                <w:lang w:eastAsia="ru-RU"/>
              </w:rPr>
              <w:t xml:space="preserve">Имущественная поддержка субъектов малого и среднего предпринимательства. </w:t>
            </w:r>
          </w:p>
        </w:tc>
        <w:tc>
          <w:tcPr>
            <w:tcW w:w="2268" w:type="dxa"/>
            <w:tcBorders>
              <w:top w:val="single" w:sz="4" w:space="0" w:color="auto"/>
              <w:left w:val="single" w:sz="4" w:space="0" w:color="auto"/>
              <w:bottom w:val="single" w:sz="4" w:space="0" w:color="auto"/>
              <w:right w:val="single" w:sz="4" w:space="0" w:color="auto"/>
            </w:tcBorders>
            <w:hideMark/>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Ухудшение показателей деятельности субъектов малого и среднего предпринимательства.</w:t>
            </w:r>
          </w:p>
        </w:tc>
        <w:tc>
          <w:tcPr>
            <w:tcW w:w="3255" w:type="dxa"/>
            <w:tcBorders>
              <w:top w:val="single" w:sz="4" w:space="0" w:color="auto"/>
              <w:left w:val="single" w:sz="4" w:space="0" w:color="auto"/>
              <w:bottom w:val="single" w:sz="4" w:space="0" w:color="auto"/>
              <w:right w:val="single" w:sz="4" w:space="0" w:color="auto"/>
            </w:tcBorders>
          </w:tcPr>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sidRPr="00F859FF">
              <w:rPr>
                <w:rFonts w:ascii="Times New Roman" w:eastAsia="Times New Roman" w:hAnsi="Times New Roman" w:cs="Times New Roman"/>
                <w:lang w:eastAsia="ru-RU"/>
              </w:rPr>
              <w:t>Количество самозанятых граждан, зафиксировавших свой статус, с учетом введения налогового режима для самозанятых, человек</w:t>
            </w:r>
            <w:r>
              <w:rPr>
                <w:rFonts w:ascii="Times New Roman" w:eastAsia="Times New Roman" w:hAnsi="Times New Roman" w:cs="Times New Roman"/>
                <w:lang w:eastAsia="ru-RU"/>
              </w:rPr>
              <w:t>;</w:t>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F859FF">
              <w:rPr>
                <w:rFonts w:ascii="Times New Roman" w:eastAsia="Times New Roman" w:hAnsi="Times New Roman" w:cs="Times New Roman"/>
                <w:lang w:eastAsia="ru-RU"/>
              </w:rPr>
              <w:t>оличеств</w:t>
            </w:r>
            <w:r>
              <w:rPr>
                <w:rFonts w:ascii="Times New Roman" w:eastAsia="Times New Roman" w:hAnsi="Times New Roman" w:cs="Times New Roman"/>
                <w:lang w:eastAsia="ru-RU"/>
              </w:rPr>
              <w:t>о</w:t>
            </w:r>
            <w:r w:rsidRPr="00F859FF">
              <w:rPr>
                <w:rFonts w:ascii="Times New Roman" w:eastAsia="Times New Roman" w:hAnsi="Times New Roman" w:cs="Times New Roman"/>
                <w:lang w:eastAsia="ru-RU"/>
              </w:rPr>
              <w:t xml:space="preserve"> объектов имущества в перечнях муниципального имущества  (ежегодно по состоянию на 31 декабря), объектов</w:t>
            </w:r>
            <w:r w:rsidRPr="00F859FF">
              <w:rPr>
                <w:rFonts w:ascii="Times New Roman" w:eastAsia="Times New Roman" w:hAnsi="Times New Roman" w:cs="Times New Roman"/>
                <w:lang w:eastAsia="ru-RU"/>
              </w:rPr>
              <w:tab/>
            </w:r>
            <w:r w:rsidRPr="00F859FF">
              <w:rPr>
                <w:rFonts w:ascii="Times New Roman" w:eastAsia="Times New Roman" w:hAnsi="Times New Roman" w:cs="Times New Roman"/>
                <w:lang w:eastAsia="ru-RU"/>
              </w:rPr>
              <w:tab/>
            </w:r>
            <w:r w:rsidRPr="00F859FF">
              <w:rPr>
                <w:rFonts w:ascii="Times New Roman" w:eastAsia="Times New Roman" w:hAnsi="Times New Roman" w:cs="Times New Roman"/>
                <w:lang w:eastAsia="ru-RU"/>
              </w:rPr>
              <w:tab/>
            </w:r>
            <w:r w:rsidRPr="00F859FF">
              <w:rPr>
                <w:rFonts w:ascii="Times New Roman" w:eastAsia="Times New Roman" w:hAnsi="Times New Roman" w:cs="Times New Roman"/>
                <w:lang w:eastAsia="ru-RU"/>
              </w:rPr>
              <w:tab/>
            </w:r>
          </w:p>
          <w:p w:rsidR="00741B67" w:rsidRPr="00F859FF" w:rsidRDefault="00741B67" w:rsidP="00741B67">
            <w:pPr>
              <w:overflowPunct w:val="0"/>
              <w:autoSpaceDE w:val="0"/>
              <w:autoSpaceDN w:val="0"/>
              <w:adjustRightInd w:val="0"/>
              <w:spacing w:after="0" w:line="240" w:lineRule="auto"/>
              <w:rPr>
                <w:rFonts w:ascii="Times New Roman" w:eastAsia="Times New Roman" w:hAnsi="Times New Roman" w:cs="Times New Roman"/>
                <w:lang w:eastAsia="ru-RU"/>
              </w:rPr>
            </w:pPr>
            <w:r>
              <w:rPr>
                <w:rFonts w:ascii="Times New Roman" w:eastAsia="Times New Roman" w:hAnsi="Times New Roman" w:cs="Times New Roman"/>
                <w:lang w:eastAsia="ru-RU"/>
              </w:rPr>
              <w:t>К</w:t>
            </w:r>
            <w:r w:rsidRPr="00F859FF">
              <w:rPr>
                <w:rFonts w:ascii="Times New Roman" w:eastAsia="Times New Roman" w:hAnsi="Times New Roman" w:cs="Times New Roman"/>
                <w:lang w:eastAsia="ru-RU"/>
              </w:rPr>
              <w:t>оличество переданных в аренду субъектам малого и среднего предпринимательства объектов муниципального имущества (ежегодно по состоянию на 31 декабря), объектов</w:t>
            </w:r>
            <w:r w:rsidRPr="00F859FF">
              <w:rPr>
                <w:rFonts w:ascii="Times New Roman" w:eastAsia="Times New Roman" w:hAnsi="Times New Roman" w:cs="Times New Roman"/>
                <w:lang w:eastAsia="ru-RU"/>
              </w:rPr>
              <w:tab/>
            </w:r>
          </w:p>
        </w:tc>
      </w:tr>
    </w:tbl>
    <w:p w:rsidR="00743C40" w:rsidRDefault="00743C40" w:rsidP="00743C40">
      <w:pPr>
        <w:jc w:val="right"/>
        <w:rPr>
          <w:rFonts w:ascii="Times New Roman" w:hAnsi="Times New Roman" w:cs="Times New Roman"/>
          <w:sz w:val="26"/>
          <w:szCs w:val="26"/>
        </w:rPr>
      </w:pPr>
    </w:p>
    <w:p w:rsidR="00594295" w:rsidRPr="00743C40" w:rsidRDefault="008E0BB0" w:rsidP="00B12537">
      <w:pPr>
        <w:jc w:val="right"/>
        <w:rPr>
          <w:rFonts w:ascii="Times New Roman" w:hAnsi="Times New Roman" w:cs="Times New Roman"/>
          <w:sz w:val="26"/>
          <w:szCs w:val="26"/>
        </w:rPr>
      </w:pPr>
      <w:r w:rsidRPr="008E0BB0">
        <w:rPr>
          <w:noProof/>
          <w:lang w:eastAsia="ru-RU"/>
        </w:rPr>
        <w:lastRenderedPageBreak/>
        <w:drawing>
          <wp:inline distT="0" distB="0" distL="0" distR="0" wp14:anchorId="44255183" wp14:editId="66B4F1A5">
            <wp:extent cx="9567081" cy="6110493"/>
            <wp:effectExtent l="0" t="0" r="0" b="5080"/>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3">
                      <a:extLst>
                        <a:ext uri="{28A0092B-C50C-407E-A947-70E740481C1C}">
                          <a14:useLocalDpi xmlns:a14="http://schemas.microsoft.com/office/drawing/2010/main" val="0"/>
                        </a:ext>
                      </a:extLst>
                    </a:blip>
                    <a:srcRect/>
                    <a:stretch>
                      <a:fillRect/>
                    </a:stretch>
                  </pic:blipFill>
                  <pic:spPr bwMode="auto">
                    <a:xfrm>
                      <a:off x="0" y="0"/>
                      <a:ext cx="9566657" cy="6110222"/>
                    </a:xfrm>
                    <a:prstGeom prst="rect">
                      <a:avLst/>
                    </a:prstGeom>
                    <a:noFill/>
                    <a:ln>
                      <a:noFill/>
                    </a:ln>
                  </pic:spPr>
                </pic:pic>
              </a:graphicData>
            </a:graphic>
          </wp:inline>
        </w:drawing>
      </w:r>
    </w:p>
    <w:p w:rsidR="001D66EF" w:rsidRPr="00BF0C81" w:rsidRDefault="001D66EF" w:rsidP="001D66EF">
      <w:pPr>
        <w:overflowPunct w:val="0"/>
        <w:autoSpaceDE w:val="0"/>
        <w:autoSpaceDN w:val="0"/>
        <w:adjustRightInd w:val="0"/>
        <w:spacing w:after="0"/>
        <w:jc w:val="right"/>
        <w:rPr>
          <w:rFonts w:ascii="Times New Roman" w:eastAsia="Batang" w:hAnsi="Times New Roman" w:cs="Times New Roman"/>
          <w:sz w:val="26"/>
          <w:szCs w:val="20"/>
          <w:lang w:eastAsia="ru-RU"/>
        </w:rPr>
      </w:pPr>
      <w:r w:rsidRPr="00BF0C81">
        <w:rPr>
          <w:rFonts w:ascii="Times New Roman" w:eastAsia="Batang" w:hAnsi="Times New Roman" w:cs="Times New Roman"/>
          <w:sz w:val="26"/>
          <w:szCs w:val="20"/>
          <w:lang w:eastAsia="ru-RU"/>
        </w:rPr>
        <w:lastRenderedPageBreak/>
        <w:t xml:space="preserve">Приложение 3 </w:t>
      </w:r>
    </w:p>
    <w:p w:rsidR="001D66EF" w:rsidRDefault="001D66EF" w:rsidP="001D66EF">
      <w:pPr>
        <w:overflowPunct w:val="0"/>
        <w:autoSpaceDE w:val="0"/>
        <w:autoSpaceDN w:val="0"/>
        <w:adjustRightInd w:val="0"/>
        <w:spacing w:after="0"/>
        <w:jc w:val="right"/>
        <w:rPr>
          <w:rFonts w:ascii="Times New Roman" w:eastAsia="Batang" w:hAnsi="Times New Roman" w:cs="Times New Roman"/>
          <w:sz w:val="26"/>
          <w:szCs w:val="20"/>
          <w:lang w:eastAsia="ru-RU"/>
        </w:rPr>
      </w:pPr>
      <w:r w:rsidRPr="00BF0C81">
        <w:rPr>
          <w:rFonts w:ascii="Times New Roman" w:eastAsia="Batang" w:hAnsi="Times New Roman" w:cs="Times New Roman"/>
          <w:sz w:val="26"/>
          <w:szCs w:val="20"/>
          <w:lang w:eastAsia="ru-RU"/>
        </w:rPr>
        <w:t xml:space="preserve">к муниципальной программе </w:t>
      </w:r>
      <w:r>
        <w:rPr>
          <w:rFonts w:ascii="Times New Roman" w:eastAsia="Batang" w:hAnsi="Times New Roman" w:cs="Times New Roman"/>
          <w:sz w:val="26"/>
          <w:szCs w:val="20"/>
          <w:lang w:eastAsia="ru-RU"/>
        </w:rPr>
        <w:t xml:space="preserve">МО МР «Печора» </w:t>
      </w:r>
    </w:p>
    <w:p w:rsidR="001D66EF" w:rsidRPr="00BF0C81" w:rsidRDefault="001D66EF" w:rsidP="001D66EF">
      <w:pPr>
        <w:overflowPunct w:val="0"/>
        <w:autoSpaceDE w:val="0"/>
        <w:autoSpaceDN w:val="0"/>
        <w:adjustRightInd w:val="0"/>
        <w:spacing w:after="0"/>
        <w:jc w:val="right"/>
        <w:rPr>
          <w:rFonts w:ascii="Times New Roman" w:eastAsia="Batang" w:hAnsi="Times New Roman" w:cs="Times New Roman"/>
          <w:spacing w:val="-5"/>
          <w:sz w:val="26"/>
          <w:szCs w:val="20"/>
          <w:lang w:eastAsia="ru-RU"/>
        </w:rPr>
      </w:pPr>
      <w:r w:rsidRPr="00BF0C81">
        <w:rPr>
          <w:rFonts w:ascii="Times New Roman" w:eastAsia="Batang" w:hAnsi="Times New Roman" w:cs="Times New Roman"/>
          <w:sz w:val="26"/>
          <w:szCs w:val="20"/>
          <w:lang w:eastAsia="ru-RU"/>
        </w:rPr>
        <w:t>«Развитие экономики</w:t>
      </w:r>
      <w:r w:rsidRPr="00BF0C81">
        <w:rPr>
          <w:rFonts w:ascii="Times New Roman" w:eastAsia="Batang" w:hAnsi="Times New Roman" w:cs="Times New Roman"/>
          <w:spacing w:val="-5"/>
          <w:sz w:val="26"/>
          <w:szCs w:val="20"/>
          <w:lang w:eastAsia="ru-RU"/>
        </w:rPr>
        <w:t xml:space="preserve">»  </w:t>
      </w:r>
      <w:r w:rsidRPr="009F14D9">
        <w:rPr>
          <w:rFonts w:ascii="Times New Roman" w:eastAsia="Batang" w:hAnsi="Times New Roman" w:cs="Times New Roman"/>
          <w:spacing w:val="-5"/>
          <w:sz w:val="26"/>
          <w:szCs w:val="20"/>
          <w:lang w:eastAsia="ru-RU"/>
        </w:rPr>
        <w:t xml:space="preserve">    </w:t>
      </w:r>
    </w:p>
    <w:p w:rsidR="001D66EF" w:rsidRPr="00BF0C81" w:rsidRDefault="001D66EF" w:rsidP="001D66EF">
      <w:pPr>
        <w:overflowPunct w:val="0"/>
        <w:autoSpaceDE w:val="0"/>
        <w:autoSpaceDN w:val="0"/>
        <w:adjustRightInd w:val="0"/>
        <w:spacing w:after="0" w:line="240" w:lineRule="auto"/>
        <w:rPr>
          <w:rFonts w:ascii="Times New Roman" w:eastAsia="Times New Roman" w:hAnsi="Times New Roman" w:cs="Times New Roman"/>
          <w:sz w:val="24"/>
          <w:szCs w:val="24"/>
          <w:lang w:eastAsia="ru-RU"/>
        </w:rPr>
      </w:pPr>
    </w:p>
    <w:p w:rsidR="00594295" w:rsidRPr="00DC1649" w:rsidRDefault="00594295" w:rsidP="00594295">
      <w:pPr>
        <w:widowControl w:val="0"/>
        <w:overflowPunct w:val="0"/>
        <w:autoSpaceDE w:val="0"/>
        <w:autoSpaceDN w:val="0"/>
        <w:adjustRightInd w:val="0"/>
        <w:spacing w:after="0" w:line="240" w:lineRule="auto"/>
        <w:jc w:val="center"/>
        <w:rPr>
          <w:rFonts w:ascii="Times New Roman" w:eastAsia="Batang" w:hAnsi="Times New Roman" w:cs="Times New Roman"/>
          <w:sz w:val="26"/>
          <w:szCs w:val="26"/>
          <w:lang w:eastAsia="ru-RU"/>
        </w:rPr>
      </w:pPr>
      <w:r w:rsidRPr="00DC1649">
        <w:rPr>
          <w:rFonts w:ascii="Times New Roman" w:eastAsia="Batang" w:hAnsi="Times New Roman" w:cs="Times New Roman"/>
          <w:sz w:val="26"/>
          <w:szCs w:val="26"/>
          <w:lang w:eastAsia="ru-RU"/>
        </w:rPr>
        <w:t>Сведения</w:t>
      </w:r>
    </w:p>
    <w:p w:rsidR="00594295" w:rsidRPr="00DC1649" w:rsidRDefault="00594295" w:rsidP="00594295">
      <w:pPr>
        <w:overflowPunct w:val="0"/>
        <w:autoSpaceDE w:val="0"/>
        <w:autoSpaceDN w:val="0"/>
        <w:adjustRightInd w:val="0"/>
        <w:spacing w:after="0"/>
        <w:jc w:val="center"/>
        <w:rPr>
          <w:rFonts w:ascii="Times New Roman" w:eastAsia="Batang" w:hAnsi="Times New Roman" w:cs="Times New Roman"/>
          <w:sz w:val="26"/>
          <w:szCs w:val="26"/>
          <w:lang w:eastAsia="ru-RU"/>
        </w:rPr>
      </w:pPr>
      <w:r w:rsidRPr="00DC1649">
        <w:rPr>
          <w:rFonts w:ascii="Times New Roman" w:eastAsia="Batang" w:hAnsi="Times New Roman" w:cs="Times New Roman"/>
          <w:sz w:val="26"/>
          <w:szCs w:val="26"/>
          <w:lang w:eastAsia="ru-RU"/>
        </w:rPr>
        <w:t xml:space="preserve">о показателях (индикаторах) муниципальной программы </w:t>
      </w:r>
    </w:p>
    <w:p w:rsidR="00594295" w:rsidRPr="00DC1649" w:rsidRDefault="00594295" w:rsidP="00594295">
      <w:pPr>
        <w:overflowPunct w:val="0"/>
        <w:autoSpaceDE w:val="0"/>
        <w:autoSpaceDN w:val="0"/>
        <w:adjustRightInd w:val="0"/>
        <w:spacing w:after="0"/>
        <w:jc w:val="center"/>
        <w:rPr>
          <w:rFonts w:ascii="Times New Roman" w:eastAsia="Batang" w:hAnsi="Times New Roman" w:cs="Times New Roman"/>
          <w:sz w:val="26"/>
          <w:szCs w:val="26"/>
          <w:lang w:eastAsia="ru-RU"/>
        </w:rPr>
      </w:pPr>
      <w:r w:rsidRPr="00DC1649">
        <w:rPr>
          <w:rFonts w:ascii="Times New Roman" w:eastAsia="Batang" w:hAnsi="Times New Roman" w:cs="Times New Roman"/>
          <w:sz w:val="26"/>
          <w:szCs w:val="26"/>
          <w:lang w:eastAsia="ru-RU"/>
        </w:rPr>
        <w:t>«Развитие экономики</w:t>
      </w:r>
      <w:r w:rsidRPr="00DC1649">
        <w:rPr>
          <w:rFonts w:ascii="Times New Roman" w:eastAsia="Batang" w:hAnsi="Times New Roman" w:cs="Times New Roman"/>
          <w:spacing w:val="-5"/>
          <w:sz w:val="26"/>
          <w:szCs w:val="26"/>
          <w:lang w:eastAsia="ru-RU"/>
        </w:rPr>
        <w:t>»</w:t>
      </w:r>
      <w:r w:rsidRPr="00DC1649">
        <w:rPr>
          <w:rFonts w:ascii="Times New Roman" w:eastAsia="Batang" w:hAnsi="Times New Roman" w:cs="Times New Roman"/>
          <w:sz w:val="26"/>
          <w:szCs w:val="26"/>
          <w:lang w:eastAsia="ru-RU"/>
        </w:rPr>
        <w:t>, и их значения</w:t>
      </w:r>
    </w:p>
    <w:p w:rsidR="00594295" w:rsidRPr="00BF0C81" w:rsidRDefault="00594295" w:rsidP="00594295">
      <w:pPr>
        <w:widowControl w:val="0"/>
        <w:overflowPunct w:val="0"/>
        <w:autoSpaceDE w:val="0"/>
        <w:autoSpaceDN w:val="0"/>
        <w:adjustRightInd w:val="0"/>
        <w:spacing w:after="0" w:line="240" w:lineRule="auto"/>
        <w:jc w:val="center"/>
        <w:rPr>
          <w:rFonts w:ascii="Times New Roman" w:eastAsia="Batang" w:hAnsi="Times New Roman" w:cs="Times New Roman"/>
          <w:sz w:val="24"/>
          <w:szCs w:val="24"/>
          <w:lang w:eastAsia="ru-RU"/>
        </w:rPr>
      </w:pPr>
    </w:p>
    <w:tbl>
      <w:tblPr>
        <w:tblW w:w="15451" w:type="dxa"/>
        <w:tblInd w:w="-49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5" w:type="dxa"/>
          <w:right w:w="75" w:type="dxa"/>
        </w:tblCellMar>
        <w:tblLook w:val="04A0" w:firstRow="1" w:lastRow="0" w:firstColumn="1" w:lastColumn="0" w:noHBand="0" w:noVBand="1"/>
      </w:tblPr>
      <w:tblGrid>
        <w:gridCol w:w="700"/>
        <w:gridCol w:w="4687"/>
        <w:gridCol w:w="1134"/>
        <w:gridCol w:w="850"/>
        <w:gridCol w:w="1276"/>
        <w:gridCol w:w="851"/>
        <w:gridCol w:w="992"/>
        <w:gridCol w:w="850"/>
        <w:gridCol w:w="851"/>
        <w:gridCol w:w="850"/>
        <w:gridCol w:w="851"/>
        <w:gridCol w:w="850"/>
        <w:gridCol w:w="709"/>
      </w:tblGrid>
      <w:tr w:rsidR="00594295" w:rsidRPr="009C6A87" w:rsidTr="008E0BB0">
        <w:trPr>
          <w:trHeight w:val="187"/>
        </w:trPr>
        <w:tc>
          <w:tcPr>
            <w:tcW w:w="700" w:type="dxa"/>
            <w:vMerge w:val="restart"/>
            <w:vAlign w:val="center"/>
            <w:hideMark/>
          </w:tcPr>
          <w:p w:rsidR="00594295" w:rsidRPr="009C6A8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C6A87">
              <w:rPr>
                <w:rFonts w:ascii="Times New Roman" w:eastAsia="Times New Roman" w:hAnsi="Times New Roman" w:cs="Times New Roman"/>
                <w:lang w:eastAsia="ru-RU"/>
              </w:rPr>
              <w:t xml:space="preserve">N </w:t>
            </w:r>
            <w:r w:rsidRPr="009C6A87">
              <w:rPr>
                <w:rFonts w:ascii="Times New Roman" w:eastAsia="Times New Roman" w:hAnsi="Times New Roman" w:cs="Times New Roman"/>
                <w:lang w:eastAsia="ru-RU"/>
              </w:rPr>
              <w:br/>
            </w:r>
            <w:proofErr w:type="gramStart"/>
            <w:r w:rsidRPr="009C6A87">
              <w:rPr>
                <w:rFonts w:ascii="Times New Roman" w:eastAsia="Times New Roman" w:hAnsi="Times New Roman" w:cs="Times New Roman"/>
                <w:lang w:eastAsia="ru-RU"/>
              </w:rPr>
              <w:t>п</w:t>
            </w:r>
            <w:proofErr w:type="gramEnd"/>
            <w:r w:rsidRPr="009C6A87">
              <w:rPr>
                <w:rFonts w:ascii="Times New Roman" w:eastAsia="Times New Roman" w:hAnsi="Times New Roman" w:cs="Times New Roman"/>
                <w:lang w:eastAsia="ru-RU"/>
              </w:rPr>
              <w:t>/п</w:t>
            </w:r>
          </w:p>
        </w:tc>
        <w:tc>
          <w:tcPr>
            <w:tcW w:w="4687" w:type="dxa"/>
            <w:vMerge w:val="restart"/>
            <w:vAlign w:val="center"/>
            <w:hideMark/>
          </w:tcPr>
          <w:p w:rsidR="00594295" w:rsidRPr="009C6A8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C6A87">
              <w:rPr>
                <w:rFonts w:ascii="Times New Roman" w:eastAsia="Times New Roman" w:hAnsi="Times New Roman" w:cs="Times New Roman"/>
                <w:lang w:eastAsia="ru-RU"/>
              </w:rPr>
              <w:t xml:space="preserve">Показатель  </w:t>
            </w:r>
            <w:r w:rsidRPr="009C6A87">
              <w:rPr>
                <w:rFonts w:ascii="Times New Roman" w:eastAsia="Times New Roman" w:hAnsi="Times New Roman" w:cs="Times New Roman"/>
                <w:lang w:eastAsia="ru-RU"/>
              </w:rPr>
              <w:br/>
              <w:t xml:space="preserve"> (индикатор)</w:t>
            </w:r>
          </w:p>
          <w:p w:rsidR="00594295" w:rsidRPr="009C6A8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C6A87">
              <w:rPr>
                <w:rFonts w:ascii="Times New Roman" w:eastAsia="Times New Roman" w:hAnsi="Times New Roman" w:cs="Times New Roman"/>
                <w:lang w:eastAsia="ru-RU"/>
              </w:rPr>
              <w:t>(наименование)</w:t>
            </w:r>
          </w:p>
        </w:tc>
        <w:tc>
          <w:tcPr>
            <w:tcW w:w="1134" w:type="dxa"/>
            <w:vMerge w:val="restart"/>
          </w:tcPr>
          <w:p w:rsidR="00594295" w:rsidRPr="009C6A8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Направленность</w:t>
            </w:r>
          </w:p>
        </w:tc>
        <w:tc>
          <w:tcPr>
            <w:tcW w:w="850" w:type="dxa"/>
            <w:vMerge w:val="restart"/>
          </w:tcPr>
          <w:p w:rsidR="00594295" w:rsidRPr="009C6A8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Принадлежность</w:t>
            </w:r>
          </w:p>
        </w:tc>
        <w:tc>
          <w:tcPr>
            <w:tcW w:w="1276" w:type="dxa"/>
            <w:vMerge w:val="restart"/>
            <w:vAlign w:val="center"/>
            <w:hideMark/>
          </w:tcPr>
          <w:p w:rsidR="00594295" w:rsidRPr="009C6A8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C6A87">
              <w:rPr>
                <w:rFonts w:ascii="Times New Roman" w:eastAsia="Times New Roman" w:hAnsi="Times New Roman" w:cs="Times New Roman"/>
                <w:lang w:eastAsia="ru-RU"/>
              </w:rPr>
              <w:t>Ед. измерения</w:t>
            </w:r>
          </w:p>
        </w:tc>
        <w:tc>
          <w:tcPr>
            <w:tcW w:w="6804" w:type="dxa"/>
            <w:gridSpan w:val="8"/>
            <w:vAlign w:val="center"/>
          </w:tcPr>
          <w:p w:rsidR="00594295" w:rsidRPr="009C6A8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C6A87">
              <w:rPr>
                <w:rFonts w:ascii="Times New Roman" w:eastAsia="Times New Roman" w:hAnsi="Times New Roman" w:cs="Times New Roman"/>
                <w:lang w:eastAsia="ru-RU"/>
              </w:rPr>
              <w:t>Значения показателей</w:t>
            </w:r>
          </w:p>
        </w:tc>
      </w:tr>
      <w:tr w:rsidR="00594295" w:rsidRPr="009C6A87" w:rsidTr="008E0BB0">
        <w:tblPrEx>
          <w:tblCellSpacing w:w="5" w:type="nil"/>
          <w:tblLook w:val="0000" w:firstRow="0" w:lastRow="0" w:firstColumn="0" w:lastColumn="0" w:noHBand="0" w:noVBand="0"/>
        </w:tblPrEx>
        <w:trPr>
          <w:trHeight w:val="775"/>
          <w:tblCellSpacing w:w="5" w:type="nil"/>
        </w:trPr>
        <w:tc>
          <w:tcPr>
            <w:tcW w:w="700" w:type="dxa"/>
            <w:vMerge/>
            <w:vAlign w:val="center"/>
          </w:tcPr>
          <w:p w:rsidR="00594295" w:rsidRPr="009C6A8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4687" w:type="dxa"/>
            <w:vMerge/>
            <w:vAlign w:val="center"/>
          </w:tcPr>
          <w:p w:rsidR="00594295" w:rsidRPr="009C6A8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134" w:type="dxa"/>
            <w:vMerge/>
          </w:tcPr>
          <w:p w:rsidR="00594295" w:rsidRPr="009C6A8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850" w:type="dxa"/>
            <w:vMerge/>
          </w:tcPr>
          <w:p w:rsidR="00594295" w:rsidRPr="009C6A8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76" w:type="dxa"/>
            <w:vMerge/>
            <w:vAlign w:val="center"/>
          </w:tcPr>
          <w:p w:rsidR="00594295" w:rsidRPr="009C6A8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851" w:type="dxa"/>
            <w:vAlign w:val="center"/>
          </w:tcPr>
          <w:p w:rsidR="00594295" w:rsidRPr="009C6A8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C6A87">
              <w:rPr>
                <w:rFonts w:ascii="Times New Roman" w:eastAsia="Times New Roman" w:hAnsi="Times New Roman" w:cs="Times New Roman"/>
                <w:lang w:eastAsia="ru-RU"/>
              </w:rPr>
              <w:t>201</w:t>
            </w:r>
            <w:r>
              <w:rPr>
                <w:rFonts w:ascii="Times New Roman" w:eastAsia="Times New Roman" w:hAnsi="Times New Roman" w:cs="Times New Roman"/>
                <w:lang w:eastAsia="ru-RU"/>
              </w:rPr>
              <w:t>8</w:t>
            </w:r>
            <w:r w:rsidRPr="009C6A87">
              <w:rPr>
                <w:rFonts w:ascii="Times New Roman" w:eastAsia="Times New Roman" w:hAnsi="Times New Roman" w:cs="Times New Roman"/>
                <w:lang w:eastAsia="ru-RU"/>
              </w:rPr>
              <w:t xml:space="preserve"> год</w:t>
            </w:r>
          </w:p>
        </w:tc>
        <w:tc>
          <w:tcPr>
            <w:tcW w:w="992" w:type="dxa"/>
            <w:vAlign w:val="center"/>
          </w:tcPr>
          <w:p w:rsidR="00594295" w:rsidRPr="009C6A8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C6A87">
              <w:rPr>
                <w:rFonts w:ascii="Times New Roman" w:eastAsia="Times New Roman" w:hAnsi="Times New Roman" w:cs="Times New Roman"/>
                <w:lang w:eastAsia="ru-RU"/>
              </w:rPr>
              <w:t>201</w:t>
            </w:r>
            <w:r>
              <w:rPr>
                <w:rFonts w:ascii="Times New Roman" w:eastAsia="Times New Roman" w:hAnsi="Times New Roman" w:cs="Times New Roman"/>
                <w:lang w:eastAsia="ru-RU"/>
              </w:rPr>
              <w:t>9</w:t>
            </w:r>
          </w:p>
          <w:p w:rsidR="00594295" w:rsidRPr="009C6A8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C6A87">
              <w:rPr>
                <w:rFonts w:ascii="Times New Roman" w:eastAsia="Times New Roman" w:hAnsi="Times New Roman" w:cs="Times New Roman"/>
                <w:lang w:eastAsia="ru-RU"/>
              </w:rPr>
              <w:t xml:space="preserve"> год</w:t>
            </w:r>
          </w:p>
        </w:tc>
        <w:tc>
          <w:tcPr>
            <w:tcW w:w="850" w:type="dxa"/>
            <w:vAlign w:val="center"/>
          </w:tcPr>
          <w:p w:rsidR="00594295" w:rsidRPr="009C6A8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2020</w:t>
            </w:r>
            <w:r w:rsidRPr="009C6A87">
              <w:rPr>
                <w:rFonts w:ascii="Times New Roman" w:eastAsia="Times New Roman" w:hAnsi="Times New Roman" w:cs="Times New Roman"/>
                <w:lang w:eastAsia="ru-RU"/>
              </w:rPr>
              <w:t xml:space="preserve"> </w:t>
            </w:r>
          </w:p>
          <w:p w:rsidR="00594295" w:rsidRPr="009C6A8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C6A87">
              <w:rPr>
                <w:rFonts w:ascii="Times New Roman" w:eastAsia="Times New Roman" w:hAnsi="Times New Roman" w:cs="Times New Roman"/>
                <w:lang w:eastAsia="ru-RU"/>
              </w:rPr>
              <w:t>год</w:t>
            </w:r>
          </w:p>
        </w:tc>
        <w:tc>
          <w:tcPr>
            <w:tcW w:w="851" w:type="dxa"/>
            <w:vAlign w:val="center"/>
          </w:tcPr>
          <w:p w:rsidR="00594295" w:rsidRPr="009C6A8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C6A87">
              <w:rPr>
                <w:rFonts w:ascii="Times New Roman" w:eastAsia="Times New Roman" w:hAnsi="Times New Roman" w:cs="Times New Roman"/>
                <w:lang w:eastAsia="ru-RU"/>
              </w:rPr>
              <w:t>20</w:t>
            </w:r>
            <w:r>
              <w:rPr>
                <w:rFonts w:ascii="Times New Roman" w:eastAsia="Times New Roman" w:hAnsi="Times New Roman" w:cs="Times New Roman"/>
                <w:lang w:eastAsia="ru-RU"/>
              </w:rPr>
              <w:t>21</w:t>
            </w:r>
            <w:r w:rsidRPr="009C6A87">
              <w:rPr>
                <w:rFonts w:ascii="Times New Roman" w:eastAsia="Times New Roman" w:hAnsi="Times New Roman" w:cs="Times New Roman"/>
                <w:lang w:eastAsia="ru-RU"/>
              </w:rPr>
              <w:t xml:space="preserve">  год</w:t>
            </w:r>
          </w:p>
        </w:tc>
        <w:tc>
          <w:tcPr>
            <w:tcW w:w="850" w:type="dxa"/>
            <w:vAlign w:val="center"/>
          </w:tcPr>
          <w:p w:rsidR="00594295" w:rsidRPr="009C6A8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C6A87">
              <w:rPr>
                <w:rFonts w:ascii="Times New Roman" w:eastAsia="Times New Roman" w:hAnsi="Times New Roman" w:cs="Times New Roman"/>
                <w:lang w:eastAsia="ru-RU"/>
              </w:rPr>
              <w:t>20</w:t>
            </w:r>
            <w:r>
              <w:rPr>
                <w:rFonts w:ascii="Times New Roman" w:eastAsia="Times New Roman" w:hAnsi="Times New Roman" w:cs="Times New Roman"/>
                <w:lang w:eastAsia="ru-RU"/>
              </w:rPr>
              <w:t>22</w:t>
            </w:r>
            <w:r w:rsidRPr="009C6A87">
              <w:rPr>
                <w:rFonts w:ascii="Times New Roman" w:eastAsia="Times New Roman" w:hAnsi="Times New Roman" w:cs="Times New Roman"/>
                <w:lang w:eastAsia="ru-RU"/>
              </w:rPr>
              <w:t xml:space="preserve">  год</w:t>
            </w:r>
          </w:p>
        </w:tc>
        <w:tc>
          <w:tcPr>
            <w:tcW w:w="851" w:type="dxa"/>
            <w:vAlign w:val="center"/>
          </w:tcPr>
          <w:p w:rsidR="00594295" w:rsidRPr="009C6A8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C6A87">
              <w:rPr>
                <w:rFonts w:ascii="Times New Roman" w:eastAsia="Times New Roman" w:hAnsi="Times New Roman" w:cs="Times New Roman"/>
                <w:lang w:eastAsia="ru-RU"/>
              </w:rPr>
              <w:t>20</w:t>
            </w:r>
            <w:r>
              <w:rPr>
                <w:rFonts w:ascii="Times New Roman" w:eastAsia="Times New Roman" w:hAnsi="Times New Roman" w:cs="Times New Roman"/>
                <w:lang w:eastAsia="ru-RU"/>
              </w:rPr>
              <w:t>23</w:t>
            </w:r>
            <w:r w:rsidRPr="009C6A87">
              <w:rPr>
                <w:rFonts w:ascii="Times New Roman" w:eastAsia="Times New Roman" w:hAnsi="Times New Roman" w:cs="Times New Roman"/>
                <w:lang w:eastAsia="ru-RU"/>
              </w:rPr>
              <w:t xml:space="preserve"> </w:t>
            </w:r>
          </w:p>
          <w:p w:rsidR="00594295" w:rsidRPr="009C6A8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C6A87">
              <w:rPr>
                <w:rFonts w:ascii="Times New Roman" w:eastAsia="Times New Roman" w:hAnsi="Times New Roman" w:cs="Times New Roman"/>
                <w:lang w:eastAsia="ru-RU"/>
              </w:rPr>
              <w:t>год</w:t>
            </w:r>
          </w:p>
        </w:tc>
        <w:tc>
          <w:tcPr>
            <w:tcW w:w="850" w:type="dxa"/>
            <w:vAlign w:val="center"/>
          </w:tcPr>
          <w:p w:rsidR="00594295" w:rsidRPr="009C6A8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C6A87">
              <w:rPr>
                <w:rFonts w:ascii="Times New Roman" w:eastAsia="Times New Roman" w:hAnsi="Times New Roman" w:cs="Times New Roman"/>
                <w:lang w:eastAsia="ru-RU"/>
              </w:rPr>
              <w:t>20</w:t>
            </w:r>
            <w:r>
              <w:rPr>
                <w:rFonts w:ascii="Times New Roman" w:eastAsia="Times New Roman" w:hAnsi="Times New Roman" w:cs="Times New Roman"/>
                <w:lang w:eastAsia="ru-RU"/>
              </w:rPr>
              <w:t>24</w:t>
            </w:r>
            <w:r w:rsidRPr="009C6A87">
              <w:rPr>
                <w:rFonts w:ascii="Times New Roman" w:eastAsia="Times New Roman" w:hAnsi="Times New Roman" w:cs="Times New Roman"/>
                <w:lang w:eastAsia="ru-RU"/>
              </w:rPr>
              <w:t xml:space="preserve"> </w:t>
            </w:r>
          </w:p>
          <w:p w:rsidR="00594295" w:rsidRPr="009C6A8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C6A87">
              <w:rPr>
                <w:rFonts w:ascii="Times New Roman" w:eastAsia="Times New Roman" w:hAnsi="Times New Roman" w:cs="Times New Roman"/>
                <w:lang w:eastAsia="ru-RU"/>
              </w:rPr>
              <w:t>год</w:t>
            </w:r>
          </w:p>
        </w:tc>
        <w:tc>
          <w:tcPr>
            <w:tcW w:w="709" w:type="dxa"/>
            <w:vAlign w:val="center"/>
          </w:tcPr>
          <w:p w:rsidR="00594295" w:rsidRPr="009C6A8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C6A87">
              <w:rPr>
                <w:rFonts w:ascii="Times New Roman" w:eastAsia="Times New Roman" w:hAnsi="Times New Roman" w:cs="Times New Roman"/>
                <w:lang w:eastAsia="ru-RU"/>
              </w:rPr>
              <w:t>202</w:t>
            </w:r>
            <w:r>
              <w:rPr>
                <w:rFonts w:ascii="Times New Roman" w:eastAsia="Times New Roman" w:hAnsi="Times New Roman" w:cs="Times New Roman"/>
                <w:lang w:eastAsia="ru-RU"/>
              </w:rPr>
              <w:t>5</w:t>
            </w:r>
            <w:r w:rsidRPr="009C6A87">
              <w:rPr>
                <w:rFonts w:ascii="Times New Roman" w:eastAsia="Times New Roman" w:hAnsi="Times New Roman" w:cs="Times New Roman"/>
                <w:lang w:eastAsia="ru-RU"/>
              </w:rPr>
              <w:t xml:space="preserve"> </w:t>
            </w:r>
          </w:p>
          <w:p w:rsidR="00594295" w:rsidRPr="009C6A8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C6A87">
              <w:rPr>
                <w:rFonts w:ascii="Times New Roman" w:eastAsia="Times New Roman" w:hAnsi="Times New Roman" w:cs="Times New Roman"/>
                <w:lang w:eastAsia="ru-RU"/>
              </w:rPr>
              <w:t>год</w:t>
            </w:r>
          </w:p>
        </w:tc>
      </w:tr>
      <w:tr w:rsidR="00594295" w:rsidRPr="009C6A87" w:rsidTr="008E0BB0">
        <w:tblPrEx>
          <w:tblCellSpacing w:w="5" w:type="nil"/>
          <w:tblLook w:val="0000" w:firstRow="0" w:lastRow="0" w:firstColumn="0" w:lastColumn="0" w:noHBand="0" w:noVBand="0"/>
        </w:tblPrEx>
        <w:trPr>
          <w:trHeight w:val="225"/>
          <w:tblCellSpacing w:w="5" w:type="nil"/>
        </w:trPr>
        <w:tc>
          <w:tcPr>
            <w:tcW w:w="700" w:type="dxa"/>
            <w:vAlign w:val="center"/>
          </w:tcPr>
          <w:p w:rsidR="00594295" w:rsidRPr="009C6A8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C6A87">
              <w:rPr>
                <w:rFonts w:ascii="Times New Roman" w:eastAsia="Times New Roman" w:hAnsi="Times New Roman" w:cs="Times New Roman"/>
                <w:lang w:eastAsia="ru-RU"/>
              </w:rPr>
              <w:t>1</w:t>
            </w:r>
          </w:p>
        </w:tc>
        <w:tc>
          <w:tcPr>
            <w:tcW w:w="4687" w:type="dxa"/>
            <w:vAlign w:val="center"/>
          </w:tcPr>
          <w:p w:rsidR="00594295" w:rsidRPr="009C6A8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C6A87">
              <w:rPr>
                <w:rFonts w:ascii="Times New Roman" w:eastAsia="Times New Roman" w:hAnsi="Times New Roman" w:cs="Times New Roman"/>
                <w:lang w:eastAsia="ru-RU"/>
              </w:rPr>
              <w:t>2</w:t>
            </w:r>
          </w:p>
        </w:tc>
        <w:tc>
          <w:tcPr>
            <w:tcW w:w="1134" w:type="dxa"/>
          </w:tcPr>
          <w:p w:rsidR="00594295" w:rsidRPr="009C6A8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850" w:type="dxa"/>
          </w:tcPr>
          <w:p w:rsidR="00594295" w:rsidRPr="009C6A8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1276" w:type="dxa"/>
            <w:vAlign w:val="center"/>
          </w:tcPr>
          <w:p w:rsidR="00594295" w:rsidRPr="009C6A8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851" w:type="dxa"/>
            <w:vAlign w:val="center"/>
          </w:tcPr>
          <w:p w:rsidR="00594295" w:rsidRPr="009C6A8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992" w:type="dxa"/>
            <w:vAlign w:val="center"/>
          </w:tcPr>
          <w:p w:rsidR="00594295" w:rsidRPr="009C6A8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850" w:type="dxa"/>
            <w:vAlign w:val="center"/>
          </w:tcPr>
          <w:p w:rsidR="00594295" w:rsidRPr="009C6A8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851" w:type="dxa"/>
            <w:vAlign w:val="center"/>
          </w:tcPr>
          <w:p w:rsidR="00594295" w:rsidRPr="009C6A8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850" w:type="dxa"/>
            <w:vAlign w:val="center"/>
          </w:tcPr>
          <w:p w:rsidR="00594295" w:rsidRPr="009C6A8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851" w:type="dxa"/>
            <w:vAlign w:val="center"/>
          </w:tcPr>
          <w:p w:rsidR="00594295" w:rsidRPr="009C6A8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w:t>
            </w:r>
          </w:p>
        </w:tc>
        <w:tc>
          <w:tcPr>
            <w:tcW w:w="850" w:type="dxa"/>
            <w:vAlign w:val="center"/>
          </w:tcPr>
          <w:p w:rsidR="00594295" w:rsidRPr="009C6A8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w:t>
            </w:r>
          </w:p>
        </w:tc>
        <w:tc>
          <w:tcPr>
            <w:tcW w:w="709" w:type="dxa"/>
            <w:vAlign w:val="center"/>
          </w:tcPr>
          <w:p w:rsidR="00594295" w:rsidRPr="009C6A8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w:t>
            </w:r>
          </w:p>
        </w:tc>
      </w:tr>
      <w:tr w:rsidR="00594295" w:rsidRPr="009C6A87" w:rsidTr="001A2F87">
        <w:tblPrEx>
          <w:tblCellSpacing w:w="5" w:type="nil"/>
          <w:tblLook w:val="0000" w:firstRow="0" w:lastRow="0" w:firstColumn="0" w:lastColumn="0" w:noHBand="0" w:noVBand="0"/>
        </w:tblPrEx>
        <w:trPr>
          <w:trHeight w:val="225"/>
          <w:tblCellSpacing w:w="5" w:type="nil"/>
        </w:trPr>
        <w:tc>
          <w:tcPr>
            <w:tcW w:w="15451" w:type="dxa"/>
            <w:gridSpan w:val="13"/>
          </w:tcPr>
          <w:p w:rsidR="00594295" w:rsidRPr="009C6A8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C6A87">
              <w:rPr>
                <w:rFonts w:ascii="Times New Roman" w:eastAsia="Times New Roman" w:hAnsi="Times New Roman" w:cs="Times New Roman"/>
                <w:lang w:eastAsia="ru-RU"/>
              </w:rPr>
              <w:t>Муниципальная программа «Развитие экономики»</w:t>
            </w:r>
          </w:p>
        </w:tc>
      </w:tr>
      <w:tr w:rsidR="00594295" w:rsidRPr="009C6A87" w:rsidTr="008E0BB0">
        <w:tblPrEx>
          <w:tblCellSpacing w:w="5" w:type="nil"/>
          <w:tblLook w:val="0000" w:firstRow="0" w:lastRow="0" w:firstColumn="0" w:lastColumn="0" w:noHBand="0" w:noVBand="0"/>
        </w:tblPrEx>
        <w:trPr>
          <w:trHeight w:val="946"/>
          <w:tblCellSpacing w:w="5" w:type="nil"/>
        </w:trPr>
        <w:tc>
          <w:tcPr>
            <w:tcW w:w="700" w:type="dxa"/>
          </w:tcPr>
          <w:p w:rsidR="00594295" w:rsidRPr="009C6A8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C6A87">
              <w:rPr>
                <w:rFonts w:ascii="Times New Roman" w:eastAsia="Times New Roman" w:hAnsi="Times New Roman" w:cs="Times New Roman"/>
                <w:lang w:eastAsia="ru-RU"/>
              </w:rPr>
              <w:t>1</w:t>
            </w:r>
          </w:p>
        </w:tc>
        <w:tc>
          <w:tcPr>
            <w:tcW w:w="4687" w:type="dxa"/>
          </w:tcPr>
          <w:p w:rsidR="00594295" w:rsidRPr="009C6A87" w:rsidRDefault="00594295" w:rsidP="008E0BB0">
            <w:pPr>
              <w:overflowPunct w:val="0"/>
              <w:autoSpaceDE w:val="0"/>
              <w:autoSpaceDN w:val="0"/>
              <w:adjustRightInd w:val="0"/>
              <w:spacing w:after="0" w:line="240" w:lineRule="auto"/>
              <w:rPr>
                <w:rFonts w:ascii="Times New Roman" w:eastAsia="Times New Roman" w:hAnsi="Times New Roman" w:cs="Times New Roman"/>
                <w:bCs/>
                <w:lang w:eastAsia="ru-RU"/>
              </w:rPr>
            </w:pPr>
            <w:r w:rsidRPr="009C6A87">
              <w:rPr>
                <w:rFonts w:ascii="Times New Roman" w:eastAsia="Times New Roman" w:hAnsi="Times New Roman" w:cs="Times New Roman"/>
                <w:lang w:eastAsia="ru-RU"/>
              </w:rPr>
              <w:t>Темп роста/снижения объема отгруженных товаров собственного производства, выполненных работ и услуг собственными силами организаций на 1 жителя</w:t>
            </w:r>
          </w:p>
        </w:tc>
        <w:tc>
          <w:tcPr>
            <w:tcW w:w="1134" w:type="dxa"/>
          </w:tcPr>
          <w:p w:rsidR="00594295" w:rsidRDefault="00594295" w:rsidP="008E0BB0">
            <w:pPr>
              <w:spacing w:after="0"/>
              <w:jc w:val="center"/>
              <w:rPr>
                <w:rFonts w:ascii="Times New Roman" w:eastAsia="Times New Roman" w:hAnsi="Times New Roman" w:cs="Times New Roman"/>
                <w:lang w:eastAsia="ru-RU"/>
              </w:rPr>
            </w:pPr>
          </w:p>
          <w:p w:rsidR="00594295" w:rsidRPr="009F14D9" w:rsidRDefault="00594295" w:rsidP="008E0BB0">
            <w:pPr>
              <w:spacing w:after="0"/>
              <w:jc w:val="center"/>
              <w:rPr>
                <w:rFonts w:ascii="Times New Roman" w:eastAsia="Times New Roman" w:hAnsi="Times New Roman" w:cs="Times New Roman"/>
                <w:lang w:eastAsia="ru-RU"/>
              </w:rPr>
            </w:pPr>
            <w:r w:rsidRPr="009F14D9">
              <w:rPr>
                <w:rFonts w:ascii="Times New Roman" w:eastAsia="Times New Roman" w:hAnsi="Times New Roman" w:cs="Times New Roman"/>
                <w:lang w:eastAsia="ru-RU"/>
              </w:rPr>
              <w:t>/\</w:t>
            </w:r>
          </w:p>
          <w:p w:rsidR="00594295" w:rsidRPr="009C6A87" w:rsidRDefault="00594295" w:rsidP="008E0BB0">
            <w:pPr>
              <w:spacing w:after="0"/>
              <w:jc w:val="center"/>
              <w:rPr>
                <w:rFonts w:ascii="Times New Roman" w:eastAsia="Times New Roman" w:hAnsi="Times New Roman" w:cs="Times New Roman"/>
                <w:lang w:eastAsia="ru-RU"/>
              </w:rPr>
            </w:pPr>
            <w:r w:rsidRPr="009F14D9">
              <w:rPr>
                <w:rFonts w:ascii="Times New Roman" w:eastAsia="Times New Roman" w:hAnsi="Times New Roman" w:cs="Times New Roman"/>
                <w:lang w:eastAsia="ru-RU"/>
              </w:rPr>
              <w:t>│</w:t>
            </w:r>
          </w:p>
        </w:tc>
        <w:tc>
          <w:tcPr>
            <w:tcW w:w="850" w:type="dxa"/>
          </w:tcPr>
          <w:p w:rsidR="00594295" w:rsidRPr="009C6A87" w:rsidRDefault="00594295" w:rsidP="008E0BB0">
            <w:pPr>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ИЦ</w:t>
            </w:r>
          </w:p>
        </w:tc>
        <w:tc>
          <w:tcPr>
            <w:tcW w:w="1276" w:type="dxa"/>
            <w:vAlign w:val="center"/>
          </w:tcPr>
          <w:p w:rsidR="00594295" w:rsidRPr="009C6A87" w:rsidRDefault="00594295" w:rsidP="008E0BB0">
            <w:pPr>
              <w:spacing w:after="0"/>
              <w:jc w:val="center"/>
              <w:rPr>
                <w:rFonts w:ascii="Times New Roman" w:eastAsia="Times New Roman" w:hAnsi="Times New Roman" w:cs="Times New Roman"/>
                <w:lang w:eastAsia="ru-RU"/>
              </w:rPr>
            </w:pPr>
            <w:r w:rsidRPr="009C6A87">
              <w:rPr>
                <w:rFonts w:ascii="Times New Roman" w:eastAsia="Times New Roman" w:hAnsi="Times New Roman" w:cs="Times New Roman"/>
                <w:lang w:eastAsia="ru-RU"/>
              </w:rPr>
              <w:t>%</w:t>
            </w:r>
          </w:p>
        </w:tc>
        <w:tc>
          <w:tcPr>
            <w:tcW w:w="851" w:type="dxa"/>
            <w:vAlign w:val="center"/>
          </w:tcPr>
          <w:p w:rsidR="00594295" w:rsidRPr="009C6A87" w:rsidRDefault="00594295" w:rsidP="008E0BB0">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126,2</w:t>
            </w:r>
          </w:p>
        </w:tc>
        <w:tc>
          <w:tcPr>
            <w:tcW w:w="992" w:type="dxa"/>
            <w:vAlign w:val="center"/>
          </w:tcPr>
          <w:p w:rsidR="00594295" w:rsidRPr="009C6A87" w:rsidRDefault="00594295" w:rsidP="008E0BB0">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105,4</w:t>
            </w:r>
          </w:p>
        </w:tc>
        <w:tc>
          <w:tcPr>
            <w:tcW w:w="850" w:type="dxa"/>
            <w:vAlign w:val="center"/>
          </w:tcPr>
          <w:p w:rsidR="00594295" w:rsidRPr="009C6A87" w:rsidRDefault="00594295" w:rsidP="008E0BB0">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103,9</w:t>
            </w:r>
          </w:p>
        </w:tc>
        <w:tc>
          <w:tcPr>
            <w:tcW w:w="851" w:type="dxa"/>
            <w:vAlign w:val="center"/>
          </w:tcPr>
          <w:p w:rsidR="00594295" w:rsidRPr="009C6A87" w:rsidRDefault="00594295" w:rsidP="008E0BB0">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102,5</w:t>
            </w:r>
          </w:p>
        </w:tc>
        <w:tc>
          <w:tcPr>
            <w:tcW w:w="850" w:type="dxa"/>
            <w:vAlign w:val="center"/>
          </w:tcPr>
          <w:p w:rsidR="00594295" w:rsidRPr="009C6A87" w:rsidRDefault="00594295" w:rsidP="008E0BB0">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105,6</w:t>
            </w:r>
          </w:p>
        </w:tc>
        <w:tc>
          <w:tcPr>
            <w:tcW w:w="851" w:type="dxa"/>
            <w:vAlign w:val="center"/>
          </w:tcPr>
          <w:p w:rsidR="00594295" w:rsidRPr="009C6A87" w:rsidRDefault="00594295" w:rsidP="008E0BB0">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105,7</w:t>
            </w:r>
          </w:p>
        </w:tc>
        <w:tc>
          <w:tcPr>
            <w:tcW w:w="850" w:type="dxa"/>
            <w:shd w:val="clear" w:color="auto" w:fill="auto"/>
            <w:vAlign w:val="center"/>
          </w:tcPr>
          <w:p w:rsidR="00594295" w:rsidRPr="0078621A" w:rsidRDefault="00594295" w:rsidP="008E0BB0">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106,0</w:t>
            </w:r>
          </w:p>
        </w:tc>
        <w:tc>
          <w:tcPr>
            <w:tcW w:w="709" w:type="dxa"/>
            <w:shd w:val="clear" w:color="auto" w:fill="auto"/>
            <w:vAlign w:val="center"/>
          </w:tcPr>
          <w:p w:rsidR="00594295" w:rsidRPr="009C6A87" w:rsidRDefault="00594295" w:rsidP="008E0BB0">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106,8</w:t>
            </w:r>
          </w:p>
        </w:tc>
      </w:tr>
      <w:tr w:rsidR="00594295" w:rsidRPr="009C6A87" w:rsidTr="008E0BB0">
        <w:tblPrEx>
          <w:tblCellSpacing w:w="5" w:type="nil"/>
          <w:tblLook w:val="0000" w:firstRow="0" w:lastRow="0" w:firstColumn="0" w:lastColumn="0" w:noHBand="0" w:noVBand="0"/>
        </w:tblPrEx>
        <w:trPr>
          <w:trHeight w:val="269"/>
          <w:tblCellSpacing w:w="5" w:type="nil"/>
        </w:trPr>
        <w:tc>
          <w:tcPr>
            <w:tcW w:w="700" w:type="dxa"/>
          </w:tcPr>
          <w:p w:rsidR="00594295" w:rsidRPr="009C6A8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C6A87">
              <w:rPr>
                <w:rFonts w:ascii="Times New Roman" w:eastAsia="Times New Roman" w:hAnsi="Times New Roman" w:cs="Times New Roman"/>
                <w:lang w:eastAsia="ru-RU"/>
              </w:rPr>
              <w:t>2</w:t>
            </w:r>
          </w:p>
        </w:tc>
        <w:tc>
          <w:tcPr>
            <w:tcW w:w="4687" w:type="dxa"/>
          </w:tcPr>
          <w:p w:rsidR="00594295" w:rsidRPr="009C6A87" w:rsidRDefault="00594295" w:rsidP="008E0BB0">
            <w:pPr>
              <w:overflowPunct w:val="0"/>
              <w:autoSpaceDE w:val="0"/>
              <w:autoSpaceDN w:val="0"/>
              <w:adjustRightInd w:val="0"/>
              <w:spacing w:after="0" w:line="240" w:lineRule="auto"/>
              <w:rPr>
                <w:rFonts w:ascii="Times New Roman" w:eastAsia="Times New Roman" w:hAnsi="Times New Roman" w:cs="Times New Roman"/>
                <w:bCs/>
                <w:lang w:eastAsia="ru-RU"/>
              </w:rPr>
            </w:pPr>
            <w:r w:rsidRPr="009C6A87">
              <w:rPr>
                <w:rFonts w:ascii="Times New Roman" w:eastAsia="Times New Roman" w:hAnsi="Times New Roman" w:cs="Times New Roman"/>
                <w:lang w:eastAsia="ru-RU"/>
              </w:rPr>
              <w:t>Доля объема инвестиций в основной капитал за счет всех источников финансирования по отношению к объему отгруженных товаров собственного производства, выполненных работ и услуг</w:t>
            </w:r>
          </w:p>
        </w:tc>
        <w:tc>
          <w:tcPr>
            <w:tcW w:w="1134" w:type="dxa"/>
          </w:tcPr>
          <w:p w:rsidR="00594295" w:rsidRDefault="00594295" w:rsidP="008E0BB0">
            <w:pPr>
              <w:spacing w:after="0"/>
              <w:jc w:val="center"/>
              <w:rPr>
                <w:rFonts w:ascii="Times New Roman" w:eastAsia="Times New Roman" w:hAnsi="Times New Roman" w:cs="Times New Roman"/>
                <w:lang w:eastAsia="ru-RU"/>
              </w:rPr>
            </w:pPr>
          </w:p>
          <w:p w:rsidR="00594295" w:rsidRPr="009F14D9" w:rsidRDefault="00594295" w:rsidP="008E0BB0">
            <w:pPr>
              <w:spacing w:after="0"/>
              <w:jc w:val="center"/>
              <w:rPr>
                <w:rFonts w:ascii="Times New Roman" w:eastAsia="Times New Roman" w:hAnsi="Times New Roman" w:cs="Times New Roman"/>
                <w:lang w:eastAsia="ru-RU"/>
              </w:rPr>
            </w:pPr>
            <w:r w:rsidRPr="009F14D9">
              <w:rPr>
                <w:rFonts w:ascii="Times New Roman" w:eastAsia="Times New Roman" w:hAnsi="Times New Roman" w:cs="Times New Roman"/>
                <w:lang w:eastAsia="ru-RU"/>
              </w:rPr>
              <w:t>│</w:t>
            </w:r>
          </w:p>
          <w:p w:rsidR="00594295" w:rsidRPr="009C6A87" w:rsidRDefault="00594295" w:rsidP="008E0BB0">
            <w:pPr>
              <w:spacing w:after="0"/>
              <w:jc w:val="center"/>
              <w:rPr>
                <w:rFonts w:ascii="Times New Roman" w:eastAsia="Times New Roman" w:hAnsi="Times New Roman" w:cs="Times New Roman"/>
                <w:lang w:eastAsia="ru-RU"/>
              </w:rPr>
            </w:pPr>
            <w:r w:rsidRPr="009F14D9">
              <w:rPr>
                <w:rFonts w:ascii="Times New Roman" w:eastAsia="Times New Roman" w:hAnsi="Times New Roman" w:cs="Times New Roman"/>
                <w:lang w:eastAsia="ru-RU"/>
              </w:rPr>
              <w:t>\/</w:t>
            </w:r>
          </w:p>
        </w:tc>
        <w:tc>
          <w:tcPr>
            <w:tcW w:w="850" w:type="dxa"/>
          </w:tcPr>
          <w:p w:rsidR="00594295" w:rsidRPr="009C6A87" w:rsidRDefault="00594295" w:rsidP="008E0BB0">
            <w:pPr>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ИЦ</w:t>
            </w:r>
          </w:p>
        </w:tc>
        <w:tc>
          <w:tcPr>
            <w:tcW w:w="1276" w:type="dxa"/>
            <w:vAlign w:val="center"/>
          </w:tcPr>
          <w:p w:rsidR="00594295" w:rsidRPr="009C6A87" w:rsidRDefault="00594295" w:rsidP="008E0BB0">
            <w:pPr>
              <w:spacing w:after="0"/>
              <w:jc w:val="center"/>
              <w:rPr>
                <w:rFonts w:ascii="Times New Roman" w:eastAsia="Times New Roman" w:hAnsi="Times New Roman" w:cs="Times New Roman"/>
                <w:lang w:eastAsia="ru-RU"/>
              </w:rPr>
            </w:pPr>
            <w:r w:rsidRPr="009C6A87">
              <w:rPr>
                <w:rFonts w:ascii="Times New Roman" w:eastAsia="Times New Roman" w:hAnsi="Times New Roman" w:cs="Times New Roman"/>
                <w:lang w:eastAsia="ru-RU"/>
              </w:rPr>
              <w:t>%</w:t>
            </w:r>
          </w:p>
        </w:tc>
        <w:tc>
          <w:tcPr>
            <w:tcW w:w="851" w:type="dxa"/>
            <w:vAlign w:val="center"/>
          </w:tcPr>
          <w:p w:rsidR="00594295" w:rsidRPr="009C6A87" w:rsidRDefault="00594295" w:rsidP="008E0BB0">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7,7</w:t>
            </w:r>
          </w:p>
        </w:tc>
        <w:tc>
          <w:tcPr>
            <w:tcW w:w="992" w:type="dxa"/>
            <w:vAlign w:val="center"/>
          </w:tcPr>
          <w:p w:rsidR="00594295" w:rsidRPr="009C6A87" w:rsidRDefault="00594295" w:rsidP="008E0BB0">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9,0</w:t>
            </w:r>
          </w:p>
        </w:tc>
        <w:tc>
          <w:tcPr>
            <w:tcW w:w="850" w:type="dxa"/>
            <w:vAlign w:val="center"/>
          </w:tcPr>
          <w:p w:rsidR="00594295" w:rsidRPr="009C6A87" w:rsidRDefault="00594295" w:rsidP="008E0BB0">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8,8</w:t>
            </w:r>
          </w:p>
        </w:tc>
        <w:tc>
          <w:tcPr>
            <w:tcW w:w="851" w:type="dxa"/>
            <w:vAlign w:val="center"/>
          </w:tcPr>
          <w:p w:rsidR="00594295" w:rsidRPr="009C6A87" w:rsidRDefault="00594295" w:rsidP="008E0BB0">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8,6</w:t>
            </w:r>
          </w:p>
        </w:tc>
        <w:tc>
          <w:tcPr>
            <w:tcW w:w="850" w:type="dxa"/>
            <w:vAlign w:val="center"/>
          </w:tcPr>
          <w:p w:rsidR="00594295" w:rsidRPr="009C6A87" w:rsidRDefault="00594295" w:rsidP="008E0BB0">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8,4</w:t>
            </w:r>
          </w:p>
        </w:tc>
        <w:tc>
          <w:tcPr>
            <w:tcW w:w="851" w:type="dxa"/>
            <w:vAlign w:val="center"/>
          </w:tcPr>
          <w:p w:rsidR="00594295" w:rsidRPr="009C6A87" w:rsidRDefault="00594295" w:rsidP="008E0BB0">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8,4</w:t>
            </w:r>
          </w:p>
        </w:tc>
        <w:tc>
          <w:tcPr>
            <w:tcW w:w="850" w:type="dxa"/>
            <w:shd w:val="clear" w:color="auto" w:fill="auto"/>
            <w:vAlign w:val="center"/>
          </w:tcPr>
          <w:p w:rsidR="00594295" w:rsidRPr="0078621A" w:rsidRDefault="00594295" w:rsidP="008E0BB0">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8,5</w:t>
            </w:r>
          </w:p>
        </w:tc>
        <w:tc>
          <w:tcPr>
            <w:tcW w:w="709" w:type="dxa"/>
            <w:shd w:val="clear" w:color="auto" w:fill="auto"/>
            <w:vAlign w:val="center"/>
          </w:tcPr>
          <w:p w:rsidR="00594295" w:rsidRPr="009C6A87" w:rsidRDefault="00594295" w:rsidP="008E0BB0">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8,6</w:t>
            </w:r>
          </w:p>
        </w:tc>
      </w:tr>
      <w:tr w:rsidR="00594295" w:rsidRPr="009C6A87" w:rsidTr="008E0BB0">
        <w:tblPrEx>
          <w:tblCellSpacing w:w="5" w:type="nil"/>
          <w:tblLook w:val="0000" w:firstRow="0" w:lastRow="0" w:firstColumn="0" w:lastColumn="0" w:noHBand="0" w:noVBand="0"/>
        </w:tblPrEx>
        <w:trPr>
          <w:trHeight w:val="569"/>
          <w:tblCellSpacing w:w="5" w:type="nil"/>
        </w:trPr>
        <w:tc>
          <w:tcPr>
            <w:tcW w:w="700" w:type="dxa"/>
          </w:tcPr>
          <w:p w:rsidR="00594295" w:rsidRPr="009C6A8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4687" w:type="dxa"/>
          </w:tcPr>
          <w:p w:rsidR="00594295" w:rsidRPr="009C6A87" w:rsidRDefault="00594295" w:rsidP="008E0BB0">
            <w:pPr>
              <w:overflowPunct w:val="0"/>
              <w:autoSpaceDE w:val="0"/>
              <w:autoSpaceDN w:val="0"/>
              <w:adjustRightInd w:val="0"/>
              <w:spacing w:after="0" w:line="240" w:lineRule="auto"/>
              <w:rPr>
                <w:rFonts w:ascii="Times New Roman" w:eastAsia="Times New Roman" w:hAnsi="Times New Roman" w:cs="Times New Roman"/>
                <w:bCs/>
                <w:lang w:eastAsia="ru-RU"/>
              </w:rPr>
            </w:pPr>
            <w:r w:rsidRPr="009C6A87">
              <w:rPr>
                <w:rFonts w:ascii="Times New Roman" w:eastAsia="Times New Roman" w:hAnsi="Times New Roman" w:cs="Times New Roman"/>
                <w:bCs/>
                <w:lang w:eastAsia="ru-RU"/>
              </w:rPr>
              <w:t>Создание рабочих ме</w:t>
            </w:r>
            <w:proofErr w:type="gramStart"/>
            <w:r w:rsidRPr="009C6A87">
              <w:rPr>
                <w:rFonts w:ascii="Times New Roman" w:eastAsia="Times New Roman" w:hAnsi="Times New Roman" w:cs="Times New Roman"/>
                <w:bCs/>
                <w:lang w:eastAsia="ru-RU"/>
              </w:rPr>
              <w:t>ст в сф</w:t>
            </w:r>
            <w:proofErr w:type="gramEnd"/>
            <w:r w:rsidRPr="009C6A87">
              <w:rPr>
                <w:rFonts w:ascii="Times New Roman" w:eastAsia="Times New Roman" w:hAnsi="Times New Roman" w:cs="Times New Roman"/>
                <w:bCs/>
                <w:lang w:eastAsia="ru-RU"/>
              </w:rPr>
              <w:t>ере малого и среднего предпринимательства</w:t>
            </w:r>
          </w:p>
        </w:tc>
        <w:tc>
          <w:tcPr>
            <w:tcW w:w="1134" w:type="dxa"/>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594295" w:rsidRPr="00573889"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73889">
              <w:rPr>
                <w:rFonts w:ascii="Times New Roman" w:eastAsia="Times New Roman" w:hAnsi="Times New Roman" w:cs="Times New Roman"/>
                <w:lang w:eastAsia="ru-RU"/>
              </w:rPr>
              <w:t>/\</w:t>
            </w:r>
          </w:p>
          <w:p w:rsidR="00594295" w:rsidRPr="009C6A8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573889">
              <w:rPr>
                <w:rFonts w:ascii="Times New Roman" w:eastAsia="Times New Roman" w:hAnsi="Times New Roman" w:cs="Times New Roman"/>
                <w:lang w:eastAsia="ru-RU"/>
              </w:rPr>
              <w:t>│</w:t>
            </w:r>
          </w:p>
        </w:tc>
        <w:tc>
          <w:tcPr>
            <w:tcW w:w="850" w:type="dxa"/>
          </w:tcPr>
          <w:p w:rsidR="00594295" w:rsidRPr="009C6A8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ИЦ</w:t>
            </w:r>
          </w:p>
        </w:tc>
        <w:tc>
          <w:tcPr>
            <w:tcW w:w="1276" w:type="dxa"/>
            <w:vAlign w:val="center"/>
          </w:tcPr>
          <w:p w:rsidR="00594295" w:rsidRPr="009C6A8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9C6A87">
              <w:rPr>
                <w:rFonts w:ascii="Times New Roman" w:eastAsia="Times New Roman" w:hAnsi="Times New Roman" w:cs="Times New Roman"/>
                <w:lang w:eastAsia="ru-RU"/>
              </w:rPr>
              <w:t>ед.</w:t>
            </w:r>
          </w:p>
        </w:tc>
        <w:tc>
          <w:tcPr>
            <w:tcW w:w="851" w:type="dxa"/>
            <w:vAlign w:val="center"/>
          </w:tcPr>
          <w:p w:rsidR="00594295" w:rsidRPr="009C6A87" w:rsidRDefault="00594295" w:rsidP="008E0BB0">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992" w:type="dxa"/>
            <w:vAlign w:val="center"/>
          </w:tcPr>
          <w:p w:rsidR="00594295" w:rsidRPr="009C6A87" w:rsidRDefault="00594295" w:rsidP="008E0BB0">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850" w:type="dxa"/>
            <w:vAlign w:val="center"/>
          </w:tcPr>
          <w:p w:rsidR="00594295" w:rsidRPr="009C6A87" w:rsidRDefault="00594295" w:rsidP="008E0BB0">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851" w:type="dxa"/>
            <w:vAlign w:val="center"/>
          </w:tcPr>
          <w:p w:rsidR="00594295" w:rsidRPr="009C6A87" w:rsidRDefault="00594295" w:rsidP="008E0BB0">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850" w:type="dxa"/>
            <w:vAlign w:val="center"/>
          </w:tcPr>
          <w:p w:rsidR="00594295" w:rsidRPr="009C6A87" w:rsidRDefault="00594295" w:rsidP="008E0BB0">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851" w:type="dxa"/>
            <w:vAlign w:val="center"/>
          </w:tcPr>
          <w:p w:rsidR="00594295" w:rsidRPr="009C6A87" w:rsidRDefault="00594295" w:rsidP="008E0BB0">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850" w:type="dxa"/>
            <w:vAlign w:val="center"/>
          </w:tcPr>
          <w:p w:rsidR="00594295" w:rsidRPr="0078621A" w:rsidRDefault="00594295" w:rsidP="008E0BB0">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709" w:type="dxa"/>
            <w:vAlign w:val="center"/>
          </w:tcPr>
          <w:p w:rsidR="00594295" w:rsidRPr="009C6A87" w:rsidRDefault="00594295" w:rsidP="008E0BB0">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r>
      <w:tr w:rsidR="00594295" w:rsidRPr="009C6A87" w:rsidTr="008E0BB0">
        <w:tblPrEx>
          <w:tblCellSpacing w:w="5" w:type="nil"/>
          <w:tblLook w:val="0000" w:firstRow="0" w:lastRow="0" w:firstColumn="0" w:lastColumn="0" w:noHBand="0" w:noVBand="0"/>
        </w:tblPrEx>
        <w:trPr>
          <w:trHeight w:val="569"/>
          <w:tblCellSpacing w:w="5" w:type="nil"/>
        </w:trPr>
        <w:tc>
          <w:tcPr>
            <w:tcW w:w="700" w:type="dxa"/>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4687" w:type="dxa"/>
          </w:tcPr>
          <w:p w:rsidR="00594295" w:rsidRPr="008C4718" w:rsidRDefault="00594295" w:rsidP="008E0BB0">
            <w:pPr>
              <w:overflowPunct w:val="0"/>
              <w:autoSpaceDE w:val="0"/>
              <w:autoSpaceDN w:val="0"/>
              <w:adjustRightInd w:val="0"/>
              <w:spacing w:after="0" w:line="240" w:lineRule="auto"/>
              <w:rPr>
                <w:rFonts w:ascii="Times New Roman" w:eastAsia="Times New Roman" w:hAnsi="Times New Roman" w:cs="Times New Roman"/>
                <w:bCs/>
                <w:lang w:eastAsia="ru-RU"/>
              </w:rPr>
            </w:pPr>
            <w:r w:rsidRPr="00A505AE">
              <w:rPr>
                <w:rFonts w:ascii="Times New Roman" w:eastAsia="Times New Roman" w:hAnsi="Times New Roman" w:cs="Times New Roman"/>
                <w:bCs/>
                <w:lang w:eastAsia="ru-RU"/>
              </w:rPr>
              <w:t>Прирост численности занятых в сфере малого и среднего предпринимательства, включая и</w:t>
            </w:r>
            <w:r>
              <w:rPr>
                <w:rFonts w:ascii="Times New Roman" w:eastAsia="Times New Roman" w:hAnsi="Times New Roman" w:cs="Times New Roman"/>
                <w:bCs/>
                <w:lang w:eastAsia="ru-RU"/>
              </w:rPr>
              <w:t xml:space="preserve">ндивидуальных предпринимателей </w:t>
            </w:r>
          </w:p>
        </w:tc>
        <w:tc>
          <w:tcPr>
            <w:tcW w:w="1134" w:type="dxa"/>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bCs/>
                <w:lang w:eastAsia="ru-RU"/>
              </w:rPr>
            </w:pPr>
          </w:p>
          <w:p w:rsidR="00594295" w:rsidRPr="00CE2DB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bCs/>
                <w:lang w:eastAsia="ru-RU"/>
              </w:rPr>
            </w:pPr>
            <w:r w:rsidRPr="00CE2DB7">
              <w:rPr>
                <w:rFonts w:ascii="Times New Roman" w:eastAsia="Times New Roman" w:hAnsi="Times New Roman" w:cs="Times New Roman"/>
                <w:bCs/>
                <w:lang w:eastAsia="ru-RU"/>
              </w:rPr>
              <w:t>/\</w:t>
            </w:r>
          </w:p>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bCs/>
                <w:lang w:eastAsia="ru-RU"/>
              </w:rPr>
            </w:pPr>
            <w:r w:rsidRPr="00CE2DB7">
              <w:rPr>
                <w:rFonts w:ascii="Times New Roman" w:eastAsia="Times New Roman" w:hAnsi="Times New Roman" w:cs="Times New Roman"/>
                <w:bCs/>
                <w:lang w:eastAsia="ru-RU"/>
              </w:rPr>
              <w:t>│</w:t>
            </w:r>
          </w:p>
        </w:tc>
        <w:tc>
          <w:tcPr>
            <w:tcW w:w="850" w:type="dxa"/>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bCs/>
                <w:lang w:eastAsia="ru-RU"/>
              </w:rPr>
            </w:pPr>
            <w:r>
              <w:rPr>
                <w:rFonts w:ascii="Times New Roman" w:eastAsia="Times New Roman" w:hAnsi="Times New Roman" w:cs="Times New Roman"/>
                <w:bCs/>
                <w:lang w:eastAsia="ru-RU"/>
              </w:rPr>
              <w:t>ИЦ</w:t>
            </w:r>
          </w:p>
        </w:tc>
        <w:tc>
          <w:tcPr>
            <w:tcW w:w="1276" w:type="dxa"/>
            <w:vAlign w:val="center"/>
          </w:tcPr>
          <w:p w:rsidR="00594295" w:rsidRPr="008C4718"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bCs/>
                <w:lang w:eastAsia="ru-RU"/>
              </w:rPr>
              <w:t>человек, ежегодно</w:t>
            </w:r>
          </w:p>
        </w:tc>
        <w:tc>
          <w:tcPr>
            <w:tcW w:w="851" w:type="dxa"/>
            <w:vAlign w:val="center"/>
          </w:tcPr>
          <w:p w:rsidR="00594295" w:rsidRDefault="00594295" w:rsidP="008E0BB0">
            <w:pPr>
              <w:pStyle w:val="a8"/>
              <w:jc w:val="center"/>
            </w:pPr>
            <w:r>
              <w:t>--</w:t>
            </w:r>
          </w:p>
        </w:tc>
        <w:tc>
          <w:tcPr>
            <w:tcW w:w="992" w:type="dxa"/>
            <w:vAlign w:val="center"/>
          </w:tcPr>
          <w:p w:rsidR="00594295" w:rsidRPr="00BF2753" w:rsidRDefault="00594295" w:rsidP="008E0BB0">
            <w:pPr>
              <w:pStyle w:val="a8"/>
              <w:jc w:val="center"/>
            </w:pPr>
            <w:r w:rsidRPr="00BF2753">
              <w:t>439</w:t>
            </w:r>
          </w:p>
        </w:tc>
        <w:tc>
          <w:tcPr>
            <w:tcW w:w="850" w:type="dxa"/>
            <w:vAlign w:val="center"/>
          </w:tcPr>
          <w:p w:rsidR="00594295" w:rsidRPr="00BF2753" w:rsidRDefault="00594295" w:rsidP="008E0BB0">
            <w:pPr>
              <w:pStyle w:val="a8"/>
              <w:jc w:val="center"/>
            </w:pPr>
            <w:r w:rsidRPr="00BF2753">
              <w:t>179</w:t>
            </w:r>
          </w:p>
        </w:tc>
        <w:tc>
          <w:tcPr>
            <w:tcW w:w="851" w:type="dxa"/>
            <w:vAlign w:val="center"/>
          </w:tcPr>
          <w:p w:rsidR="00594295" w:rsidRPr="00BF2753" w:rsidRDefault="00594295" w:rsidP="008E0BB0">
            <w:pPr>
              <w:pStyle w:val="a8"/>
              <w:jc w:val="center"/>
            </w:pPr>
            <w:r>
              <w:t>--</w:t>
            </w:r>
          </w:p>
        </w:tc>
        <w:tc>
          <w:tcPr>
            <w:tcW w:w="850" w:type="dxa"/>
            <w:vAlign w:val="center"/>
          </w:tcPr>
          <w:p w:rsidR="00594295" w:rsidRPr="00BF2753" w:rsidRDefault="00594295" w:rsidP="008E0BB0">
            <w:pPr>
              <w:pStyle w:val="a8"/>
              <w:jc w:val="center"/>
            </w:pPr>
            <w:r>
              <w:t>--</w:t>
            </w:r>
          </w:p>
        </w:tc>
        <w:tc>
          <w:tcPr>
            <w:tcW w:w="851" w:type="dxa"/>
            <w:vAlign w:val="center"/>
          </w:tcPr>
          <w:p w:rsidR="00594295" w:rsidRPr="00BF2753" w:rsidRDefault="00594295" w:rsidP="008E0BB0">
            <w:pPr>
              <w:pStyle w:val="a8"/>
              <w:jc w:val="center"/>
            </w:pPr>
            <w:r>
              <w:t>--</w:t>
            </w:r>
          </w:p>
        </w:tc>
        <w:tc>
          <w:tcPr>
            <w:tcW w:w="850" w:type="dxa"/>
            <w:vAlign w:val="center"/>
          </w:tcPr>
          <w:p w:rsidR="00594295" w:rsidRPr="00BF2753" w:rsidRDefault="00594295" w:rsidP="008E0BB0">
            <w:pPr>
              <w:pStyle w:val="a8"/>
              <w:jc w:val="center"/>
            </w:pPr>
            <w:r>
              <w:t>--</w:t>
            </w:r>
          </w:p>
        </w:tc>
        <w:tc>
          <w:tcPr>
            <w:tcW w:w="709" w:type="dxa"/>
            <w:vAlign w:val="center"/>
          </w:tcPr>
          <w:p w:rsidR="00594295" w:rsidRPr="00BF2753" w:rsidRDefault="00594295" w:rsidP="008E0BB0">
            <w:pPr>
              <w:pStyle w:val="a8"/>
              <w:jc w:val="center"/>
            </w:pPr>
            <w:r>
              <w:t>--</w:t>
            </w:r>
          </w:p>
        </w:tc>
      </w:tr>
      <w:tr w:rsidR="00594295" w:rsidRPr="009C6A87" w:rsidTr="008E0BB0">
        <w:tblPrEx>
          <w:tblCellSpacing w:w="5" w:type="nil"/>
          <w:tblLook w:val="0000" w:firstRow="0" w:lastRow="0" w:firstColumn="0" w:lastColumn="0" w:noHBand="0" w:noVBand="0"/>
        </w:tblPrEx>
        <w:trPr>
          <w:trHeight w:val="569"/>
          <w:tblCellSpacing w:w="5" w:type="nil"/>
        </w:trPr>
        <w:tc>
          <w:tcPr>
            <w:tcW w:w="700" w:type="dxa"/>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4687" w:type="dxa"/>
          </w:tcPr>
          <w:p w:rsidR="00594295" w:rsidRPr="00A505AE" w:rsidRDefault="00594295" w:rsidP="008E0BB0">
            <w:pPr>
              <w:overflowPunct w:val="0"/>
              <w:autoSpaceDE w:val="0"/>
              <w:autoSpaceDN w:val="0"/>
              <w:adjustRightInd w:val="0"/>
              <w:spacing w:after="0" w:line="240" w:lineRule="auto"/>
              <w:rPr>
                <w:rFonts w:ascii="Times New Roman" w:eastAsia="Times New Roman" w:hAnsi="Times New Roman" w:cs="Times New Roman"/>
                <w:bCs/>
                <w:lang w:eastAsia="ru-RU"/>
              </w:rPr>
            </w:pPr>
            <w:r w:rsidRPr="006022C0">
              <w:rPr>
                <w:rFonts w:ascii="Times New Roman" w:eastAsia="Times New Roman" w:hAnsi="Times New Roman" w:cs="Times New Roman"/>
                <w:color w:val="000000"/>
                <w:lang w:eastAsia="ru-RU"/>
              </w:rPr>
              <w:t>Оборот организаций (по организациям со средней численностью работников свыше 15 человек, без субъектов малого предпринимательства; в ф</w:t>
            </w:r>
            <w:r>
              <w:rPr>
                <w:rFonts w:ascii="Times New Roman" w:eastAsia="Times New Roman" w:hAnsi="Times New Roman" w:cs="Times New Roman"/>
                <w:color w:val="000000"/>
                <w:lang w:eastAsia="ru-RU"/>
              </w:rPr>
              <w:t>актически действовавших ценах)</w:t>
            </w:r>
          </w:p>
        </w:tc>
        <w:tc>
          <w:tcPr>
            <w:tcW w:w="1134" w:type="dxa"/>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p>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p>
          <w:p w:rsidR="00594295" w:rsidRPr="00CE2DB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CE2DB7">
              <w:rPr>
                <w:rFonts w:ascii="Times New Roman" w:eastAsia="Times New Roman" w:hAnsi="Times New Roman" w:cs="Times New Roman"/>
                <w:color w:val="000000"/>
                <w:lang w:eastAsia="ru-RU"/>
              </w:rPr>
              <w:t>/\</w:t>
            </w:r>
          </w:p>
          <w:p w:rsidR="00594295" w:rsidRPr="006022C0"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CE2DB7">
              <w:rPr>
                <w:rFonts w:ascii="Times New Roman" w:eastAsia="Times New Roman" w:hAnsi="Times New Roman" w:cs="Times New Roman"/>
                <w:color w:val="000000"/>
                <w:lang w:eastAsia="ru-RU"/>
              </w:rPr>
              <w:t>│</w:t>
            </w:r>
          </w:p>
        </w:tc>
        <w:tc>
          <w:tcPr>
            <w:tcW w:w="850" w:type="dxa"/>
          </w:tcPr>
          <w:p w:rsidR="00594295" w:rsidRPr="006022C0"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ИС</w:t>
            </w:r>
          </w:p>
        </w:tc>
        <w:tc>
          <w:tcPr>
            <w:tcW w:w="1276" w:type="dxa"/>
            <w:vAlign w:val="center"/>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bCs/>
                <w:lang w:eastAsia="ru-RU"/>
              </w:rPr>
            </w:pPr>
            <w:r w:rsidRPr="006022C0">
              <w:rPr>
                <w:rFonts w:ascii="Times New Roman" w:eastAsia="Times New Roman" w:hAnsi="Times New Roman" w:cs="Times New Roman"/>
                <w:color w:val="000000"/>
                <w:lang w:eastAsia="ru-RU"/>
              </w:rPr>
              <w:t>млн. рублей</w:t>
            </w:r>
          </w:p>
        </w:tc>
        <w:tc>
          <w:tcPr>
            <w:tcW w:w="851" w:type="dxa"/>
            <w:vAlign w:val="center"/>
          </w:tcPr>
          <w:p w:rsidR="00594295" w:rsidRPr="009E290A" w:rsidRDefault="00594295" w:rsidP="008E0BB0">
            <w:pPr>
              <w:spacing w:after="0" w:line="240" w:lineRule="auto"/>
              <w:jc w:val="center"/>
              <w:rPr>
                <w:rFonts w:ascii="Times New Roman" w:eastAsia="Times New Roman" w:hAnsi="Times New Roman" w:cs="Times New Roman"/>
                <w:color w:val="000000"/>
                <w:lang w:eastAsia="ru-RU"/>
              </w:rPr>
            </w:pPr>
            <w:r w:rsidRPr="009E290A">
              <w:rPr>
                <w:rFonts w:ascii="Times New Roman" w:eastAsia="Times New Roman" w:hAnsi="Times New Roman" w:cs="Times New Roman"/>
                <w:color w:val="000000"/>
                <w:lang w:eastAsia="ru-RU"/>
              </w:rPr>
              <w:t>79779,4</w:t>
            </w:r>
          </w:p>
        </w:tc>
        <w:tc>
          <w:tcPr>
            <w:tcW w:w="992" w:type="dxa"/>
            <w:vAlign w:val="center"/>
          </w:tcPr>
          <w:p w:rsidR="00594295" w:rsidRPr="009E290A" w:rsidRDefault="00594295" w:rsidP="008E0BB0">
            <w:pPr>
              <w:spacing w:after="0" w:line="240" w:lineRule="auto"/>
              <w:jc w:val="center"/>
              <w:rPr>
                <w:rFonts w:ascii="Times New Roman" w:eastAsia="Times New Roman" w:hAnsi="Times New Roman" w:cs="Times New Roman"/>
                <w:color w:val="000000"/>
                <w:lang w:eastAsia="ru-RU"/>
              </w:rPr>
            </w:pPr>
            <w:r w:rsidRPr="009E290A">
              <w:rPr>
                <w:rFonts w:ascii="Times New Roman" w:eastAsia="Times New Roman" w:hAnsi="Times New Roman" w:cs="Times New Roman"/>
                <w:color w:val="000000"/>
                <w:lang w:eastAsia="ru-RU"/>
              </w:rPr>
              <w:t>76976</w:t>
            </w:r>
          </w:p>
        </w:tc>
        <w:tc>
          <w:tcPr>
            <w:tcW w:w="850" w:type="dxa"/>
            <w:vAlign w:val="center"/>
          </w:tcPr>
          <w:p w:rsidR="00594295" w:rsidRPr="009E290A" w:rsidRDefault="00594295" w:rsidP="008E0BB0">
            <w:pPr>
              <w:spacing w:after="0" w:line="240" w:lineRule="auto"/>
              <w:jc w:val="center"/>
              <w:rPr>
                <w:rFonts w:ascii="Times New Roman" w:eastAsia="Times New Roman" w:hAnsi="Times New Roman" w:cs="Times New Roman"/>
                <w:color w:val="000000"/>
                <w:lang w:eastAsia="ru-RU"/>
              </w:rPr>
            </w:pPr>
            <w:r w:rsidRPr="009E290A">
              <w:rPr>
                <w:rFonts w:ascii="Times New Roman" w:eastAsia="Times New Roman" w:hAnsi="Times New Roman" w:cs="Times New Roman"/>
                <w:color w:val="000000"/>
                <w:lang w:eastAsia="ru-RU"/>
              </w:rPr>
              <w:t>77745,8</w:t>
            </w:r>
          </w:p>
        </w:tc>
        <w:tc>
          <w:tcPr>
            <w:tcW w:w="851" w:type="dxa"/>
            <w:vAlign w:val="center"/>
          </w:tcPr>
          <w:p w:rsidR="00594295" w:rsidRPr="009E290A" w:rsidRDefault="00594295" w:rsidP="008E0BB0">
            <w:pPr>
              <w:spacing w:after="0" w:line="240" w:lineRule="auto"/>
              <w:jc w:val="center"/>
              <w:rPr>
                <w:rFonts w:ascii="Times New Roman" w:eastAsia="Times New Roman" w:hAnsi="Times New Roman" w:cs="Times New Roman"/>
                <w:color w:val="000000"/>
                <w:lang w:eastAsia="ru-RU"/>
              </w:rPr>
            </w:pPr>
            <w:r w:rsidRPr="009E290A">
              <w:rPr>
                <w:rFonts w:ascii="Times New Roman" w:eastAsia="Times New Roman" w:hAnsi="Times New Roman" w:cs="Times New Roman"/>
                <w:color w:val="000000"/>
                <w:lang w:eastAsia="ru-RU"/>
              </w:rPr>
              <w:t>78523,2</w:t>
            </w:r>
          </w:p>
        </w:tc>
        <w:tc>
          <w:tcPr>
            <w:tcW w:w="850" w:type="dxa"/>
            <w:vAlign w:val="center"/>
          </w:tcPr>
          <w:p w:rsidR="00594295" w:rsidRPr="009E290A" w:rsidRDefault="00594295" w:rsidP="008E0BB0">
            <w:pPr>
              <w:spacing w:after="0" w:line="240" w:lineRule="auto"/>
              <w:jc w:val="center"/>
              <w:rPr>
                <w:rFonts w:ascii="Times New Roman" w:eastAsia="Times New Roman" w:hAnsi="Times New Roman" w:cs="Times New Roman"/>
                <w:color w:val="000000"/>
                <w:lang w:eastAsia="ru-RU"/>
              </w:rPr>
            </w:pPr>
            <w:r w:rsidRPr="009E290A">
              <w:rPr>
                <w:rFonts w:ascii="Times New Roman" w:eastAsia="Times New Roman" w:hAnsi="Times New Roman" w:cs="Times New Roman"/>
                <w:color w:val="000000"/>
                <w:lang w:eastAsia="ru-RU"/>
              </w:rPr>
              <w:t>79308,4</w:t>
            </w:r>
          </w:p>
        </w:tc>
        <w:tc>
          <w:tcPr>
            <w:tcW w:w="851" w:type="dxa"/>
            <w:vAlign w:val="center"/>
          </w:tcPr>
          <w:p w:rsidR="00594295" w:rsidRPr="009E290A" w:rsidRDefault="00594295" w:rsidP="008E0BB0">
            <w:pPr>
              <w:spacing w:after="0" w:line="240" w:lineRule="auto"/>
              <w:jc w:val="center"/>
              <w:rPr>
                <w:rFonts w:ascii="Times New Roman" w:eastAsia="Times New Roman" w:hAnsi="Times New Roman" w:cs="Times New Roman"/>
                <w:color w:val="000000"/>
                <w:lang w:eastAsia="ru-RU"/>
              </w:rPr>
            </w:pPr>
            <w:r w:rsidRPr="009E290A">
              <w:rPr>
                <w:rFonts w:ascii="Times New Roman" w:eastAsia="Times New Roman" w:hAnsi="Times New Roman" w:cs="Times New Roman"/>
                <w:color w:val="000000"/>
                <w:lang w:eastAsia="ru-RU"/>
              </w:rPr>
              <w:t>80101,5</w:t>
            </w:r>
          </w:p>
        </w:tc>
        <w:tc>
          <w:tcPr>
            <w:tcW w:w="850" w:type="dxa"/>
            <w:vAlign w:val="center"/>
          </w:tcPr>
          <w:p w:rsidR="00594295" w:rsidRPr="009E290A" w:rsidRDefault="00594295" w:rsidP="008E0BB0">
            <w:pPr>
              <w:spacing w:after="0" w:line="240" w:lineRule="auto"/>
              <w:jc w:val="center"/>
              <w:rPr>
                <w:rFonts w:ascii="Times New Roman" w:eastAsia="Times New Roman" w:hAnsi="Times New Roman" w:cs="Times New Roman"/>
                <w:color w:val="000000"/>
                <w:lang w:eastAsia="ru-RU"/>
              </w:rPr>
            </w:pPr>
            <w:r w:rsidRPr="009E290A">
              <w:rPr>
                <w:rFonts w:ascii="Times New Roman" w:eastAsia="Times New Roman" w:hAnsi="Times New Roman" w:cs="Times New Roman"/>
                <w:color w:val="000000"/>
                <w:lang w:eastAsia="ru-RU"/>
              </w:rPr>
              <w:t>80902,5</w:t>
            </w:r>
          </w:p>
        </w:tc>
        <w:tc>
          <w:tcPr>
            <w:tcW w:w="709" w:type="dxa"/>
            <w:vAlign w:val="center"/>
          </w:tcPr>
          <w:p w:rsidR="00594295" w:rsidRPr="009E290A" w:rsidRDefault="00594295" w:rsidP="008E0BB0">
            <w:pPr>
              <w:spacing w:after="0" w:line="240" w:lineRule="auto"/>
              <w:jc w:val="center"/>
              <w:rPr>
                <w:rFonts w:ascii="Times New Roman" w:eastAsia="Times New Roman" w:hAnsi="Times New Roman" w:cs="Times New Roman"/>
                <w:color w:val="000000"/>
                <w:lang w:eastAsia="ru-RU"/>
              </w:rPr>
            </w:pPr>
            <w:r w:rsidRPr="009E290A">
              <w:rPr>
                <w:rFonts w:ascii="Times New Roman" w:eastAsia="Times New Roman" w:hAnsi="Times New Roman" w:cs="Times New Roman"/>
                <w:color w:val="000000"/>
                <w:lang w:eastAsia="ru-RU"/>
              </w:rPr>
              <w:t>81711,6</w:t>
            </w:r>
          </w:p>
        </w:tc>
      </w:tr>
      <w:tr w:rsidR="00594295" w:rsidRPr="009C6A87" w:rsidTr="008E0BB0">
        <w:tblPrEx>
          <w:tblCellSpacing w:w="5" w:type="nil"/>
          <w:tblLook w:val="0000" w:firstRow="0" w:lastRow="0" w:firstColumn="0" w:lastColumn="0" w:noHBand="0" w:noVBand="0"/>
        </w:tblPrEx>
        <w:trPr>
          <w:trHeight w:val="569"/>
          <w:tblCellSpacing w:w="5" w:type="nil"/>
        </w:trPr>
        <w:tc>
          <w:tcPr>
            <w:tcW w:w="700" w:type="dxa"/>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6</w:t>
            </w:r>
          </w:p>
        </w:tc>
        <w:tc>
          <w:tcPr>
            <w:tcW w:w="4687" w:type="dxa"/>
          </w:tcPr>
          <w:p w:rsidR="00594295" w:rsidRPr="006022C0" w:rsidRDefault="00594295" w:rsidP="008E0BB0">
            <w:pPr>
              <w:overflowPunct w:val="0"/>
              <w:autoSpaceDE w:val="0"/>
              <w:autoSpaceDN w:val="0"/>
              <w:adjustRightInd w:val="0"/>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Среднемесячная номинальная начисленная заработная плата работников (без субъектов малого предпринимательства)</w:t>
            </w:r>
          </w:p>
        </w:tc>
        <w:tc>
          <w:tcPr>
            <w:tcW w:w="1134" w:type="dxa"/>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p>
          <w:p w:rsidR="00594295" w:rsidRPr="00CE2DB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CE2DB7">
              <w:rPr>
                <w:rFonts w:ascii="Times New Roman" w:eastAsia="Times New Roman" w:hAnsi="Times New Roman" w:cs="Times New Roman"/>
                <w:color w:val="000000"/>
                <w:lang w:eastAsia="ru-RU"/>
              </w:rPr>
              <w:t>/\</w:t>
            </w:r>
          </w:p>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CE2DB7">
              <w:rPr>
                <w:rFonts w:ascii="Times New Roman" w:eastAsia="Times New Roman" w:hAnsi="Times New Roman" w:cs="Times New Roman"/>
                <w:color w:val="000000"/>
                <w:lang w:eastAsia="ru-RU"/>
              </w:rPr>
              <w:t>│</w:t>
            </w:r>
          </w:p>
        </w:tc>
        <w:tc>
          <w:tcPr>
            <w:tcW w:w="850" w:type="dxa"/>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ИС</w:t>
            </w:r>
          </w:p>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ИЦ</w:t>
            </w:r>
          </w:p>
        </w:tc>
        <w:tc>
          <w:tcPr>
            <w:tcW w:w="1276" w:type="dxa"/>
            <w:vAlign w:val="center"/>
          </w:tcPr>
          <w:p w:rsidR="00594295" w:rsidRPr="006022C0"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рублей</w:t>
            </w:r>
          </w:p>
        </w:tc>
        <w:tc>
          <w:tcPr>
            <w:tcW w:w="851" w:type="dxa"/>
            <w:vAlign w:val="center"/>
          </w:tcPr>
          <w:p w:rsidR="00594295" w:rsidRPr="009E290A" w:rsidRDefault="00594295" w:rsidP="008E0BB0">
            <w:pPr>
              <w:spacing w:after="0" w:line="240" w:lineRule="auto"/>
              <w:jc w:val="center"/>
              <w:rPr>
                <w:rFonts w:ascii="Times New Roman" w:eastAsia="Times New Roman" w:hAnsi="Times New Roman" w:cs="Times New Roman"/>
                <w:color w:val="000000"/>
                <w:lang w:eastAsia="ru-RU"/>
              </w:rPr>
            </w:pPr>
            <w:r w:rsidRPr="009E290A">
              <w:rPr>
                <w:rFonts w:ascii="Times New Roman" w:eastAsia="Times New Roman" w:hAnsi="Times New Roman" w:cs="Times New Roman"/>
                <w:color w:val="000000"/>
                <w:lang w:eastAsia="ru-RU"/>
              </w:rPr>
              <w:t>60880,6</w:t>
            </w:r>
          </w:p>
        </w:tc>
        <w:tc>
          <w:tcPr>
            <w:tcW w:w="992" w:type="dxa"/>
            <w:vAlign w:val="center"/>
          </w:tcPr>
          <w:p w:rsidR="00594295" w:rsidRPr="009E290A" w:rsidRDefault="00594295" w:rsidP="008E0BB0">
            <w:pPr>
              <w:spacing w:after="0" w:line="240" w:lineRule="auto"/>
              <w:jc w:val="center"/>
              <w:rPr>
                <w:rFonts w:ascii="Times New Roman" w:eastAsia="Times New Roman" w:hAnsi="Times New Roman" w:cs="Times New Roman"/>
                <w:color w:val="000000"/>
                <w:lang w:eastAsia="ru-RU"/>
              </w:rPr>
            </w:pPr>
            <w:r w:rsidRPr="009E290A">
              <w:rPr>
                <w:rFonts w:ascii="Times New Roman" w:eastAsia="Times New Roman" w:hAnsi="Times New Roman" w:cs="Times New Roman"/>
                <w:color w:val="000000"/>
                <w:lang w:eastAsia="ru-RU"/>
              </w:rPr>
              <w:t>61915,9</w:t>
            </w:r>
          </w:p>
        </w:tc>
        <w:tc>
          <w:tcPr>
            <w:tcW w:w="850" w:type="dxa"/>
            <w:vAlign w:val="center"/>
          </w:tcPr>
          <w:p w:rsidR="00594295" w:rsidRPr="009E290A" w:rsidRDefault="00594295" w:rsidP="008E0BB0">
            <w:pPr>
              <w:spacing w:after="0" w:line="240" w:lineRule="auto"/>
              <w:jc w:val="center"/>
              <w:rPr>
                <w:rFonts w:ascii="Times New Roman" w:eastAsia="Times New Roman" w:hAnsi="Times New Roman" w:cs="Times New Roman"/>
                <w:color w:val="000000"/>
                <w:lang w:eastAsia="ru-RU"/>
              </w:rPr>
            </w:pPr>
            <w:r w:rsidRPr="009E290A">
              <w:rPr>
                <w:rFonts w:ascii="Times New Roman" w:eastAsia="Times New Roman" w:hAnsi="Times New Roman" w:cs="Times New Roman"/>
                <w:color w:val="000000"/>
                <w:lang w:eastAsia="ru-RU"/>
              </w:rPr>
              <w:t>62844,6</w:t>
            </w:r>
          </w:p>
        </w:tc>
        <w:tc>
          <w:tcPr>
            <w:tcW w:w="851" w:type="dxa"/>
            <w:vAlign w:val="center"/>
          </w:tcPr>
          <w:p w:rsidR="00594295" w:rsidRPr="009E290A" w:rsidRDefault="00594295" w:rsidP="008E0BB0">
            <w:pPr>
              <w:spacing w:after="0" w:line="240" w:lineRule="auto"/>
              <w:jc w:val="center"/>
              <w:rPr>
                <w:rFonts w:ascii="Times New Roman" w:eastAsia="Times New Roman" w:hAnsi="Times New Roman" w:cs="Times New Roman"/>
                <w:color w:val="000000"/>
                <w:lang w:eastAsia="ru-RU"/>
              </w:rPr>
            </w:pPr>
            <w:r w:rsidRPr="009E290A">
              <w:rPr>
                <w:rFonts w:ascii="Times New Roman" w:eastAsia="Times New Roman" w:hAnsi="Times New Roman" w:cs="Times New Roman"/>
                <w:color w:val="000000"/>
                <w:lang w:eastAsia="ru-RU"/>
              </w:rPr>
              <w:t>63787,3</w:t>
            </w:r>
          </w:p>
        </w:tc>
        <w:tc>
          <w:tcPr>
            <w:tcW w:w="850" w:type="dxa"/>
            <w:vAlign w:val="center"/>
          </w:tcPr>
          <w:p w:rsidR="00594295" w:rsidRPr="009E290A" w:rsidRDefault="00594295" w:rsidP="008E0BB0">
            <w:pPr>
              <w:spacing w:after="0" w:line="240" w:lineRule="auto"/>
              <w:jc w:val="center"/>
              <w:rPr>
                <w:rFonts w:ascii="Times New Roman" w:eastAsia="Times New Roman" w:hAnsi="Times New Roman" w:cs="Times New Roman"/>
                <w:color w:val="000000"/>
                <w:lang w:eastAsia="ru-RU"/>
              </w:rPr>
            </w:pPr>
            <w:r w:rsidRPr="009E290A">
              <w:rPr>
                <w:rFonts w:ascii="Times New Roman" w:eastAsia="Times New Roman" w:hAnsi="Times New Roman" w:cs="Times New Roman"/>
                <w:color w:val="000000"/>
                <w:lang w:eastAsia="ru-RU"/>
              </w:rPr>
              <w:t>64744,1</w:t>
            </w:r>
          </w:p>
        </w:tc>
        <w:tc>
          <w:tcPr>
            <w:tcW w:w="851" w:type="dxa"/>
            <w:vAlign w:val="center"/>
          </w:tcPr>
          <w:p w:rsidR="00594295" w:rsidRPr="009E290A" w:rsidRDefault="00594295" w:rsidP="008E0BB0">
            <w:pPr>
              <w:spacing w:after="0" w:line="240" w:lineRule="auto"/>
              <w:jc w:val="center"/>
              <w:rPr>
                <w:rFonts w:ascii="Times New Roman" w:eastAsia="Times New Roman" w:hAnsi="Times New Roman" w:cs="Times New Roman"/>
                <w:color w:val="000000"/>
                <w:lang w:eastAsia="ru-RU"/>
              </w:rPr>
            </w:pPr>
            <w:r w:rsidRPr="009E290A">
              <w:rPr>
                <w:rFonts w:ascii="Times New Roman" w:eastAsia="Times New Roman" w:hAnsi="Times New Roman" w:cs="Times New Roman"/>
                <w:color w:val="000000"/>
                <w:lang w:eastAsia="ru-RU"/>
              </w:rPr>
              <w:t>65715,3</w:t>
            </w:r>
          </w:p>
        </w:tc>
        <w:tc>
          <w:tcPr>
            <w:tcW w:w="850" w:type="dxa"/>
            <w:vAlign w:val="center"/>
          </w:tcPr>
          <w:p w:rsidR="00594295" w:rsidRPr="009E290A" w:rsidRDefault="00594295" w:rsidP="008E0BB0">
            <w:pPr>
              <w:spacing w:after="0" w:line="240" w:lineRule="auto"/>
              <w:jc w:val="center"/>
              <w:rPr>
                <w:rFonts w:ascii="Times New Roman" w:eastAsia="Times New Roman" w:hAnsi="Times New Roman" w:cs="Times New Roman"/>
                <w:color w:val="000000"/>
                <w:lang w:eastAsia="ru-RU"/>
              </w:rPr>
            </w:pPr>
            <w:r w:rsidRPr="009E290A">
              <w:rPr>
                <w:rFonts w:ascii="Times New Roman" w:eastAsia="Times New Roman" w:hAnsi="Times New Roman" w:cs="Times New Roman"/>
                <w:color w:val="000000"/>
                <w:lang w:eastAsia="ru-RU"/>
              </w:rPr>
              <w:t>66832,4</w:t>
            </w:r>
          </w:p>
        </w:tc>
        <w:tc>
          <w:tcPr>
            <w:tcW w:w="709" w:type="dxa"/>
            <w:vAlign w:val="center"/>
          </w:tcPr>
          <w:p w:rsidR="00594295" w:rsidRPr="009E290A" w:rsidRDefault="00594295" w:rsidP="008E0BB0">
            <w:pPr>
              <w:spacing w:after="0" w:line="240" w:lineRule="auto"/>
              <w:jc w:val="center"/>
              <w:rPr>
                <w:rFonts w:ascii="Times New Roman" w:eastAsia="Times New Roman" w:hAnsi="Times New Roman" w:cs="Times New Roman"/>
                <w:color w:val="000000"/>
                <w:lang w:eastAsia="ru-RU"/>
              </w:rPr>
            </w:pPr>
            <w:r w:rsidRPr="009E290A">
              <w:rPr>
                <w:rFonts w:ascii="Times New Roman" w:eastAsia="Times New Roman" w:hAnsi="Times New Roman" w:cs="Times New Roman"/>
                <w:color w:val="000000"/>
                <w:lang w:eastAsia="ru-RU"/>
              </w:rPr>
              <w:t>67968,5</w:t>
            </w:r>
          </w:p>
        </w:tc>
      </w:tr>
      <w:tr w:rsidR="00594295" w:rsidRPr="009C6A87" w:rsidTr="008E0BB0">
        <w:tblPrEx>
          <w:tblCellSpacing w:w="5" w:type="nil"/>
          <w:tblLook w:val="0000" w:firstRow="0" w:lastRow="0" w:firstColumn="0" w:lastColumn="0" w:noHBand="0" w:noVBand="0"/>
        </w:tblPrEx>
        <w:trPr>
          <w:trHeight w:val="569"/>
          <w:tblCellSpacing w:w="5" w:type="nil"/>
        </w:trPr>
        <w:tc>
          <w:tcPr>
            <w:tcW w:w="700" w:type="dxa"/>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4687" w:type="dxa"/>
          </w:tcPr>
          <w:p w:rsidR="00594295" w:rsidRPr="006022C0" w:rsidRDefault="00594295" w:rsidP="008E0BB0">
            <w:pPr>
              <w:overflowPunct w:val="0"/>
              <w:autoSpaceDE w:val="0"/>
              <w:autoSpaceDN w:val="0"/>
              <w:adjustRightInd w:val="0"/>
              <w:spacing w:after="0" w:line="240" w:lineRule="auto"/>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Миграционный прирост, убыль</w:t>
            </w:r>
            <w:proofErr w:type="gramStart"/>
            <w:r>
              <w:rPr>
                <w:rFonts w:ascii="Times New Roman" w:eastAsia="Times New Roman" w:hAnsi="Times New Roman" w:cs="Times New Roman"/>
                <w:color w:val="000000"/>
                <w:lang w:eastAsia="ru-RU"/>
              </w:rPr>
              <w:t xml:space="preserve"> (-) </w:t>
            </w:r>
            <w:proofErr w:type="gramEnd"/>
            <w:r>
              <w:rPr>
                <w:rFonts w:ascii="Times New Roman" w:eastAsia="Times New Roman" w:hAnsi="Times New Roman" w:cs="Times New Roman"/>
                <w:color w:val="000000"/>
                <w:lang w:eastAsia="ru-RU"/>
              </w:rPr>
              <w:t>населения</w:t>
            </w:r>
          </w:p>
        </w:tc>
        <w:tc>
          <w:tcPr>
            <w:tcW w:w="1134" w:type="dxa"/>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p>
          <w:p w:rsidR="00594295" w:rsidRPr="00573889"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73889">
              <w:rPr>
                <w:rFonts w:ascii="Times New Roman" w:eastAsia="Times New Roman" w:hAnsi="Times New Roman" w:cs="Times New Roman"/>
                <w:color w:val="000000"/>
                <w:lang w:eastAsia="ru-RU"/>
              </w:rPr>
              <w:t>│</w:t>
            </w:r>
          </w:p>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573889">
              <w:rPr>
                <w:rFonts w:ascii="Times New Roman" w:eastAsia="Times New Roman" w:hAnsi="Times New Roman" w:cs="Times New Roman"/>
                <w:color w:val="000000"/>
                <w:lang w:eastAsia="ru-RU"/>
              </w:rPr>
              <w:t>\/</w:t>
            </w:r>
          </w:p>
        </w:tc>
        <w:tc>
          <w:tcPr>
            <w:tcW w:w="850" w:type="dxa"/>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 xml:space="preserve">ИС </w:t>
            </w:r>
          </w:p>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ИЦ</w:t>
            </w:r>
          </w:p>
        </w:tc>
        <w:tc>
          <w:tcPr>
            <w:tcW w:w="1276" w:type="dxa"/>
            <w:vAlign w:val="center"/>
          </w:tcPr>
          <w:p w:rsidR="00594295" w:rsidRPr="006022C0"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Pr>
                <w:rFonts w:ascii="Times New Roman" w:eastAsia="Times New Roman" w:hAnsi="Times New Roman" w:cs="Times New Roman"/>
                <w:color w:val="000000"/>
                <w:lang w:eastAsia="ru-RU"/>
              </w:rPr>
              <w:t>человек</w:t>
            </w:r>
          </w:p>
        </w:tc>
        <w:tc>
          <w:tcPr>
            <w:tcW w:w="851" w:type="dxa"/>
            <w:vAlign w:val="center"/>
          </w:tcPr>
          <w:p w:rsidR="00594295" w:rsidRPr="009E290A" w:rsidRDefault="00594295" w:rsidP="008E0BB0">
            <w:pPr>
              <w:spacing w:after="0" w:line="240" w:lineRule="auto"/>
              <w:jc w:val="center"/>
              <w:rPr>
                <w:rFonts w:ascii="Times New Roman" w:eastAsia="Times New Roman" w:hAnsi="Times New Roman" w:cs="Times New Roman"/>
                <w:color w:val="000000"/>
                <w:lang w:eastAsia="ru-RU"/>
              </w:rPr>
            </w:pPr>
            <w:r w:rsidRPr="009E290A">
              <w:rPr>
                <w:rFonts w:ascii="Times New Roman" w:eastAsia="Times New Roman" w:hAnsi="Times New Roman" w:cs="Times New Roman"/>
                <w:color w:val="000000"/>
                <w:lang w:eastAsia="ru-RU"/>
              </w:rPr>
              <w:t>-840</w:t>
            </w:r>
          </w:p>
        </w:tc>
        <w:tc>
          <w:tcPr>
            <w:tcW w:w="992" w:type="dxa"/>
            <w:vAlign w:val="center"/>
          </w:tcPr>
          <w:p w:rsidR="00594295" w:rsidRPr="009E290A" w:rsidRDefault="00594295" w:rsidP="008E0BB0">
            <w:pPr>
              <w:spacing w:after="0" w:line="240" w:lineRule="auto"/>
              <w:jc w:val="center"/>
              <w:rPr>
                <w:rFonts w:ascii="Times New Roman" w:eastAsia="Times New Roman" w:hAnsi="Times New Roman" w:cs="Times New Roman"/>
                <w:color w:val="000000"/>
                <w:lang w:eastAsia="ru-RU"/>
              </w:rPr>
            </w:pPr>
            <w:r w:rsidRPr="009E290A">
              <w:rPr>
                <w:rFonts w:ascii="Times New Roman" w:eastAsia="Times New Roman" w:hAnsi="Times New Roman" w:cs="Times New Roman"/>
                <w:color w:val="000000"/>
                <w:lang w:eastAsia="ru-RU"/>
              </w:rPr>
              <w:t>-667</w:t>
            </w:r>
          </w:p>
        </w:tc>
        <w:tc>
          <w:tcPr>
            <w:tcW w:w="850" w:type="dxa"/>
            <w:vAlign w:val="center"/>
          </w:tcPr>
          <w:p w:rsidR="00594295" w:rsidRPr="009E290A" w:rsidRDefault="00594295" w:rsidP="008E0BB0">
            <w:pPr>
              <w:spacing w:after="0" w:line="240" w:lineRule="auto"/>
              <w:jc w:val="center"/>
              <w:rPr>
                <w:rFonts w:ascii="Times New Roman" w:eastAsia="Times New Roman" w:hAnsi="Times New Roman" w:cs="Times New Roman"/>
                <w:color w:val="000000"/>
                <w:lang w:eastAsia="ru-RU"/>
              </w:rPr>
            </w:pPr>
            <w:r w:rsidRPr="009E290A">
              <w:rPr>
                <w:rFonts w:ascii="Times New Roman" w:eastAsia="Times New Roman" w:hAnsi="Times New Roman" w:cs="Times New Roman"/>
                <w:color w:val="000000"/>
                <w:lang w:eastAsia="ru-RU"/>
              </w:rPr>
              <w:t>-663</w:t>
            </w:r>
          </w:p>
        </w:tc>
        <w:tc>
          <w:tcPr>
            <w:tcW w:w="851" w:type="dxa"/>
            <w:vAlign w:val="center"/>
          </w:tcPr>
          <w:p w:rsidR="00594295" w:rsidRPr="009E290A" w:rsidRDefault="00594295" w:rsidP="008E0BB0">
            <w:pPr>
              <w:spacing w:after="0" w:line="240" w:lineRule="auto"/>
              <w:jc w:val="center"/>
              <w:rPr>
                <w:rFonts w:ascii="Times New Roman" w:eastAsia="Times New Roman" w:hAnsi="Times New Roman" w:cs="Times New Roman"/>
                <w:color w:val="000000"/>
                <w:lang w:eastAsia="ru-RU"/>
              </w:rPr>
            </w:pPr>
            <w:r w:rsidRPr="009E290A">
              <w:rPr>
                <w:rFonts w:ascii="Times New Roman" w:eastAsia="Times New Roman" w:hAnsi="Times New Roman" w:cs="Times New Roman"/>
                <w:color w:val="000000"/>
                <w:lang w:eastAsia="ru-RU"/>
              </w:rPr>
              <w:t>-663</w:t>
            </w:r>
          </w:p>
        </w:tc>
        <w:tc>
          <w:tcPr>
            <w:tcW w:w="850" w:type="dxa"/>
            <w:vAlign w:val="center"/>
          </w:tcPr>
          <w:p w:rsidR="00594295" w:rsidRPr="009E290A" w:rsidRDefault="00594295" w:rsidP="008E0BB0">
            <w:pPr>
              <w:spacing w:after="0" w:line="240" w:lineRule="auto"/>
              <w:jc w:val="center"/>
              <w:rPr>
                <w:rFonts w:ascii="Times New Roman" w:eastAsia="Times New Roman" w:hAnsi="Times New Roman" w:cs="Times New Roman"/>
                <w:color w:val="000000"/>
                <w:lang w:eastAsia="ru-RU"/>
              </w:rPr>
            </w:pPr>
            <w:r w:rsidRPr="009E290A">
              <w:rPr>
                <w:rFonts w:ascii="Times New Roman" w:eastAsia="Times New Roman" w:hAnsi="Times New Roman" w:cs="Times New Roman"/>
                <w:color w:val="000000"/>
                <w:lang w:eastAsia="ru-RU"/>
              </w:rPr>
              <w:t>-663</w:t>
            </w:r>
          </w:p>
        </w:tc>
        <w:tc>
          <w:tcPr>
            <w:tcW w:w="851" w:type="dxa"/>
            <w:vAlign w:val="center"/>
          </w:tcPr>
          <w:p w:rsidR="00594295" w:rsidRPr="009E290A" w:rsidRDefault="00594295" w:rsidP="008E0BB0">
            <w:pPr>
              <w:spacing w:after="0" w:line="240" w:lineRule="auto"/>
              <w:jc w:val="center"/>
              <w:rPr>
                <w:rFonts w:ascii="Times New Roman" w:eastAsia="Times New Roman" w:hAnsi="Times New Roman" w:cs="Times New Roman"/>
                <w:color w:val="000000"/>
                <w:lang w:eastAsia="ru-RU"/>
              </w:rPr>
            </w:pPr>
            <w:r w:rsidRPr="009E290A">
              <w:rPr>
                <w:rFonts w:ascii="Times New Roman" w:eastAsia="Times New Roman" w:hAnsi="Times New Roman" w:cs="Times New Roman"/>
                <w:color w:val="000000"/>
                <w:lang w:eastAsia="ru-RU"/>
              </w:rPr>
              <w:t>-663</w:t>
            </w:r>
          </w:p>
        </w:tc>
        <w:tc>
          <w:tcPr>
            <w:tcW w:w="850" w:type="dxa"/>
            <w:vAlign w:val="center"/>
          </w:tcPr>
          <w:p w:rsidR="00594295" w:rsidRPr="009E290A" w:rsidRDefault="00594295" w:rsidP="008E0BB0">
            <w:pPr>
              <w:spacing w:after="0" w:line="240" w:lineRule="auto"/>
              <w:jc w:val="center"/>
              <w:rPr>
                <w:rFonts w:ascii="Times New Roman" w:eastAsia="Times New Roman" w:hAnsi="Times New Roman" w:cs="Times New Roman"/>
                <w:color w:val="000000"/>
                <w:lang w:eastAsia="ru-RU"/>
              </w:rPr>
            </w:pPr>
            <w:r w:rsidRPr="009E290A">
              <w:rPr>
                <w:rFonts w:ascii="Times New Roman" w:eastAsia="Times New Roman" w:hAnsi="Times New Roman" w:cs="Times New Roman"/>
                <w:color w:val="000000"/>
                <w:lang w:eastAsia="ru-RU"/>
              </w:rPr>
              <w:t>-660</w:t>
            </w:r>
          </w:p>
        </w:tc>
        <w:tc>
          <w:tcPr>
            <w:tcW w:w="709" w:type="dxa"/>
            <w:vAlign w:val="center"/>
          </w:tcPr>
          <w:p w:rsidR="00594295" w:rsidRPr="009E290A" w:rsidRDefault="00594295" w:rsidP="008E0BB0">
            <w:pPr>
              <w:spacing w:after="0" w:line="240" w:lineRule="auto"/>
              <w:jc w:val="center"/>
              <w:rPr>
                <w:rFonts w:ascii="Times New Roman" w:eastAsia="Times New Roman" w:hAnsi="Times New Roman" w:cs="Times New Roman"/>
                <w:color w:val="000000"/>
                <w:lang w:eastAsia="ru-RU"/>
              </w:rPr>
            </w:pPr>
            <w:r w:rsidRPr="009E290A">
              <w:rPr>
                <w:rFonts w:ascii="Times New Roman" w:eastAsia="Times New Roman" w:hAnsi="Times New Roman" w:cs="Times New Roman"/>
                <w:color w:val="000000"/>
                <w:lang w:eastAsia="ru-RU"/>
              </w:rPr>
              <w:t>-660</w:t>
            </w:r>
          </w:p>
        </w:tc>
      </w:tr>
      <w:tr w:rsidR="00594295" w:rsidTr="001A2F87">
        <w:trPr>
          <w:trHeight w:val="274"/>
        </w:trPr>
        <w:tc>
          <w:tcPr>
            <w:tcW w:w="15451" w:type="dxa"/>
            <w:gridSpan w:val="13"/>
            <w:tcBorders>
              <w:top w:val="single" w:sz="4" w:space="0" w:color="auto"/>
              <w:left w:val="single" w:sz="4" w:space="0" w:color="auto"/>
              <w:bottom w:val="single" w:sz="4" w:space="0" w:color="auto"/>
              <w:right w:val="single" w:sz="4" w:space="0" w:color="auto"/>
            </w:tcBorders>
          </w:tcPr>
          <w:p w:rsidR="00594295" w:rsidRDefault="00594295" w:rsidP="008E0BB0">
            <w:pPr>
              <w:overflowPunct w:val="0"/>
              <w:autoSpaceDE w:val="0"/>
              <w:autoSpaceDN w:val="0"/>
              <w:adjustRightInd w:val="0"/>
              <w:spacing w:after="0" w:line="240" w:lineRule="auto"/>
              <w:jc w:val="center"/>
              <w:rPr>
                <w:rFonts w:ascii="Times New Roman" w:eastAsia="Times New Roman" w:hAnsi="Times New Roman" w:cs="Times New Roman"/>
                <w:lang w:eastAsia="ru-RU"/>
              </w:rPr>
            </w:pPr>
          </w:p>
          <w:p w:rsidR="00594295" w:rsidRDefault="00594295" w:rsidP="008E0BB0">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Подпрограмма 1 «Стратегическое планирование на территории муниципального района «Печора»</w:t>
            </w:r>
          </w:p>
        </w:tc>
      </w:tr>
      <w:tr w:rsidR="00594295" w:rsidTr="001A2F87">
        <w:trPr>
          <w:trHeight w:val="136"/>
        </w:trPr>
        <w:tc>
          <w:tcPr>
            <w:tcW w:w="15451" w:type="dxa"/>
            <w:gridSpan w:val="13"/>
            <w:tcBorders>
              <w:top w:val="single" w:sz="4" w:space="0" w:color="auto"/>
              <w:left w:val="single" w:sz="4" w:space="0" w:color="auto"/>
              <w:bottom w:val="single" w:sz="4" w:space="0" w:color="auto"/>
              <w:right w:val="single" w:sz="4" w:space="0" w:color="auto"/>
            </w:tcBorders>
          </w:tcPr>
          <w:p w:rsidR="00594295" w:rsidRDefault="00594295" w:rsidP="008E0BB0">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Задача 1. Развитие программно-целевого планирования в муниципальном районе</w:t>
            </w:r>
          </w:p>
        </w:tc>
      </w:tr>
      <w:tr w:rsidR="00594295" w:rsidTr="008E0BB0">
        <w:trPr>
          <w:trHeight w:val="557"/>
        </w:trPr>
        <w:tc>
          <w:tcPr>
            <w:tcW w:w="700" w:type="dxa"/>
            <w:tcBorders>
              <w:top w:val="single" w:sz="4" w:space="0" w:color="auto"/>
              <w:left w:val="single" w:sz="4" w:space="0" w:color="auto"/>
              <w:bottom w:val="single" w:sz="4" w:space="0" w:color="auto"/>
              <w:right w:val="single" w:sz="4" w:space="0" w:color="auto"/>
            </w:tcBorders>
            <w:hideMark/>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687" w:type="dxa"/>
            <w:tcBorders>
              <w:top w:val="single" w:sz="4" w:space="0" w:color="auto"/>
              <w:left w:val="single" w:sz="4" w:space="0" w:color="auto"/>
              <w:bottom w:val="single" w:sz="4" w:space="0" w:color="auto"/>
              <w:right w:val="single" w:sz="4" w:space="0" w:color="auto"/>
            </w:tcBorders>
            <w:hideMark/>
          </w:tcPr>
          <w:p w:rsidR="00594295" w:rsidRDefault="00594295" w:rsidP="008E0BB0">
            <w:pPr>
              <w:overflowPunct w:val="0"/>
              <w:autoSpaceDE w:val="0"/>
              <w:autoSpaceDN w:val="0"/>
              <w:adjustRightInd w:val="0"/>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lang w:eastAsia="ru-RU"/>
              </w:rPr>
              <w:t>Удельный вес общего количества выполненных задач к количеству задач, запланированных в ежегодных планах мероприятий по реализации документов стратегического планирования социально-экономического развития муниципального района</w:t>
            </w:r>
          </w:p>
        </w:tc>
        <w:tc>
          <w:tcPr>
            <w:tcW w:w="1134" w:type="dxa"/>
            <w:tcBorders>
              <w:top w:val="single" w:sz="4" w:space="0" w:color="auto"/>
              <w:left w:val="single" w:sz="4" w:space="0" w:color="auto"/>
              <w:bottom w:val="single" w:sz="4" w:space="0" w:color="auto"/>
              <w:right w:val="single" w:sz="4" w:space="0" w:color="auto"/>
            </w:tcBorders>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p>
          <w:p w:rsidR="00594295" w:rsidRPr="00CE2DB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CE2DB7">
              <w:rPr>
                <w:rFonts w:ascii="Times New Roman" w:eastAsia="Times New Roman" w:hAnsi="Times New Roman" w:cs="Times New Roman"/>
                <w:color w:val="000000"/>
                <w:lang w:eastAsia="ru-RU"/>
              </w:rPr>
              <w:t>/\</w:t>
            </w:r>
          </w:p>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E2DB7">
              <w:rPr>
                <w:rFonts w:ascii="Times New Roman" w:eastAsia="Times New Roman" w:hAnsi="Times New Roman" w:cs="Times New Roman"/>
                <w:color w:val="000000"/>
                <w:lang w:eastAsia="ru-RU"/>
              </w:rPr>
              <w:t>│</w:t>
            </w:r>
          </w:p>
        </w:tc>
        <w:tc>
          <w:tcPr>
            <w:tcW w:w="850" w:type="dxa"/>
            <w:tcBorders>
              <w:top w:val="single" w:sz="4" w:space="0" w:color="auto"/>
              <w:left w:val="single" w:sz="4" w:space="0" w:color="auto"/>
              <w:bottom w:val="single" w:sz="4" w:space="0" w:color="auto"/>
              <w:right w:val="single" w:sz="4" w:space="0" w:color="auto"/>
            </w:tcBorders>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ИЗ</w:t>
            </w:r>
          </w:p>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8E0BB0">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97</w:t>
            </w:r>
          </w:p>
        </w:tc>
        <w:tc>
          <w:tcPr>
            <w:tcW w:w="992"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8E0BB0">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100</w:t>
            </w:r>
          </w:p>
        </w:tc>
        <w:tc>
          <w:tcPr>
            <w:tcW w:w="850"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8E0BB0">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100</w:t>
            </w:r>
          </w:p>
        </w:tc>
        <w:tc>
          <w:tcPr>
            <w:tcW w:w="851"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8E0BB0">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100</w:t>
            </w:r>
          </w:p>
        </w:tc>
        <w:tc>
          <w:tcPr>
            <w:tcW w:w="850"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8E0BB0">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100</w:t>
            </w:r>
          </w:p>
        </w:tc>
        <w:tc>
          <w:tcPr>
            <w:tcW w:w="851"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8E0BB0">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100</w:t>
            </w:r>
          </w:p>
        </w:tc>
        <w:tc>
          <w:tcPr>
            <w:tcW w:w="850"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8E0BB0">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100</w:t>
            </w:r>
          </w:p>
        </w:tc>
        <w:tc>
          <w:tcPr>
            <w:tcW w:w="709"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8E0BB0">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100</w:t>
            </w:r>
          </w:p>
        </w:tc>
      </w:tr>
      <w:tr w:rsidR="00594295" w:rsidTr="001A2F87">
        <w:trPr>
          <w:trHeight w:val="209"/>
        </w:trPr>
        <w:tc>
          <w:tcPr>
            <w:tcW w:w="15451" w:type="dxa"/>
            <w:gridSpan w:val="13"/>
            <w:tcBorders>
              <w:top w:val="single" w:sz="4" w:space="0" w:color="auto"/>
              <w:left w:val="single" w:sz="4" w:space="0" w:color="auto"/>
              <w:bottom w:val="single" w:sz="4" w:space="0" w:color="auto"/>
              <w:right w:val="single" w:sz="4" w:space="0" w:color="auto"/>
            </w:tcBorders>
          </w:tcPr>
          <w:p w:rsidR="00594295" w:rsidRDefault="00594295" w:rsidP="008E0BB0">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Задача 2. Осуществление и прогнозирование социально-экономического развития муниципального района</w:t>
            </w:r>
          </w:p>
        </w:tc>
      </w:tr>
      <w:tr w:rsidR="00594295" w:rsidTr="008E0BB0">
        <w:trPr>
          <w:trHeight w:val="557"/>
        </w:trPr>
        <w:tc>
          <w:tcPr>
            <w:tcW w:w="700" w:type="dxa"/>
            <w:tcBorders>
              <w:top w:val="single" w:sz="4" w:space="0" w:color="auto"/>
              <w:left w:val="single" w:sz="4" w:space="0" w:color="auto"/>
              <w:bottom w:val="single" w:sz="4" w:space="0" w:color="auto"/>
              <w:right w:val="single" w:sz="4" w:space="0" w:color="auto"/>
            </w:tcBorders>
            <w:hideMark/>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4687" w:type="dxa"/>
            <w:tcBorders>
              <w:top w:val="single" w:sz="4" w:space="0" w:color="auto"/>
              <w:left w:val="single" w:sz="4" w:space="0" w:color="auto"/>
              <w:bottom w:val="single" w:sz="4" w:space="0" w:color="auto"/>
              <w:right w:val="single" w:sz="4" w:space="0" w:color="auto"/>
            </w:tcBorders>
            <w:hideMark/>
          </w:tcPr>
          <w:p w:rsidR="00594295" w:rsidRDefault="00594295" w:rsidP="008E0BB0">
            <w:pPr>
              <w:overflowPunct w:val="0"/>
              <w:autoSpaceDE w:val="0"/>
              <w:autoSpaceDN w:val="0"/>
              <w:adjustRightInd w:val="0"/>
              <w:spacing w:after="0" w:line="240" w:lineRule="auto"/>
              <w:rPr>
                <w:rFonts w:ascii="Times New Roman" w:eastAsia="Times New Roman" w:hAnsi="Times New Roman" w:cs="Times New Roman"/>
                <w:b/>
                <w:bCs/>
                <w:lang w:eastAsia="ru-RU"/>
              </w:rPr>
            </w:pPr>
            <w:r>
              <w:rPr>
                <w:rFonts w:ascii="Times New Roman" w:eastAsia="Times New Roman" w:hAnsi="Times New Roman" w:cs="Times New Roman"/>
                <w:lang w:eastAsia="ru-RU"/>
              </w:rPr>
              <w:t>Среднее отклонение основных макроэкономических показателей прогноза социально-экономического развития муниципального района от их фактических значений</w:t>
            </w:r>
          </w:p>
        </w:tc>
        <w:tc>
          <w:tcPr>
            <w:tcW w:w="1134" w:type="dxa"/>
            <w:tcBorders>
              <w:top w:val="single" w:sz="4" w:space="0" w:color="auto"/>
              <w:left w:val="single" w:sz="4" w:space="0" w:color="auto"/>
              <w:bottom w:val="single" w:sz="4" w:space="0" w:color="auto"/>
              <w:right w:val="single" w:sz="4" w:space="0" w:color="auto"/>
            </w:tcBorders>
          </w:tcPr>
          <w:p w:rsidR="00594295" w:rsidRPr="00CE2DB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CE2DB7">
              <w:rPr>
                <w:rFonts w:ascii="Times New Roman" w:eastAsia="Times New Roman" w:hAnsi="Times New Roman" w:cs="Times New Roman"/>
                <w:color w:val="000000"/>
                <w:lang w:eastAsia="ru-RU"/>
              </w:rPr>
              <w:t>/\</w:t>
            </w:r>
          </w:p>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E2DB7">
              <w:rPr>
                <w:rFonts w:ascii="Times New Roman" w:eastAsia="Times New Roman" w:hAnsi="Times New Roman" w:cs="Times New Roman"/>
                <w:color w:val="000000"/>
                <w:lang w:eastAsia="ru-RU"/>
              </w:rPr>
              <w:t>│</w:t>
            </w:r>
          </w:p>
        </w:tc>
        <w:tc>
          <w:tcPr>
            <w:tcW w:w="850" w:type="dxa"/>
            <w:tcBorders>
              <w:top w:val="single" w:sz="4" w:space="0" w:color="auto"/>
              <w:left w:val="single" w:sz="4" w:space="0" w:color="auto"/>
              <w:bottom w:val="single" w:sz="4" w:space="0" w:color="auto"/>
              <w:right w:val="single" w:sz="4" w:space="0" w:color="auto"/>
            </w:tcBorders>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ИЗ</w:t>
            </w:r>
          </w:p>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594295" w:rsidRPr="00537B9F" w:rsidRDefault="00594295" w:rsidP="008E0BB0">
            <w:pPr>
              <w:pStyle w:val="a8"/>
              <w:jc w:val="center"/>
            </w:pPr>
            <w:r w:rsidRPr="00537B9F">
              <w:t>10</w:t>
            </w:r>
          </w:p>
        </w:tc>
        <w:tc>
          <w:tcPr>
            <w:tcW w:w="992" w:type="dxa"/>
            <w:tcBorders>
              <w:top w:val="single" w:sz="4" w:space="0" w:color="auto"/>
              <w:left w:val="single" w:sz="4" w:space="0" w:color="auto"/>
              <w:bottom w:val="single" w:sz="4" w:space="0" w:color="auto"/>
              <w:right w:val="single" w:sz="4" w:space="0" w:color="auto"/>
            </w:tcBorders>
            <w:vAlign w:val="center"/>
            <w:hideMark/>
          </w:tcPr>
          <w:p w:rsidR="00594295" w:rsidRPr="00537B9F" w:rsidRDefault="00594295" w:rsidP="008E0BB0">
            <w:pPr>
              <w:pStyle w:val="a8"/>
              <w:jc w:val="center"/>
            </w:pPr>
            <w:r w:rsidRPr="00537B9F">
              <w:t>10</w:t>
            </w:r>
          </w:p>
        </w:tc>
        <w:tc>
          <w:tcPr>
            <w:tcW w:w="850" w:type="dxa"/>
            <w:tcBorders>
              <w:top w:val="single" w:sz="4" w:space="0" w:color="auto"/>
              <w:left w:val="single" w:sz="4" w:space="0" w:color="auto"/>
              <w:bottom w:val="single" w:sz="4" w:space="0" w:color="auto"/>
              <w:right w:val="single" w:sz="4" w:space="0" w:color="auto"/>
            </w:tcBorders>
            <w:vAlign w:val="center"/>
            <w:hideMark/>
          </w:tcPr>
          <w:p w:rsidR="00594295" w:rsidRPr="00537B9F" w:rsidRDefault="00594295" w:rsidP="008E0BB0">
            <w:pPr>
              <w:pStyle w:val="a8"/>
              <w:jc w:val="center"/>
            </w:pPr>
            <w:r w:rsidRPr="00537B9F">
              <w:t>10</w:t>
            </w:r>
          </w:p>
        </w:tc>
        <w:tc>
          <w:tcPr>
            <w:tcW w:w="851" w:type="dxa"/>
            <w:tcBorders>
              <w:top w:val="single" w:sz="4" w:space="0" w:color="auto"/>
              <w:left w:val="single" w:sz="4" w:space="0" w:color="auto"/>
              <w:bottom w:val="single" w:sz="4" w:space="0" w:color="auto"/>
              <w:right w:val="single" w:sz="4" w:space="0" w:color="auto"/>
            </w:tcBorders>
            <w:vAlign w:val="center"/>
            <w:hideMark/>
          </w:tcPr>
          <w:p w:rsidR="00594295" w:rsidRPr="00537B9F" w:rsidRDefault="00594295" w:rsidP="008E0BB0">
            <w:pPr>
              <w:pStyle w:val="a8"/>
              <w:jc w:val="center"/>
            </w:pPr>
            <w:r w:rsidRPr="00537B9F">
              <w:t>10</w:t>
            </w:r>
          </w:p>
        </w:tc>
        <w:tc>
          <w:tcPr>
            <w:tcW w:w="850" w:type="dxa"/>
            <w:tcBorders>
              <w:top w:val="single" w:sz="4" w:space="0" w:color="auto"/>
              <w:left w:val="single" w:sz="4" w:space="0" w:color="auto"/>
              <w:bottom w:val="single" w:sz="4" w:space="0" w:color="auto"/>
              <w:right w:val="single" w:sz="4" w:space="0" w:color="auto"/>
            </w:tcBorders>
            <w:vAlign w:val="center"/>
            <w:hideMark/>
          </w:tcPr>
          <w:p w:rsidR="00594295" w:rsidRPr="00537B9F" w:rsidRDefault="00594295" w:rsidP="008E0BB0">
            <w:pPr>
              <w:pStyle w:val="a8"/>
              <w:jc w:val="center"/>
            </w:pPr>
            <w:r w:rsidRPr="00537B9F">
              <w:t>10</w:t>
            </w:r>
          </w:p>
        </w:tc>
        <w:tc>
          <w:tcPr>
            <w:tcW w:w="851" w:type="dxa"/>
            <w:tcBorders>
              <w:top w:val="single" w:sz="4" w:space="0" w:color="auto"/>
              <w:left w:val="single" w:sz="4" w:space="0" w:color="auto"/>
              <w:bottom w:val="single" w:sz="4" w:space="0" w:color="auto"/>
              <w:right w:val="single" w:sz="4" w:space="0" w:color="auto"/>
            </w:tcBorders>
            <w:vAlign w:val="center"/>
            <w:hideMark/>
          </w:tcPr>
          <w:p w:rsidR="00594295" w:rsidRPr="00537B9F" w:rsidRDefault="00594295" w:rsidP="008E0BB0">
            <w:pPr>
              <w:pStyle w:val="a8"/>
              <w:jc w:val="center"/>
            </w:pPr>
            <w:r w:rsidRPr="00537B9F">
              <w:t>10</w:t>
            </w:r>
          </w:p>
        </w:tc>
        <w:tc>
          <w:tcPr>
            <w:tcW w:w="850" w:type="dxa"/>
            <w:tcBorders>
              <w:top w:val="single" w:sz="4" w:space="0" w:color="auto"/>
              <w:left w:val="single" w:sz="4" w:space="0" w:color="auto"/>
              <w:bottom w:val="single" w:sz="4" w:space="0" w:color="auto"/>
              <w:right w:val="single" w:sz="4" w:space="0" w:color="auto"/>
            </w:tcBorders>
            <w:vAlign w:val="center"/>
            <w:hideMark/>
          </w:tcPr>
          <w:p w:rsidR="00594295" w:rsidRPr="00537B9F" w:rsidRDefault="00594295" w:rsidP="008E0BB0">
            <w:pPr>
              <w:pStyle w:val="a8"/>
              <w:jc w:val="center"/>
            </w:pPr>
            <w:r w:rsidRPr="00537B9F">
              <w:t>10</w:t>
            </w:r>
          </w:p>
        </w:tc>
        <w:tc>
          <w:tcPr>
            <w:tcW w:w="709"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8E0BB0">
            <w:pPr>
              <w:pStyle w:val="a8"/>
              <w:jc w:val="center"/>
            </w:pPr>
          </w:p>
          <w:p w:rsidR="00594295" w:rsidRPr="00537B9F" w:rsidRDefault="00594295" w:rsidP="008E0BB0">
            <w:pPr>
              <w:pStyle w:val="a8"/>
              <w:jc w:val="center"/>
            </w:pPr>
            <w:r w:rsidRPr="00537B9F">
              <w:t>10</w:t>
            </w:r>
          </w:p>
          <w:p w:rsidR="00594295" w:rsidRPr="00537B9F" w:rsidRDefault="00594295" w:rsidP="008E0BB0">
            <w:pPr>
              <w:pStyle w:val="a8"/>
              <w:jc w:val="center"/>
            </w:pPr>
          </w:p>
        </w:tc>
      </w:tr>
      <w:tr w:rsidR="00594295" w:rsidTr="001A2F87">
        <w:trPr>
          <w:trHeight w:val="427"/>
        </w:trPr>
        <w:tc>
          <w:tcPr>
            <w:tcW w:w="15451" w:type="dxa"/>
            <w:gridSpan w:val="13"/>
            <w:tcBorders>
              <w:top w:val="single" w:sz="4" w:space="0" w:color="auto"/>
              <w:left w:val="single" w:sz="4" w:space="0" w:color="auto"/>
              <w:bottom w:val="single" w:sz="4" w:space="0" w:color="auto"/>
              <w:right w:val="single" w:sz="4" w:space="0" w:color="auto"/>
            </w:tcBorders>
          </w:tcPr>
          <w:p w:rsidR="00594295" w:rsidRDefault="00594295" w:rsidP="008E0BB0">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Подпрограмма 2 «Инвестиционный климат на территории муниципального района «Печора»</w:t>
            </w:r>
          </w:p>
        </w:tc>
      </w:tr>
      <w:tr w:rsidR="00594295" w:rsidTr="001A2F87">
        <w:trPr>
          <w:trHeight w:val="420"/>
        </w:trPr>
        <w:tc>
          <w:tcPr>
            <w:tcW w:w="15451" w:type="dxa"/>
            <w:gridSpan w:val="13"/>
            <w:tcBorders>
              <w:top w:val="single" w:sz="4" w:space="0" w:color="auto"/>
              <w:left w:val="single" w:sz="4" w:space="0" w:color="auto"/>
              <w:bottom w:val="single" w:sz="4" w:space="0" w:color="auto"/>
              <w:right w:val="single" w:sz="4" w:space="0" w:color="auto"/>
            </w:tcBorders>
          </w:tcPr>
          <w:p w:rsidR="00594295" w:rsidRDefault="00594295" w:rsidP="008E0BB0">
            <w:pPr>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Задача 1. Развитие системы  управления инвестиционными процессами в муниципальном районе</w:t>
            </w:r>
          </w:p>
        </w:tc>
      </w:tr>
      <w:tr w:rsidR="00594295" w:rsidTr="008E0BB0">
        <w:trPr>
          <w:trHeight w:val="557"/>
        </w:trPr>
        <w:tc>
          <w:tcPr>
            <w:tcW w:w="700" w:type="dxa"/>
            <w:tcBorders>
              <w:top w:val="single" w:sz="4" w:space="0" w:color="auto"/>
              <w:left w:val="single" w:sz="4" w:space="0" w:color="auto"/>
              <w:bottom w:val="single" w:sz="4" w:space="0" w:color="auto"/>
              <w:right w:val="single" w:sz="4" w:space="0" w:color="auto"/>
            </w:tcBorders>
          </w:tcPr>
          <w:p w:rsidR="00594295" w:rsidRPr="009C6A8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687" w:type="dxa"/>
            <w:tcBorders>
              <w:top w:val="single" w:sz="4" w:space="0" w:color="auto"/>
              <w:left w:val="single" w:sz="4" w:space="0" w:color="auto"/>
              <w:bottom w:val="single" w:sz="4" w:space="0" w:color="auto"/>
              <w:right w:val="single" w:sz="4" w:space="0" w:color="auto"/>
            </w:tcBorders>
          </w:tcPr>
          <w:p w:rsidR="00594295" w:rsidRPr="009C6A87" w:rsidRDefault="00594295" w:rsidP="008E0BB0">
            <w:pPr>
              <w:overflowPunct w:val="0"/>
              <w:autoSpaceDE w:val="0"/>
              <w:autoSpaceDN w:val="0"/>
              <w:adjustRightInd w:val="0"/>
              <w:spacing w:after="0" w:line="240" w:lineRule="auto"/>
              <w:rPr>
                <w:rFonts w:ascii="Times New Roman" w:eastAsia="Times New Roman" w:hAnsi="Times New Roman" w:cs="Times New Roman"/>
                <w:lang w:eastAsia="ru-RU"/>
              </w:rPr>
            </w:pPr>
            <w:r w:rsidRPr="006022C0">
              <w:rPr>
                <w:rFonts w:ascii="Times New Roman" w:eastAsia="Times New Roman" w:hAnsi="Times New Roman" w:cs="Times New Roman"/>
                <w:color w:val="000000"/>
                <w:lang w:eastAsia="ru-RU"/>
              </w:rPr>
              <w:t xml:space="preserve">Объем инвестиций в основной капитал за счет </w:t>
            </w:r>
            <w:r>
              <w:rPr>
                <w:rFonts w:ascii="Times New Roman" w:eastAsia="Times New Roman" w:hAnsi="Times New Roman" w:cs="Times New Roman"/>
                <w:color w:val="000000"/>
                <w:lang w:eastAsia="ru-RU"/>
              </w:rPr>
              <w:t>всех источников финансирования</w:t>
            </w:r>
          </w:p>
        </w:tc>
        <w:tc>
          <w:tcPr>
            <w:tcW w:w="1134" w:type="dxa"/>
            <w:tcBorders>
              <w:top w:val="single" w:sz="4" w:space="0" w:color="auto"/>
              <w:left w:val="single" w:sz="4" w:space="0" w:color="auto"/>
              <w:bottom w:val="single" w:sz="4" w:space="0" w:color="auto"/>
              <w:right w:val="single" w:sz="4" w:space="0" w:color="auto"/>
            </w:tcBorders>
          </w:tcPr>
          <w:p w:rsidR="00594295" w:rsidRPr="00CE2DB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CE2DB7">
              <w:rPr>
                <w:rFonts w:ascii="Times New Roman" w:eastAsia="Times New Roman" w:hAnsi="Times New Roman" w:cs="Times New Roman"/>
                <w:color w:val="000000"/>
                <w:lang w:eastAsia="ru-RU"/>
              </w:rPr>
              <w:t>/\</w:t>
            </w:r>
          </w:p>
          <w:p w:rsidR="00594295" w:rsidRPr="006022C0" w:rsidRDefault="00594295" w:rsidP="008E0BB0">
            <w:pPr>
              <w:spacing w:after="0"/>
              <w:jc w:val="center"/>
              <w:rPr>
                <w:rFonts w:ascii="Times New Roman" w:eastAsia="Times New Roman" w:hAnsi="Times New Roman" w:cs="Times New Roman"/>
                <w:color w:val="000000"/>
                <w:lang w:eastAsia="ru-RU"/>
              </w:rPr>
            </w:pPr>
            <w:r w:rsidRPr="00CE2DB7">
              <w:rPr>
                <w:rFonts w:ascii="Times New Roman" w:eastAsia="Times New Roman" w:hAnsi="Times New Roman" w:cs="Times New Roman"/>
                <w:color w:val="000000"/>
                <w:lang w:eastAsia="ru-RU"/>
              </w:rPr>
              <w:t>│</w:t>
            </w:r>
          </w:p>
        </w:tc>
        <w:tc>
          <w:tcPr>
            <w:tcW w:w="850" w:type="dxa"/>
            <w:tcBorders>
              <w:top w:val="single" w:sz="4" w:space="0" w:color="auto"/>
              <w:left w:val="single" w:sz="4" w:space="0" w:color="auto"/>
              <w:bottom w:val="single" w:sz="4" w:space="0" w:color="auto"/>
              <w:right w:val="single" w:sz="4" w:space="0" w:color="auto"/>
            </w:tcBorders>
          </w:tcPr>
          <w:p w:rsidR="00594295" w:rsidRPr="00EC7A4D" w:rsidRDefault="00594295" w:rsidP="008E0BB0">
            <w:pPr>
              <w:pStyle w:val="a8"/>
              <w:jc w:val="center"/>
            </w:pPr>
            <w:r w:rsidRPr="00EC7A4D">
              <w:t>ИС</w:t>
            </w:r>
          </w:p>
          <w:p w:rsidR="00594295" w:rsidRPr="00EC7A4D" w:rsidRDefault="00594295" w:rsidP="008E0BB0">
            <w:pPr>
              <w:pStyle w:val="a8"/>
              <w:jc w:val="center"/>
            </w:pPr>
            <w:r w:rsidRPr="00EC7A4D">
              <w:t>ИЗ</w:t>
            </w:r>
          </w:p>
          <w:p w:rsidR="00594295" w:rsidRPr="006022C0" w:rsidRDefault="00594295" w:rsidP="008E0BB0">
            <w:pPr>
              <w:spacing w:after="0"/>
              <w:jc w:val="center"/>
              <w:rPr>
                <w:rFonts w:ascii="Times New Roman" w:eastAsia="Times New Roman" w:hAnsi="Times New Roman" w:cs="Times New Roman"/>
                <w:color w:val="000000"/>
                <w:lang w:eastAsia="ru-RU"/>
              </w:rPr>
            </w:pPr>
          </w:p>
        </w:tc>
        <w:tc>
          <w:tcPr>
            <w:tcW w:w="1276" w:type="dxa"/>
            <w:tcBorders>
              <w:top w:val="single" w:sz="4" w:space="0" w:color="auto"/>
              <w:left w:val="single" w:sz="4" w:space="0" w:color="auto"/>
              <w:bottom w:val="single" w:sz="4" w:space="0" w:color="auto"/>
              <w:right w:val="single" w:sz="4" w:space="0" w:color="auto"/>
            </w:tcBorders>
            <w:vAlign w:val="center"/>
          </w:tcPr>
          <w:p w:rsidR="00594295" w:rsidRPr="009C6A87" w:rsidRDefault="00594295" w:rsidP="008E0BB0">
            <w:pPr>
              <w:spacing w:after="0"/>
              <w:jc w:val="center"/>
              <w:rPr>
                <w:rFonts w:ascii="Times New Roman" w:eastAsia="Times New Roman" w:hAnsi="Times New Roman" w:cs="Times New Roman"/>
                <w:lang w:eastAsia="ru-RU"/>
              </w:rPr>
            </w:pPr>
            <w:r w:rsidRPr="006022C0">
              <w:rPr>
                <w:rFonts w:ascii="Times New Roman" w:eastAsia="Times New Roman" w:hAnsi="Times New Roman" w:cs="Times New Roman"/>
                <w:color w:val="000000"/>
                <w:lang w:eastAsia="ru-RU"/>
              </w:rPr>
              <w:t>млн. рублей</w:t>
            </w:r>
          </w:p>
        </w:tc>
        <w:tc>
          <w:tcPr>
            <w:tcW w:w="851" w:type="dxa"/>
            <w:tcBorders>
              <w:top w:val="single" w:sz="4" w:space="0" w:color="auto"/>
              <w:left w:val="single" w:sz="4" w:space="0" w:color="auto"/>
              <w:bottom w:val="single" w:sz="4" w:space="0" w:color="auto"/>
              <w:right w:val="single" w:sz="4" w:space="0" w:color="auto"/>
            </w:tcBorders>
            <w:vAlign w:val="center"/>
          </w:tcPr>
          <w:p w:rsidR="00594295" w:rsidRPr="009C6A87" w:rsidRDefault="00594295" w:rsidP="008E0BB0">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5 436,7</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Pr="009C6A87" w:rsidRDefault="00594295" w:rsidP="008E0BB0">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5 656,2</w:t>
            </w:r>
          </w:p>
        </w:tc>
        <w:tc>
          <w:tcPr>
            <w:tcW w:w="850" w:type="dxa"/>
            <w:tcBorders>
              <w:top w:val="single" w:sz="4" w:space="0" w:color="auto"/>
              <w:left w:val="single" w:sz="4" w:space="0" w:color="auto"/>
              <w:bottom w:val="single" w:sz="4" w:space="0" w:color="auto"/>
              <w:right w:val="single" w:sz="4" w:space="0" w:color="auto"/>
            </w:tcBorders>
            <w:vAlign w:val="center"/>
          </w:tcPr>
          <w:p w:rsidR="00594295" w:rsidRPr="009C6A87" w:rsidRDefault="00594295" w:rsidP="008E0BB0">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5 666,2</w:t>
            </w:r>
          </w:p>
        </w:tc>
        <w:tc>
          <w:tcPr>
            <w:tcW w:w="851" w:type="dxa"/>
            <w:tcBorders>
              <w:top w:val="single" w:sz="4" w:space="0" w:color="auto"/>
              <w:left w:val="single" w:sz="4" w:space="0" w:color="auto"/>
              <w:bottom w:val="single" w:sz="4" w:space="0" w:color="auto"/>
              <w:right w:val="single" w:sz="4" w:space="0" w:color="auto"/>
            </w:tcBorders>
            <w:vAlign w:val="center"/>
          </w:tcPr>
          <w:p w:rsidR="00594295" w:rsidRPr="009C6A87" w:rsidRDefault="00594295" w:rsidP="008E0BB0">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5 676,2</w:t>
            </w:r>
          </w:p>
        </w:tc>
        <w:tc>
          <w:tcPr>
            <w:tcW w:w="850" w:type="dxa"/>
            <w:tcBorders>
              <w:top w:val="single" w:sz="4" w:space="0" w:color="auto"/>
              <w:left w:val="single" w:sz="4" w:space="0" w:color="auto"/>
              <w:bottom w:val="single" w:sz="4" w:space="0" w:color="auto"/>
              <w:right w:val="single" w:sz="4" w:space="0" w:color="auto"/>
            </w:tcBorders>
            <w:vAlign w:val="center"/>
          </w:tcPr>
          <w:p w:rsidR="00594295" w:rsidRPr="009C6A87" w:rsidRDefault="00594295" w:rsidP="008E0BB0">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5 681,2</w:t>
            </w:r>
          </w:p>
        </w:tc>
        <w:tc>
          <w:tcPr>
            <w:tcW w:w="851" w:type="dxa"/>
            <w:tcBorders>
              <w:top w:val="single" w:sz="4" w:space="0" w:color="auto"/>
              <w:left w:val="single" w:sz="4" w:space="0" w:color="auto"/>
              <w:bottom w:val="single" w:sz="4" w:space="0" w:color="auto"/>
              <w:right w:val="single" w:sz="4" w:space="0" w:color="auto"/>
            </w:tcBorders>
            <w:vAlign w:val="center"/>
          </w:tcPr>
          <w:p w:rsidR="00594295" w:rsidRPr="009C6A87" w:rsidRDefault="00594295" w:rsidP="008E0BB0">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5 684,5</w:t>
            </w:r>
          </w:p>
        </w:tc>
        <w:tc>
          <w:tcPr>
            <w:tcW w:w="850" w:type="dxa"/>
            <w:tcBorders>
              <w:top w:val="single" w:sz="4" w:space="0" w:color="auto"/>
              <w:left w:val="single" w:sz="4" w:space="0" w:color="auto"/>
              <w:bottom w:val="single" w:sz="4" w:space="0" w:color="auto"/>
              <w:right w:val="single" w:sz="4" w:space="0" w:color="auto"/>
            </w:tcBorders>
            <w:vAlign w:val="center"/>
          </w:tcPr>
          <w:p w:rsidR="00594295" w:rsidRPr="000D0B33" w:rsidRDefault="00594295" w:rsidP="008E0BB0">
            <w:pPr>
              <w:spacing w:after="0" w:line="240" w:lineRule="auto"/>
              <w:jc w:val="center"/>
              <w:rPr>
                <w:rFonts w:ascii="Times New Roman" w:eastAsia="Times New Roman" w:hAnsi="Times New Roman" w:cs="Times New Roman"/>
                <w:color w:val="000000"/>
                <w:lang w:eastAsia="ru-RU"/>
              </w:rPr>
            </w:pPr>
            <w:r w:rsidRPr="000D0B33">
              <w:rPr>
                <w:rFonts w:ascii="Times New Roman" w:eastAsia="Times New Roman" w:hAnsi="Times New Roman" w:cs="Times New Roman"/>
                <w:color w:val="000000"/>
                <w:lang w:eastAsia="ru-RU"/>
              </w:rPr>
              <w:t>5 685,6</w:t>
            </w:r>
          </w:p>
        </w:tc>
        <w:tc>
          <w:tcPr>
            <w:tcW w:w="709" w:type="dxa"/>
            <w:tcBorders>
              <w:top w:val="single" w:sz="4" w:space="0" w:color="auto"/>
              <w:left w:val="single" w:sz="4" w:space="0" w:color="auto"/>
              <w:bottom w:val="single" w:sz="4" w:space="0" w:color="auto"/>
              <w:right w:val="single" w:sz="4" w:space="0" w:color="auto"/>
            </w:tcBorders>
            <w:vAlign w:val="center"/>
          </w:tcPr>
          <w:p w:rsidR="00594295" w:rsidRPr="000D0B33" w:rsidRDefault="00594295" w:rsidP="008E0BB0">
            <w:pPr>
              <w:spacing w:after="0" w:line="240" w:lineRule="auto"/>
              <w:jc w:val="center"/>
              <w:rPr>
                <w:rFonts w:ascii="Times New Roman" w:eastAsia="Times New Roman" w:hAnsi="Times New Roman" w:cs="Times New Roman"/>
                <w:color w:val="000000"/>
                <w:lang w:eastAsia="ru-RU"/>
              </w:rPr>
            </w:pPr>
            <w:r w:rsidRPr="000D0B33">
              <w:rPr>
                <w:rFonts w:ascii="Times New Roman" w:eastAsia="Times New Roman" w:hAnsi="Times New Roman" w:cs="Times New Roman"/>
                <w:color w:val="000000"/>
                <w:lang w:eastAsia="ru-RU"/>
              </w:rPr>
              <w:t>5 686,5</w:t>
            </w:r>
          </w:p>
        </w:tc>
      </w:tr>
      <w:tr w:rsidR="00594295" w:rsidTr="008E0BB0">
        <w:trPr>
          <w:trHeight w:val="557"/>
        </w:trPr>
        <w:tc>
          <w:tcPr>
            <w:tcW w:w="700" w:type="dxa"/>
            <w:tcBorders>
              <w:top w:val="single" w:sz="4" w:space="0" w:color="auto"/>
              <w:left w:val="single" w:sz="4" w:space="0" w:color="auto"/>
              <w:bottom w:val="single" w:sz="4" w:space="0" w:color="auto"/>
              <w:right w:val="single" w:sz="4" w:space="0" w:color="auto"/>
            </w:tcBorders>
            <w:hideMark/>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4687" w:type="dxa"/>
            <w:tcBorders>
              <w:top w:val="single" w:sz="4" w:space="0" w:color="auto"/>
              <w:left w:val="single" w:sz="4" w:space="0" w:color="auto"/>
              <w:bottom w:val="single" w:sz="4" w:space="0" w:color="auto"/>
              <w:right w:val="single" w:sz="4" w:space="0" w:color="auto"/>
            </w:tcBorders>
          </w:tcPr>
          <w:p w:rsidR="00594295" w:rsidRDefault="00594295" w:rsidP="008E0BB0">
            <w:pPr>
              <w:autoSpaceDE w:val="0"/>
              <w:autoSpaceDN w:val="0"/>
              <w:adjustRightInd w:val="0"/>
              <w:spacing w:after="0" w:line="240" w:lineRule="auto"/>
              <w:jc w:val="both"/>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Объем инвестиций в основной капитал (за исключением бюджетных средств) в расчете на одного жителя </w:t>
            </w:r>
          </w:p>
          <w:p w:rsidR="00594295" w:rsidRDefault="00594295" w:rsidP="008E0BB0">
            <w:pPr>
              <w:overflowPunct w:val="0"/>
              <w:autoSpaceDE w:val="0"/>
              <w:autoSpaceDN w:val="0"/>
              <w:adjustRightInd w:val="0"/>
              <w:spacing w:after="0" w:line="240" w:lineRule="auto"/>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rsidR="00594295" w:rsidRPr="00CE2DB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CE2DB7">
              <w:rPr>
                <w:rFonts w:ascii="Times New Roman" w:eastAsia="Times New Roman" w:hAnsi="Times New Roman" w:cs="Times New Roman"/>
                <w:color w:val="000000"/>
                <w:lang w:eastAsia="ru-RU"/>
              </w:rPr>
              <w:t>/\</w:t>
            </w:r>
          </w:p>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E2DB7">
              <w:rPr>
                <w:rFonts w:ascii="Times New Roman" w:eastAsia="Times New Roman" w:hAnsi="Times New Roman" w:cs="Times New Roman"/>
                <w:color w:val="000000"/>
                <w:lang w:eastAsia="ru-RU"/>
              </w:rPr>
              <w:t>│</w:t>
            </w:r>
          </w:p>
        </w:tc>
        <w:tc>
          <w:tcPr>
            <w:tcW w:w="850" w:type="dxa"/>
            <w:tcBorders>
              <w:top w:val="single" w:sz="4" w:space="0" w:color="auto"/>
              <w:left w:val="single" w:sz="4" w:space="0" w:color="auto"/>
              <w:bottom w:val="single" w:sz="4" w:space="0" w:color="auto"/>
              <w:right w:val="single" w:sz="4" w:space="0" w:color="auto"/>
            </w:tcBorders>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ИС</w:t>
            </w:r>
          </w:p>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ИЗ</w:t>
            </w:r>
          </w:p>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c>
          <w:tcPr>
            <w:tcW w:w="1276"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тыс. рублей</w:t>
            </w:r>
          </w:p>
        </w:tc>
        <w:tc>
          <w:tcPr>
            <w:tcW w:w="851" w:type="dxa"/>
            <w:tcBorders>
              <w:top w:val="single" w:sz="4" w:space="0" w:color="auto"/>
              <w:left w:val="single" w:sz="4" w:space="0" w:color="auto"/>
              <w:bottom w:val="single" w:sz="4" w:space="0" w:color="auto"/>
              <w:right w:val="single" w:sz="4" w:space="0" w:color="auto"/>
            </w:tcBorders>
            <w:vAlign w:val="center"/>
          </w:tcPr>
          <w:p w:rsidR="00594295" w:rsidRDefault="00594295" w:rsidP="008E0BB0">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105,1</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Default="00594295" w:rsidP="008E0BB0">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108,7</w:t>
            </w:r>
          </w:p>
        </w:tc>
        <w:tc>
          <w:tcPr>
            <w:tcW w:w="850" w:type="dxa"/>
            <w:tcBorders>
              <w:top w:val="single" w:sz="4" w:space="0" w:color="auto"/>
              <w:left w:val="single" w:sz="4" w:space="0" w:color="auto"/>
              <w:bottom w:val="single" w:sz="4" w:space="0" w:color="auto"/>
              <w:right w:val="single" w:sz="4" w:space="0" w:color="auto"/>
            </w:tcBorders>
            <w:vAlign w:val="center"/>
          </w:tcPr>
          <w:p w:rsidR="00594295" w:rsidRDefault="00594295" w:rsidP="008E0BB0">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110,8</w:t>
            </w:r>
          </w:p>
        </w:tc>
        <w:tc>
          <w:tcPr>
            <w:tcW w:w="851" w:type="dxa"/>
            <w:tcBorders>
              <w:top w:val="single" w:sz="4" w:space="0" w:color="auto"/>
              <w:left w:val="single" w:sz="4" w:space="0" w:color="auto"/>
              <w:bottom w:val="single" w:sz="4" w:space="0" w:color="auto"/>
              <w:right w:val="single" w:sz="4" w:space="0" w:color="auto"/>
            </w:tcBorders>
            <w:vAlign w:val="center"/>
          </w:tcPr>
          <w:p w:rsidR="00594295" w:rsidRDefault="00594295" w:rsidP="008E0BB0">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111,8</w:t>
            </w:r>
          </w:p>
        </w:tc>
        <w:tc>
          <w:tcPr>
            <w:tcW w:w="850" w:type="dxa"/>
            <w:tcBorders>
              <w:top w:val="single" w:sz="4" w:space="0" w:color="auto"/>
              <w:left w:val="single" w:sz="4" w:space="0" w:color="auto"/>
              <w:bottom w:val="single" w:sz="4" w:space="0" w:color="auto"/>
              <w:right w:val="single" w:sz="4" w:space="0" w:color="auto"/>
            </w:tcBorders>
            <w:vAlign w:val="center"/>
          </w:tcPr>
          <w:p w:rsidR="00594295" w:rsidRDefault="00594295" w:rsidP="008E0BB0">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112,7</w:t>
            </w:r>
          </w:p>
        </w:tc>
        <w:tc>
          <w:tcPr>
            <w:tcW w:w="851" w:type="dxa"/>
            <w:tcBorders>
              <w:top w:val="single" w:sz="4" w:space="0" w:color="auto"/>
              <w:left w:val="single" w:sz="4" w:space="0" w:color="auto"/>
              <w:bottom w:val="single" w:sz="4" w:space="0" w:color="auto"/>
              <w:right w:val="single" w:sz="4" w:space="0" w:color="auto"/>
            </w:tcBorders>
            <w:vAlign w:val="center"/>
          </w:tcPr>
          <w:p w:rsidR="00594295" w:rsidRDefault="00594295" w:rsidP="008E0BB0">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114,8</w:t>
            </w:r>
          </w:p>
        </w:tc>
        <w:tc>
          <w:tcPr>
            <w:tcW w:w="850" w:type="dxa"/>
            <w:tcBorders>
              <w:top w:val="single" w:sz="4" w:space="0" w:color="auto"/>
              <w:left w:val="single" w:sz="4" w:space="0" w:color="auto"/>
              <w:bottom w:val="single" w:sz="4" w:space="0" w:color="auto"/>
              <w:right w:val="single" w:sz="4" w:space="0" w:color="auto"/>
            </w:tcBorders>
            <w:vAlign w:val="center"/>
          </w:tcPr>
          <w:p w:rsidR="00594295" w:rsidRDefault="00594295" w:rsidP="008E0BB0">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115,2</w:t>
            </w:r>
          </w:p>
        </w:tc>
        <w:tc>
          <w:tcPr>
            <w:tcW w:w="709" w:type="dxa"/>
            <w:tcBorders>
              <w:top w:val="single" w:sz="4" w:space="0" w:color="auto"/>
              <w:left w:val="single" w:sz="4" w:space="0" w:color="auto"/>
              <w:bottom w:val="single" w:sz="4" w:space="0" w:color="auto"/>
              <w:right w:val="single" w:sz="4" w:space="0" w:color="auto"/>
            </w:tcBorders>
            <w:vAlign w:val="center"/>
          </w:tcPr>
          <w:p w:rsidR="00594295" w:rsidRDefault="00594295" w:rsidP="008E0BB0">
            <w:pPr>
              <w:overflowPunct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116,2</w:t>
            </w:r>
          </w:p>
        </w:tc>
      </w:tr>
      <w:tr w:rsidR="00594295" w:rsidTr="001A2F87">
        <w:trPr>
          <w:trHeight w:val="128"/>
        </w:trPr>
        <w:tc>
          <w:tcPr>
            <w:tcW w:w="15451" w:type="dxa"/>
            <w:gridSpan w:val="13"/>
            <w:tcBorders>
              <w:top w:val="single" w:sz="4" w:space="0" w:color="auto"/>
              <w:left w:val="single" w:sz="4" w:space="0" w:color="auto"/>
              <w:bottom w:val="single" w:sz="4" w:space="0" w:color="auto"/>
              <w:right w:val="single" w:sz="4" w:space="0" w:color="auto"/>
            </w:tcBorders>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Подпрограмма 3 «Малое и среднее предпринимательство»</w:t>
            </w:r>
          </w:p>
        </w:tc>
      </w:tr>
      <w:tr w:rsidR="00594295" w:rsidTr="001A2F87">
        <w:trPr>
          <w:trHeight w:val="225"/>
        </w:trPr>
        <w:tc>
          <w:tcPr>
            <w:tcW w:w="15451" w:type="dxa"/>
            <w:gridSpan w:val="13"/>
            <w:tcBorders>
              <w:top w:val="single" w:sz="4" w:space="0" w:color="auto"/>
              <w:left w:val="single" w:sz="4" w:space="0" w:color="auto"/>
              <w:bottom w:val="single" w:sz="4" w:space="0" w:color="auto"/>
              <w:right w:val="single" w:sz="4" w:space="0" w:color="auto"/>
            </w:tcBorders>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Задача 1 «Формирование благоприятной среды для малого и среднего предпринимательства в МР «Печора»</w:t>
            </w:r>
          </w:p>
        </w:tc>
      </w:tr>
      <w:tr w:rsidR="00594295" w:rsidTr="008E0BB0">
        <w:trPr>
          <w:trHeight w:val="124"/>
        </w:trPr>
        <w:tc>
          <w:tcPr>
            <w:tcW w:w="700" w:type="dxa"/>
            <w:tcBorders>
              <w:top w:val="single" w:sz="4" w:space="0" w:color="auto"/>
              <w:left w:val="single" w:sz="4" w:space="0" w:color="auto"/>
              <w:bottom w:val="single" w:sz="4" w:space="0" w:color="auto"/>
              <w:right w:val="single" w:sz="4" w:space="0" w:color="auto"/>
            </w:tcBorders>
            <w:hideMark/>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4687" w:type="dxa"/>
            <w:tcBorders>
              <w:top w:val="single" w:sz="4" w:space="0" w:color="auto"/>
              <w:left w:val="single" w:sz="4" w:space="0" w:color="auto"/>
              <w:bottom w:val="single" w:sz="4" w:space="0" w:color="auto"/>
              <w:right w:val="single" w:sz="4" w:space="0" w:color="auto"/>
            </w:tcBorders>
            <w:hideMark/>
          </w:tcPr>
          <w:p w:rsidR="00594295" w:rsidRPr="00DE24BE" w:rsidRDefault="00594295" w:rsidP="008E0BB0">
            <w:pPr>
              <w:widowControl w:val="0"/>
              <w:autoSpaceDE w:val="0"/>
              <w:autoSpaceDN w:val="0"/>
              <w:adjustRightInd w:val="0"/>
              <w:spacing w:after="0" w:line="240" w:lineRule="auto"/>
              <w:rPr>
                <w:rFonts w:ascii="Times New Roman" w:eastAsia="Times New Roman" w:hAnsi="Times New Roman" w:cs="Times New Roman"/>
                <w:lang w:eastAsia="ru-RU"/>
              </w:rPr>
            </w:pPr>
            <w:r w:rsidRPr="00DE24BE">
              <w:rPr>
                <w:rFonts w:ascii="Times New Roman" w:eastAsia="Times New Roman" w:hAnsi="Times New Roman" w:cs="Times New Roman"/>
                <w:lang w:eastAsia="ru-RU"/>
              </w:rPr>
              <w:t>Обеспеченность торговыми площадями населения МР «Печора»</w:t>
            </w:r>
          </w:p>
        </w:tc>
        <w:tc>
          <w:tcPr>
            <w:tcW w:w="1134" w:type="dxa"/>
            <w:tcBorders>
              <w:top w:val="single" w:sz="4" w:space="0" w:color="auto"/>
              <w:left w:val="single" w:sz="4" w:space="0" w:color="auto"/>
              <w:bottom w:val="single" w:sz="4" w:space="0" w:color="auto"/>
              <w:right w:val="single" w:sz="4" w:space="0" w:color="auto"/>
            </w:tcBorders>
          </w:tcPr>
          <w:p w:rsidR="00594295" w:rsidRPr="00CE2DB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CE2DB7">
              <w:rPr>
                <w:rFonts w:ascii="Times New Roman" w:eastAsia="Times New Roman" w:hAnsi="Times New Roman" w:cs="Times New Roman"/>
                <w:color w:val="000000"/>
                <w:lang w:eastAsia="ru-RU"/>
              </w:rPr>
              <w:t>/\</w:t>
            </w:r>
          </w:p>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E2DB7">
              <w:rPr>
                <w:rFonts w:ascii="Times New Roman" w:eastAsia="Times New Roman" w:hAnsi="Times New Roman" w:cs="Times New Roman"/>
                <w:color w:val="000000"/>
                <w:lang w:eastAsia="ru-RU"/>
              </w:rPr>
              <w:t>│</w:t>
            </w:r>
          </w:p>
        </w:tc>
        <w:tc>
          <w:tcPr>
            <w:tcW w:w="850" w:type="dxa"/>
            <w:tcBorders>
              <w:top w:val="single" w:sz="4" w:space="0" w:color="auto"/>
              <w:left w:val="single" w:sz="4" w:space="0" w:color="auto"/>
              <w:bottom w:val="single" w:sz="4" w:space="0" w:color="auto"/>
              <w:right w:val="single" w:sz="4" w:space="0" w:color="auto"/>
            </w:tcBorders>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ИЗ</w:t>
            </w:r>
          </w:p>
        </w:tc>
        <w:tc>
          <w:tcPr>
            <w:tcW w:w="1276"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кв. м. на 1 тыс. чел.</w:t>
            </w:r>
          </w:p>
        </w:tc>
        <w:tc>
          <w:tcPr>
            <w:tcW w:w="851" w:type="dxa"/>
            <w:tcBorders>
              <w:top w:val="single" w:sz="4" w:space="0" w:color="auto"/>
              <w:left w:val="single" w:sz="4" w:space="0" w:color="auto"/>
              <w:bottom w:val="single" w:sz="4" w:space="0" w:color="auto"/>
              <w:right w:val="single" w:sz="4" w:space="0" w:color="auto"/>
            </w:tcBorders>
            <w:vAlign w:val="center"/>
            <w:hideMark/>
          </w:tcPr>
          <w:p w:rsidR="00594295" w:rsidRPr="00BC2707" w:rsidRDefault="00594295" w:rsidP="008E0BB0">
            <w:pPr>
              <w:pStyle w:val="a8"/>
              <w:jc w:val="center"/>
            </w:pPr>
            <w:r w:rsidRPr="00BC2707">
              <w:t>742</w:t>
            </w:r>
          </w:p>
        </w:tc>
        <w:tc>
          <w:tcPr>
            <w:tcW w:w="992" w:type="dxa"/>
            <w:tcBorders>
              <w:top w:val="single" w:sz="4" w:space="0" w:color="auto"/>
              <w:left w:val="single" w:sz="4" w:space="0" w:color="auto"/>
              <w:bottom w:val="single" w:sz="4" w:space="0" w:color="auto"/>
              <w:right w:val="single" w:sz="4" w:space="0" w:color="auto"/>
            </w:tcBorders>
            <w:vAlign w:val="center"/>
            <w:hideMark/>
          </w:tcPr>
          <w:p w:rsidR="00594295" w:rsidRPr="00BC2707" w:rsidRDefault="00594295" w:rsidP="008E0BB0">
            <w:pPr>
              <w:pStyle w:val="a8"/>
              <w:jc w:val="center"/>
            </w:pPr>
            <w:r w:rsidRPr="00BC2707">
              <w:t>742</w:t>
            </w:r>
          </w:p>
        </w:tc>
        <w:tc>
          <w:tcPr>
            <w:tcW w:w="850" w:type="dxa"/>
            <w:tcBorders>
              <w:top w:val="single" w:sz="4" w:space="0" w:color="auto"/>
              <w:left w:val="single" w:sz="4" w:space="0" w:color="auto"/>
              <w:bottom w:val="single" w:sz="4" w:space="0" w:color="auto"/>
              <w:right w:val="single" w:sz="4" w:space="0" w:color="auto"/>
            </w:tcBorders>
            <w:vAlign w:val="center"/>
            <w:hideMark/>
          </w:tcPr>
          <w:p w:rsidR="00594295" w:rsidRPr="00BC2707" w:rsidRDefault="00594295" w:rsidP="008E0BB0">
            <w:pPr>
              <w:pStyle w:val="a8"/>
              <w:jc w:val="center"/>
            </w:pPr>
            <w:r w:rsidRPr="00BC2707">
              <w:t>742</w:t>
            </w:r>
          </w:p>
        </w:tc>
        <w:tc>
          <w:tcPr>
            <w:tcW w:w="851" w:type="dxa"/>
            <w:tcBorders>
              <w:top w:val="single" w:sz="4" w:space="0" w:color="auto"/>
              <w:left w:val="single" w:sz="4" w:space="0" w:color="auto"/>
              <w:bottom w:val="single" w:sz="4" w:space="0" w:color="auto"/>
              <w:right w:val="single" w:sz="4" w:space="0" w:color="auto"/>
            </w:tcBorders>
            <w:vAlign w:val="center"/>
            <w:hideMark/>
          </w:tcPr>
          <w:p w:rsidR="00594295" w:rsidRPr="00BC2707" w:rsidRDefault="00594295" w:rsidP="008E0BB0">
            <w:pPr>
              <w:pStyle w:val="a8"/>
              <w:jc w:val="center"/>
            </w:pPr>
            <w:r w:rsidRPr="00BC2707">
              <w:t>742</w:t>
            </w:r>
          </w:p>
        </w:tc>
        <w:tc>
          <w:tcPr>
            <w:tcW w:w="850"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8E0BB0">
            <w:pPr>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742</w:t>
            </w:r>
          </w:p>
        </w:tc>
        <w:tc>
          <w:tcPr>
            <w:tcW w:w="851"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8E0BB0">
            <w:pPr>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742</w:t>
            </w:r>
          </w:p>
        </w:tc>
        <w:tc>
          <w:tcPr>
            <w:tcW w:w="850"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742</w:t>
            </w:r>
          </w:p>
        </w:tc>
        <w:tc>
          <w:tcPr>
            <w:tcW w:w="709"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742</w:t>
            </w:r>
          </w:p>
        </w:tc>
      </w:tr>
      <w:tr w:rsidR="00594295" w:rsidTr="008E0BB0">
        <w:trPr>
          <w:trHeight w:val="124"/>
        </w:trPr>
        <w:tc>
          <w:tcPr>
            <w:tcW w:w="700" w:type="dxa"/>
            <w:tcBorders>
              <w:top w:val="single" w:sz="4" w:space="0" w:color="auto"/>
              <w:left w:val="single" w:sz="4" w:space="0" w:color="auto"/>
              <w:bottom w:val="single" w:sz="4" w:space="0" w:color="auto"/>
              <w:right w:val="single" w:sz="4" w:space="0" w:color="auto"/>
            </w:tcBorders>
            <w:hideMark/>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2</w:t>
            </w:r>
          </w:p>
        </w:tc>
        <w:tc>
          <w:tcPr>
            <w:tcW w:w="4687" w:type="dxa"/>
            <w:tcBorders>
              <w:top w:val="single" w:sz="4" w:space="0" w:color="auto"/>
              <w:left w:val="single" w:sz="4" w:space="0" w:color="auto"/>
              <w:bottom w:val="single" w:sz="4" w:space="0" w:color="auto"/>
              <w:right w:val="single" w:sz="4" w:space="0" w:color="auto"/>
            </w:tcBorders>
            <w:hideMark/>
          </w:tcPr>
          <w:p w:rsidR="00594295" w:rsidRPr="00DE24BE" w:rsidRDefault="00594295" w:rsidP="008E0BB0">
            <w:pPr>
              <w:widowControl w:val="0"/>
              <w:autoSpaceDE w:val="0"/>
              <w:autoSpaceDN w:val="0"/>
              <w:adjustRightInd w:val="0"/>
              <w:spacing w:after="0" w:line="240" w:lineRule="auto"/>
              <w:rPr>
                <w:rFonts w:ascii="Times New Roman" w:eastAsia="Times New Roman" w:hAnsi="Times New Roman" w:cs="Times New Roman"/>
                <w:lang w:eastAsia="ru-RU"/>
              </w:rPr>
            </w:pPr>
            <w:r w:rsidRPr="00DE24BE">
              <w:rPr>
                <w:rFonts w:ascii="Times New Roman" w:eastAsia="Times New Roman" w:hAnsi="Times New Roman" w:cs="Times New Roman"/>
                <w:lang w:eastAsia="ru-RU"/>
              </w:rPr>
              <w:t xml:space="preserve">Количество субъектов малого и среднего предпринимательства и граждан, желающих организовать собственное дело, получивших  </w:t>
            </w:r>
            <w:r>
              <w:rPr>
                <w:rFonts w:ascii="Times New Roman" w:eastAsia="Times New Roman" w:hAnsi="Times New Roman" w:cs="Times New Roman"/>
                <w:lang w:eastAsia="ru-RU"/>
              </w:rPr>
              <w:t>информационну</w:t>
            </w:r>
            <w:r w:rsidRPr="00DE24BE">
              <w:rPr>
                <w:rFonts w:ascii="Times New Roman" w:eastAsia="Times New Roman" w:hAnsi="Times New Roman" w:cs="Times New Roman"/>
                <w:lang w:eastAsia="ru-RU"/>
              </w:rPr>
              <w:t>ю и методическую помощь</w:t>
            </w:r>
          </w:p>
        </w:tc>
        <w:tc>
          <w:tcPr>
            <w:tcW w:w="1134" w:type="dxa"/>
            <w:tcBorders>
              <w:top w:val="single" w:sz="4" w:space="0" w:color="auto"/>
              <w:left w:val="single" w:sz="4" w:space="0" w:color="auto"/>
              <w:bottom w:val="single" w:sz="4" w:space="0" w:color="auto"/>
              <w:right w:val="single" w:sz="4" w:space="0" w:color="auto"/>
            </w:tcBorders>
          </w:tcPr>
          <w:p w:rsidR="00594295" w:rsidRPr="00CE2DB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CE2DB7">
              <w:rPr>
                <w:rFonts w:ascii="Times New Roman" w:eastAsia="Times New Roman" w:hAnsi="Times New Roman" w:cs="Times New Roman"/>
                <w:color w:val="000000"/>
                <w:lang w:eastAsia="ru-RU"/>
              </w:rPr>
              <w:t>/\</w:t>
            </w:r>
          </w:p>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E2DB7">
              <w:rPr>
                <w:rFonts w:ascii="Times New Roman" w:eastAsia="Times New Roman" w:hAnsi="Times New Roman" w:cs="Times New Roman"/>
                <w:color w:val="000000"/>
                <w:lang w:eastAsia="ru-RU"/>
              </w:rPr>
              <w:t>│</w:t>
            </w:r>
          </w:p>
        </w:tc>
        <w:tc>
          <w:tcPr>
            <w:tcW w:w="850" w:type="dxa"/>
            <w:tcBorders>
              <w:top w:val="single" w:sz="4" w:space="0" w:color="auto"/>
              <w:left w:val="single" w:sz="4" w:space="0" w:color="auto"/>
              <w:bottom w:val="single" w:sz="4" w:space="0" w:color="auto"/>
              <w:right w:val="single" w:sz="4" w:space="0" w:color="auto"/>
            </w:tcBorders>
          </w:tcPr>
          <w:p w:rsidR="00594295" w:rsidRPr="00016B04" w:rsidRDefault="00594295" w:rsidP="008E0BB0">
            <w:pPr>
              <w:spacing w:after="0"/>
              <w:rPr>
                <w:rFonts w:ascii="Times New Roman" w:eastAsia="Times New Roman" w:hAnsi="Times New Roman" w:cs="Times New Roman"/>
                <w:lang w:eastAsia="ru-RU"/>
              </w:rPr>
            </w:pPr>
            <w:r>
              <w:rPr>
                <w:rFonts w:ascii="Times New Roman" w:eastAsia="Times New Roman" w:hAnsi="Times New Roman" w:cs="Times New Roman"/>
                <w:lang w:eastAsia="ru-RU"/>
              </w:rPr>
              <w:t xml:space="preserve">   ИЗ</w:t>
            </w:r>
          </w:p>
        </w:tc>
        <w:tc>
          <w:tcPr>
            <w:tcW w:w="1276"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единиц</w:t>
            </w:r>
          </w:p>
        </w:tc>
        <w:tc>
          <w:tcPr>
            <w:tcW w:w="851" w:type="dxa"/>
            <w:tcBorders>
              <w:top w:val="single" w:sz="4" w:space="0" w:color="auto"/>
              <w:left w:val="single" w:sz="4" w:space="0" w:color="auto"/>
              <w:bottom w:val="single" w:sz="4" w:space="0" w:color="auto"/>
              <w:right w:val="single" w:sz="4" w:space="0" w:color="auto"/>
            </w:tcBorders>
            <w:vAlign w:val="center"/>
            <w:hideMark/>
          </w:tcPr>
          <w:p w:rsidR="00594295" w:rsidRPr="00BC2707" w:rsidRDefault="00594295" w:rsidP="008E0BB0">
            <w:pPr>
              <w:pStyle w:val="a8"/>
              <w:jc w:val="center"/>
            </w:pPr>
            <w:r>
              <w:t>1724</w:t>
            </w:r>
          </w:p>
        </w:tc>
        <w:tc>
          <w:tcPr>
            <w:tcW w:w="992" w:type="dxa"/>
            <w:tcBorders>
              <w:top w:val="single" w:sz="4" w:space="0" w:color="auto"/>
              <w:left w:val="single" w:sz="4" w:space="0" w:color="auto"/>
              <w:bottom w:val="single" w:sz="4" w:space="0" w:color="auto"/>
              <w:right w:val="single" w:sz="4" w:space="0" w:color="auto"/>
            </w:tcBorders>
            <w:vAlign w:val="center"/>
            <w:hideMark/>
          </w:tcPr>
          <w:p w:rsidR="00594295" w:rsidRPr="00BC2707" w:rsidRDefault="00594295" w:rsidP="008E0BB0">
            <w:pPr>
              <w:pStyle w:val="a8"/>
              <w:jc w:val="center"/>
            </w:pPr>
            <w:r w:rsidRPr="00BC2707">
              <w:t>900</w:t>
            </w:r>
          </w:p>
        </w:tc>
        <w:tc>
          <w:tcPr>
            <w:tcW w:w="850" w:type="dxa"/>
            <w:tcBorders>
              <w:top w:val="single" w:sz="4" w:space="0" w:color="auto"/>
              <w:left w:val="single" w:sz="4" w:space="0" w:color="auto"/>
              <w:bottom w:val="single" w:sz="4" w:space="0" w:color="auto"/>
              <w:right w:val="single" w:sz="4" w:space="0" w:color="auto"/>
            </w:tcBorders>
            <w:vAlign w:val="center"/>
            <w:hideMark/>
          </w:tcPr>
          <w:p w:rsidR="00594295" w:rsidRPr="00BC2707" w:rsidRDefault="00594295" w:rsidP="008E0BB0">
            <w:pPr>
              <w:pStyle w:val="a8"/>
              <w:jc w:val="center"/>
            </w:pPr>
            <w:r w:rsidRPr="00BC2707">
              <w:t>900</w:t>
            </w:r>
          </w:p>
        </w:tc>
        <w:tc>
          <w:tcPr>
            <w:tcW w:w="851" w:type="dxa"/>
            <w:tcBorders>
              <w:top w:val="single" w:sz="4" w:space="0" w:color="auto"/>
              <w:left w:val="single" w:sz="4" w:space="0" w:color="auto"/>
              <w:bottom w:val="single" w:sz="4" w:space="0" w:color="auto"/>
              <w:right w:val="single" w:sz="4" w:space="0" w:color="auto"/>
            </w:tcBorders>
            <w:vAlign w:val="center"/>
            <w:hideMark/>
          </w:tcPr>
          <w:p w:rsidR="00594295" w:rsidRPr="00BC2707" w:rsidRDefault="00594295" w:rsidP="008E0BB0">
            <w:pPr>
              <w:pStyle w:val="a8"/>
              <w:jc w:val="center"/>
            </w:pPr>
            <w:r>
              <w:t>450</w:t>
            </w:r>
          </w:p>
        </w:tc>
        <w:tc>
          <w:tcPr>
            <w:tcW w:w="850" w:type="dxa"/>
            <w:tcBorders>
              <w:top w:val="single" w:sz="4" w:space="0" w:color="auto"/>
              <w:left w:val="single" w:sz="4" w:space="0" w:color="auto"/>
              <w:bottom w:val="single" w:sz="4" w:space="0" w:color="auto"/>
              <w:right w:val="single" w:sz="4" w:space="0" w:color="auto"/>
            </w:tcBorders>
            <w:vAlign w:val="center"/>
            <w:hideMark/>
          </w:tcPr>
          <w:p w:rsidR="00594295" w:rsidRPr="00BC2707" w:rsidRDefault="00594295" w:rsidP="008E0BB0">
            <w:pPr>
              <w:pStyle w:val="a8"/>
              <w:jc w:val="center"/>
            </w:pPr>
            <w:r>
              <w:t>450</w:t>
            </w:r>
          </w:p>
        </w:tc>
        <w:tc>
          <w:tcPr>
            <w:tcW w:w="851"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8E0BB0">
            <w:pPr>
              <w:spacing w:after="0"/>
              <w:jc w:val="center"/>
              <w:rPr>
                <w:rFonts w:ascii="Times New Roman" w:eastAsia="Times New Roman" w:hAnsi="Times New Roman" w:cs="Times New Roman"/>
                <w:lang w:eastAsia="ru-RU"/>
              </w:rPr>
            </w:pPr>
            <w:r>
              <w:rPr>
                <w:rFonts w:ascii="Times New Roman" w:hAnsi="Times New Roman" w:cs="Times New Roman"/>
                <w:lang w:eastAsia="ru-RU"/>
              </w:rPr>
              <w:t>450</w:t>
            </w:r>
          </w:p>
        </w:tc>
        <w:tc>
          <w:tcPr>
            <w:tcW w:w="850"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hAnsi="Times New Roman" w:cs="Times New Roman"/>
                <w:lang w:eastAsia="ru-RU"/>
              </w:rPr>
              <w:t>450</w:t>
            </w:r>
          </w:p>
        </w:tc>
        <w:tc>
          <w:tcPr>
            <w:tcW w:w="709"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hAnsi="Times New Roman" w:cs="Times New Roman"/>
                <w:lang w:eastAsia="ru-RU"/>
              </w:rPr>
              <w:t>450</w:t>
            </w:r>
          </w:p>
        </w:tc>
      </w:tr>
      <w:tr w:rsidR="00594295" w:rsidTr="008E0BB0">
        <w:trPr>
          <w:trHeight w:val="124"/>
        </w:trPr>
        <w:tc>
          <w:tcPr>
            <w:tcW w:w="700" w:type="dxa"/>
            <w:tcBorders>
              <w:top w:val="single" w:sz="4" w:space="0" w:color="auto"/>
              <w:left w:val="single" w:sz="4" w:space="0" w:color="auto"/>
              <w:bottom w:val="single" w:sz="4" w:space="0" w:color="auto"/>
              <w:right w:val="single" w:sz="4" w:space="0" w:color="auto"/>
            </w:tcBorders>
            <w:hideMark/>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3</w:t>
            </w:r>
          </w:p>
        </w:tc>
        <w:tc>
          <w:tcPr>
            <w:tcW w:w="4687" w:type="dxa"/>
            <w:tcBorders>
              <w:top w:val="single" w:sz="4" w:space="0" w:color="auto"/>
              <w:left w:val="single" w:sz="4" w:space="0" w:color="auto"/>
              <w:bottom w:val="single" w:sz="4" w:space="0" w:color="auto"/>
              <w:right w:val="single" w:sz="4" w:space="0" w:color="auto"/>
            </w:tcBorders>
            <w:hideMark/>
          </w:tcPr>
          <w:p w:rsidR="00594295" w:rsidRPr="00DE24BE" w:rsidRDefault="00594295" w:rsidP="008E0BB0">
            <w:pPr>
              <w:widowControl w:val="0"/>
              <w:autoSpaceDE w:val="0"/>
              <w:autoSpaceDN w:val="0"/>
              <w:adjustRightInd w:val="0"/>
              <w:spacing w:after="0" w:line="240" w:lineRule="auto"/>
              <w:rPr>
                <w:rFonts w:ascii="Times New Roman" w:eastAsia="Times New Roman" w:hAnsi="Times New Roman" w:cs="Times New Roman"/>
                <w:lang w:eastAsia="ru-RU"/>
              </w:rPr>
            </w:pPr>
            <w:r w:rsidRPr="00DE24BE">
              <w:rPr>
                <w:rFonts w:ascii="Times New Roman" w:eastAsia="Times New Roman" w:hAnsi="Times New Roman" w:cs="Times New Roman"/>
                <w:lang w:eastAsia="ru-RU"/>
              </w:rPr>
              <w:t>Число субъектов малого и среднего предпринимательства (без индивидуальных предпринимателей) в расчете на 10 тыс. человек населения</w:t>
            </w:r>
          </w:p>
        </w:tc>
        <w:tc>
          <w:tcPr>
            <w:tcW w:w="1134" w:type="dxa"/>
            <w:tcBorders>
              <w:top w:val="single" w:sz="4" w:space="0" w:color="auto"/>
              <w:left w:val="single" w:sz="4" w:space="0" w:color="auto"/>
              <w:bottom w:val="single" w:sz="4" w:space="0" w:color="auto"/>
              <w:right w:val="single" w:sz="4" w:space="0" w:color="auto"/>
            </w:tcBorders>
          </w:tcPr>
          <w:p w:rsidR="00594295" w:rsidRPr="00CE2DB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CE2DB7">
              <w:rPr>
                <w:rFonts w:ascii="Times New Roman" w:eastAsia="Times New Roman" w:hAnsi="Times New Roman" w:cs="Times New Roman"/>
                <w:color w:val="000000"/>
                <w:lang w:eastAsia="ru-RU"/>
              </w:rPr>
              <w:t>/\</w:t>
            </w:r>
          </w:p>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E2DB7">
              <w:rPr>
                <w:rFonts w:ascii="Times New Roman" w:eastAsia="Times New Roman" w:hAnsi="Times New Roman" w:cs="Times New Roman"/>
                <w:color w:val="000000"/>
                <w:lang w:eastAsia="ru-RU"/>
              </w:rPr>
              <w:t>│</w:t>
            </w:r>
          </w:p>
        </w:tc>
        <w:tc>
          <w:tcPr>
            <w:tcW w:w="850" w:type="dxa"/>
            <w:tcBorders>
              <w:top w:val="single" w:sz="4" w:space="0" w:color="auto"/>
              <w:left w:val="single" w:sz="4" w:space="0" w:color="auto"/>
              <w:bottom w:val="single" w:sz="4" w:space="0" w:color="auto"/>
              <w:right w:val="single" w:sz="4" w:space="0" w:color="auto"/>
            </w:tcBorders>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ИС</w:t>
            </w:r>
          </w:p>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ИЗ</w:t>
            </w:r>
          </w:p>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единиц</w:t>
            </w:r>
          </w:p>
        </w:tc>
        <w:tc>
          <w:tcPr>
            <w:tcW w:w="851" w:type="dxa"/>
            <w:tcBorders>
              <w:top w:val="single" w:sz="4" w:space="0" w:color="auto"/>
              <w:left w:val="single" w:sz="4" w:space="0" w:color="auto"/>
              <w:bottom w:val="single" w:sz="4" w:space="0" w:color="auto"/>
              <w:right w:val="single" w:sz="4" w:space="0" w:color="auto"/>
            </w:tcBorders>
            <w:vAlign w:val="center"/>
          </w:tcPr>
          <w:p w:rsidR="00594295" w:rsidRPr="0012103B" w:rsidRDefault="00594295" w:rsidP="008E0BB0">
            <w:pPr>
              <w:pStyle w:val="a8"/>
              <w:jc w:val="center"/>
            </w:pPr>
            <w:r>
              <w:t>128,2</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Pr="0012103B" w:rsidRDefault="00594295" w:rsidP="008E0BB0">
            <w:pPr>
              <w:pStyle w:val="a8"/>
              <w:jc w:val="center"/>
            </w:pPr>
            <w:r>
              <w:t>123,2</w:t>
            </w:r>
          </w:p>
        </w:tc>
        <w:tc>
          <w:tcPr>
            <w:tcW w:w="850" w:type="dxa"/>
            <w:tcBorders>
              <w:top w:val="single" w:sz="4" w:space="0" w:color="auto"/>
              <w:left w:val="single" w:sz="4" w:space="0" w:color="auto"/>
              <w:bottom w:val="single" w:sz="4" w:space="0" w:color="auto"/>
              <w:right w:val="single" w:sz="4" w:space="0" w:color="auto"/>
            </w:tcBorders>
            <w:vAlign w:val="center"/>
          </w:tcPr>
          <w:p w:rsidR="00594295" w:rsidRPr="0012103B" w:rsidRDefault="00594295" w:rsidP="008E0BB0">
            <w:pPr>
              <w:pStyle w:val="a8"/>
              <w:jc w:val="center"/>
            </w:pPr>
            <w:r>
              <w:t>123,5</w:t>
            </w:r>
          </w:p>
        </w:tc>
        <w:tc>
          <w:tcPr>
            <w:tcW w:w="851" w:type="dxa"/>
            <w:tcBorders>
              <w:top w:val="single" w:sz="4" w:space="0" w:color="auto"/>
              <w:left w:val="single" w:sz="4" w:space="0" w:color="auto"/>
              <w:bottom w:val="single" w:sz="4" w:space="0" w:color="auto"/>
              <w:right w:val="single" w:sz="4" w:space="0" w:color="auto"/>
            </w:tcBorders>
            <w:vAlign w:val="center"/>
          </w:tcPr>
          <w:p w:rsidR="00594295" w:rsidRPr="0012103B" w:rsidRDefault="00594295" w:rsidP="008E0BB0">
            <w:pPr>
              <w:pStyle w:val="a8"/>
              <w:jc w:val="center"/>
            </w:pPr>
            <w:r>
              <w:t>125,3</w:t>
            </w:r>
          </w:p>
        </w:tc>
        <w:tc>
          <w:tcPr>
            <w:tcW w:w="850" w:type="dxa"/>
            <w:tcBorders>
              <w:top w:val="single" w:sz="4" w:space="0" w:color="auto"/>
              <w:left w:val="single" w:sz="4" w:space="0" w:color="auto"/>
              <w:bottom w:val="single" w:sz="4" w:space="0" w:color="auto"/>
              <w:right w:val="single" w:sz="4" w:space="0" w:color="auto"/>
            </w:tcBorders>
            <w:vAlign w:val="center"/>
          </w:tcPr>
          <w:p w:rsidR="00594295" w:rsidRPr="0012103B" w:rsidRDefault="00594295" w:rsidP="008E0BB0">
            <w:pPr>
              <w:pStyle w:val="a8"/>
              <w:jc w:val="center"/>
            </w:pPr>
            <w:r>
              <w:t>126,7</w:t>
            </w:r>
          </w:p>
        </w:tc>
        <w:tc>
          <w:tcPr>
            <w:tcW w:w="851" w:type="dxa"/>
            <w:tcBorders>
              <w:top w:val="single" w:sz="4" w:space="0" w:color="auto"/>
              <w:left w:val="single" w:sz="4" w:space="0" w:color="auto"/>
              <w:bottom w:val="single" w:sz="4" w:space="0" w:color="auto"/>
              <w:right w:val="single" w:sz="4" w:space="0" w:color="auto"/>
            </w:tcBorders>
            <w:vAlign w:val="center"/>
          </w:tcPr>
          <w:p w:rsidR="00594295" w:rsidRDefault="00594295" w:rsidP="008E0BB0">
            <w:pPr>
              <w:spacing w:after="0"/>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128,1</w:t>
            </w:r>
          </w:p>
        </w:tc>
        <w:tc>
          <w:tcPr>
            <w:tcW w:w="850" w:type="dxa"/>
            <w:tcBorders>
              <w:top w:val="single" w:sz="4" w:space="0" w:color="auto"/>
              <w:left w:val="single" w:sz="4" w:space="0" w:color="auto"/>
              <w:bottom w:val="single" w:sz="4" w:space="0" w:color="auto"/>
              <w:right w:val="single" w:sz="4" w:space="0" w:color="auto"/>
            </w:tcBorders>
            <w:vAlign w:val="center"/>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128,7</w:t>
            </w:r>
          </w:p>
        </w:tc>
        <w:tc>
          <w:tcPr>
            <w:tcW w:w="709" w:type="dxa"/>
            <w:tcBorders>
              <w:top w:val="single" w:sz="4" w:space="0" w:color="auto"/>
              <w:left w:val="single" w:sz="4" w:space="0" w:color="auto"/>
              <w:bottom w:val="single" w:sz="4" w:space="0" w:color="auto"/>
              <w:right w:val="single" w:sz="4" w:space="0" w:color="auto"/>
            </w:tcBorders>
            <w:vAlign w:val="center"/>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130,9</w:t>
            </w:r>
          </w:p>
        </w:tc>
      </w:tr>
      <w:tr w:rsidR="00594295" w:rsidTr="008E0BB0">
        <w:trPr>
          <w:trHeight w:val="124"/>
        </w:trPr>
        <w:tc>
          <w:tcPr>
            <w:tcW w:w="700" w:type="dxa"/>
            <w:tcBorders>
              <w:top w:val="single" w:sz="4" w:space="0" w:color="auto"/>
              <w:left w:val="single" w:sz="4" w:space="0" w:color="auto"/>
              <w:bottom w:val="single" w:sz="4" w:space="0" w:color="auto"/>
              <w:right w:val="single" w:sz="4" w:space="0" w:color="auto"/>
            </w:tcBorders>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4687" w:type="dxa"/>
            <w:tcBorders>
              <w:top w:val="single" w:sz="4" w:space="0" w:color="auto"/>
              <w:left w:val="single" w:sz="4" w:space="0" w:color="auto"/>
              <w:bottom w:val="single" w:sz="4" w:space="0" w:color="auto"/>
              <w:right w:val="single" w:sz="4" w:space="0" w:color="auto"/>
            </w:tcBorders>
          </w:tcPr>
          <w:p w:rsidR="00594295" w:rsidRPr="00DE24BE" w:rsidRDefault="00594295" w:rsidP="008E0BB0">
            <w:pPr>
              <w:widowControl w:val="0"/>
              <w:autoSpaceDE w:val="0"/>
              <w:autoSpaceDN w:val="0"/>
              <w:adjustRightInd w:val="0"/>
              <w:spacing w:after="0" w:line="240" w:lineRule="auto"/>
              <w:rPr>
                <w:rFonts w:ascii="Times New Roman" w:eastAsia="Times New Roman" w:hAnsi="Times New Roman" w:cs="Times New Roman"/>
                <w:lang w:eastAsia="ru-RU"/>
              </w:rPr>
            </w:pPr>
            <w:r w:rsidRPr="00DE24BE">
              <w:rPr>
                <w:rFonts w:ascii="Times New Roman" w:eastAsia="Times New Roman" w:hAnsi="Times New Roman" w:cs="Times New Roman"/>
                <w:lang w:eastAsia="ru-RU"/>
              </w:rPr>
              <w:t>Количество субъектов малого и среднего предпринимательства и самозанятых граждан, направленных в Центр «Мой бизнес»</w:t>
            </w:r>
          </w:p>
        </w:tc>
        <w:tc>
          <w:tcPr>
            <w:tcW w:w="1134" w:type="dxa"/>
            <w:tcBorders>
              <w:top w:val="single" w:sz="4" w:space="0" w:color="auto"/>
              <w:left w:val="single" w:sz="4" w:space="0" w:color="auto"/>
              <w:bottom w:val="single" w:sz="4" w:space="0" w:color="auto"/>
              <w:right w:val="single" w:sz="4" w:space="0" w:color="auto"/>
            </w:tcBorders>
          </w:tcPr>
          <w:p w:rsidR="00594295" w:rsidRPr="00CE2DB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CE2DB7">
              <w:rPr>
                <w:rFonts w:ascii="Times New Roman" w:eastAsia="Times New Roman" w:hAnsi="Times New Roman" w:cs="Times New Roman"/>
                <w:color w:val="000000"/>
                <w:lang w:eastAsia="ru-RU"/>
              </w:rPr>
              <w:t>/\</w:t>
            </w:r>
          </w:p>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E2DB7">
              <w:rPr>
                <w:rFonts w:ascii="Times New Roman" w:eastAsia="Times New Roman" w:hAnsi="Times New Roman" w:cs="Times New Roman"/>
                <w:color w:val="000000"/>
                <w:lang w:eastAsia="ru-RU"/>
              </w:rPr>
              <w:t>│</w:t>
            </w:r>
          </w:p>
        </w:tc>
        <w:tc>
          <w:tcPr>
            <w:tcW w:w="850" w:type="dxa"/>
            <w:tcBorders>
              <w:top w:val="single" w:sz="4" w:space="0" w:color="auto"/>
              <w:left w:val="single" w:sz="4" w:space="0" w:color="auto"/>
              <w:bottom w:val="single" w:sz="4" w:space="0" w:color="auto"/>
              <w:right w:val="single" w:sz="4" w:space="0" w:color="auto"/>
            </w:tcBorders>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ИЗ</w:t>
            </w:r>
          </w:p>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ИРП</w:t>
            </w:r>
          </w:p>
        </w:tc>
        <w:tc>
          <w:tcPr>
            <w:tcW w:w="1276" w:type="dxa"/>
            <w:tcBorders>
              <w:top w:val="single" w:sz="4" w:space="0" w:color="auto"/>
              <w:left w:val="single" w:sz="4" w:space="0" w:color="auto"/>
              <w:bottom w:val="single" w:sz="4" w:space="0" w:color="auto"/>
              <w:right w:val="single" w:sz="4" w:space="0" w:color="auto"/>
            </w:tcBorders>
            <w:vAlign w:val="center"/>
          </w:tcPr>
          <w:p w:rsidR="00594295" w:rsidRPr="008C4718"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е</w:t>
            </w:r>
            <w:r w:rsidRPr="00776D1D">
              <w:rPr>
                <w:rFonts w:ascii="Times New Roman" w:eastAsia="Times New Roman" w:hAnsi="Times New Roman" w:cs="Times New Roman"/>
                <w:lang w:eastAsia="ru-RU"/>
              </w:rPr>
              <w:t>д</w:t>
            </w:r>
            <w:r>
              <w:rPr>
                <w:rFonts w:ascii="Times New Roman" w:eastAsia="Times New Roman" w:hAnsi="Times New Roman" w:cs="Times New Roman"/>
                <w:lang w:eastAsia="ru-RU"/>
              </w:rPr>
              <w:t>иниц</w:t>
            </w:r>
          </w:p>
        </w:tc>
        <w:tc>
          <w:tcPr>
            <w:tcW w:w="851" w:type="dxa"/>
            <w:tcBorders>
              <w:top w:val="single" w:sz="4" w:space="0" w:color="auto"/>
              <w:left w:val="single" w:sz="4" w:space="0" w:color="auto"/>
              <w:bottom w:val="single" w:sz="4" w:space="0" w:color="auto"/>
              <w:right w:val="single" w:sz="4" w:space="0" w:color="auto"/>
            </w:tcBorders>
            <w:vAlign w:val="center"/>
          </w:tcPr>
          <w:p w:rsidR="00594295" w:rsidRDefault="00594295" w:rsidP="008E0BB0">
            <w:pPr>
              <w:pStyle w:val="a8"/>
              <w:jc w:val="center"/>
            </w:pPr>
            <w:r>
              <w:t>--</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Pr="006D256A" w:rsidRDefault="00594295" w:rsidP="008E0BB0">
            <w:pPr>
              <w:pStyle w:val="a8"/>
              <w:jc w:val="center"/>
            </w:pPr>
            <w:r w:rsidRPr="006D256A">
              <w:t>28</w:t>
            </w:r>
          </w:p>
        </w:tc>
        <w:tc>
          <w:tcPr>
            <w:tcW w:w="850" w:type="dxa"/>
            <w:tcBorders>
              <w:top w:val="single" w:sz="4" w:space="0" w:color="auto"/>
              <w:left w:val="single" w:sz="4" w:space="0" w:color="auto"/>
              <w:bottom w:val="single" w:sz="4" w:space="0" w:color="auto"/>
              <w:right w:val="single" w:sz="4" w:space="0" w:color="auto"/>
            </w:tcBorders>
            <w:vAlign w:val="center"/>
          </w:tcPr>
          <w:p w:rsidR="00594295" w:rsidRPr="006D256A" w:rsidRDefault="00594295" w:rsidP="008E0BB0">
            <w:pPr>
              <w:pStyle w:val="a8"/>
              <w:jc w:val="center"/>
            </w:pPr>
            <w:r w:rsidRPr="006D256A">
              <w:t>15</w:t>
            </w:r>
          </w:p>
        </w:tc>
        <w:tc>
          <w:tcPr>
            <w:tcW w:w="851" w:type="dxa"/>
            <w:tcBorders>
              <w:top w:val="single" w:sz="4" w:space="0" w:color="auto"/>
              <w:left w:val="single" w:sz="4" w:space="0" w:color="auto"/>
              <w:bottom w:val="single" w:sz="4" w:space="0" w:color="auto"/>
              <w:right w:val="single" w:sz="4" w:space="0" w:color="auto"/>
            </w:tcBorders>
            <w:vAlign w:val="center"/>
          </w:tcPr>
          <w:p w:rsidR="00594295" w:rsidRPr="006D256A" w:rsidRDefault="00594295" w:rsidP="008E0BB0">
            <w:pPr>
              <w:pStyle w:val="a8"/>
              <w:jc w:val="center"/>
            </w:pPr>
            <w:r>
              <w:t>--</w:t>
            </w:r>
          </w:p>
        </w:tc>
        <w:tc>
          <w:tcPr>
            <w:tcW w:w="850" w:type="dxa"/>
            <w:tcBorders>
              <w:top w:val="single" w:sz="4" w:space="0" w:color="auto"/>
              <w:left w:val="single" w:sz="4" w:space="0" w:color="auto"/>
              <w:bottom w:val="single" w:sz="4" w:space="0" w:color="auto"/>
              <w:right w:val="single" w:sz="4" w:space="0" w:color="auto"/>
            </w:tcBorders>
            <w:vAlign w:val="center"/>
          </w:tcPr>
          <w:p w:rsidR="00594295" w:rsidRPr="006D256A" w:rsidRDefault="00594295" w:rsidP="008E0BB0">
            <w:pPr>
              <w:pStyle w:val="a8"/>
              <w:jc w:val="center"/>
            </w:pPr>
            <w:r>
              <w:t>--</w:t>
            </w:r>
          </w:p>
        </w:tc>
        <w:tc>
          <w:tcPr>
            <w:tcW w:w="851" w:type="dxa"/>
            <w:tcBorders>
              <w:top w:val="single" w:sz="4" w:space="0" w:color="auto"/>
              <w:left w:val="single" w:sz="4" w:space="0" w:color="auto"/>
              <w:bottom w:val="single" w:sz="4" w:space="0" w:color="auto"/>
              <w:right w:val="single" w:sz="4" w:space="0" w:color="auto"/>
            </w:tcBorders>
            <w:vAlign w:val="center"/>
          </w:tcPr>
          <w:p w:rsidR="00594295" w:rsidRPr="006D256A" w:rsidRDefault="00594295" w:rsidP="008E0BB0">
            <w:pPr>
              <w:pStyle w:val="a8"/>
              <w:jc w:val="center"/>
            </w:pPr>
            <w:r>
              <w:t>--</w:t>
            </w:r>
          </w:p>
        </w:tc>
        <w:tc>
          <w:tcPr>
            <w:tcW w:w="850" w:type="dxa"/>
            <w:tcBorders>
              <w:top w:val="single" w:sz="4" w:space="0" w:color="auto"/>
              <w:left w:val="single" w:sz="4" w:space="0" w:color="auto"/>
              <w:bottom w:val="single" w:sz="4" w:space="0" w:color="auto"/>
              <w:right w:val="single" w:sz="4" w:space="0" w:color="auto"/>
            </w:tcBorders>
            <w:vAlign w:val="center"/>
          </w:tcPr>
          <w:p w:rsidR="00594295" w:rsidRPr="006D256A" w:rsidRDefault="00594295" w:rsidP="008E0BB0">
            <w:pPr>
              <w:pStyle w:val="a8"/>
              <w:jc w:val="center"/>
            </w:pPr>
            <w:r>
              <w:t>--</w:t>
            </w:r>
          </w:p>
        </w:tc>
        <w:tc>
          <w:tcPr>
            <w:tcW w:w="709" w:type="dxa"/>
            <w:tcBorders>
              <w:top w:val="single" w:sz="4" w:space="0" w:color="auto"/>
              <w:left w:val="single" w:sz="4" w:space="0" w:color="auto"/>
              <w:bottom w:val="single" w:sz="4" w:space="0" w:color="auto"/>
              <w:right w:val="single" w:sz="4" w:space="0" w:color="auto"/>
            </w:tcBorders>
            <w:vAlign w:val="center"/>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594295" w:rsidTr="008E0BB0">
        <w:trPr>
          <w:trHeight w:val="124"/>
        </w:trPr>
        <w:tc>
          <w:tcPr>
            <w:tcW w:w="700" w:type="dxa"/>
            <w:tcBorders>
              <w:top w:val="single" w:sz="4" w:space="0" w:color="auto"/>
              <w:left w:val="single" w:sz="4" w:space="0" w:color="auto"/>
              <w:bottom w:val="single" w:sz="4" w:space="0" w:color="auto"/>
              <w:right w:val="single" w:sz="4" w:space="0" w:color="auto"/>
            </w:tcBorders>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5</w:t>
            </w:r>
          </w:p>
        </w:tc>
        <w:tc>
          <w:tcPr>
            <w:tcW w:w="4687" w:type="dxa"/>
            <w:tcBorders>
              <w:top w:val="single" w:sz="4" w:space="0" w:color="auto"/>
              <w:left w:val="single" w:sz="4" w:space="0" w:color="auto"/>
              <w:bottom w:val="single" w:sz="4" w:space="0" w:color="auto"/>
              <w:right w:val="single" w:sz="4" w:space="0" w:color="auto"/>
            </w:tcBorders>
          </w:tcPr>
          <w:p w:rsidR="00594295" w:rsidRPr="00DE24BE" w:rsidRDefault="00594295" w:rsidP="008E0BB0">
            <w:pPr>
              <w:widowControl w:val="0"/>
              <w:autoSpaceDE w:val="0"/>
              <w:autoSpaceDN w:val="0"/>
              <w:adjustRightInd w:val="0"/>
              <w:spacing w:after="0" w:line="240" w:lineRule="auto"/>
              <w:rPr>
                <w:rFonts w:ascii="Times New Roman" w:eastAsia="Times New Roman" w:hAnsi="Times New Roman" w:cs="Times New Roman"/>
                <w:lang w:eastAsia="ru-RU"/>
              </w:rPr>
            </w:pPr>
            <w:r w:rsidRPr="00DE24BE">
              <w:rPr>
                <w:rFonts w:ascii="Times New Roman" w:eastAsia="Times New Roman" w:hAnsi="Times New Roman" w:cs="Times New Roman"/>
                <w:lang w:eastAsia="ru-RU"/>
              </w:rPr>
              <w:t xml:space="preserve">Количество </w:t>
            </w:r>
            <w:proofErr w:type="gramStart"/>
            <w:r w:rsidRPr="00DE24BE">
              <w:rPr>
                <w:rFonts w:ascii="Times New Roman" w:eastAsia="Times New Roman" w:hAnsi="Times New Roman" w:cs="Times New Roman"/>
                <w:lang w:eastAsia="ru-RU"/>
              </w:rPr>
              <w:t>обученных</w:t>
            </w:r>
            <w:proofErr w:type="gramEnd"/>
            <w:r w:rsidRPr="00DE24BE">
              <w:rPr>
                <w:rFonts w:ascii="Times New Roman" w:eastAsia="Times New Roman" w:hAnsi="Times New Roman" w:cs="Times New Roman"/>
                <w:lang w:eastAsia="ru-RU"/>
              </w:rPr>
              <w:t xml:space="preserve"> основам ведения бизнеса, финансовой грамотности и иным навыкам предпринимательской деятельности</w:t>
            </w:r>
          </w:p>
        </w:tc>
        <w:tc>
          <w:tcPr>
            <w:tcW w:w="1134" w:type="dxa"/>
            <w:tcBorders>
              <w:top w:val="single" w:sz="4" w:space="0" w:color="auto"/>
              <w:left w:val="single" w:sz="4" w:space="0" w:color="auto"/>
              <w:bottom w:val="single" w:sz="4" w:space="0" w:color="auto"/>
              <w:right w:val="single" w:sz="4" w:space="0" w:color="auto"/>
            </w:tcBorders>
          </w:tcPr>
          <w:p w:rsidR="00594295" w:rsidRPr="00CE2DB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CE2DB7">
              <w:rPr>
                <w:rFonts w:ascii="Times New Roman" w:eastAsia="Times New Roman" w:hAnsi="Times New Roman" w:cs="Times New Roman"/>
                <w:color w:val="000000"/>
                <w:lang w:eastAsia="ru-RU"/>
              </w:rPr>
              <w:t>/\</w:t>
            </w:r>
          </w:p>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E2DB7">
              <w:rPr>
                <w:rFonts w:ascii="Times New Roman" w:eastAsia="Times New Roman" w:hAnsi="Times New Roman" w:cs="Times New Roman"/>
                <w:color w:val="000000"/>
                <w:lang w:eastAsia="ru-RU"/>
              </w:rPr>
              <w:t>│</w:t>
            </w:r>
          </w:p>
        </w:tc>
        <w:tc>
          <w:tcPr>
            <w:tcW w:w="850" w:type="dxa"/>
            <w:tcBorders>
              <w:top w:val="single" w:sz="4" w:space="0" w:color="auto"/>
              <w:left w:val="single" w:sz="4" w:space="0" w:color="auto"/>
              <w:bottom w:val="single" w:sz="4" w:space="0" w:color="auto"/>
              <w:right w:val="single" w:sz="4" w:space="0" w:color="auto"/>
            </w:tcBorders>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ИЗ</w:t>
            </w:r>
          </w:p>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ИРП</w:t>
            </w:r>
          </w:p>
        </w:tc>
        <w:tc>
          <w:tcPr>
            <w:tcW w:w="1276" w:type="dxa"/>
            <w:tcBorders>
              <w:top w:val="single" w:sz="4" w:space="0" w:color="auto"/>
              <w:left w:val="single" w:sz="4" w:space="0" w:color="auto"/>
              <w:bottom w:val="single" w:sz="4" w:space="0" w:color="auto"/>
              <w:right w:val="single" w:sz="4" w:space="0" w:color="auto"/>
            </w:tcBorders>
            <w:vAlign w:val="center"/>
          </w:tcPr>
          <w:p w:rsidR="00594295" w:rsidRPr="008C4718"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человек</w:t>
            </w:r>
          </w:p>
        </w:tc>
        <w:tc>
          <w:tcPr>
            <w:tcW w:w="851" w:type="dxa"/>
            <w:tcBorders>
              <w:top w:val="single" w:sz="4" w:space="0" w:color="auto"/>
              <w:left w:val="single" w:sz="4" w:space="0" w:color="auto"/>
              <w:bottom w:val="single" w:sz="4" w:space="0" w:color="auto"/>
              <w:right w:val="single" w:sz="4" w:space="0" w:color="auto"/>
            </w:tcBorders>
            <w:vAlign w:val="center"/>
          </w:tcPr>
          <w:p w:rsidR="00594295" w:rsidRDefault="00594295" w:rsidP="008E0BB0">
            <w:pPr>
              <w:pStyle w:val="a8"/>
              <w:jc w:val="center"/>
            </w:pPr>
            <w:r>
              <w:t>--</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Pr="006D256A" w:rsidRDefault="00594295" w:rsidP="008E0BB0">
            <w:pPr>
              <w:pStyle w:val="a8"/>
              <w:jc w:val="center"/>
            </w:pPr>
            <w:r w:rsidRPr="006D256A">
              <w:t>31</w:t>
            </w:r>
          </w:p>
        </w:tc>
        <w:tc>
          <w:tcPr>
            <w:tcW w:w="850" w:type="dxa"/>
            <w:tcBorders>
              <w:top w:val="single" w:sz="4" w:space="0" w:color="auto"/>
              <w:left w:val="single" w:sz="4" w:space="0" w:color="auto"/>
              <w:bottom w:val="single" w:sz="4" w:space="0" w:color="auto"/>
              <w:right w:val="single" w:sz="4" w:space="0" w:color="auto"/>
            </w:tcBorders>
            <w:vAlign w:val="center"/>
          </w:tcPr>
          <w:p w:rsidR="00594295" w:rsidRPr="006D256A" w:rsidRDefault="00594295" w:rsidP="008E0BB0">
            <w:pPr>
              <w:pStyle w:val="a8"/>
              <w:jc w:val="center"/>
            </w:pPr>
            <w:r w:rsidRPr="006D256A">
              <w:t>32</w:t>
            </w:r>
          </w:p>
        </w:tc>
        <w:tc>
          <w:tcPr>
            <w:tcW w:w="851" w:type="dxa"/>
            <w:tcBorders>
              <w:top w:val="single" w:sz="4" w:space="0" w:color="auto"/>
              <w:left w:val="single" w:sz="4" w:space="0" w:color="auto"/>
              <w:bottom w:val="single" w:sz="4" w:space="0" w:color="auto"/>
              <w:right w:val="single" w:sz="4" w:space="0" w:color="auto"/>
            </w:tcBorders>
            <w:vAlign w:val="center"/>
          </w:tcPr>
          <w:p w:rsidR="00594295" w:rsidRPr="006D256A" w:rsidRDefault="00594295" w:rsidP="008E0BB0">
            <w:pPr>
              <w:pStyle w:val="a8"/>
              <w:jc w:val="center"/>
            </w:pPr>
            <w:r>
              <w:t>--</w:t>
            </w:r>
          </w:p>
        </w:tc>
        <w:tc>
          <w:tcPr>
            <w:tcW w:w="850" w:type="dxa"/>
            <w:tcBorders>
              <w:top w:val="single" w:sz="4" w:space="0" w:color="auto"/>
              <w:left w:val="single" w:sz="4" w:space="0" w:color="auto"/>
              <w:bottom w:val="single" w:sz="4" w:space="0" w:color="auto"/>
              <w:right w:val="single" w:sz="4" w:space="0" w:color="auto"/>
            </w:tcBorders>
            <w:vAlign w:val="center"/>
          </w:tcPr>
          <w:p w:rsidR="00594295" w:rsidRPr="006D256A" w:rsidRDefault="00594295" w:rsidP="008E0BB0">
            <w:pPr>
              <w:pStyle w:val="a8"/>
              <w:jc w:val="center"/>
            </w:pPr>
            <w:r>
              <w:t>--</w:t>
            </w:r>
          </w:p>
        </w:tc>
        <w:tc>
          <w:tcPr>
            <w:tcW w:w="851" w:type="dxa"/>
            <w:tcBorders>
              <w:top w:val="single" w:sz="4" w:space="0" w:color="auto"/>
              <w:left w:val="single" w:sz="4" w:space="0" w:color="auto"/>
              <w:bottom w:val="single" w:sz="4" w:space="0" w:color="auto"/>
              <w:right w:val="single" w:sz="4" w:space="0" w:color="auto"/>
            </w:tcBorders>
            <w:vAlign w:val="center"/>
          </w:tcPr>
          <w:p w:rsidR="00594295" w:rsidRPr="006D256A" w:rsidRDefault="00594295" w:rsidP="008E0BB0">
            <w:pPr>
              <w:pStyle w:val="a8"/>
              <w:jc w:val="center"/>
            </w:pPr>
            <w:r>
              <w:t>--</w:t>
            </w:r>
          </w:p>
        </w:tc>
        <w:tc>
          <w:tcPr>
            <w:tcW w:w="850" w:type="dxa"/>
            <w:tcBorders>
              <w:top w:val="single" w:sz="4" w:space="0" w:color="auto"/>
              <w:left w:val="single" w:sz="4" w:space="0" w:color="auto"/>
              <w:bottom w:val="single" w:sz="4" w:space="0" w:color="auto"/>
              <w:right w:val="single" w:sz="4" w:space="0" w:color="auto"/>
            </w:tcBorders>
            <w:vAlign w:val="center"/>
          </w:tcPr>
          <w:p w:rsidR="00594295" w:rsidRPr="006D256A" w:rsidRDefault="00594295" w:rsidP="008E0BB0">
            <w:pPr>
              <w:pStyle w:val="a8"/>
              <w:jc w:val="center"/>
            </w:pPr>
            <w:r>
              <w:t>--</w:t>
            </w:r>
          </w:p>
        </w:tc>
        <w:tc>
          <w:tcPr>
            <w:tcW w:w="709" w:type="dxa"/>
            <w:tcBorders>
              <w:top w:val="single" w:sz="4" w:space="0" w:color="auto"/>
              <w:left w:val="single" w:sz="4" w:space="0" w:color="auto"/>
              <w:bottom w:val="single" w:sz="4" w:space="0" w:color="auto"/>
              <w:right w:val="single" w:sz="4" w:space="0" w:color="auto"/>
            </w:tcBorders>
            <w:vAlign w:val="center"/>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594295" w:rsidTr="008E0BB0">
        <w:trPr>
          <w:trHeight w:val="124"/>
        </w:trPr>
        <w:tc>
          <w:tcPr>
            <w:tcW w:w="700" w:type="dxa"/>
            <w:tcBorders>
              <w:top w:val="single" w:sz="4" w:space="0" w:color="auto"/>
              <w:left w:val="single" w:sz="4" w:space="0" w:color="auto"/>
              <w:bottom w:val="single" w:sz="4" w:space="0" w:color="auto"/>
              <w:right w:val="single" w:sz="4" w:space="0" w:color="auto"/>
            </w:tcBorders>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6</w:t>
            </w:r>
          </w:p>
        </w:tc>
        <w:tc>
          <w:tcPr>
            <w:tcW w:w="4687" w:type="dxa"/>
            <w:tcBorders>
              <w:top w:val="single" w:sz="4" w:space="0" w:color="auto"/>
              <w:left w:val="single" w:sz="4" w:space="0" w:color="auto"/>
              <w:bottom w:val="single" w:sz="4" w:space="0" w:color="auto"/>
              <w:right w:val="single" w:sz="4" w:space="0" w:color="auto"/>
            </w:tcBorders>
          </w:tcPr>
          <w:p w:rsidR="00594295" w:rsidRPr="00DE24BE" w:rsidRDefault="00594295" w:rsidP="008E0BB0">
            <w:pPr>
              <w:widowControl w:val="0"/>
              <w:autoSpaceDE w:val="0"/>
              <w:autoSpaceDN w:val="0"/>
              <w:adjustRightInd w:val="0"/>
              <w:spacing w:after="0" w:line="240" w:lineRule="auto"/>
              <w:rPr>
                <w:rFonts w:ascii="Times New Roman" w:eastAsia="Times New Roman" w:hAnsi="Times New Roman" w:cs="Times New Roman"/>
                <w:lang w:eastAsia="ru-RU"/>
              </w:rPr>
            </w:pPr>
            <w:r w:rsidRPr="00DE24BE">
              <w:rPr>
                <w:rFonts w:ascii="Times New Roman" w:eastAsia="Times New Roman" w:hAnsi="Times New Roman" w:cs="Times New Roman"/>
                <w:lang w:eastAsia="ru-RU"/>
              </w:rPr>
              <w:t>Количество физических лиц –</w:t>
            </w:r>
          </w:p>
          <w:p w:rsidR="00594295" w:rsidRPr="00DE24BE" w:rsidRDefault="00594295" w:rsidP="008E0BB0">
            <w:pPr>
              <w:widowControl w:val="0"/>
              <w:autoSpaceDE w:val="0"/>
              <w:autoSpaceDN w:val="0"/>
              <w:adjustRightInd w:val="0"/>
              <w:spacing w:after="0" w:line="240" w:lineRule="auto"/>
              <w:rPr>
                <w:rFonts w:ascii="Times New Roman" w:eastAsia="Times New Roman" w:hAnsi="Times New Roman" w:cs="Times New Roman"/>
                <w:lang w:eastAsia="ru-RU"/>
              </w:rPr>
            </w:pPr>
            <w:r w:rsidRPr="00DE24BE">
              <w:rPr>
                <w:rFonts w:ascii="Times New Roman" w:eastAsia="Times New Roman" w:hAnsi="Times New Roman" w:cs="Times New Roman"/>
                <w:lang w:eastAsia="ru-RU"/>
              </w:rPr>
              <w:t>участников федерального проекта, занятых в сфере малого и среднего предпринимательства, по итогам участия в федеральном проекте</w:t>
            </w:r>
          </w:p>
        </w:tc>
        <w:tc>
          <w:tcPr>
            <w:tcW w:w="1134" w:type="dxa"/>
            <w:tcBorders>
              <w:top w:val="single" w:sz="4" w:space="0" w:color="auto"/>
              <w:left w:val="single" w:sz="4" w:space="0" w:color="auto"/>
              <w:bottom w:val="single" w:sz="4" w:space="0" w:color="auto"/>
              <w:right w:val="single" w:sz="4" w:space="0" w:color="auto"/>
            </w:tcBorders>
          </w:tcPr>
          <w:p w:rsidR="00594295" w:rsidRPr="00CE2DB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CE2DB7">
              <w:rPr>
                <w:rFonts w:ascii="Times New Roman" w:eastAsia="Times New Roman" w:hAnsi="Times New Roman" w:cs="Times New Roman"/>
                <w:color w:val="000000"/>
                <w:lang w:eastAsia="ru-RU"/>
              </w:rPr>
              <w:t>/\</w:t>
            </w:r>
          </w:p>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E2DB7">
              <w:rPr>
                <w:rFonts w:ascii="Times New Roman" w:eastAsia="Times New Roman" w:hAnsi="Times New Roman" w:cs="Times New Roman"/>
                <w:color w:val="000000"/>
                <w:lang w:eastAsia="ru-RU"/>
              </w:rPr>
              <w:t>│</w:t>
            </w:r>
          </w:p>
        </w:tc>
        <w:tc>
          <w:tcPr>
            <w:tcW w:w="850" w:type="dxa"/>
            <w:tcBorders>
              <w:top w:val="single" w:sz="4" w:space="0" w:color="auto"/>
              <w:left w:val="single" w:sz="4" w:space="0" w:color="auto"/>
              <w:bottom w:val="single" w:sz="4" w:space="0" w:color="auto"/>
              <w:right w:val="single" w:sz="4" w:space="0" w:color="auto"/>
            </w:tcBorders>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ИЗ</w:t>
            </w:r>
          </w:p>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ИРП</w:t>
            </w:r>
          </w:p>
        </w:tc>
        <w:tc>
          <w:tcPr>
            <w:tcW w:w="1276" w:type="dxa"/>
            <w:tcBorders>
              <w:top w:val="single" w:sz="4" w:space="0" w:color="auto"/>
              <w:left w:val="single" w:sz="4" w:space="0" w:color="auto"/>
              <w:bottom w:val="single" w:sz="4" w:space="0" w:color="auto"/>
              <w:right w:val="single" w:sz="4" w:space="0" w:color="auto"/>
            </w:tcBorders>
            <w:vAlign w:val="center"/>
          </w:tcPr>
          <w:p w:rsidR="00594295" w:rsidRPr="008C4718"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человек</w:t>
            </w:r>
          </w:p>
        </w:tc>
        <w:tc>
          <w:tcPr>
            <w:tcW w:w="851" w:type="dxa"/>
            <w:tcBorders>
              <w:top w:val="single" w:sz="4" w:space="0" w:color="auto"/>
              <w:left w:val="single" w:sz="4" w:space="0" w:color="auto"/>
              <w:bottom w:val="single" w:sz="4" w:space="0" w:color="auto"/>
              <w:right w:val="single" w:sz="4" w:space="0" w:color="auto"/>
            </w:tcBorders>
            <w:vAlign w:val="center"/>
          </w:tcPr>
          <w:p w:rsidR="00594295" w:rsidRDefault="00594295" w:rsidP="008E0BB0">
            <w:pPr>
              <w:pStyle w:val="a8"/>
              <w:jc w:val="center"/>
            </w:pPr>
            <w:r>
              <w:t>--</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Pr="006D256A" w:rsidRDefault="00594295" w:rsidP="008E0BB0">
            <w:pPr>
              <w:pStyle w:val="a8"/>
              <w:jc w:val="center"/>
            </w:pPr>
            <w:r w:rsidRPr="006D256A">
              <w:t>11</w:t>
            </w:r>
          </w:p>
        </w:tc>
        <w:tc>
          <w:tcPr>
            <w:tcW w:w="850" w:type="dxa"/>
            <w:tcBorders>
              <w:top w:val="single" w:sz="4" w:space="0" w:color="auto"/>
              <w:left w:val="single" w:sz="4" w:space="0" w:color="auto"/>
              <w:bottom w:val="single" w:sz="4" w:space="0" w:color="auto"/>
              <w:right w:val="single" w:sz="4" w:space="0" w:color="auto"/>
            </w:tcBorders>
            <w:vAlign w:val="center"/>
          </w:tcPr>
          <w:p w:rsidR="00594295" w:rsidRPr="006D256A" w:rsidRDefault="00594295" w:rsidP="008E0BB0">
            <w:pPr>
              <w:pStyle w:val="a8"/>
              <w:jc w:val="center"/>
            </w:pPr>
            <w:r w:rsidRPr="006D256A">
              <w:t>34</w:t>
            </w:r>
          </w:p>
        </w:tc>
        <w:tc>
          <w:tcPr>
            <w:tcW w:w="851" w:type="dxa"/>
            <w:tcBorders>
              <w:top w:val="single" w:sz="4" w:space="0" w:color="auto"/>
              <w:left w:val="single" w:sz="4" w:space="0" w:color="auto"/>
              <w:bottom w:val="single" w:sz="4" w:space="0" w:color="auto"/>
              <w:right w:val="single" w:sz="4" w:space="0" w:color="auto"/>
            </w:tcBorders>
            <w:vAlign w:val="center"/>
          </w:tcPr>
          <w:p w:rsidR="00594295" w:rsidRPr="006D256A" w:rsidRDefault="00594295" w:rsidP="008E0BB0">
            <w:pPr>
              <w:pStyle w:val="a8"/>
              <w:jc w:val="center"/>
            </w:pPr>
            <w:r>
              <w:t>--</w:t>
            </w:r>
          </w:p>
        </w:tc>
        <w:tc>
          <w:tcPr>
            <w:tcW w:w="850" w:type="dxa"/>
            <w:tcBorders>
              <w:top w:val="single" w:sz="4" w:space="0" w:color="auto"/>
              <w:left w:val="single" w:sz="4" w:space="0" w:color="auto"/>
              <w:bottom w:val="single" w:sz="4" w:space="0" w:color="auto"/>
              <w:right w:val="single" w:sz="4" w:space="0" w:color="auto"/>
            </w:tcBorders>
            <w:vAlign w:val="center"/>
          </w:tcPr>
          <w:p w:rsidR="00594295" w:rsidRPr="006D256A" w:rsidRDefault="00594295" w:rsidP="008E0BB0">
            <w:pPr>
              <w:pStyle w:val="a8"/>
              <w:jc w:val="center"/>
            </w:pPr>
            <w:r>
              <w:t>--</w:t>
            </w:r>
          </w:p>
        </w:tc>
        <w:tc>
          <w:tcPr>
            <w:tcW w:w="851" w:type="dxa"/>
            <w:tcBorders>
              <w:top w:val="single" w:sz="4" w:space="0" w:color="auto"/>
              <w:left w:val="single" w:sz="4" w:space="0" w:color="auto"/>
              <w:bottom w:val="single" w:sz="4" w:space="0" w:color="auto"/>
              <w:right w:val="single" w:sz="4" w:space="0" w:color="auto"/>
            </w:tcBorders>
            <w:vAlign w:val="center"/>
          </w:tcPr>
          <w:p w:rsidR="00594295" w:rsidRPr="006D256A" w:rsidRDefault="00594295" w:rsidP="008E0BB0">
            <w:pPr>
              <w:pStyle w:val="a8"/>
              <w:jc w:val="center"/>
            </w:pPr>
            <w:r>
              <w:t>--</w:t>
            </w:r>
          </w:p>
        </w:tc>
        <w:tc>
          <w:tcPr>
            <w:tcW w:w="850" w:type="dxa"/>
            <w:tcBorders>
              <w:top w:val="single" w:sz="4" w:space="0" w:color="auto"/>
              <w:left w:val="single" w:sz="4" w:space="0" w:color="auto"/>
              <w:bottom w:val="single" w:sz="4" w:space="0" w:color="auto"/>
              <w:right w:val="single" w:sz="4" w:space="0" w:color="auto"/>
            </w:tcBorders>
            <w:vAlign w:val="center"/>
          </w:tcPr>
          <w:p w:rsidR="00594295" w:rsidRPr="006D256A" w:rsidRDefault="00594295" w:rsidP="008E0BB0">
            <w:pPr>
              <w:pStyle w:val="a8"/>
              <w:jc w:val="center"/>
            </w:pPr>
            <w:r>
              <w:t>--</w:t>
            </w:r>
          </w:p>
        </w:tc>
        <w:tc>
          <w:tcPr>
            <w:tcW w:w="709" w:type="dxa"/>
            <w:tcBorders>
              <w:top w:val="single" w:sz="4" w:space="0" w:color="auto"/>
              <w:left w:val="single" w:sz="4" w:space="0" w:color="auto"/>
              <w:bottom w:val="single" w:sz="4" w:space="0" w:color="auto"/>
              <w:right w:val="single" w:sz="4" w:space="0" w:color="auto"/>
            </w:tcBorders>
            <w:vAlign w:val="center"/>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594295" w:rsidTr="008E0BB0">
        <w:trPr>
          <w:trHeight w:val="124"/>
        </w:trPr>
        <w:tc>
          <w:tcPr>
            <w:tcW w:w="700" w:type="dxa"/>
            <w:tcBorders>
              <w:top w:val="single" w:sz="4" w:space="0" w:color="auto"/>
              <w:left w:val="single" w:sz="4" w:space="0" w:color="auto"/>
              <w:bottom w:val="single" w:sz="4" w:space="0" w:color="auto"/>
              <w:right w:val="single" w:sz="4" w:space="0" w:color="auto"/>
            </w:tcBorders>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7</w:t>
            </w:r>
          </w:p>
        </w:tc>
        <w:tc>
          <w:tcPr>
            <w:tcW w:w="4687" w:type="dxa"/>
            <w:tcBorders>
              <w:top w:val="single" w:sz="4" w:space="0" w:color="auto"/>
              <w:left w:val="single" w:sz="4" w:space="0" w:color="auto"/>
              <w:bottom w:val="single" w:sz="4" w:space="0" w:color="auto"/>
              <w:right w:val="single" w:sz="4" w:space="0" w:color="auto"/>
            </w:tcBorders>
          </w:tcPr>
          <w:p w:rsidR="00594295" w:rsidRPr="00DE24BE" w:rsidRDefault="00594295" w:rsidP="008E0BB0">
            <w:pPr>
              <w:widowControl w:val="0"/>
              <w:autoSpaceDE w:val="0"/>
              <w:autoSpaceDN w:val="0"/>
              <w:adjustRightInd w:val="0"/>
              <w:spacing w:after="0" w:line="240" w:lineRule="auto"/>
              <w:rPr>
                <w:rFonts w:ascii="Times New Roman" w:eastAsia="Times New Roman" w:hAnsi="Times New Roman" w:cs="Times New Roman"/>
                <w:lang w:eastAsia="ru-RU"/>
              </w:rPr>
            </w:pPr>
            <w:r w:rsidRPr="00DE24BE">
              <w:rPr>
                <w:rFonts w:ascii="Times New Roman" w:eastAsia="Times New Roman" w:hAnsi="Times New Roman" w:cs="Times New Roman"/>
                <w:lang w:eastAsia="ru-RU"/>
              </w:rPr>
              <w:t>Количество физических лиц - участников федерального проекта</w:t>
            </w:r>
          </w:p>
        </w:tc>
        <w:tc>
          <w:tcPr>
            <w:tcW w:w="1134" w:type="dxa"/>
            <w:tcBorders>
              <w:top w:val="single" w:sz="4" w:space="0" w:color="auto"/>
              <w:left w:val="single" w:sz="4" w:space="0" w:color="auto"/>
              <w:bottom w:val="single" w:sz="4" w:space="0" w:color="auto"/>
              <w:right w:val="single" w:sz="4" w:space="0" w:color="auto"/>
            </w:tcBorders>
          </w:tcPr>
          <w:p w:rsidR="00594295" w:rsidRPr="00CE2DB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CE2DB7">
              <w:rPr>
                <w:rFonts w:ascii="Times New Roman" w:eastAsia="Times New Roman" w:hAnsi="Times New Roman" w:cs="Times New Roman"/>
                <w:color w:val="000000"/>
                <w:lang w:eastAsia="ru-RU"/>
              </w:rPr>
              <w:t>/\</w:t>
            </w:r>
          </w:p>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E2DB7">
              <w:rPr>
                <w:rFonts w:ascii="Times New Roman" w:eastAsia="Times New Roman" w:hAnsi="Times New Roman" w:cs="Times New Roman"/>
                <w:color w:val="000000"/>
                <w:lang w:eastAsia="ru-RU"/>
              </w:rPr>
              <w:t>│</w:t>
            </w:r>
          </w:p>
        </w:tc>
        <w:tc>
          <w:tcPr>
            <w:tcW w:w="850" w:type="dxa"/>
            <w:tcBorders>
              <w:top w:val="single" w:sz="4" w:space="0" w:color="auto"/>
              <w:left w:val="single" w:sz="4" w:space="0" w:color="auto"/>
              <w:bottom w:val="single" w:sz="4" w:space="0" w:color="auto"/>
              <w:right w:val="single" w:sz="4" w:space="0" w:color="auto"/>
            </w:tcBorders>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ИЗ</w:t>
            </w:r>
          </w:p>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ИРП</w:t>
            </w:r>
          </w:p>
        </w:tc>
        <w:tc>
          <w:tcPr>
            <w:tcW w:w="1276" w:type="dxa"/>
            <w:tcBorders>
              <w:top w:val="single" w:sz="4" w:space="0" w:color="auto"/>
              <w:left w:val="single" w:sz="4" w:space="0" w:color="auto"/>
              <w:bottom w:val="single" w:sz="4" w:space="0" w:color="auto"/>
              <w:right w:val="single" w:sz="4" w:space="0" w:color="auto"/>
            </w:tcBorders>
            <w:vAlign w:val="center"/>
          </w:tcPr>
          <w:p w:rsidR="00594295" w:rsidRPr="008C4718"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человек</w:t>
            </w:r>
          </w:p>
        </w:tc>
        <w:tc>
          <w:tcPr>
            <w:tcW w:w="851" w:type="dxa"/>
            <w:tcBorders>
              <w:top w:val="single" w:sz="4" w:space="0" w:color="auto"/>
              <w:left w:val="single" w:sz="4" w:space="0" w:color="auto"/>
              <w:bottom w:val="single" w:sz="4" w:space="0" w:color="auto"/>
              <w:right w:val="single" w:sz="4" w:space="0" w:color="auto"/>
            </w:tcBorders>
            <w:vAlign w:val="center"/>
          </w:tcPr>
          <w:p w:rsidR="00594295" w:rsidRDefault="00594295" w:rsidP="008E0BB0">
            <w:pPr>
              <w:pStyle w:val="a8"/>
              <w:jc w:val="center"/>
            </w:pPr>
            <w:r>
              <w:t>--</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Pr="006D256A" w:rsidRDefault="00594295" w:rsidP="008E0BB0">
            <w:pPr>
              <w:pStyle w:val="a8"/>
              <w:jc w:val="center"/>
            </w:pPr>
            <w:r w:rsidRPr="006D256A">
              <w:t>184</w:t>
            </w:r>
          </w:p>
        </w:tc>
        <w:tc>
          <w:tcPr>
            <w:tcW w:w="850" w:type="dxa"/>
            <w:tcBorders>
              <w:top w:val="single" w:sz="4" w:space="0" w:color="auto"/>
              <w:left w:val="single" w:sz="4" w:space="0" w:color="auto"/>
              <w:bottom w:val="single" w:sz="4" w:space="0" w:color="auto"/>
              <w:right w:val="single" w:sz="4" w:space="0" w:color="auto"/>
            </w:tcBorders>
            <w:vAlign w:val="center"/>
          </w:tcPr>
          <w:p w:rsidR="00594295" w:rsidRPr="006D256A" w:rsidRDefault="00594295" w:rsidP="008E0BB0">
            <w:pPr>
              <w:pStyle w:val="a8"/>
              <w:jc w:val="center"/>
            </w:pPr>
            <w:r w:rsidRPr="006D256A">
              <w:t>195</w:t>
            </w:r>
          </w:p>
        </w:tc>
        <w:tc>
          <w:tcPr>
            <w:tcW w:w="851" w:type="dxa"/>
            <w:tcBorders>
              <w:top w:val="single" w:sz="4" w:space="0" w:color="auto"/>
              <w:left w:val="single" w:sz="4" w:space="0" w:color="auto"/>
              <w:bottom w:val="single" w:sz="4" w:space="0" w:color="auto"/>
              <w:right w:val="single" w:sz="4" w:space="0" w:color="auto"/>
            </w:tcBorders>
            <w:vAlign w:val="center"/>
          </w:tcPr>
          <w:p w:rsidR="00594295" w:rsidRPr="006D256A" w:rsidRDefault="00594295" w:rsidP="008E0BB0">
            <w:pPr>
              <w:pStyle w:val="a8"/>
              <w:jc w:val="center"/>
            </w:pPr>
            <w:r>
              <w:t>--</w:t>
            </w:r>
          </w:p>
        </w:tc>
        <w:tc>
          <w:tcPr>
            <w:tcW w:w="850" w:type="dxa"/>
            <w:tcBorders>
              <w:top w:val="single" w:sz="4" w:space="0" w:color="auto"/>
              <w:left w:val="single" w:sz="4" w:space="0" w:color="auto"/>
              <w:bottom w:val="single" w:sz="4" w:space="0" w:color="auto"/>
              <w:right w:val="single" w:sz="4" w:space="0" w:color="auto"/>
            </w:tcBorders>
            <w:vAlign w:val="center"/>
          </w:tcPr>
          <w:p w:rsidR="00594295" w:rsidRPr="006D256A" w:rsidRDefault="00594295" w:rsidP="008E0BB0">
            <w:pPr>
              <w:pStyle w:val="a8"/>
              <w:jc w:val="center"/>
            </w:pPr>
            <w:r>
              <w:t>--</w:t>
            </w:r>
          </w:p>
        </w:tc>
        <w:tc>
          <w:tcPr>
            <w:tcW w:w="851" w:type="dxa"/>
            <w:tcBorders>
              <w:top w:val="single" w:sz="4" w:space="0" w:color="auto"/>
              <w:left w:val="single" w:sz="4" w:space="0" w:color="auto"/>
              <w:bottom w:val="single" w:sz="4" w:space="0" w:color="auto"/>
              <w:right w:val="single" w:sz="4" w:space="0" w:color="auto"/>
            </w:tcBorders>
            <w:vAlign w:val="center"/>
          </w:tcPr>
          <w:p w:rsidR="00594295" w:rsidRPr="006D256A" w:rsidRDefault="00594295" w:rsidP="008E0BB0">
            <w:pPr>
              <w:pStyle w:val="a8"/>
              <w:jc w:val="center"/>
            </w:pPr>
            <w:r>
              <w:t>--</w:t>
            </w:r>
          </w:p>
        </w:tc>
        <w:tc>
          <w:tcPr>
            <w:tcW w:w="850" w:type="dxa"/>
            <w:tcBorders>
              <w:top w:val="single" w:sz="4" w:space="0" w:color="auto"/>
              <w:left w:val="single" w:sz="4" w:space="0" w:color="auto"/>
              <w:bottom w:val="single" w:sz="4" w:space="0" w:color="auto"/>
              <w:right w:val="single" w:sz="4" w:space="0" w:color="auto"/>
            </w:tcBorders>
            <w:vAlign w:val="center"/>
          </w:tcPr>
          <w:p w:rsidR="00594295" w:rsidRPr="006D256A" w:rsidRDefault="00594295" w:rsidP="008E0BB0">
            <w:pPr>
              <w:pStyle w:val="a8"/>
              <w:jc w:val="center"/>
            </w:pPr>
            <w:r>
              <w:t>--</w:t>
            </w:r>
          </w:p>
        </w:tc>
        <w:tc>
          <w:tcPr>
            <w:tcW w:w="709" w:type="dxa"/>
            <w:tcBorders>
              <w:top w:val="single" w:sz="4" w:space="0" w:color="auto"/>
              <w:left w:val="single" w:sz="4" w:space="0" w:color="auto"/>
              <w:bottom w:val="single" w:sz="4" w:space="0" w:color="auto"/>
              <w:right w:val="single" w:sz="4" w:space="0" w:color="auto"/>
            </w:tcBorders>
            <w:vAlign w:val="center"/>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594295" w:rsidTr="001A2F87">
        <w:trPr>
          <w:trHeight w:val="186"/>
        </w:trPr>
        <w:tc>
          <w:tcPr>
            <w:tcW w:w="15451" w:type="dxa"/>
            <w:gridSpan w:val="13"/>
            <w:tcBorders>
              <w:top w:val="single" w:sz="4" w:space="0" w:color="auto"/>
              <w:left w:val="single" w:sz="4" w:space="0" w:color="auto"/>
              <w:bottom w:val="single" w:sz="4" w:space="0" w:color="auto"/>
              <w:right w:val="single" w:sz="4" w:space="0" w:color="auto"/>
            </w:tcBorders>
          </w:tcPr>
          <w:p w:rsidR="00594295" w:rsidRPr="00DE24BE"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DE24BE">
              <w:rPr>
                <w:rFonts w:ascii="Times New Roman" w:eastAsia="Times New Roman" w:hAnsi="Times New Roman" w:cs="Times New Roman"/>
                <w:lang w:eastAsia="ru-RU"/>
              </w:rPr>
              <w:t>Задача 2 «Усиление рыночных позиций субъектов  малого и среднего предпринимательства в МР «Печора»</w:t>
            </w:r>
          </w:p>
        </w:tc>
      </w:tr>
      <w:tr w:rsidR="00594295" w:rsidTr="008E0BB0">
        <w:trPr>
          <w:trHeight w:val="690"/>
        </w:trPr>
        <w:tc>
          <w:tcPr>
            <w:tcW w:w="700" w:type="dxa"/>
            <w:tcBorders>
              <w:top w:val="single" w:sz="4" w:space="0" w:color="auto"/>
              <w:left w:val="single" w:sz="4" w:space="0" w:color="auto"/>
              <w:bottom w:val="single" w:sz="4" w:space="0" w:color="auto"/>
              <w:right w:val="single" w:sz="4" w:space="0" w:color="auto"/>
            </w:tcBorders>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8</w:t>
            </w:r>
          </w:p>
        </w:tc>
        <w:tc>
          <w:tcPr>
            <w:tcW w:w="4687" w:type="dxa"/>
            <w:tcBorders>
              <w:top w:val="single" w:sz="4" w:space="0" w:color="auto"/>
              <w:left w:val="single" w:sz="4" w:space="0" w:color="auto"/>
              <w:bottom w:val="single" w:sz="4" w:space="0" w:color="auto"/>
              <w:right w:val="single" w:sz="4" w:space="0" w:color="auto"/>
            </w:tcBorders>
            <w:hideMark/>
          </w:tcPr>
          <w:p w:rsidR="00594295" w:rsidRPr="00DE24BE" w:rsidRDefault="00594295" w:rsidP="008E0BB0">
            <w:pPr>
              <w:widowControl w:val="0"/>
              <w:autoSpaceDE w:val="0"/>
              <w:autoSpaceDN w:val="0"/>
              <w:adjustRightInd w:val="0"/>
              <w:spacing w:after="0" w:line="240" w:lineRule="auto"/>
              <w:rPr>
                <w:rFonts w:ascii="Times New Roman" w:eastAsia="Times New Roman" w:hAnsi="Times New Roman" w:cs="Times New Roman"/>
                <w:lang w:eastAsia="ru-RU"/>
              </w:rPr>
            </w:pPr>
            <w:r w:rsidRPr="00DE24BE">
              <w:rPr>
                <w:rFonts w:ascii="Times New Roman" w:eastAsia="Times New Roman" w:hAnsi="Times New Roman" w:cs="Times New Roman"/>
                <w:lang w:eastAsia="ru-RU"/>
              </w:rPr>
              <w:t>Количество реализованных народных проектов в сфере предпринимательства, в рамках проекта «Народный бюджет»</w:t>
            </w:r>
          </w:p>
        </w:tc>
        <w:tc>
          <w:tcPr>
            <w:tcW w:w="1134" w:type="dxa"/>
            <w:tcBorders>
              <w:top w:val="single" w:sz="4" w:space="0" w:color="auto"/>
              <w:left w:val="single" w:sz="4" w:space="0" w:color="auto"/>
              <w:bottom w:val="single" w:sz="4" w:space="0" w:color="auto"/>
              <w:right w:val="single" w:sz="4" w:space="0" w:color="auto"/>
            </w:tcBorders>
          </w:tcPr>
          <w:p w:rsidR="00594295" w:rsidRPr="00CE2DB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CE2DB7">
              <w:rPr>
                <w:rFonts w:ascii="Times New Roman" w:eastAsia="Times New Roman" w:hAnsi="Times New Roman" w:cs="Times New Roman"/>
                <w:color w:val="000000"/>
                <w:lang w:eastAsia="ru-RU"/>
              </w:rPr>
              <w:t>/\</w:t>
            </w:r>
          </w:p>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E2DB7">
              <w:rPr>
                <w:rFonts w:ascii="Times New Roman" w:eastAsia="Times New Roman" w:hAnsi="Times New Roman" w:cs="Times New Roman"/>
                <w:color w:val="000000"/>
                <w:lang w:eastAsia="ru-RU"/>
              </w:rPr>
              <w:t>│</w:t>
            </w:r>
          </w:p>
        </w:tc>
        <w:tc>
          <w:tcPr>
            <w:tcW w:w="850" w:type="dxa"/>
            <w:tcBorders>
              <w:top w:val="single" w:sz="4" w:space="0" w:color="auto"/>
              <w:left w:val="single" w:sz="4" w:space="0" w:color="auto"/>
              <w:bottom w:val="single" w:sz="4" w:space="0" w:color="auto"/>
              <w:right w:val="single" w:sz="4" w:space="0" w:color="auto"/>
            </w:tcBorders>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ИЗ</w:t>
            </w:r>
          </w:p>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е</w:t>
            </w:r>
            <w:r w:rsidRPr="00776D1D">
              <w:rPr>
                <w:rFonts w:ascii="Times New Roman" w:eastAsia="Times New Roman" w:hAnsi="Times New Roman" w:cs="Times New Roman"/>
                <w:lang w:eastAsia="ru-RU"/>
              </w:rPr>
              <w:t>д</w:t>
            </w:r>
            <w:r>
              <w:rPr>
                <w:rFonts w:ascii="Times New Roman" w:eastAsia="Times New Roman" w:hAnsi="Times New Roman" w:cs="Times New Roman"/>
                <w:lang w:eastAsia="ru-RU"/>
              </w:rPr>
              <w:t>иниц</w:t>
            </w:r>
          </w:p>
        </w:tc>
        <w:tc>
          <w:tcPr>
            <w:tcW w:w="851"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92"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851"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850"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851"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850"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709"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p>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p>
        </w:tc>
      </w:tr>
      <w:tr w:rsidR="00594295" w:rsidTr="008E0BB0">
        <w:trPr>
          <w:trHeight w:val="690"/>
        </w:trPr>
        <w:tc>
          <w:tcPr>
            <w:tcW w:w="700" w:type="dxa"/>
            <w:tcBorders>
              <w:top w:val="single" w:sz="4" w:space="0" w:color="auto"/>
              <w:left w:val="single" w:sz="4" w:space="0" w:color="auto"/>
              <w:bottom w:val="single" w:sz="4" w:space="0" w:color="auto"/>
              <w:right w:val="single" w:sz="4" w:space="0" w:color="auto"/>
            </w:tcBorders>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9</w:t>
            </w:r>
          </w:p>
        </w:tc>
        <w:tc>
          <w:tcPr>
            <w:tcW w:w="4687" w:type="dxa"/>
            <w:tcBorders>
              <w:top w:val="single" w:sz="4" w:space="0" w:color="auto"/>
              <w:left w:val="single" w:sz="4" w:space="0" w:color="auto"/>
              <w:bottom w:val="single" w:sz="4" w:space="0" w:color="auto"/>
              <w:right w:val="single" w:sz="4" w:space="0" w:color="auto"/>
            </w:tcBorders>
          </w:tcPr>
          <w:p w:rsidR="00594295" w:rsidRPr="00D40BBE" w:rsidRDefault="00594295" w:rsidP="008E0BB0">
            <w:pPr>
              <w:widowControl w:val="0"/>
              <w:autoSpaceDE w:val="0"/>
              <w:autoSpaceDN w:val="0"/>
              <w:adjustRightInd w:val="0"/>
              <w:spacing w:after="0" w:line="240" w:lineRule="auto"/>
              <w:rPr>
                <w:rFonts w:ascii="Times New Roman" w:eastAsia="Times New Roman" w:hAnsi="Times New Roman" w:cs="Times New Roman"/>
                <w:lang w:eastAsia="ru-RU"/>
              </w:rPr>
            </w:pPr>
            <w:r w:rsidRPr="00D40BBE">
              <w:rPr>
                <w:rFonts w:ascii="Times New Roman" w:eastAsia="Calibri" w:hAnsi="Times New Roman" w:cs="Times New Roman"/>
              </w:rPr>
              <w:t>Количество вновь созданных рабочих мест после реализации проекта</w:t>
            </w:r>
            <w:r>
              <w:rPr>
                <w:rFonts w:ascii="Times New Roman" w:eastAsia="Calibri" w:hAnsi="Times New Roman" w:cs="Times New Roman"/>
              </w:rPr>
              <w:t xml:space="preserve"> </w:t>
            </w:r>
            <w:r w:rsidRPr="00DE24BE">
              <w:rPr>
                <w:rFonts w:ascii="Times New Roman" w:eastAsia="Times New Roman" w:hAnsi="Times New Roman" w:cs="Times New Roman"/>
                <w:lang w:eastAsia="ru-RU"/>
              </w:rPr>
              <w:t>«Народный бюджет»</w:t>
            </w:r>
          </w:p>
        </w:tc>
        <w:tc>
          <w:tcPr>
            <w:tcW w:w="1134" w:type="dxa"/>
            <w:tcBorders>
              <w:top w:val="single" w:sz="4" w:space="0" w:color="auto"/>
              <w:left w:val="single" w:sz="4" w:space="0" w:color="auto"/>
              <w:bottom w:val="single" w:sz="4" w:space="0" w:color="auto"/>
              <w:right w:val="single" w:sz="4" w:space="0" w:color="auto"/>
            </w:tcBorders>
          </w:tcPr>
          <w:p w:rsidR="00594295" w:rsidRPr="00CE2DB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CE2DB7">
              <w:rPr>
                <w:rFonts w:ascii="Times New Roman" w:eastAsia="Times New Roman" w:hAnsi="Times New Roman" w:cs="Times New Roman"/>
                <w:color w:val="000000"/>
                <w:lang w:eastAsia="ru-RU"/>
              </w:rPr>
              <w:t>/\</w:t>
            </w:r>
          </w:p>
          <w:p w:rsidR="00594295" w:rsidRPr="00CE2DB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CE2DB7">
              <w:rPr>
                <w:rFonts w:ascii="Times New Roman" w:eastAsia="Times New Roman" w:hAnsi="Times New Roman" w:cs="Times New Roman"/>
                <w:color w:val="000000"/>
                <w:lang w:eastAsia="ru-RU"/>
              </w:rPr>
              <w:t>│</w:t>
            </w:r>
          </w:p>
        </w:tc>
        <w:tc>
          <w:tcPr>
            <w:tcW w:w="850" w:type="dxa"/>
            <w:tcBorders>
              <w:top w:val="single" w:sz="4" w:space="0" w:color="auto"/>
              <w:left w:val="single" w:sz="4" w:space="0" w:color="auto"/>
              <w:bottom w:val="single" w:sz="4" w:space="0" w:color="auto"/>
              <w:right w:val="single" w:sz="4" w:space="0" w:color="auto"/>
            </w:tcBorders>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ИЗ</w:t>
            </w:r>
          </w:p>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ИМ</w:t>
            </w:r>
          </w:p>
        </w:tc>
        <w:tc>
          <w:tcPr>
            <w:tcW w:w="1276" w:type="dxa"/>
            <w:tcBorders>
              <w:top w:val="single" w:sz="4" w:space="0" w:color="auto"/>
              <w:left w:val="single" w:sz="4" w:space="0" w:color="auto"/>
              <w:bottom w:val="single" w:sz="4" w:space="0" w:color="auto"/>
              <w:right w:val="single" w:sz="4" w:space="0" w:color="auto"/>
            </w:tcBorders>
            <w:vAlign w:val="center"/>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е</w:t>
            </w:r>
            <w:r w:rsidRPr="00776D1D">
              <w:rPr>
                <w:rFonts w:ascii="Times New Roman" w:eastAsia="Times New Roman" w:hAnsi="Times New Roman" w:cs="Times New Roman"/>
                <w:lang w:eastAsia="ru-RU"/>
              </w:rPr>
              <w:t>д</w:t>
            </w:r>
            <w:r>
              <w:rPr>
                <w:rFonts w:ascii="Times New Roman" w:eastAsia="Times New Roman" w:hAnsi="Times New Roman" w:cs="Times New Roman"/>
                <w:lang w:eastAsia="ru-RU"/>
              </w:rPr>
              <w:t>иниц</w:t>
            </w:r>
          </w:p>
        </w:tc>
        <w:tc>
          <w:tcPr>
            <w:tcW w:w="851" w:type="dxa"/>
            <w:tcBorders>
              <w:top w:val="single" w:sz="4" w:space="0" w:color="auto"/>
              <w:left w:val="single" w:sz="4" w:space="0" w:color="auto"/>
              <w:bottom w:val="single" w:sz="4" w:space="0" w:color="auto"/>
              <w:right w:val="single" w:sz="4" w:space="0" w:color="auto"/>
            </w:tcBorders>
            <w:vAlign w:val="center"/>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850" w:type="dxa"/>
            <w:tcBorders>
              <w:top w:val="single" w:sz="4" w:space="0" w:color="auto"/>
              <w:left w:val="single" w:sz="4" w:space="0" w:color="auto"/>
              <w:bottom w:val="single" w:sz="4" w:space="0" w:color="auto"/>
              <w:right w:val="single" w:sz="4" w:space="0" w:color="auto"/>
            </w:tcBorders>
            <w:vAlign w:val="center"/>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851" w:type="dxa"/>
            <w:tcBorders>
              <w:top w:val="single" w:sz="4" w:space="0" w:color="auto"/>
              <w:left w:val="single" w:sz="4" w:space="0" w:color="auto"/>
              <w:bottom w:val="single" w:sz="4" w:space="0" w:color="auto"/>
              <w:right w:val="single" w:sz="4" w:space="0" w:color="auto"/>
            </w:tcBorders>
            <w:vAlign w:val="center"/>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w:t>
            </w:r>
          </w:p>
        </w:tc>
        <w:tc>
          <w:tcPr>
            <w:tcW w:w="850" w:type="dxa"/>
            <w:tcBorders>
              <w:top w:val="single" w:sz="4" w:space="0" w:color="auto"/>
              <w:left w:val="single" w:sz="4" w:space="0" w:color="auto"/>
              <w:bottom w:val="single" w:sz="4" w:space="0" w:color="auto"/>
              <w:right w:val="single" w:sz="4" w:space="0" w:color="auto"/>
            </w:tcBorders>
            <w:vAlign w:val="center"/>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851" w:type="dxa"/>
            <w:tcBorders>
              <w:top w:val="single" w:sz="4" w:space="0" w:color="auto"/>
              <w:left w:val="single" w:sz="4" w:space="0" w:color="auto"/>
              <w:bottom w:val="single" w:sz="4" w:space="0" w:color="auto"/>
              <w:right w:val="single" w:sz="4" w:space="0" w:color="auto"/>
            </w:tcBorders>
            <w:vAlign w:val="center"/>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850" w:type="dxa"/>
            <w:tcBorders>
              <w:top w:val="single" w:sz="4" w:space="0" w:color="auto"/>
              <w:left w:val="single" w:sz="4" w:space="0" w:color="auto"/>
              <w:bottom w:val="single" w:sz="4" w:space="0" w:color="auto"/>
              <w:right w:val="single" w:sz="4" w:space="0" w:color="auto"/>
            </w:tcBorders>
            <w:vAlign w:val="center"/>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709" w:type="dxa"/>
            <w:tcBorders>
              <w:top w:val="single" w:sz="4" w:space="0" w:color="auto"/>
              <w:left w:val="single" w:sz="4" w:space="0" w:color="auto"/>
              <w:bottom w:val="single" w:sz="4" w:space="0" w:color="auto"/>
              <w:right w:val="single" w:sz="4" w:space="0" w:color="auto"/>
            </w:tcBorders>
            <w:vAlign w:val="center"/>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594295" w:rsidTr="008E0BB0">
        <w:trPr>
          <w:trHeight w:val="690"/>
        </w:trPr>
        <w:tc>
          <w:tcPr>
            <w:tcW w:w="700" w:type="dxa"/>
            <w:tcBorders>
              <w:top w:val="single" w:sz="4" w:space="0" w:color="auto"/>
              <w:left w:val="single" w:sz="4" w:space="0" w:color="auto"/>
              <w:bottom w:val="single" w:sz="4" w:space="0" w:color="auto"/>
              <w:right w:val="single" w:sz="4" w:space="0" w:color="auto"/>
            </w:tcBorders>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10</w:t>
            </w:r>
          </w:p>
        </w:tc>
        <w:tc>
          <w:tcPr>
            <w:tcW w:w="4687" w:type="dxa"/>
            <w:tcBorders>
              <w:top w:val="single" w:sz="4" w:space="0" w:color="auto"/>
              <w:left w:val="single" w:sz="4" w:space="0" w:color="auto"/>
              <w:bottom w:val="single" w:sz="4" w:space="0" w:color="auto"/>
              <w:right w:val="single" w:sz="4" w:space="0" w:color="auto"/>
            </w:tcBorders>
            <w:hideMark/>
          </w:tcPr>
          <w:p w:rsidR="00594295" w:rsidRPr="00DE24BE" w:rsidRDefault="00594295" w:rsidP="008E0BB0">
            <w:pPr>
              <w:widowControl w:val="0"/>
              <w:autoSpaceDE w:val="0"/>
              <w:autoSpaceDN w:val="0"/>
              <w:adjustRightInd w:val="0"/>
              <w:spacing w:after="0" w:line="240" w:lineRule="auto"/>
              <w:rPr>
                <w:rFonts w:ascii="Times New Roman" w:eastAsia="Times New Roman" w:hAnsi="Times New Roman" w:cs="Times New Roman"/>
                <w:lang w:eastAsia="ru-RU"/>
              </w:rPr>
            </w:pPr>
            <w:r w:rsidRPr="00DE24BE">
              <w:rPr>
                <w:rFonts w:ascii="Times New Roman" w:eastAsia="Times New Roman" w:hAnsi="Times New Roman" w:cs="Times New Roman"/>
                <w:lang w:eastAsia="ru-RU"/>
              </w:rPr>
              <w:t>Количество субъектов малого и среднего предпринимательства, получивших финансовую поддержку</w:t>
            </w:r>
          </w:p>
        </w:tc>
        <w:tc>
          <w:tcPr>
            <w:tcW w:w="1134" w:type="dxa"/>
            <w:tcBorders>
              <w:top w:val="single" w:sz="4" w:space="0" w:color="auto"/>
              <w:left w:val="single" w:sz="4" w:space="0" w:color="auto"/>
              <w:bottom w:val="single" w:sz="4" w:space="0" w:color="auto"/>
              <w:right w:val="single" w:sz="4" w:space="0" w:color="auto"/>
            </w:tcBorders>
          </w:tcPr>
          <w:p w:rsidR="00594295" w:rsidRPr="00CE2DB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CE2DB7">
              <w:rPr>
                <w:rFonts w:ascii="Times New Roman" w:eastAsia="Times New Roman" w:hAnsi="Times New Roman" w:cs="Times New Roman"/>
                <w:color w:val="000000"/>
                <w:lang w:eastAsia="ru-RU"/>
              </w:rPr>
              <w:t>/\</w:t>
            </w:r>
          </w:p>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E2DB7">
              <w:rPr>
                <w:rFonts w:ascii="Times New Roman" w:eastAsia="Times New Roman" w:hAnsi="Times New Roman" w:cs="Times New Roman"/>
                <w:color w:val="000000"/>
                <w:lang w:eastAsia="ru-RU"/>
              </w:rPr>
              <w:t>│</w:t>
            </w:r>
          </w:p>
        </w:tc>
        <w:tc>
          <w:tcPr>
            <w:tcW w:w="850" w:type="dxa"/>
            <w:tcBorders>
              <w:top w:val="single" w:sz="4" w:space="0" w:color="auto"/>
              <w:left w:val="single" w:sz="4" w:space="0" w:color="auto"/>
              <w:bottom w:val="single" w:sz="4" w:space="0" w:color="auto"/>
              <w:right w:val="single" w:sz="4" w:space="0" w:color="auto"/>
            </w:tcBorders>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ИЗ</w:t>
            </w:r>
          </w:p>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ИМ</w:t>
            </w:r>
          </w:p>
        </w:tc>
        <w:tc>
          <w:tcPr>
            <w:tcW w:w="1276"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е</w:t>
            </w:r>
            <w:r w:rsidRPr="00776D1D">
              <w:rPr>
                <w:rFonts w:ascii="Times New Roman" w:eastAsia="Times New Roman" w:hAnsi="Times New Roman" w:cs="Times New Roman"/>
                <w:lang w:eastAsia="ru-RU"/>
              </w:rPr>
              <w:t>д</w:t>
            </w:r>
            <w:r>
              <w:rPr>
                <w:rFonts w:ascii="Times New Roman" w:eastAsia="Times New Roman" w:hAnsi="Times New Roman" w:cs="Times New Roman"/>
                <w:lang w:eastAsia="ru-RU"/>
              </w:rPr>
              <w:t>иниц</w:t>
            </w:r>
          </w:p>
        </w:tc>
        <w:tc>
          <w:tcPr>
            <w:tcW w:w="851"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4</w:t>
            </w:r>
          </w:p>
        </w:tc>
        <w:tc>
          <w:tcPr>
            <w:tcW w:w="992" w:type="dxa"/>
            <w:tcBorders>
              <w:top w:val="single" w:sz="4" w:space="0" w:color="auto"/>
              <w:left w:val="single" w:sz="4" w:space="0" w:color="auto"/>
              <w:bottom w:val="single" w:sz="4" w:space="0" w:color="auto"/>
              <w:right w:val="single" w:sz="4" w:space="0" w:color="auto"/>
            </w:tcBorders>
            <w:vAlign w:val="center"/>
            <w:hideMark/>
          </w:tcPr>
          <w:p w:rsidR="00594295" w:rsidRPr="007B5E09" w:rsidRDefault="00594295" w:rsidP="008E0BB0">
            <w:pPr>
              <w:pStyle w:val="a8"/>
              <w:jc w:val="center"/>
            </w:pPr>
            <w:r>
              <w:t>3</w:t>
            </w:r>
          </w:p>
        </w:tc>
        <w:tc>
          <w:tcPr>
            <w:tcW w:w="850" w:type="dxa"/>
            <w:tcBorders>
              <w:top w:val="single" w:sz="4" w:space="0" w:color="auto"/>
              <w:left w:val="single" w:sz="4" w:space="0" w:color="auto"/>
              <w:bottom w:val="single" w:sz="4" w:space="0" w:color="auto"/>
              <w:right w:val="single" w:sz="4" w:space="0" w:color="auto"/>
            </w:tcBorders>
            <w:vAlign w:val="center"/>
            <w:hideMark/>
          </w:tcPr>
          <w:p w:rsidR="00594295" w:rsidRPr="007B5E09" w:rsidRDefault="00594295" w:rsidP="008E0BB0">
            <w:pPr>
              <w:pStyle w:val="a8"/>
              <w:jc w:val="center"/>
            </w:pPr>
            <w:r w:rsidRPr="007B5E09">
              <w:t>2</w:t>
            </w:r>
          </w:p>
        </w:tc>
        <w:tc>
          <w:tcPr>
            <w:tcW w:w="851" w:type="dxa"/>
            <w:tcBorders>
              <w:top w:val="single" w:sz="4" w:space="0" w:color="auto"/>
              <w:left w:val="single" w:sz="4" w:space="0" w:color="auto"/>
              <w:bottom w:val="single" w:sz="4" w:space="0" w:color="auto"/>
              <w:right w:val="single" w:sz="4" w:space="0" w:color="auto"/>
            </w:tcBorders>
            <w:vAlign w:val="center"/>
            <w:hideMark/>
          </w:tcPr>
          <w:p w:rsidR="00594295" w:rsidRPr="007B5E09" w:rsidRDefault="00594295" w:rsidP="008E0BB0">
            <w:pPr>
              <w:pStyle w:val="a8"/>
              <w:jc w:val="center"/>
            </w:pPr>
            <w:r w:rsidRPr="007B5E09">
              <w:t>2</w:t>
            </w:r>
          </w:p>
        </w:tc>
        <w:tc>
          <w:tcPr>
            <w:tcW w:w="850" w:type="dxa"/>
            <w:tcBorders>
              <w:top w:val="single" w:sz="4" w:space="0" w:color="auto"/>
              <w:left w:val="single" w:sz="4" w:space="0" w:color="auto"/>
              <w:bottom w:val="single" w:sz="4" w:space="0" w:color="auto"/>
              <w:right w:val="single" w:sz="4" w:space="0" w:color="auto"/>
            </w:tcBorders>
            <w:vAlign w:val="center"/>
            <w:hideMark/>
          </w:tcPr>
          <w:p w:rsidR="00594295" w:rsidRPr="007B5E09" w:rsidRDefault="00594295" w:rsidP="008E0BB0">
            <w:pPr>
              <w:pStyle w:val="a8"/>
              <w:jc w:val="center"/>
            </w:pPr>
            <w:r w:rsidRPr="007B5E09">
              <w:t>2</w:t>
            </w:r>
          </w:p>
        </w:tc>
        <w:tc>
          <w:tcPr>
            <w:tcW w:w="851"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850"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c>
          <w:tcPr>
            <w:tcW w:w="709" w:type="dxa"/>
            <w:tcBorders>
              <w:top w:val="single" w:sz="4" w:space="0" w:color="auto"/>
              <w:left w:val="single" w:sz="4" w:space="0" w:color="auto"/>
              <w:bottom w:val="single" w:sz="4" w:space="0" w:color="auto"/>
              <w:right w:val="single" w:sz="4" w:space="0" w:color="auto"/>
            </w:tcBorders>
            <w:vAlign w:val="center"/>
            <w:hideMark/>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2</w:t>
            </w:r>
          </w:p>
        </w:tc>
      </w:tr>
      <w:tr w:rsidR="00594295" w:rsidTr="008E0BB0">
        <w:trPr>
          <w:trHeight w:val="690"/>
        </w:trPr>
        <w:tc>
          <w:tcPr>
            <w:tcW w:w="700" w:type="dxa"/>
            <w:tcBorders>
              <w:top w:val="single" w:sz="4" w:space="0" w:color="auto"/>
              <w:left w:val="single" w:sz="4" w:space="0" w:color="auto"/>
              <w:bottom w:val="single" w:sz="4" w:space="0" w:color="auto"/>
              <w:right w:val="single" w:sz="4" w:space="0" w:color="auto"/>
            </w:tcBorders>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11</w:t>
            </w:r>
          </w:p>
        </w:tc>
        <w:tc>
          <w:tcPr>
            <w:tcW w:w="4687" w:type="dxa"/>
            <w:tcBorders>
              <w:top w:val="single" w:sz="4" w:space="0" w:color="auto"/>
              <w:left w:val="single" w:sz="4" w:space="0" w:color="auto"/>
              <w:bottom w:val="single" w:sz="4" w:space="0" w:color="auto"/>
              <w:right w:val="single" w:sz="4" w:space="0" w:color="auto"/>
            </w:tcBorders>
          </w:tcPr>
          <w:p w:rsidR="00594295" w:rsidRPr="00DE24BE" w:rsidRDefault="00594295" w:rsidP="008E0BB0">
            <w:pPr>
              <w:widowControl w:val="0"/>
              <w:autoSpaceDE w:val="0"/>
              <w:autoSpaceDN w:val="0"/>
              <w:adjustRightInd w:val="0"/>
              <w:spacing w:after="0" w:line="240" w:lineRule="auto"/>
              <w:rPr>
                <w:rFonts w:ascii="Times New Roman" w:eastAsia="Times New Roman" w:hAnsi="Times New Roman" w:cs="Times New Roman"/>
                <w:lang w:eastAsia="ru-RU"/>
              </w:rPr>
            </w:pPr>
            <w:r w:rsidRPr="00DE24BE">
              <w:rPr>
                <w:rFonts w:ascii="Times New Roman" w:eastAsia="Times New Roman" w:hAnsi="Times New Roman" w:cs="Times New Roman"/>
                <w:lang w:eastAsia="ru-RU"/>
              </w:rPr>
              <w:t>Количество уникальных субъектов малого и среднего предпринимательства и самозанятых, обратившихся в АО «Гарантийный фонд Республики Коми»</w:t>
            </w:r>
            <w:r w:rsidRPr="00DE24BE">
              <w:rPr>
                <w:rFonts w:ascii="Times New Roman" w:eastAsia="Times New Roman" w:hAnsi="Times New Roman" w:cs="Times New Roman"/>
                <w:lang w:eastAsia="ru-RU"/>
              </w:rPr>
              <w:tab/>
            </w:r>
            <w:r w:rsidRPr="00DE24BE">
              <w:rPr>
                <w:rFonts w:ascii="Times New Roman" w:eastAsia="Times New Roman" w:hAnsi="Times New Roman" w:cs="Times New Roman"/>
                <w:lang w:eastAsia="ru-RU"/>
              </w:rPr>
              <w:tab/>
            </w:r>
            <w:r w:rsidRPr="00DE24BE">
              <w:rPr>
                <w:rFonts w:ascii="Times New Roman" w:eastAsia="Times New Roman" w:hAnsi="Times New Roman" w:cs="Times New Roman"/>
                <w:lang w:eastAsia="ru-RU"/>
              </w:rPr>
              <w:tab/>
            </w:r>
            <w:r w:rsidRPr="00DE24BE">
              <w:rPr>
                <w:rFonts w:ascii="Times New Roman" w:eastAsia="Times New Roman" w:hAnsi="Times New Roman" w:cs="Times New Roman"/>
                <w:lang w:eastAsia="ru-RU"/>
              </w:rPr>
              <w:tab/>
            </w:r>
            <w:r w:rsidRPr="00DE24BE">
              <w:rPr>
                <w:rFonts w:ascii="Times New Roman" w:eastAsia="Times New Roman" w:hAnsi="Times New Roman" w:cs="Times New Roman"/>
                <w:lang w:eastAsia="ru-RU"/>
              </w:rPr>
              <w:tab/>
            </w:r>
          </w:p>
          <w:p w:rsidR="00594295" w:rsidRPr="00DE24BE" w:rsidRDefault="00594295" w:rsidP="008E0BB0">
            <w:pPr>
              <w:widowControl w:val="0"/>
              <w:autoSpaceDE w:val="0"/>
              <w:autoSpaceDN w:val="0"/>
              <w:adjustRightInd w:val="0"/>
              <w:spacing w:after="0" w:line="240" w:lineRule="auto"/>
              <w:rPr>
                <w:rFonts w:ascii="Times New Roman" w:eastAsia="Times New Roman" w:hAnsi="Times New Roman" w:cs="Times New Roman"/>
                <w:lang w:eastAsia="ru-RU"/>
              </w:rPr>
            </w:pPr>
            <w:r w:rsidRPr="00DE24BE">
              <w:rPr>
                <w:rFonts w:ascii="Times New Roman" w:eastAsia="Times New Roman" w:hAnsi="Times New Roman" w:cs="Times New Roman"/>
                <w:lang w:eastAsia="ru-RU"/>
              </w:rPr>
              <w:tab/>
            </w:r>
            <w:r w:rsidRPr="00DE24BE">
              <w:rPr>
                <w:rFonts w:ascii="Times New Roman" w:eastAsia="Times New Roman" w:hAnsi="Times New Roman" w:cs="Times New Roman"/>
                <w:lang w:eastAsia="ru-RU"/>
              </w:rPr>
              <w:tab/>
            </w:r>
          </w:p>
        </w:tc>
        <w:tc>
          <w:tcPr>
            <w:tcW w:w="1134" w:type="dxa"/>
            <w:tcBorders>
              <w:top w:val="single" w:sz="4" w:space="0" w:color="auto"/>
              <w:left w:val="single" w:sz="4" w:space="0" w:color="auto"/>
              <w:bottom w:val="single" w:sz="4" w:space="0" w:color="auto"/>
              <w:right w:val="single" w:sz="4" w:space="0" w:color="auto"/>
            </w:tcBorders>
          </w:tcPr>
          <w:p w:rsidR="00594295" w:rsidRPr="00CE2DB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CE2DB7">
              <w:rPr>
                <w:rFonts w:ascii="Times New Roman" w:eastAsia="Times New Roman" w:hAnsi="Times New Roman" w:cs="Times New Roman"/>
                <w:color w:val="000000"/>
                <w:lang w:eastAsia="ru-RU"/>
              </w:rPr>
              <w:t>/\</w:t>
            </w:r>
          </w:p>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E2DB7">
              <w:rPr>
                <w:rFonts w:ascii="Times New Roman" w:eastAsia="Times New Roman" w:hAnsi="Times New Roman" w:cs="Times New Roman"/>
                <w:color w:val="000000"/>
                <w:lang w:eastAsia="ru-RU"/>
              </w:rPr>
              <w:t>│</w:t>
            </w:r>
          </w:p>
        </w:tc>
        <w:tc>
          <w:tcPr>
            <w:tcW w:w="850" w:type="dxa"/>
            <w:tcBorders>
              <w:top w:val="single" w:sz="4" w:space="0" w:color="auto"/>
              <w:left w:val="single" w:sz="4" w:space="0" w:color="auto"/>
              <w:bottom w:val="single" w:sz="4" w:space="0" w:color="auto"/>
              <w:right w:val="single" w:sz="4" w:space="0" w:color="auto"/>
            </w:tcBorders>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ИЗ</w:t>
            </w:r>
          </w:p>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ИМ</w:t>
            </w:r>
          </w:p>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ИРП</w:t>
            </w:r>
          </w:p>
        </w:tc>
        <w:tc>
          <w:tcPr>
            <w:tcW w:w="1276" w:type="dxa"/>
            <w:tcBorders>
              <w:top w:val="single" w:sz="4" w:space="0" w:color="auto"/>
              <w:left w:val="single" w:sz="4" w:space="0" w:color="auto"/>
              <w:bottom w:val="single" w:sz="4" w:space="0" w:color="auto"/>
              <w:right w:val="single" w:sz="4" w:space="0" w:color="auto"/>
            </w:tcBorders>
            <w:vAlign w:val="center"/>
          </w:tcPr>
          <w:p w:rsidR="00594295" w:rsidRPr="008C4718"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е</w:t>
            </w:r>
            <w:r w:rsidRPr="00776D1D">
              <w:rPr>
                <w:rFonts w:ascii="Times New Roman" w:eastAsia="Times New Roman" w:hAnsi="Times New Roman" w:cs="Times New Roman"/>
                <w:lang w:eastAsia="ru-RU"/>
              </w:rPr>
              <w:t>д</w:t>
            </w:r>
            <w:r>
              <w:rPr>
                <w:rFonts w:ascii="Times New Roman" w:eastAsia="Times New Roman" w:hAnsi="Times New Roman" w:cs="Times New Roman"/>
                <w:lang w:eastAsia="ru-RU"/>
              </w:rPr>
              <w:t>иниц</w:t>
            </w:r>
          </w:p>
        </w:tc>
        <w:tc>
          <w:tcPr>
            <w:tcW w:w="851" w:type="dxa"/>
            <w:tcBorders>
              <w:top w:val="single" w:sz="4" w:space="0" w:color="auto"/>
              <w:left w:val="single" w:sz="4" w:space="0" w:color="auto"/>
              <w:bottom w:val="single" w:sz="4" w:space="0" w:color="auto"/>
              <w:right w:val="single" w:sz="4" w:space="0" w:color="auto"/>
            </w:tcBorders>
            <w:vAlign w:val="center"/>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8E0BB0">
            <w:pPr>
              <w:pStyle w:val="a8"/>
              <w:jc w:val="center"/>
            </w:pPr>
            <w:r w:rsidRPr="00D55665">
              <w:t>28</w:t>
            </w:r>
          </w:p>
        </w:tc>
        <w:tc>
          <w:tcPr>
            <w:tcW w:w="850"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8E0BB0">
            <w:pPr>
              <w:pStyle w:val="a8"/>
              <w:jc w:val="center"/>
            </w:pPr>
            <w:r w:rsidRPr="00D55665">
              <w:t>28</w:t>
            </w:r>
          </w:p>
        </w:tc>
        <w:tc>
          <w:tcPr>
            <w:tcW w:w="851"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8E0BB0">
            <w:pPr>
              <w:pStyle w:val="a8"/>
              <w:jc w:val="center"/>
            </w:pPr>
            <w:r>
              <w:t>--</w:t>
            </w:r>
          </w:p>
        </w:tc>
        <w:tc>
          <w:tcPr>
            <w:tcW w:w="850"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8E0BB0">
            <w:pPr>
              <w:pStyle w:val="a8"/>
              <w:jc w:val="center"/>
            </w:pPr>
            <w:r>
              <w:t>--</w:t>
            </w:r>
          </w:p>
        </w:tc>
        <w:tc>
          <w:tcPr>
            <w:tcW w:w="851"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8E0BB0">
            <w:pPr>
              <w:pStyle w:val="a8"/>
              <w:jc w:val="center"/>
            </w:pPr>
            <w:r>
              <w:t>--</w:t>
            </w:r>
          </w:p>
        </w:tc>
        <w:tc>
          <w:tcPr>
            <w:tcW w:w="850"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8E0BB0">
            <w:pPr>
              <w:pStyle w:val="a8"/>
              <w:jc w:val="center"/>
            </w:pPr>
            <w:r>
              <w:t>--</w:t>
            </w:r>
          </w:p>
        </w:tc>
        <w:tc>
          <w:tcPr>
            <w:tcW w:w="709" w:type="dxa"/>
            <w:tcBorders>
              <w:top w:val="single" w:sz="4" w:space="0" w:color="auto"/>
              <w:left w:val="single" w:sz="4" w:space="0" w:color="auto"/>
              <w:bottom w:val="single" w:sz="4" w:space="0" w:color="auto"/>
              <w:right w:val="single" w:sz="4" w:space="0" w:color="auto"/>
            </w:tcBorders>
            <w:vAlign w:val="center"/>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594295" w:rsidTr="008E0BB0">
        <w:trPr>
          <w:trHeight w:val="690"/>
        </w:trPr>
        <w:tc>
          <w:tcPr>
            <w:tcW w:w="700" w:type="dxa"/>
            <w:tcBorders>
              <w:top w:val="single" w:sz="4" w:space="0" w:color="auto"/>
              <w:left w:val="single" w:sz="4" w:space="0" w:color="auto"/>
              <w:bottom w:val="single" w:sz="4" w:space="0" w:color="auto"/>
              <w:right w:val="single" w:sz="4" w:space="0" w:color="auto"/>
            </w:tcBorders>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lastRenderedPageBreak/>
              <w:t>12</w:t>
            </w:r>
          </w:p>
        </w:tc>
        <w:tc>
          <w:tcPr>
            <w:tcW w:w="4687" w:type="dxa"/>
            <w:tcBorders>
              <w:top w:val="single" w:sz="4" w:space="0" w:color="auto"/>
              <w:left w:val="single" w:sz="4" w:space="0" w:color="auto"/>
              <w:bottom w:val="single" w:sz="4" w:space="0" w:color="auto"/>
              <w:right w:val="single" w:sz="4" w:space="0" w:color="auto"/>
            </w:tcBorders>
          </w:tcPr>
          <w:p w:rsidR="00594295" w:rsidRPr="00DE24BE" w:rsidRDefault="00594295" w:rsidP="008E0BB0">
            <w:pPr>
              <w:widowControl w:val="0"/>
              <w:autoSpaceDE w:val="0"/>
              <w:autoSpaceDN w:val="0"/>
              <w:adjustRightInd w:val="0"/>
              <w:spacing w:after="0" w:line="240" w:lineRule="auto"/>
              <w:rPr>
                <w:rFonts w:ascii="Times New Roman" w:eastAsia="Times New Roman" w:hAnsi="Times New Roman" w:cs="Times New Roman"/>
                <w:lang w:eastAsia="ru-RU"/>
              </w:rPr>
            </w:pPr>
            <w:r w:rsidRPr="00DE24BE">
              <w:rPr>
                <w:rFonts w:ascii="Times New Roman" w:eastAsia="Times New Roman" w:hAnsi="Times New Roman" w:cs="Times New Roman"/>
                <w:lang w:eastAsia="ru-RU"/>
              </w:rPr>
              <w:t>Количество уникальных субъектов малого и среднего предпринимательства и самозанятых, обратившихся в АО «</w:t>
            </w:r>
            <w:proofErr w:type="spellStart"/>
            <w:r w:rsidRPr="00DE24BE">
              <w:rPr>
                <w:rFonts w:ascii="Times New Roman" w:eastAsia="Times New Roman" w:hAnsi="Times New Roman" w:cs="Times New Roman"/>
                <w:lang w:eastAsia="ru-RU"/>
              </w:rPr>
              <w:t>Микрокредитная</w:t>
            </w:r>
            <w:proofErr w:type="spellEnd"/>
            <w:r w:rsidRPr="00DE24BE">
              <w:rPr>
                <w:rFonts w:ascii="Times New Roman" w:eastAsia="Times New Roman" w:hAnsi="Times New Roman" w:cs="Times New Roman"/>
                <w:lang w:eastAsia="ru-RU"/>
              </w:rPr>
              <w:t xml:space="preserve"> компания Республики Коми»</w:t>
            </w:r>
            <w:r w:rsidRPr="00DE24BE">
              <w:rPr>
                <w:rFonts w:ascii="Times New Roman" w:eastAsia="Times New Roman" w:hAnsi="Times New Roman" w:cs="Times New Roman"/>
                <w:lang w:eastAsia="ru-RU"/>
              </w:rPr>
              <w:tab/>
            </w:r>
            <w:r w:rsidRPr="00DE24BE">
              <w:rPr>
                <w:rFonts w:ascii="Times New Roman" w:eastAsia="Times New Roman" w:hAnsi="Times New Roman" w:cs="Times New Roman"/>
                <w:lang w:eastAsia="ru-RU"/>
              </w:rPr>
              <w:tab/>
            </w:r>
            <w:r w:rsidRPr="00DE24BE">
              <w:rPr>
                <w:rFonts w:ascii="Times New Roman" w:eastAsia="Times New Roman" w:hAnsi="Times New Roman" w:cs="Times New Roman"/>
                <w:lang w:eastAsia="ru-RU"/>
              </w:rPr>
              <w:tab/>
            </w:r>
          </w:p>
        </w:tc>
        <w:tc>
          <w:tcPr>
            <w:tcW w:w="1134" w:type="dxa"/>
            <w:tcBorders>
              <w:top w:val="single" w:sz="4" w:space="0" w:color="auto"/>
              <w:left w:val="single" w:sz="4" w:space="0" w:color="auto"/>
              <w:bottom w:val="single" w:sz="4" w:space="0" w:color="auto"/>
              <w:right w:val="single" w:sz="4" w:space="0" w:color="auto"/>
            </w:tcBorders>
          </w:tcPr>
          <w:p w:rsidR="00594295" w:rsidRPr="00CE2DB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CE2DB7">
              <w:rPr>
                <w:rFonts w:ascii="Times New Roman" w:eastAsia="Times New Roman" w:hAnsi="Times New Roman" w:cs="Times New Roman"/>
                <w:color w:val="000000"/>
                <w:lang w:eastAsia="ru-RU"/>
              </w:rPr>
              <w:t>/\</w:t>
            </w:r>
          </w:p>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E2DB7">
              <w:rPr>
                <w:rFonts w:ascii="Times New Roman" w:eastAsia="Times New Roman" w:hAnsi="Times New Roman" w:cs="Times New Roman"/>
                <w:color w:val="000000"/>
                <w:lang w:eastAsia="ru-RU"/>
              </w:rPr>
              <w:t>│</w:t>
            </w:r>
          </w:p>
        </w:tc>
        <w:tc>
          <w:tcPr>
            <w:tcW w:w="850" w:type="dxa"/>
            <w:tcBorders>
              <w:top w:val="single" w:sz="4" w:space="0" w:color="auto"/>
              <w:left w:val="single" w:sz="4" w:space="0" w:color="auto"/>
              <w:bottom w:val="single" w:sz="4" w:space="0" w:color="auto"/>
              <w:right w:val="single" w:sz="4" w:space="0" w:color="auto"/>
            </w:tcBorders>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ИЗ</w:t>
            </w:r>
          </w:p>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ИМ</w:t>
            </w:r>
          </w:p>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ИРП</w:t>
            </w:r>
          </w:p>
        </w:tc>
        <w:tc>
          <w:tcPr>
            <w:tcW w:w="1276" w:type="dxa"/>
            <w:tcBorders>
              <w:top w:val="single" w:sz="4" w:space="0" w:color="auto"/>
              <w:left w:val="single" w:sz="4" w:space="0" w:color="auto"/>
              <w:bottom w:val="single" w:sz="4" w:space="0" w:color="auto"/>
              <w:right w:val="single" w:sz="4" w:space="0" w:color="auto"/>
            </w:tcBorders>
            <w:vAlign w:val="center"/>
          </w:tcPr>
          <w:p w:rsidR="00594295" w:rsidRPr="008C4718"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е</w:t>
            </w:r>
            <w:r w:rsidRPr="00776D1D">
              <w:rPr>
                <w:rFonts w:ascii="Times New Roman" w:eastAsia="Times New Roman" w:hAnsi="Times New Roman" w:cs="Times New Roman"/>
                <w:lang w:eastAsia="ru-RU"/>
              </w:rPr>
              <w:t>д</w:t>
            </w:r>
            <w:r>
              <w:rPr>
                <w:rFonts w:ascii="Times New Roman" w:eastAsia="Times New Roman" w:hAnsi="Times New Roman" w:cs="Times New Roman"/>
                <w:lang w:eastAsia="ru-RU"/>
              </w:rPr>
              <w:t>иниц</w:t>
            </w:r>
          </w:p>
        </w:tc>
        <w:tc>
          <w:tcPr>
            <w:tcW w:w="851" w:type="dxa"/>
            <w:tcBorders>
              <w:top w:val="single" w:sz="4" w:space="0" w:color="auto"/>
              <w:left w:val="single" w:sz="4" w:space="0" w:color="auto"/>
              <w:bottom w:val="single" w:sz="4" w:space="0" w:color="auto"/>
              <w:right w:val="single" w:sz="4" w:space="0" w:color="auto"/>
            </w:tcBorders>
            <w:vAlign w:val="center"/>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8E0BB0">
            <w:pPr>
              <w:pStyle w:val="a8"/>
              <w:jc w:val="center"/>
            </w:pPr>
            <w:r w:rsidRPr="00D55665">
              <w:t>31</w:t>
            </w:r>
          </w:p>
        </w:tc>
        <w:tc>
          <w:tcPr>
            <w:tcW w:w="850"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8E0BB0">
            <w:pPr>
              <w:pStyle w:val="a8"/>
              <w:jc w:val="center"/>
            </w:pPr>
            <w:r w:rsidRPr="00D55665">
              <w:t>3</w:t>
            </w:r>
          </w:p>
        </w:tc>
        <w:tc>
          <w:tcPr>
            <w:tcW w:w="851"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8E0BB0">
            <w:pPr>
              <w:pStyle w:val="a8"/>
              <w:jc w:val="center"/>
            </w:pPr>
            <w:r>
              <w:t>--</w:t>
            </w:r>
          </w:p>
        </w:tc>
        <w:tc>
          <w:tcPr>
            <w:tcW w:w="850"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8E0BB0">
            <w:pPr>
              <w:pStyle w:val="a8"/>
              <w:jc w:val="center"/>
            </w:pPr>
            <w:r>
              <w:t>--</w:t>
            </w:r>
          </w:p>
        </w:tc>
        <w:tc>
          <w:tcPr>
            <w:tcW w:w="851"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8E0BB0">
            <w:pPr>
              <w:pStyle w:val="a8"/>
              <w:jc w:val="center"/>
            </w:pPr>
            <w:r>
              <w:t>--</w:t>
            </w:r>
          </w:p>
        </w:tc>
        <w:tc>
          <w:tcPr>
            <w:tcW w:w="850"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8E0BB0">
            <w:pPr>
              <w:pStyle w:val="a8"/>
              <w:jc w:val="center"/>
            </w:pPr>
            <w:r>
              <w:t>--</w:t>
            </w:r>
          </w:p>
        </w:tc>
        <w:tc>
          <w:tcPr>
            <w:tcW w:w="709" w:type="dxa"/>
            <w:tcBorders>
              <w:top w:val="single" w:sz="4" w:space="0" w:color="auto"/>
              <w:left w:val="single" w:sz="4" w:space="0" w:color="auto"/>
              <w:bottom w:val="single" w:sz="4" w:space="0" w:color="auto"/>
              <w:right w:val="single" w:sz="4" w:space="0" w:color="auto"/>
            </w:tcBorders>
            <w:vAlign w:val="center"/>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594295" w:rsidTr="008E0BB0">
        <w:trPr>
          <w:trHeight w:val="1261"/>
        </w:trPr>
        <w:tc>
          <w:tcPr>
            <w:tcW w:w="700" w:type="dxa"/>
            <w:tcBorders>
              <w:top w:val="single" w:sz="4" w:space="0" w:color="auto"/>
              <w:left w:val="single" w:sz="4" w:space="0" w:color="auto"/>
              <w:bottom w:val="single" w:sz="4" w:space="0" w:color="auto"/>
              <w:right w:val="single" w:sz="4" w:space="0" w:color="auto"/>
            </w:tcBorders>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13</w:t>
            </w:r>
          </w:p>
        </w:tc>
        <w:tc>
          <w:tcPr>
            <w:tcW w:w="4687" w:type="dxa"/>
            <w:tcBorders>
              <w:top w:val="single" w:sz="4" w:space="0" w:color="auto"/>
              <w:left w:val="single" w:sz="4" w:space="0" w:color="auto"/>
              <w:bottom w:val="single" w:sz="4" w:space="0" w:color="auto"/>
              <w:right w:val="single" w:sz="4" w:space="0" w:color="auto"/>
            </w:tcBorders>
          </w:tcPr>
          <w:p w:rsidR="00594295" w:rsidRPr="00DE24BE" w:rsidRDefault="00594295" w:rsidP="008E0BB0">
            <w:pPr>
              <w:widowControl w:val="0"/>
              <w:autoSpaceDE w:val="0"/>
              <w:autoSpaceDN w:val="0"/>
              <w:adjustRightInd w:val="0"/>
              <w:spacing w:after="0" w:line="240" w:lineRule="auto"/>
              <w:rPr>
                <w:rFonts w:ascii="Times New Roman" w:eastAsia="Times New Roman" w:hAnsi="Times New Roman" w:cs="Times New Roman"/>
                <w:lang w:eastAsia="ru-RU"/>
              </w:rPr>
            </w:pPr>
            <w:r w:rsidRPr="00DE24BE">
              <w:rPr>
                <w:rFonts w:ascii="Times New Roman" w:eastAsia="Times New Roman" w:hAnsi="Times New Roman" w:cs="Times New Roman"/>
                <w:lang w:eastAsia="ru-RU"/>
              </w:rPr>
              <w:t>Количество самозанятых граждан, зафиксировавших свой статус, с учетом введения налогового режима для самозанятых</w:t>
            </w:r>
          </w:p>
          <w:p w:rsidR="00594295" w:rsidRPr="00DE24BE" w:rsidRDefault="00594295" w:rsidP="008E0BB0">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rsidR="00594295" w:rsidRPr="00CE2DB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CE2DB7">
              <w:rPr>
                <w:rFonts w:ascii="Times New Roman" w:eastAsia="Times New Roman" w:hAnsi="Times New Roman" w:cs="Times New Roman"/>
                <w:color w:val="000000"/>
                <w:lang w:eastAsia="ru-RU"/>
              </w:rPr>
              <w:t>/\</w:t>
            </w:r>
          </w:p>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E2DB7">
              <w:rPr>
                <w:rFonts w:ascii="Times New Roman" w:eastAsia="Times New Roman" w:hAnsi="Times New Roman" w:cs="Times New Roman"/>
                <w:color w:val="000000"/>
                <w:lang w:eastAsia="ru-RU"/>
              </w:rPr>
              <w:t>│</w:t>
            </w:r>
          </w:p>
        </w:tc>
        <w:tc>
          <w:tcPr>
            <w:tcW w:w="850" w:type="dxa"/>
            <w:tcBorders>
              <w:top w:val="single" w:sz="4" w:space="0" w:color="auto"/>
              <w:left w:val="single" w:sz="4" w:space="0" w:color="auto"/>
              <w:bottom w:val="single" w:sz="4" w:space="0" w:color="auto"/>
              <w:right w:val="single" w:sz="4" w:space="0" w:color="auto"/>
            </w:tcBorders>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ИЗ</w:t>
            </w:r>
          </w:p>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ИМ</w:t>
            </w:r>
          </w:p>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ИРП</w:t>
            </w:r>
          </w:p>
        </w:tc>
        <w:tc>
          <w:tcPr>
            <w:tcW w:w="1276" w:type="dxa"/>
            <w:tcBorders>
              <w:top w:val="single" w:sz="4" w:space="0" w:color="auto"/>
              <w:left w:val="single" w:sz="4" w:space="0" w:color="auto"/>
              <w:bottom w:val="single" w:sz="4" w:space="0" w:color="auto"/>
              <w:right w:val="single" w:sz="4" w:space="0" w:color="auto"/>
            </w:tcBorders>
            <w:vAlign w:val="center"/>
          </w:tcPr>
          <w:p w:rsidR="00594295" w:rsidRPr="008C4718"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ч</w:t>
            </w:r>
            <w:r w:rsidRPr="001E047B">
              <w:rPr>
                <w:rFonts w:ascii="Times New Roman" w:eastAsia="Times New Roman" w:hAnsi="Times New Roman" w:cs="Times New Roman"/>
                <w:lang w:eastAsia="ru-RU"/>
              </w:rPr>
              <w:t>еловек</w:t>
            </w:r>
          </w:p>
        </w:tc>
        <w:tc>
          <w:tcPr>
            <w:tcW w:w="851" w:type="dxa"/>
            <w:tcBorders>
              <w:top w:val="single" w:sz="4" w:space="0" w:color="auto"/>
              <w:left w:val="single" w:sz="4" w:space="0" w:color="auto"/>
              <w:bottom w:val="single" w:sz="4" w:space="0" w:color="auto"/>
              <w:right w:val="single" w:sz="4" w:space="0" w:color="auto"/>
            </w:tcBorders>
            <w:vAlign w:val="center"/>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8E0BB0">
            <w:pPr>
              <w:pStyle w:val="a8"/>
              <w:jc w:val="center"/>
            </w:pPr>
            <w:r w:rsidRPr="00D55665">
              <w:t>--</w:t>
            </w:r>
          </w:p>
        </w:tc>
        <w:tc>
          <w:tcPr>
            <w:tcW w:w="850"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8E0BB0">
            <w:pPr>
              <w:pStyle w:val="a8"/>
              <w:jc w:val="center"/>
            </w:pPr>
            <w:r w:rsidRPr="00D55665">
              <w:t>200</w:t>
            </w:r>
          </w:p>
        </w:tc>
        <w:tc>
          <w:tcPr>
            <w:tcW w:w="851"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8E0BB0">
            <w:pPr>
              <w:pStyle w:val="a8"/>
              <w:jc w:val="center"/>
            </w:pPr>
            <w:r>
              <w:t>--</w:t>
            </w:r>
          </w:p>
        </w:tc>
        <w:tc>
          <w:tcPr>
            <w:tcW w:w="850"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8E0BB0">
            <w:pPr>
              <w:pStyle w:val="a8"/>
              <w:jc w:val="center"/>
            </w:pPr>
            <w:r>
              <w:t>--</w:t>
            </w:r>
          </w:p>
        </w:tc>
        <w:tc>
          <w:tcPr>
            <w:tcW w:w="851"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8E0BB0">
            <w:pPr>
              <w:pStyle w:val="a8"/>
              <w:jc w:val="center"/>
            </w:pPr>
            <w:r>
              <w:t>--</w:t>
            </w:r>
          </w:p>
        </w:tc>
        <w:tc>
          <w:tcPr>
            <w:tcW w:w="850"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8E0BB0">
            <w:pPr>
              <w:pStyle w:val="a8"/>
              <w:jc w:val="center"/>
            </w:pPr>
            <w:r>
              <w:t>--</w:t>
            </w:r>
          </w:p>
        </w:tc>
        <w:tc>
          <w:tcPr>
            <w:tcW w:w="709" w:type="dxa"/>
            <w:tcBorders>
              <w:top w:val="single" w:sz="4" w:space="0" w:color="auto"/>
              <w:left w:val="single" w:sz="4" w:space="0" w:color="auto"/>
              <w:bottom w:val="single" w:sz="4" w:space="0" w:color="auto"/>
              <w:right w:val="single" w:sz="4" w:space="0" w:color="auto"/>
            </w:tcBorders>
            <w:vAlign w:val="center"/>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594295" w:rsidTr="008E0BB0">
        <w:trPr>
          <w:trHeight w:val="690"/>
        </w:trPr>
        <w:tc>
          <w:tcPr>
            <w:tcW w:w="700" w:type="dxa"/>
            <w:tcBorders>
              <w:top w:val="single" w:sz="4" w:space="0" w:color="auto"/>
              <w:left w:val="single" w:sz="4" w:space="0" w:color="auto"/>
              <w:bottom w:val="single" w:sz="4" w:space="0" w:color="auto"/>
              <w:right w:val="single" w:sz="4" w:space="0" w:color="auto"/>
            </w:tcBorders>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14</w:t>
            </w:r>
          </w:p>
        </w:tc>
        <w:tc>
          <w:tcPr>
            <w:tcW w:w="4687" w:type="dxa"/>
            <w:tcBorders>
              <w:top w:val="single" w:sz="4" w:space="0" w:color="auto"/>
              <w:left w:val="single" w:sz="4" w:space="0" w:color="auto"/>
              <w:bottom w:val="single" w:sz="4" w:space="0" w:color="auto"/>
              <w:right w:val="single" w:sz="4" w:space="0" w:color="auto"/>
            </w:tcBorders>
          </w:tcPr>
          <w:p w:rsidR="00594295" w:rsidRPr="00883D7E" w:rsidRDefault="00594295" w:rsidP="008E0BB0">
            <w:pPr>
              <w:spacing w:after="0" w:line="240" w:lineRule="auto"/>
              <w:jc w:val="both"/>
              <w:rPr>
                <w:rFonts w:ascii="Times New Roman" w:eastAsia="Times New Roman" w:hAnsi="Times New Roman" w:cs="Times New Roman"/>
                <w:lang w:eastAsia="ru-RU"/>
              </w:rPr>
            </w:pPr>
            <w:proofErr w:type="gramStart"/>
            <w:r w:rsidRPr="00883D7E">
              <w:rPr>
                <w:rFonts w:ascii="Times New Roman" w:eastAsia="Times New Roman" w:hAnsi="Times New Roman" w:cs="Times New Roman"/>
                <w:lang w:eastAsia="ru-RU"/>
              </w:rPr>
              <w:t>Увеличение количества объектов, включенных в перечень муниципального имущества, находящегося в собственности МР «Печора»,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(ежегодно по состоянию на 31 декабря)</w:t>
            </w:r>
            <w:proofErr w:type="gramEnd"/>
          </w:p>
          <w:p w:rsidR="00594295" w:rsidRPr="00883D7E" w:rsidRDefault="00594295" w:rsidP="008E0BB0">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rsidR="00594295" w:rsidRPr="00CE2DB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CE2DB7">
              <w:rPr>
                <w:rFonts w:ascii="Times New Roman" w:eastAsia="Times New Roman" w:hAnsi="Times New Roman" w:cs="Times New Roman"/>
                <w:color w:val="000000"/>
                <w:lang w:eastAsia="ru-RU"/>
              </w:rPr>
              <w:t>/\</w:t>
            </w:r>
          </w:p>
          <w:p w:rsidR="00594295" w:rsidRPr="001E047B"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E2DB7">
              <w:rPr>
                <w:rFonts w:ascii="Times New Roman" w:eastAsia="Times New Roman" w:hAnsi="Times New Roman" w:cs="Times New Roman"/>
                <w:color w:val="000000"/>
                <w:lang w:eastAsia="ru-RU"/>
              </w:rPr>
              <w:t>│</w:t>
            </w:r>
          </w:p>
        </w:tc>
        <w:tc>
          <w:tcPr>
            <w:tcW w:w="850" w:type="dxa"/>
            <w:tcBorders>
              <w:top w:val="single" w:sz="4" w:space="0" w:color="auto"/>
              <w:left w:val="single" w:sz="4" w:space="0" w:color="auto"/>
              <w:bottom w:val="single" w:sz="4" w:space="0" w:color="auto"/>
              <w:right w:val="single" w:sz="4" w:space="0" w:color="auto"/>
            </w:tcBorders>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ИЗ</w:t>
            </w:r>
          </w:p>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ИМ</w:t>
            </w:r>
          </w:p>
          <w:p w:rsidR="00594295" w:rsidRPr="001E047B"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ИРП</w:t>
            </w:r>
          </w:p>
        </w:tc>
        <w:tc>
          <w:tcPr>
            <w:tcW w:w="1276" w:type="dxa"/>
            <w:tcBorders>
              <w:top w:val="single" w:sz="4" w:space="0" w:color="auto"/>
              <w:left w:val="single" w:sz="4" w:space="0" w:color="auto"/>
              <w:bottom w:val="single" w:sz="4" w:space="0" w:color="auto"/>
              <w:right w:val="single" w:sz="4" w:space="0" w:color="auto"/>
            </w:tcBorders>
            <w:vAlign w:val="center"/>
          </w:tcPr>
          <w:p w:rsidR="00594295" w:rsidRPr="008C4718"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1E047B">
              <w:rPr>
                <w:rFonts w:ascii="Times New Roman" w:eastAsia="Times New Roman" w:hAnsi="Times New Roman" w:cs="Times New Roman"/>
                <w:lang w:eastAsia="ru-RU"/>
              </w:rPr>
              <w:t>объектов</w:t>
            </w:r>
          </w:p>
        </w:tc>
        <w:tc>
          <w:tcPr>
            <w:tcW w:w="851" w:type="dxa"/>
            <w:tcBorders>
              <w:top w:val="single" w:sz="4" w:space="0" w:color="auto"/>
              <w:left w:val="single" w:sz="4" w:space="0" w:color="auto"/>
              <w:bottom w:val="single" w:sz="4" w:space="0" w:color="auto"/>
              <w:right w:val="single" w:sz="4" w:space="0" w:color="auto"/>
            </w:tcBorders>
            <w:vAlign w:val="center"/>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8E0BB0">
            <w:pPr>
              <w:pStyle w:val="a8"/>
              <w:jc w:val="center"/>
            </w:pPr>
            <w:r>
              <w:t>17</w:t>
            </w:r>
          </w:p>
        </w:tc>
        <w:tc>
          <w:tcPr>
            <w:tcW w:w="850"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8E0BB0">
            <w:pPr>
              <w:pStyle w:val="a8"/>
              <w:jc w:val="center"/>
            </w:pPr>
            <w:r>
              <w:t>18</w:t>
            </w:r>
          </w:p>
        </w:tc>
        <w:tc>
          <w:tcPr>
            <w:tcW w:w="851"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8E0BB0">
            <w:pPr>
              <w:pStyle w:val="a8"/>
              <w:jc w:val="center"/>
            </w:pPr>
            <w:r>
              <w:t>19</w:t>
            </w:r>
          </w:p>
        </w:tc>
        <w:tc>
          <w:tcPr>
            <w:tcW w:w="850" w:type="dxa"/>
            <w:tcBorders>
              <w:top w:val="single" w:sz="4" w:space="0" w:color="auto"/>
              <w:left w:val="single" w:sz="4" w:space="0" w:color="auto"/>
              <w:bottom w:val="single" w:sz="4" w:space="0" w:color="auto"/>
              <w:right w:val="single" w:sz="4" w:space="0" w:color="auto"/>
            </w:tcBorders>
            <w:vAlign w:val="center"/>
          </w:tcPr>
          <w:p w:rsidR="00594295" w:rsidRPr="00ED2E97" w:rsidRDefault="00594295" w:rsidP="008E0BB0">
            <w:pPr>
              <w:pStyle w:val="a8"/>
              <w:jc w:val="center"/>
            </w:pPr>
            <w:r w:rsidRPr="00ED2E97">
              <w:t>20</w:t>
            </w:r>
          </w:p>
        </w:tc>
        <w:tc>
          <w:tcPr>
            <w:tcW w:w="851" w:type="dxa"/>
            <w:tcBorders>
              <w:top w:val="single" w:sz="4" w:space="0" w:color="auto"/>
              <w:left w:val="single" w:sz="4" w:space="0" w:color="auto"/>
              <w:bottom w:val="single" w:sz="4" w:space="0" w:color="auto"/>
              <w:right w:val="single" w:sz="4" w:space="0" w:color="auto"/>
            </w:tcBorders>
            <w:vAlign w:val="center"/>
          </w:tcPr>
          <w:p w:rsidR="00594295" w:rsidRPr="00ED2E97" w:rsidRDefault="00594295" w:rsidP="008E0BB0">
            <w:pPr>
              <w:pStyle w:val="a8"/>
              <w:jc w:val="center"/>
            </w:pPr>
            <w:r w:rsidRPr="00ED2E97">
              <w:t>21</w:t>
            </w:r>
          </w:p>
        </w:tc>
        <w:tc>
          <w:tcPr>
            <w:tcW w:w="850"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8E0BB0">
            <w:pPr>
              <w:pStyle w:val="a8"/>
              <w:jc w:val="center"/>
            </w:pPr>
            <w:r w:rsidRPr="00D55665">
              <w:t>22</w:t>
            </w:r>
          </w:p>
        </w:tc>
        <w:tc>
          <w:tcPr>
            <w:tcW w:w="709" w:type="dxa"/>
            <w:tcBorders>
              <w:top w:val="single" w:sz="4" w:space="0" w:color="auto"/>
              <w:left w:val="single" w:sz="4" w:space="0" w:color="auto"/>
              <w:bottom w:val="single" w:sz="4" w:space="0" w:color="auto"/>
              <w:right w:val="single" w:sz="4" w:space="0" w:color="auto"/>
            </w:tcBorders>
            <w:vAlign w:val="center"/>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r w:rsidR="00594295" w:rsidTr="008E0BB0">
        <w:trPr>
          <w:trHeight w:val="690"/>
        </w:trPr>
        <w:tc>
          <w:tcPr>
            <w:tcW w:w="700" w:type="dxa"/>
            <w:tcBorders>
              <w:top w:val="single" w:sz="4" w:space="0" w:color="auto"/>
              <w:left w:val="single" w:sz="4" w:space="0" w:color="auto"/>
              <w:bottom w:val="single" w:sz="4" w:space="0" w:color="auto"/>
              <w:right w:val="single" w:sz="4" w:space="0" w:color="auto"/>
            </w:tcBorders>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15</w:t>
            </w:r>
          </w:p>
        </w:tc>
        <w:tc>
          <w:tcPr>
            <w:tcW w:w="4687" w:type="dxa"/>
            <w:tcBorders>
              <w:top w:val="single" w:sz="4" w:space="0" w:color="auto"/>
              <w:left w:val="single" w:sz="4" w:space="0" w:color="auto"/>
              <w:bottom w:val="single" w:sz="4" w:space="0" w:color="auto"/>
              <w:right w:val="single" w:sz="4" w:space="0" w:color="auto"/>
            </w:tcBorders>
          </w:tcPr>
          <w:p w:rsidR="00594295" w:rsidRPr="00883D7E" w:rsidRDefault="00594295" w:rsidP="008E0BB0">
            <w:pPr>
              <w:spacing w:after="0" w:line="240" w:lineRule="auto"/>
              <w:jc w:val="both"/>
              <w:rPr>
                <w:rFonts w:ascii="Times New Roman" w:eastAsia="Times New Roman" w:hAnsi="Times New Roman" w:cs="Times New Roman"/>
                <w:lang w:eastAsia="ru-RU"/>
              </w:rPr>
            </w:pPr>
            <w:proofErr w:type="gramStart"/>
            <w:r w:rsidRPr="00883D7E">
              <w:rPr>
                <w:rFonts w:ascii="Times New Roman" w:eastAsia="Times New Roman" w:hAnsi="Times New Roman" w:cs="Times New Roman"/>
                <w:lang w:eastAsia="ru-RU"/>
              </w:rPr>
              <w:t>Обеспечено количество переданных в аренду субъектам малого и среднего предпринимательства объектов, в</w:t>
            </w:r>
            <w:r>
              <w:rPr>
                <w:rFonts w:ascii="Times New Roman" w:eastAsia="Times New Roman" w:hAnsi="Times New Roman" w:cs="Times New Roman"/>
                <w:lang w:eastAsia="ru-RU"/>
              </w:rPr>
              <w:t>к</w:t>
            </w:r>
            <w:r w:rsidRPr="00883D7E">
              <w:rPr>
                <w:rFonts w:ascii="Times New Roman" w:eastAsia="Times New Roman" w:hAnsi="Times New Roman" w:cs="Times New Roman"/>
                <w:lang w:eastAsia="ru-RU"/>
              </w:rPr>
              <w:t>л</w:t>
            </w:r>
            <w:r>
              <w:rPr>
                <w:rFonts w:ascii="Times New Roman" w:eastAsia="Times New Roman" w:hAnsi="Times New Roman" w:cs="Times New Roman"/>
                <w:lang w:eastAsia="ru-RU"/>
              </w:rPr>
              <w:t>ю</w:t>
            </w:r>
            <w:r w:rsidRPr="00883D7E">
              <w:rPr>
                <w:rFonts w:ascii="Times New Roman" w:eastAsia="Times New Roman" w:hAnsi="Times New Roman" w:cs="Times New Roman"/>
                <w:lang w:eastAsia="ru-RU"/>
              </w:rPr>
              <w:t>чённых в перечень муниципального имущества, находящегося в собственности МР «Печора»,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(ежегодно по состоянию на 31 декабря)</w:t>
            </w:r>
            <w:proofErr w:type="gramEnd"/>
          </w:p>
          <w:p w:rsidR="00594295" w:rsidRPr="00883D7E" w:rsidRDefault="00594295" w:rsidP="008E0BB0">
            <w:pPr>
              <w:widowControl w:val="0"/>
              <w:autoSpaceDE w:val="0"/>
              <w:autoSpaceDN w:val="0"/>
              <w:adjustRightInd w:val="0"/>
              <w:spacing w:after="0" w:line="240" w:lineRule="auto"/>
              <w:rPr>
                <w:rFonts w:ascii="Times New Roman" w:eastAsia="Times New Roman" w:hAnsi="Times New Roman" w:cs="Times New Roman"/>
                <w:lang w:eastAsia="ru-RU"/>
              </w:rPr>
            </w:pPr>
          </w:p>
        </w:tc>
        <w:tc>
          <w:tcPr>
            <w:tcW w:w="1134" w:type="dxa"/>
            <w:tcBorders>
              <w:top w:val="single" w:sz="4" w:space="0" w:color="auto"/>
              <w:left w:val="single" w:sz="4" w:space="0" w:color="auto"/>
              <w:bottom w:val="single" w:sz="4" w:space="0" w:color="auto"/>
              <w:right w:val="single" w:sz="4" w:space="0" w:color="auto"/>
            </w:tcBorders>
          </w:tcPr>
          <w:p w:rsidR="00594295" w:rsidRPr="00CE2DB7"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color w:val="000000"/>
                <w:lang w:eastAsia="ru-RU"/>
              </w:rPr>
            </w:pPr>
            <w:r w:rsidRPr="00CE2DB7">
              <w:rPr>
                <w:rFonts w:ascii="Times New Roman" w:eastAsia="Times New Roman" w:hAnsi="Times New Roman" w:cs="Times New Roman"/>
                <w:color w:val="000000"/>
                <w:lang w:eastAsia="ru-RU"/>
              </w:rPr>
              <w:t>/\</w:t>
            </w:r>
          </w:p>
          <w:p w:rsidR="00594295" w:rsidRPr="001E047B"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CE2DB7">
              <w:rPr>
                <w:rFonts w:ascii="Times New Roman" w:eastAsia="Times New Roman" w:hAnsi="Times New Roman" w:cs="Times New Roman"/>
                <w:color w:val="000000"/>
                <w:lang w:eastAsia="ru-RU"/>
              </w:rPr>
              <w:t>│</w:t>
            </w:r>
          </w:p>
        </w:tc>
        <w:tc>
          <w:tcPr>
            <w:tcW w:w="850" w:type="dxa"/>
            <w:tcBorders>
              <w:top w:val="single" w:sz="4" w:space="0" w:color="auto"/>
              <w:left w:val="single" w:sz="4" w:space="0" w:color="auto"/>
              <w:bottom w:val="single" w:sz="4" w:space="0" w:color="auto"/>
              <w:right w:val="single" w:sz="4" w:space="0" w:color="auto"/>
            </w:tcBorders>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ИЗ</w:t>
            </w:r>
          </w:p>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ИМ</w:t>
            </w:r>
          </w:p>
          <w:p w:rsidR="00594295" w:rsidRPr="001E047B"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ИРП</w:t>
            </w:r>
          </w:p>
        </w:tc>
        <w:tc>
          <w:tcPr>
            <w:tcW w:w="1276" w:type="dxa"/>
            <w:tcBorders>
              <w:top w:val="single" w:sz="4" w:space="0" w:color="auto"/>
              <w:left w:val="single" w:sz="4" w:space="0" w:color="auto"/>
              <w:bottom w:val="single" w:sz="4" w:space="0" w:color="auto"/>
              <w:right w:val="single" w:sz="4" w:space="0" w:color="auto"/>
            </w:tcBorders>
            <w:vAlign w:val="center"/>
          </w:tcPr>
          <w:p w:rsidR="00594295" w:rsidRPr="008C4718"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sidRPr="001E047B">
              <w:rPr>
                <w:rFonts w:ascii="Times New Roman" w:eastAsia="Times New Roman" w:hAnsi="Times New Roman" w:cs="Times New Roman"/>
                <w:lang w:eastAsia="ru-RU"/>
              </w:rPr>
              <w:t>объектов</w:t>
            </w:r>
          </w:p>
        </w:tc>
        <w:tc>
          <w:tcPr>
            <w:tcW w:w="851" w:type="dxa"/>
            <w:tcBorders>
              <w:top w:val="single" w:sz="4" w:space="0" w:color="auto"/>
              <w:left w:val="single" w:sz="4" w:space="0" w:color="auto"/>
              <w:bottom w:val="single" w:sz="4" w:space="0" w:color="auto"/>
              <w:right w:val="single" w:sz="4" w:space="0" w:color="auto"/>
            </w:tcBorders>
            <w:vAlign w:val="center"/>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c>
          <w:tcPr>
            <w:tcW w:w="992"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8E0BB0">
            <w:pPr>
              <w:pStyle w:val="a8"/>
              <w:jc w:val="center"/>
            </w:pPr>
            <w:r w:rsidRPr="00D55665">
              <w:t>1</w:t>
            </w:r>
            <w:r>
              <w:t>2</w:t>
            </w:r>
          </w:p>
        </w:tc>
        <w:tc>
          <w:tcPr>
            <w:tcW w:w="850"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8E0BB0">
            <w:pPr>
              <w:pStyle w:val="a8"/>
              <w:jc w:val="center"/>
            </w:pPr>
            <w:r w:rsidRPr="00D55665">
              <w:t>1</w:t>
            </w:r>
            <w:r>
              <w:t>3</w:t>
            </w:r>
          </w:p>
        </w:tc>
        <w:tc>
          <w:tcPr>
            <w:tcW w:w="851"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8E0BB0">
            <w:pPr>
              <w:pStyle w:val="a8"/>
              <w:jc w:val="center"/>
            </w:pPr>
            <w:r w:rsidRPr="00D55665">
              <w:t>14</w:t>
            </w:r>
          </w:p>
        </w:tc>
        <w:tc>
          <w:tcPr>
            <w:tcW w:w="850"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8E0BB0">
            <w:pPr>
              <w:pStyle w:val="a8"/>
              <w:jc w:val="center"/>
            </w:pPr>
            <w:r>
              <w:t>15</w:t>
            </w:r>
          </w:p>
        </w:tc>
        <w:tc>
          <w:tcPr>
            <w:tcW w:w="851"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8E0BB0">
            <w:pPr>
              <w:pStyle w:val="a8"/>
              <w:jc w:val="center"/>
            </w:pPr>
            <w:r w:rsidRPr="00D55665">
              <w:t>1</w:t>
            </w:r>
            <w:r>
              <w:t>6</w:t>
            </w:r>
          </w:p>
        </w:tc>
        <w:tc>
          <w:tcPr>
            <w:tcW w:w="850" w:type="dxa"/>
            <w:tcBorders>
              <w:top w:val="single" w:sz="4" w:space="0" w:color="auto"/>
              <w:left w:val="single" w:sz="4" w:space="0" w:color="auto"/>
              <w:bottom w:val="single" w:sz="4" w:space="0" w:color="auto"/>
              <w:right w:val="single" w:sz="4" w:space="0" w:color="auto"/>
            </w:tcBorders>
            <w:vAlign w:val="center"/>
          </w:tcPr>
          <w:p w:rsidR="00594295" w:rsidRPr="00D55665" w:rsidRDefault="00594295" w:rsidP="008E0BB0">
            <w:pPr>
              <w:pStyle w:val="a8"/>
              <w:jc w:val="center"/>
            </w:pPr>
            <w:r>
              <w:t>17</w:t>
            </w:r>
          </w:p>
        </w:tc>
        <w:tc>
          <w:tcPr>
            <w:tcW w:w="709" w:type="dxa"/>
            <w:tcBorders>
              <w:top w:val="single" w:sz="4" w:space="0" w:color="auto"/>
              <w:left w:val="single" w:sz="4" w:space="0" w:color="auto"/>
              <w:bottom w:val="single" w:sz="4" w:space="0" w:color="auto"/>
              <w:right w:val="single" w:sz="4" w:space="0" w:color="auto"/>
            </w:tcBorders>
            <w:vAlign w:val="center"/>
          </w:tcPr>
          <w:p w:rsidR="00594295" w:rsidRDefault="00594295" w:rsidP="008E0BB0">
            <w:pPr>
              <w:widowControl w:val="0"/>
              <w:autoSpaceDE w:val="0"/>
              <w:autoSpaceDN w:val="0"/>
              <w:adjustRightInd w:val="0"/>
              <w:spacing w:after="0" w:line="240" w:lineRule="auto"/>
              <w:jc w:val="center"/>
              <w:rPr>
                <w:rFonts w:ascii="Times New Roman" w:eastAsia="Times New Roman" w:hAnsi="Times New Roman" w:cs="Times New Roman"/>
                <w:lang w:eastAsia="ru-RU"/>
              </w:rPr>
            </w:pPr>
            <w:r>
              <w:rPr>
                <w:rFonts w:ascii="Times New Roman" w:eastAsia="Times New Roman" w:hAnsi="Times New Roman" w:cs="Times New Roman"/>
                <w:lang w:eastAsia="ru-RU"/>
              </w:rPr>
              <w:t>--</w:t>
            </w:r>
          </w:p>
        </w:tc>
      </w:tr>
    </w:tbl>
    <w:p w:rsidR="00594295" w:rsidRDefault="00594295" w:rsidP="00594295"/>
    <w:p w:rsidR="00594295" w:rsidRDefault="00594295" w:rsidP="00594295"/>
    <w:p w:rsidR="00F17AFC" w:rsidRPr="00F17AFC" w:rsidRDefault="00F17AFC" w:rsidP="00F17AFC"/>
    <w:p w:rsidR="0083029A" w:rsidRPr="00474652" w:rsidRDefault="0083029A" w:rsidP="00474652">
      <w:pPr>
        <w:pStyle w:val="a8"/>
        <w:jc w:val="right"/>
      </w:pPr>
      <w:r w:rsidRPr="00474652">
        <w:rPr>
          <w:rFonts w:eastAsia="Batang"/>
        </w:rPr>
        <w:lastRenderedPageBreak/>
        <w:t>Приложение 4</w:t>
      </w:r>
    </w:p>
    <w:p w:rsidR="0083029A" w:rsidRPr="00474652" w:rsidRDefault="0083029A" w:rsidP="00474652">
      <w:pPr>
        <w:pStyle w:val="a8"/>
        <w:jc w:val="right"/>
        <w:rPr>
          <w:rFonts w:eastAsia="Batang"/>
        </w:rPr>
      </w:pPr>
      <w:r w:rsidRPr="00474652">
        <w:rPr>
          <w:rFonts w:eastAsia="Batang"/>
        </w:rPr>
        <w:t>к муниципальной программе  МО МР «Печора»</w:t>
      </w:r>
    </w:p>
    <w:p w:rsidR="0083029A" w:rsidRPr="00474652" w:rsidRDefault="0083029A" w:rsidP="00474652">
      <w:pPr>
        <w:pStyle w:val="a8"/>
        <w:jc w:val="right"/>
        <w:rPr>
          <w:rFonts w:eastAsia="Batang"/>
        </w:rPr>
      </w:pPr>
      <w:r w:rsidRPr="00474652">
        <w:rPr>
          <w:rFonts w:eastAsia="Batang"/>
        </w:rPr>
        <w:t>«Развитие экономики»</w:t>
      </w:r>
    </w:p>
    <w:p w:rsidR="0083029A" w:rsidRPr="00474652" w:rsidRDefault="0083029A" w:rsidP="00474652">
      <w:pPr>
        <w:pStyle w:val="a8"/>
        <w:rPr>
          <w:rFonts w:eastAsia="Batang"/>
        </w:rPr>
      </w:pPr>
    </w:p>
    <w:p w:rsidR="0083029A" w:rsidRPr="00474652" w:rsidRDefault="0083029A" w:rsidP="00474652">
      <w:pPr>
        <w:pStyle w:val="a8"/>
        <w:jc w:val="center"/>
        <w:rPr>
          <w:rFonts w:eastAsia="Calibri"/>
          <w:b/>
        </w:rPr>
      </w:pPr>
      <w:r w:rsidRPr="00474652">
        <w:rPr>
          <w:rFonts w:eastAsia="Calibri"/>
          <w:b/>
        </w:rPr>
        <w:t>Сведения</w:t>
      </w:r>
    </w:p>
    <w:p w:rsidR="0083029A" w:rsidRPr="00474652" w:rsidRDefault="0083029A" w:rsidP="00474652">
      <w:pPr>
        <w:pStyle w:val="a8"/>
        <w:jc w:val="center"/>
        <w:rPr>
          <w:rFonts w:eastAsia="Calibri"/>
          <w:b/>
        </w:rPr>
      </w:pPr>
      <w:r w:rsidRPr="00474652">
        <w:rPr>
          <w:rFonts w:eastAsia="Calibri"/>
          <w:b/>
        </w:rPr>
        <w:t xml:space="preserve">о порядке сбора информации и методике расчета </w:t>
      </w:r>
      <w:proofErr w:type="gramStart"/>
      <w:r w:rsidRPr="00474652">
        <w:rPr>
          <w:rFonts w:eastAsia="Calibri"/>
          <w:b/>
        </w:rPr>
        <w:t>целевых</w:t>
      </w:r>
      <w:proofErr w:type="gramEnd"/>
    </w:p>
    <w:p w:rsidR="0083029A" w:rsidRPr="00474652" w:rsidRDefault="0083029A" w:rsidP="00474652">
      <w:pPr>
        <w:pStyle w:val="a8"/>
        <w:jc w:val="center"/>
        <w:rPr>
          <w:rFonts w:eastAsia="Calibri"/>
          <w:b/>
        </w:rPr>
      </w:pPr>
      <w:r w:rsidRPr="00474652">
        <w:rPr>
          <w:rFonts w:eastAsia="Calibri"/>
          <w:b/>
        </w:rPr>
        <w:t>индикаторов и показателей муниципальной программы</w:t>
      </w:r>
    </w:p>
    <w:p w:rsidR="0083029A" w:rsidRPr="00474652" w:rsidRDefault="0083029A" w:rsidP="00474652">
      <w:pPr>
        <w:jc w:val="center"/>
        <w:rPr>
          <w:rFonts w:ascii="Times New Roman" w:hAnsi="Times New Roman" w:cs="Times New Roman"/>
          <w:sz w:val="26"/>
          <w:szCs w:val="26"/>
        </w:rPr>
      </w:pPr>
    </w:p>
    <w:tbl>
      <w:tblPr>
        <w:tblW w:w="14880" w:type="dxa"/>
        <w:tblInd w:w="-492" w:type="dxa"/>
        <w:tblLayout w:type="fixed"/>
        <w:tblCellMar>
          <w:left w:w="75" w:type="dxa"/>
          <w:right w:w="75" w:type="dxa"/>
        </w:tblCellMar>
        <w:tblLook w:val="04A0" w:firstRow="1" w:lastRow="0" w:firstColumn="1" w:lastColumn="0" w:noHBand="0" w:noVBand="1"/>
      </w:tblPr>
      <w:tblGrid>
        <w:gridCol w:w="705"/>
        <w:gridCol w:w="4539"/>
        <w:gridCol w:w="3826"/>
        <w:gridCol w:w="2976"/>
        <w:gridCol w:w="2834"/>
      </w:tblGrid>
      <w:tr w:rsidR="0083029A" w:rsidRPr="00474652" w:rsidTr="0083029A">
        <w:trPr>
          <w:trHeight w:val="1038"/>
          <w:tblHeader/>
        </w:trPr>
        <w:tc>
          <w:tcPr>
            <w:tcW w:w="705" w:type="dxa"/>
            <w:tcBorders>
              <w:top w:val="single" w:sz="4" w:space="0" w:color="auto"/>
              <w:left w:val="single" w:sz="4" w:space="0" w:color="auto"/>
              <w:bottom w:val="single" w:sz="4" w:space="0" w:color="auto"/>
              <w:right w:val="single" w:sz="4" w:space="0" w:color="auto"/>
            </w:tcBorders>
            <w:vAlign w:val="center"/>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 xml:space="preserve">№ </w:t>
            </w:r>
            <w:proofErr w:type="gramStart"/>
            <w:r w:rsidRPr="00474652">
              <w:rPr>
                <w:rFonts w:ascii="Times New Roman" w:hAnsi="Times New Roman" w:cs="Times New Roman"/>
                <w:sz w:val="26"/>
                <w:szCs w:val="26"/>
              </w:rPr>
              <w:t>п</w:t>
            </w:r>
            <w:proofErr w:type="gramEnd"/>
            <w:r w:rsidRPr="00474652">
              <w:rPr>
                <w:rFonts w:ascii="Times New Roman" w:hAnsi="Times New Roman" w:cs="Times New Roman"/>
                <w:sz w:val="26"/>
                <w:szCs w:val="26"/>
              </w:rPr>
              <w:t>/п</w:t>
            </w:r>
          </w:p>
        </w:tc>
        <w:tc>
          <w:tcPr>
            <w:tcW w:w="4540" w:type="dxa"/>
            <w:tcBorders>
              <w:top w:val="single" w:sz="4" w:space="0" w:color="auto"/>
              <w:left w:val="single" w:sz="4" w:space="0" w:color="auto"/>
              <w:bottom w:val="single" w:sz="4" w:space="0" w:color="auto"/>
              <w:right w:val="single" w:sz="4" w:space="0" w:color="auto"/>
            </w:tcBorders>
            <w:vAlign w:val="center"/>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Наименование целевого индикатора и показателя, (единица измерения, периодичность)</w:t>
            </w:r>
          </w:p>
        </w:tc>
        <w:tc>
          <w:tcPr>
            <w:tcW w:w="3827" w:type="dxa"/>
            <w:tcBorders>
              <w:top w:val="single" w:sz="4" w:space="0" w:color="auto"/>
              <w:left w:val="single" w:sz="4" w:space="0" w:color="auto"/>
              <w:bottom w:val="single" w:sz="4" w:space="0" w:color="auto"/>
              <w:right w:val="single" w:sz="4" w:space="0" w:color="auto"/>
            </w:tcBorders>
            <w:vAlign w:val="center"/>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Источник информации</w:t>
            </w:r>
          </w:p>
        </w:tc>
        <w:tc>
          <w:tcPr>
            <w:tcW w:w="2977" w:type="dxa"/>
            <w:tcBorders>
              <w:top w:val="single" w:sz="4" w:space="0" w:color="auto"/>
              <w:left w:val="single" w:sz="4" w:space="0" w:color="auto"/>
              <w:bottom w:val="single" w:sz="4" w:space="0" w:color="auto"/>
              <w:right w:val="single" w:sz="4" w:space="0" w:color="auto"/>
            </w:tcBorders>
            <w:vAlign w:val="center"/>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Расчет целевого индикатора и показателя</w:t>
            </w:r>
          </w:p>
        </w:tc>
        <w:tc>
          <w:tcPr>
            <w:tcW w:w="2835" w:type="dxa"/>
            <w:tcBorders>
              <w:top w:val="single" w:sz="4" w:space="0" w:color="auto"/>
              <w:left w:val="single" w:sz="4" w:space="0" w:color="auto"/>
              <w:bottom w:val="single" w:sz="4" w:space="0" w:color="auto"/>
              <w:right w:val="single" w:sz="4" w:space="0" w:color="auto"/>
            </w:tcBorders>
            <w:vAlign w:val="center"/>
            <w:hideMark/>
          </w:tcPr>
          <w:p w:rsidR="0083029A" w:rsidRPr="00474652" w:rsidRDefault="0083029A" w:rsidP="00474652">
            <w:pPr>
              <w:jc w:val="center"/>
              <w:rPr>
                <w:rFonts w:ascii="Times New Roman" w:hAnsi="Times New Roman" w:cs="Times New Roman"/>
                <w:sz w:val="26"/>
                <w:szCs w:val="26"/>
              </w:rPr>
            </w:pPr>
            <w:proofErr w:type="gramStart"/>
            <w:r w:rsidRPr="00474652">
              <w:rPr>
                <w:rFonts w:ascii="Times New Roman" w:hAnsi="Times New Roman" w:cs="Times New Roman"/>
                <w:sz w:val="26"/>
                <w:szCs w:val="26"/>
              </w:rPr>
              <w:t>Ответственный за сбор данных по целевому индикатору и показателю</w:t>
            </w:r>
            <w:proofErr w:type="gramEnd"/>
          </w:p>
        </w:tc>
      </w:tr>
      <w:tr w:rsidR="0083029A" w:rsidRPr="00474652" w:rsidTr="0083029A">
        <w:trPr>
          <w:trHeight w:val="225"/>
          <w:tblHeader/>
        </w:trPr>
        <w:tc>
          <w:tcPr>
            <w:tcW w:w="705" w:type="dxa"/>
            <w:tcBorders>
              <w:top w:val="nil"/>
              <w:left w:val="single" w:sz="4" w:space="0" w:color="auto"/>
              <w:bottom w:val="single" w:sz="4" w:space="0" w:color="auto"/>
              <w:right w:val="single" w:sz="4" w:space="0" w:color="auto"/>
            </w:tcBorders>
            <w:vAlign w:val="center"/>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1</w:t>
            </w:r>
          </w:p>
        </w:tc>
        <w:tc>
          <w:tcPr>
            <w:tcW w:w="4540" w:type="dxa"/>
            <w:tcBorders>
              <w:top w:val="nil"/>
              <w:left w:val="single" w:sz="4" w:space="0" w:color="auto"/>
              <w:bottom w:val="single" w:sz="4" w:space="0" w:color="auto"/>
              <w:right w:val="single" w:sz="4" w:space="0" w:color="auto"/>
            </w:tcBorders>
            <w:vAlign w:val="center"/>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2</w:t>
            </w:r>
          </w:p>
        </w:tc>
        <w:tc>
          <w:tcPr>
            <w:tcW w:w="3827"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3</w:t>
            </w:r>
          </w:p>
        </w:tc>
        <w:tc>
          <w:tcPr>
            <w:tcW w:w="2977"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4</w:t>
            </w:r>
          </w:p>
        </w:tc>
        <w:tc>
          <w:tcPr>
            <w:tcW w:w="2835"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5</w:t>
            </w:r>
          </w:p>
        </w:tc>
      </w:tr>
      <w:tr w:rsidR="0083029A" w:rsidRPr="00474652" w:rsidTr="0083029A">
        <w:trPr>
          <w:trHeight w:val="225"/>
        </w:trPr>
        <w:tc>
          <w:tcPr>
            <w:tcW w:w="14884" w:type="dxa"/>
            <w:gridSpan w:val="5"/>
            <w:tcBorders>
              <w:top w:val="nil"/>
              <w:left w:val="single" w:sz="4" w:space="0" w:color="auto"/>
              <w:bottom w:val="single" w:sz="4" w:space="0" w:color="auto"/>
              <w:right w:val="single" w:sz="4" w:space="0" w:color="auto"/>
            </w:tcBorders>
            <w:vAlign w:val="center"/>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Муниципальная программа МО МР «Печора» «Развитие экономики»</w:t>
            </w:r>
          </w:p>
        </w:tc>
      </w:tr>
      <w:tr w:rsidR="0083029A" w:rsidRPr="00474652" w:rsidTr="0083029A">
        <w:trPr>
          <w:trHeight w:val="269"/>
        </w:trPr>
        <w:tc>
          <w:tcPr>
            <w:tcW w:w="705"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1</w:t>
            </w:r>
          </w:p>
        </w:tc>
        <w:tc>
          <w:tcPr>
            <w:tcW w:w="4540"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bCs/>
                <w:sz w:val="26"/>
                <w:szCs w:val="26"/>
              </w:rPr>
            </w:pPr>
            <w:r w:rsidRPr="00474652">
              <w:rPr>
                <w:rFonts w:ascii="Times New Roman" w:hAnsi="Times New Roman" w:cs="Times New Roman"/>
                <w:sz w:val="26"/>
                <w:szCs w:val="26"/>
              </w:rPr>
              <w:t>Темп роста/снижения объема отгруженных товаров собственного производства, выполненных работ и услуг собственными силами организаций на 1 жителя, % (ежегодно)</w:t>
            </w:r>
          </w:p>
        </w:tc>
        <w:tc>
          <w:tcPr>
            <w:tcW w:w="3827"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Территориальный орган Федеральной службы государственной статистики по Республике Коми (расчетный показатель)</w:t>
            </w:r>
          </w:p>
        </w:tc>
        <w:tc>
          <w:tcPr>
            <w:tcW w:w="2977"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Объем отгруженных товаров собственного производства, выполненных работ и услуг собственными силами организаций / среднегодовая численность населения</w:t>
            </w:r>
          </w:p>
        </w:tc>
        <w:tc>
          <w:tcPr>
            <w:tcW w:w="2835"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Отдел экономики и инвестиций администрации МР «Печора»</w:t>
            </w:r>
          </w:p>
        </w:tc>
      </w:tr>
      <w:tr w:rsidR="0083029A" w:rsidRPr="00474652" w:rsidTr="0083029A">
        <w:trPr>
          <w:trHeight w:val="269"/>
        </w:trPr>
        <w:tc>
          <w:tcPr>
            <w:tcW w:w="705"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2</w:t>
            </w:r>
          </w:p>
        </w:tc>
        <w:tc>
          <w:tcPr>
            <w:tcW w:w="4540"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bCs/>
                <w:sz w:val="26"/>
                <w:szCs w:val="26"/>
              </w:rPr>
            </w:pPr>
            <w:r w:rsidRPr="00474652">
              <w:rPr>
                <w:rFonts w:ascii="Times New Roman" w:hAnsi="Times New Roman" w:cs="Times New Roman"/>
                <w:sz w:val="26"/>
                <w:szCs w:val="26"/>
              </w:rPr>
              <w:t xml:space="preserve">Доля объема инвестиций в основной капитал за счет всех источников финансирования по отношению к </w:t>
            </w:r>
            <w:r w:rsidRPr="00474652">
              <w:rPr>
                <w:rFonts w:ascii="Times New Roman" w:hAnsi="Times New Roman" w:cs="Times New Roman"/>
                <w:sz w:val="26"/>
                <w:szCs w:val="26"/>
              </w:rPr>
              <w:lastRenderedPageBreak/>
              <w:t>объему отгруженных товаров собственного производства, выполненных работ и услуг, % (ежегодно)</w:t>
            </w:r>
          </w:p>
        </w:tc>
        <w:tc>
          <w:tcPr>
            <w:tcW w:w="3827"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lastRenderedPageBreak/>
              <w:t xml:space="preserve">Территориальный орган Федеральной службы государственной статистики по </w:t>
            </w:r>
            <w:r w:rsidRPr="00474652">
              <w:rPr>
                <w:rFonts w:ascii="Times New Roman" w:hAnsi="Times New Roman" w:cs="Times New Roman"/>
                <w:sz w:val="26"/>
                <w:szCs w:val="26"/>
              </w:rPr>
              <w:lastRenderedPageBreak/>
              <w:t>Республике Коми (расчетный показатель)</w:t>
            </w:r>
          </w:p>
        </w:tc>
        <w:tc>
          <w:tcPr>
            <w:tcW w:w="2977" w:type="dxa"/>
            <w:tcBorders>
              <w:top w:val="nil"/>
              <w:left w:val="single" w:sz="4" w:space="0" w:color="auto"/>
              <w:bottom w:val="single" w:sz="4" w:space="0" w:color="auto"/>
              <w:right w:val="single" w:sz="4" w:space="0" w:color="auto"/>
            </w:tcBorders>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lastRenderedPageBreak/>
              <w:t xml:space="preserve">Объем инвестиций в основной капитал за счет всех источников </w:t>
            </w:r>
            <w:r w:rsidRPr="00474652">
              <w:rPr>
                <w:rFonts w:ascii="Times New Roman" w:hAnsi="Times New Roman" w:cs="Times New Roman"/>
                <w:sz w:val="26"/>
                <w:szCs w:val="26"/>
              </w:rPr>
              <w:lastRenderedPageBreak/>
              <w:t>финансирования / объем отгруженных товаров собственного производства, выполненных работ и услуг*100</w:t>
            </w:r>
          </w:p>
        </w:tc>
        <w:tc>
          <w:tcPr>
            <w:tcW w:w="2835"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lastRenderedPageBreak/>
              <w:t xml:space="preserve">Отдел экономики и инвестиций администрации МР </w:t>
            </w:r>
            <w:r w:rsidRPr="00474652">
              <w:rPr>
                <w:rFonts w:ascii="Times New Roman" w:hAnsi="Times New Roman" w:cs="Times New Roman"/>
                <w:sz w:val="26"/>
                <w:szCs w:val="26"/>
              </w:rPr>
              <w:lastRenderedPageBreak/>
              <w:t>«Печора»</w:t>
            </w:r>
          </w:p>
        </w:tc>
      </w:tr>
      <w:tr w:rsidR="0083029A" w:rsidRPr="00474652" w:rsidTr="0083029A">
        <w:trPr>
          <w:trHeight w:val="711"/>
        </w:trPr>
        <w:tc>
          <w:tcPr>
            <w:tcW w:w="705"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lastRenderedPageBreak/>
              <w:t>3</w:t>
            </w:r>
          </w:p>
        </w:tc>
        <w:tc>
          <w:tcPr>
            <w:tcW w:w="4540"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bCs/>
                <w:sz w:val="26"/>
                <w:szCs w:val="26"/>
              </w:rPr>
            </w:pPr>
            <w:r w:rsidRPr="00474652">
              <w:rPr>
                <w:rFonts w:ascii="Times New Roman" w:hAnsi="Times New Roman" w:cs="Times New Roman"/>
                <w:bCs/>
                <w:sz w:val="26"/>
                <w:szCs w:val="26"/>
              </w:rPr>
              <w:t>Создание рабочих ме</w:t>
            </w:r>
            <w:proofErr w:type="gramStart"/>
            <w:r w:rsidRPr="00474652">
              <w:rPr>
                <w:rFonts w:ascii="Times New Roman" w:hAnsi="Times New Roman" w:cs="Times New Roman"/>
                <w:bCs/>
                <w:sz w:val="26"/>
                <w:szCs w:val="26"/>
              </w:rPr>
              <w:t>ст в сф</w:t>
            </w:r>
            <w:proofErr w:type="gramEnd"/>
            <w:r w:rsidRPr="00474652">
              <w:rPr>
                <w:rFonts w:ascii="Times New Roman" w:hAnsi="Times New Roman" w:cs="Times New Roman"/>
                <w:bCs/>
                <w:sz w:val="26"/>
                <w:szCs w:val="26"/>
              </w:rPr>
              <w:t>ере малого и среднего предпринимательства</w:t>
            </w:r>
          </w:p>
        </w:tc>
        <w:tc>
          <w:tcPr>
            <w:tcW w:w="3827"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Информация сектора потребительского рынка и развития предпринимательства отдела экономики и инвестиций администрации МР «Печора»</w:t>
            </w:r>
          </w:p>
        </w:tc>
        <w:tc>
          <w:tcPr>
            <w:tcW w:w="2977"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bCs/>
                <w:sz w:val="26"/>
                <w:szCs w:val="26"/>
              </w:rPr>
            </w:pPr>
            <w:r w:rsidRPr="00474652">
              <w:rPr>
                <w:rFonts w:ascii="Times New Roman" w:hAnsi="Times New Roman" w:cs="Times New Roman"/>
                <w:bCs/>
                <w:sz w:val="26"/>
                <w:szCs w:val="26"/>
              </w:rPr>
              <w:t>--</w:t>
            </w:r>
          </w:p>
        </w:tc>
        <w:tc>
          <w:tcPr>
            <w:tcW w:w="2835"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Сектор потребительского рынка и развития предпринимательства отдела экономики и инвестиций администрации МР «Печора»</w:t>
            </w:r>
          </w:p>
        </w:tc>
      </w:tr>
      <w:tr w:rsidR="0083029A" w:rsidRPr="00474652" w:rsidTr="0083029A">
        <w:trPr>
          <w:trHeight w:val="711"/>
        </w:trPr>
        <w:tc>
          <w:tcPr>
            <w:tcW w:w="705"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4</w:t>
            </w:r>
          </w:p>
        </w:tc>
        <w:tc>
          <w:tcPr>
            <w:tcW w:w="4540"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bCs/>
                <w:sz w:val="26"/>
                <w:szCs w:val="26"/>
              </w:rPr>
            </w:pPr>
            <w:r w:rsidRPr="00474652">
              <w:rPr>
                <w:rFonts w:ascii="Times New Roman" w:hAnsi="Times New Roman" w:cs="Times New Roman"/>
                <w:bCs/>
                <w:sz w:val="26"/>
                <w:szCs w:val="26"/>
              </w:rPr>
              <w:t>Прирост численности занятых в сфере малого и среднего предпринимательства, включая индивидуальных предпринимателей</w:t>
            </w:r>
          </w:p>
        </w:tc>
        <w:tc>
          <w:tcPr>
            <w:tcW w:w="3827"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Информация сектора потребительского рынка и развития предпринимательства отдела экономики и инвестиций администрации МР «Печора»</w:t>
            </w:r>
          </w:p>
        </w:tc>
        <w:tc>
          <w:tcPr>
            <w:tcW w:w="2977"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bCs/>
                <w:sz w:val="26"/>
                <w:szCs w:val="26"/>
              </w:rPr>
            </w:pPr>
            <w:r w:rsidRPr="00474652">
              <w:rPr>
                <w:rFonts w:ascii="Times New Roman" w:hAnsi="Times New Roman" w:cs="Times New Roman"/>
                <w:bCs/>
                <w:sz w:val="26"/>
                <w:szCs w:val="26"/>
              </w:rPr>
              <w:t>--</w:t>
            </w:r>
          </w:p>
        </w:tc>
        <w:tc>
          <w:tcPr>
            <w:tcW w:w="2835"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 xml:space="preserve">Сектор потребительского рынка и развития предпринимательства отдела экономики и </w:t>
            </w:r>
            <w:r w:rsidRPr="00474652">
              <w:rPr>
                <w:rFonts w:ascii="Times New Roman" w:hAnsi="Times New Roman" w:cs="Times New Roman"/>
                <w:sz w:val="26"/>
                <w:szCs w:val="26"/>
              </w:rPr>
              <w:lastRenderedPageBreak/>
              <w:t>инвестиций администрации МР «Печора»</w:t>
            </w:r>
          </w:p>
        </w:tc>
      </w:tr>
      <w:tr w:rsidR="0083029A" w:rsidRPr="00474652" w:rsidTr="00474652">
        <w:trPr>
          <w:trHeight w:val="962"/>
        </w:trPr>
        <w:tc>
          <w:tcPr>
            <w:tcW w:w="705"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lastRenderedPageBreak/>
              <w:t>5</w:t>
            </w:r>
          </w:p>
        </w:tc>
        <w:tc>
          <w:tcPr>
            <w:tcW w:w="4540" w:type="dxa"/>
            <w:tcBorders>
              <w:top w:val="nil"/>
              <w:left w:val="single" w:sz="4" w:space="0" w:color="auto"/>
              <w:bottom w:val="single" w:sz="4" w:space="0" w:color="auto"/>
              <w:right w:val="single" w:sz="4" w:space="0" w:color="auto"/>
            </w:tcBorders>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Оборот организаций (по организациям со средней численностью работников свыше 15 человек, без субъектов малого предпринимательства, в фактически действовавших ценах)</w:t>
            </w:r>
          </w:p>
          <w:p w:rsidR="0083029A" w:rsidRPr="00474652" w:rsidRDefault="0083029A" w:rsidP="00474652">
            <w:pPr>
              <w:jc w:val="center"/>
              <w:rPr>
                <w:rFonts w:ascii="Times New Roman" w:hAnsi="Times New Roman" w:cs="Times New Roman"/>
                <w:bCs/>
                <w:sz w:val="26"/>
                <w:szCs w:val="26"/>
              </w:rPr>
            </w:pPr>
          </w:p>
        </w:tc>
        <w:tc>
          <w:tcPr>
            <w:tcW w:w="3827"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Информация сектора потребительского рынка и развития предпринимательства отдела экономики и инвестиций администрации МР «Печора»</w:t>
            </w:r>
          </w:p>
        </w:tc>
        <w:tc>
          <w:tcPr>
            <w:tcW w:w="2977"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bCs/>
                <w:sz w:val="26"/>
                <w:szCs w:val="26"/>
              </w:rPr>
            </w:pPr>
            <w:r w:rsidRPr="00474652">
              <w:rPr>
                <w:rFonts w:ascii="Times New Roman" w:hAnsi="Times New Roman" w:cs="Times New Roman"/>
                <w:bCs/>
                <w:sz w:val="26"/>
                <w:szCs w:val="26"/>
              </w:rPr>
              <w:t>--</w:t>
            </w:r>
          </w:p>
        </w:tc>
        <w:tc>
          <w:tcPr>
            <w:tcW w:w="2835"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Сектор потребительского рынка и развития предпринимательства отдела экономики и инвестиций администрации МР «Печора»</w:t>
            </w:r>
          </w:p>
        </w:tc>
      </w:tr>
      <w:tr w:rsidR="0083029A" w:rsidRPr="00474652" w:rsidTr="0083029A">
        <w:trPr>
          <w:trHeight w:val="711"/>
        </w:trPr>
        <w:tc>
          <w:tcPr>
            <w:tcW w:w="705"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6</w:t>
            </w:r>
          </w:p>
        </w:tc>
        <w:tc>
          <w:tcPr>
            <w:tcW w:w="4540"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Среднемесячная номинальная начисленная заработная плата работников (без субъектов малого предпринимательства)</w:t>
            </w:r>
          </w:p>
        </w:tc>
        <w:tc>
          <w:tcPr>
            <w:tcW w:w="3827"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Территориальный орган Федеральной службы государственной статистики по Республике Коми</w:t>
            </w:r>
          </w:p>
        </w:tc>
        <w:tc>
          <w:tcPr>
            <w:tcW w:w="2977"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bCs/>
                <w:sz w:val="26"/>
                <w:szCs w:val="26"/>
              </w:rPr>
            </w:pPr>
            <w:r w:rsidRPr="00474652">
              <w:rPr>
                <w:rFonts w:ascii="Times New Roman" w:hAnsi="Times New Roman" w:cs="Times New Roman"/>
                <w:bCs/>
                <w:sz w:val="26"/>
                <w:szCs w:val="26"/>
              </w:rPr>
              <w:t>--</w:t>
            </w:r>
          </w:p>
        </w:tc>
        <w:tc>
          <w:tcPr>
            <w:tcW w:w="2835"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Отдел экономики и инвестиций администрации МР «Печора»</w:t>
            </w:r>
          </w:p>
        </w:tc>
      </w:tr>
      <w:tr w:rsidR="0083029A" w:rsidRPr="00474652" w:rsidTr="0083029A">
        <w:trPr>
          <w:trHeight w:val="711"/>
        </w:trPr>
        <w:tc>
          <w:tcPr>
            <w:tcW w:w="705"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7</w:t>
            </w:r>
          </w:p>
        </w:tc>
        <w:tc>
          <w:tcPr>
            <w:tcW w:w="4540"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Миграционный прирост, убыль</w:t>
            </w:r>
            <w:proofErr w:type="gramStart"/>
            <w:r w:rsidRPr="00474652">
              <w:rPr>
                <w:rFonts w:ascii="Times New Roman" w:hAnsi="Times New Roman" w:cs="Times New Roman"/>
                <w:sz w:val="26"/>
                <w:szCs w:val="26"/>
              </w:rPr>
              <w:t xml:space="preserve"> (-) </w:t>
            </w:r>
            <w:proofErr w:type="gramEnd"/>
            <w:r w:rsidRPr="00474652">
              <w:rPr>
                <w:rFonts w:ascii="Times New Roman" w:hAnsi="Times New Roman" w:cs="Times New Roman"/>
                <w:sz w:val="26"/>
                <w:szCs w:val="26"/>
              </w:rPr>
              <w:t>населения</w:t>
            </w:r>
          </w:p>
        </w:tc>
        <w:tc>
          <w:tcPr>
            <w:tcW w:w="3827"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 xml:space="preserve">Территориальный орган Федеральной службы государственной статистики по </w:t>
            </w:r>
            <w:r w:rsidRPr="00474652">
              <w:rPr>
                <w:rFonts w:ascii="Times New Roman" w:hAnsi="Times New Roman" w:cs="Times New Roman"/>
                <w:sz w:val="26"/>
                <w:szCs w:val="26"/>
              </w:rPr>
              <w:lastRenderedPageBreak/>
              <w:t>Республике Коми</w:t>
            </w:r>
          </w:p>
        </w:tc>
        <w:tc>
          <w:tcPr>
            <w:tcW w:w="2977"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bCs/>
                <w:sz w:val="26"/>
                <w:szCs w:val="26"/>
              </w:rPr>
            </w:pPr>
            <w:r w:rsidRPr="00474652">
              <w:rPr>
                <w:rFonts w:ascii="Times New Roman" w:hAnsi="Times New Roman" w:cs="Times New Roman"/>
                <w:bCs/>
                <w:sz w:val="26"/>
                <w:szCs w:val="26"/>
              </w:rPr>
              <w:lastRenderedPageBreak/>
              <w:t>--</w:t>
            </w:r>
          </w:p>
        </w:tc>
        <w:tc>
          <w:tcPr>
            <w:tcW w:w="2835"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 xml:space="preserve">Отдел экономики и инвестиций администрации МР </w:t>
            </w:r>
            <w:r w:rsidRPr="00474652">
              <w:rPr>
                <w:rFonts w:ascii="Times New Roman" w:hAnsi="Times New Roman" w:cs="Times New Roman"/>
                <w:sz w:val="26"/>
                <w:szCs w:val="26"/>
              </w:rPr>
              <w:lastRenderedPageBreak/>
              <w:t>«Печора»</w:t>
            </w:r>
          </w:p>
        </w:tc>
      </w:tr>
      <w:tr w:rsidR="0083029A" w:rsidRPr="00474652" w:rsidTr="0083029A">
        <w:trPr>
          <w:trHeight w:val="274"/>
        </w:trPr>
        <w:tc>
          <w:tcPr>
            <w:tcW w:w="14884" w:type="dxa"/>
            <w:gridSpan w:val="5"/>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lastRenderedPageBreak/>
              <w:t>Подпрограмма 1 «Стратегическое планирование на территории муниципального района «Печора»</w:t>
            </w:r>
          </w:p>
        </w:tc>
      </w:tr>
      <w:tr w:rsidR="0083029A" w:rsidRPr="00474652" w:rsidTr="0083029A">
        <w:trPr>
          <w:trHeight w:val="136"/>
        </w:trPr>
        <w:tc>
          <w:tcPr>
            <w:tcW w:w="14884" w:type="dxa"/>
            <w:gridSpan w:val="5"/>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Задача 1. Развитие программно-целевого планирования в муниципальном районе</w:t>
            </w:r>
          </w:p>
        </w:tc>
      </w:tr>
      <w:tr w:rsidR="0083029A" w:rsidRPr="00474652" w:rsidTr="0083029A">
        <w:trPr>
          <w:trHeight w:val="557"/>
        </w:trPr>
        <w:tc>
          <w:tcPr>
            <w:tcW w:w="705"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1</w:t>
            </w:r>
          </w:p>
        </w:tc>
        <w:tc>
          <w:tcPr>
            <w:tcW w:w="4540"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b/>
                <w:bCs/>
                <w:sz w:val="26"/>
                <w:szCs w:val="26"/>
              </w:rPr>
            </w:pPr>
            <w:r w:rsidRPr="00474652">
              <w:rPr>
                <w:rFonts w:ascii="Times New Roman" w:hAnsi="Times New Roman" w:cs="Times New Roman"/>
                <w:sz w:val="26"/>
                <w:szCs w:val="26"/>
              </w:rPr>
              <w:t>Удельный вес общего количества выполненных задач к количеству задач, запланированных в ежегодных планах мероприятий по реализации документов стратегического планирования социально-экономического развития муниципального района, % (ежегодно)</w:t>
            </w:r>
          </w:p>
        </w:tc>
        <w:tc>
          <w:tcPr>
            <w:tcW w:w="3827"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Информация отдела экономики и инвестиций администрации МР «Печора»</w:t>
            </w:r>
          </w:p>
        </w:tc>
        <w:tc>
          <w:tcPr>
            <w:tcW w:w="2977"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Количество выполненных задач, запланированных в ежегодных планах мероприятий по реализации документов стратегического планирования социально-экономического развития муниципального района,</w:t>
            </w:r>
          </w:p>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 xml:space="preserve">/ количество задач, запланированных в ежегодных планах </w:t>
            </w:r>
            <w:r w:rsidRPr="00474652">
              <w:rPr>
                <w:rFonts w:ascii="Times New Roman" w:hAnsi="Times New Roman" w:cs="Times New Roman"/>
                <w:sz w:val="26"/>
                <w:szCs w:val="26"/>
              </w:rPr>
              <w:lastRenderedPageBreak/>
              <w:t>мероприятий по реализации документов стратегического планирования социально-экономического развития муниципального района,</w:t>
            </w:r>
          </w:p>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 (ежегодно)</w:t>
            </w:r>
          </w:p>
        </w:tc>
        <w:tc>
          <w:tcPr>
            <w:tcW w:w="2835"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lastRenderedPageBreak/>
              <w:t>Отдел экономики и инвестиций администрации МР «Печора»</w:t>
            </w:r>
          </w:p>
        </w:tc>
      </w:tr>
      <w:tr w:rsidR="0083029A" w:rsidRPr="00474652" w:rsidTr="0083029A">
        <w:trPr>
          <w:trHeight w:val="209"/>
        </w:trPr>
        <w:tc>
          <w:tcPr>
            <w:tcW w:w="14884" w:type="dxa"/>
            <w:gridSpan w:val="5"/>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lastRenderedPageBreak/>
              <w:t>Задача 2. Осуществление и прогнозирование социально-экономического развития муниципального района</w:t>
            </w:r>
          </w:p>
        </w:tc>
      </w:tr>
      <w:tr w:rsidR="0083029A" w:rsidRPr="00474652" w:rsidTr="0083029A">
        <w:trPr>
          <w:trHeight w:val="557"/>
        </w:trPr>
        <w:tc>
          <w:tcPr>
            <w:tcW w:w="705"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2</w:t>
            </w:r>
          </w:p>
        </w:tc>
        <w:tc>
          <w:tcPr>
            <w:tcW w:w="4540"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b/>
                <w:bCs/>
                <w:sz w:val="26"/>
                <w:szCs w:val="26"/>
              </w:rPr>
            </w:pPr>
            <w:r w:rsidRPr="00474652">
              <w:rPr>
                <w:rFonts w:ascii="Times New Roman" w:hAnsi="Times New Roman" w:cs="Times New Roman"/>
                <w:sz w:val="26"/>
                <w:szCs w:val="26"/>
              </w:rPr>
              <w:t>Среднее отклонение основных макроэкономических показателей прогноза социально-экономического развития муниципального района от их фактических значений</w:t>
            </w:r>
            <w:r w:rsidRPr="00474652">
              <w:rPr>
                <w:rFonts w:ascii="Times New Roman" w:hAnsi="Times New Roman" w:cs="Times New Roman"/>
                <w:bCs/>
                <w:sz w:val="26"/>
                <w:szCs w:val="26"/>
              </w:rPr>
              <w:t xml:space="preserve">, </w:t>
            </w:r>
            <w:r w:rsidRPr="00474652">
              <w:rPr>
                <w:rFonts w:ascii="Times New Roman" w:hAnsi="Times New Roman" w:cs="Times New Roman"/>
                <w:sz w:val="26"/>
                <w:szCs w:val="26"/>
              </w:rPr>
              <w:t>% (ежегодно)</w:t>
            </w:r>
          </w:p>
        </w:tc>
        <w:tc>
          <w:tcPr>
            <w:tcW w:w="3827"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 xml:space="preserve">Статистические данные, опубликованные в информационных изданиях (бюллетенях, докладах, сборниках и др.) Территориального органа Федеральной службы государственной статистики по Республике Коми, на </w:t>
            </w:r>
            <w:r w:rsidRPr="00474652">
              <w:rPr>
                <w:rFonts w:ascii="Times New Roman" w:hAnsi="Times New Roman" w:cs="Times New Roman"/>
                <w:sz w:val="26"/>
                <w:szCs w:val="26"/>
              </w:rPr>
              <w:lastRenderedPageBreak/>
              <w:t xml:space="preserve">официальном сайте </w:t>
            </w:r>
            <w:proofErr w:type="spellStart"/>
            <w:r w:rsidRPr="00474652">
              <w:rPr>
                <w:rFonts w:ascii="Times New Roman" w:hAnsi="Times New Roman" w:cs="Times New Roman"/>
                <w:sz w:val="26"/>
                <w:szCs w:val="26"/>
              </w:rPr>
              <w:t>Комистата</w:t>
            </w:r>
            <w:proofErr w:type="spellEnd"/>
            <w:r w:rsidRPr="00474652">
              <w:rPr>
                <w:rFonts w:ascii="Times New Roman" w:hAnsi="Times New Roman" w:cs="Times New Roman"/>
                <w:sz w:val="26"/>
                <w:szCs w:val="26"/>
              </w:rPr>
              <w:t xml:space="preserve"> (расчетный показатель)</w:t>
            </w:r>
          </w:p>
        </w:tc>
        <w:tc>
          <w:tcPr>
            <w:tcW w:w="2977"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lastRenderedPageBreak/>
              <w:t xml:space="preserve">Плановое значение макроэкономических показателей прогноза социально-экономического развития/фактическое значение макроэкономических показателей прогноза </w:t>
            </w:r>
            <w:r w:rsidRPr="00474652">
              <w:rPr>
                <w:rFonts w:ascii="Times New Roman" w:hAnsi="Times New Roman" w:cs="Times New Roman"/>
                <w:sz w:val="26"/>
                <w:szCs w:val="26"/>
              </w:rPr>
              <w:lastRenderedPageBreak/>
              <w:t>социально-экономического развития</w:t>
            </w:r>
            <w:r w:rsidRPr="00474652">
              <w:rPr>
                <w:rFonts w:ascii="Times New Roman" w:hAnsi="Times New Roman" w:cs="Times New Roman"/>
                <w:bCs/>
                <w:sz w:val="26"/>
                <w:szCs w:val="26"/>
              </w:rPr>
              <w:t>*100</w:t>
            </w:r>
          </w:p>
        </w:tc>
        <w:tc>
          <w:tcPr>
            <w:tcW w:w="2835"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lastRenderedPageBreak/>
              <w:t>Отдел экономики и инвестиций администрации МР «Печора»</w:t>
            </w:r>
          </w:p>
        </w:tc>
      </w:tr>
      <w:tr w:rsidR="0083029A" w:rsidRPr="00474652" w:rsidTr="0083029A">
        <w:trPr>
          <w:trHeight w:val="222"/>
        </w:trPr>
        <w:tc>
          <w:tcPr>
            <w:tcW w:w="14884" w:type="dxa"/>
            <w:gridSpan w:val="5"/>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lastRenderedPageBreak/>
              <w:t>Подпрограмма 2 «Инвестиционный климат на территории муниципального района  «Печора»</w:t>
            </w:r>
          </w:p>
        </w:tc>
      </w:tr>
      <w:tr w:rsidR="0083029A" w:rsidRPr="00474652" w:rsidTr="0083029A">
        <w:trPr>
          <w:trHeight w:val="216"/>
        </w:trPr>
        <w:tc>
          <w:tcPr>
            <w:tcW w:w="14884" w:type="dxa"/>
            <w:gridSpan w:val="5"/>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Задача 1. Развитие системы  управления инвестиционными процессами в муниципальном районе</w:t>
            </w:r>
          </w:p>
        </w:tc>
      </w:tr>
      <w:tr w:rsidR="0083029A" w:rsidRPr="00474652" w:rsidTr="0083029A">
        <w:trPr>
          <w:trHeight w:val="557"/>
        </w:trPr>
        <w:tc>
          <w:tcPr>
            <w:tcW w:w="705"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1</w:t>
            </w:r>
          </w:p>
        </w:tc>
        <w:tc>
          <w:tcPr>
            <w:tcW w:w="4540"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Объем инвестиций в основной капитал за счет всех источников финансирования</w:t>
            </w:r>
          </w:p>
        </w:tc>
        <w:tc>
          <w:tcPr>
            <w:tcW w:w="3827"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 xml:space="preserve">Статистические данные, опубликованные в информационных изданиях (бюллетенях, докладах, сборниках и др.) Территориального органа Федеральной службы государственной статистики по Республике Коми, на официальном сайте </w:t>
            </w:r>
            <w:proofErr w:type="spellStart"/>
            <w:r w:rsidRPr="00474652">
              <w:rPr>
                <w:rFonts w:ascii="Times New Roman" w:hAnsi="Times New Roman" w:cs="Times New Roman"/>
                <w:sz w:val="26"/>
                <w:szCs w:val="26"/>
              </w:rPr>
              <w:t>Комистата</w:t>
            </w:r>
            <w:proofErr w:type="spellEnd"/>
            <w:r w:rsidRPr="00474652">
              <w:rPr>
                <w:rFonts w:ascii="Times New Roman" w:hAnsi="Times New Roman" w:cs="Times New Roman"/>
                <w:sz w:val="26"/>
                <w:szCs w:val="26"/>
              </w:rPr>
              <w:t xml:space="preserve"> (расчетный показатель)</w:t>
            </w:r>
          </w:p>
        </w:tc>
        <w:tc>
          <w:tcPr>
            <w:tcW w:w="2977"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w:t>
            </w:r>
          </w:p>
        </w:tc>
        <w:tc>
          <w:tcPr>
            <w:tcW w:w="2835"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w:t>
            </w:r>
          </w:p>
        </w:tc>
      </w:tr>
      <w:tr w:rsidR="0083029A" w:rsidRPr="00474652" w:rsidTr="0083029A">
        <w:trPr>
          <w:trHeight w:val="557"/>
        </w:trPr>
        <w:tc>
          <w:tcPr>
            <w:tcW w:w="705"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2</w:t>
            </w:r>
          </w:p>
        </w:tc>
        <w:tc>
          <w:tcPr>
            <w:tcW w:w="4540" w:type="dxa"/>
            <w:tcBorders>
              <w:top w:val="nil"/>
              <w:left w:val="single" w:sz="4" w:space="0" w:color="auto"/>
              <w:bottom w:val="single" w:sz="4" w:space="0" w:color="auto"/>
              <w:right w:val="single" w:sz="4" w:space="0" w:color="auto"/>
            </w:tcBorders>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 xml:space="preserve">Объем инвестиций в основной капитал (за исключением бюджетных средств) </w:t>
            </w:r>
            <w:r w:rsidRPr="00474652">
              <w:rPr>
                <w:rFonts w:ascii="Times New Roman" w:hAnsi="Times New Roman" w:cs="Times New Roman"/>
                <w:sz w:val="26"/>
                <w:szCs w:val="26"/>
              </w:rPr>
              <w:lastRenderedPageBreak/>
              <w:t>в расчете на одного жителя</w:t>
            </w:r>
          </w:p>
          <w:p w:rsidR="0083029A" w:rsidRPr="00474652" w:rsidRDefault="0083029A" w:rsidP="00474652">
            <w:pPr>
              <w:jc w:val="center"/>
              <w:rPr>
                <w:rFonts w:ascii="Times New Roman" w:hAnsi="Times New Roman" w:cs="Times New Roman"/>
                <w:sz w:val="26"/>
                <w:szCs w:val="26"/>
              </w:rPr>
            </w:pPr>
          </w:p>
        </w:tc>
        <w:tc>
          <w:tcPr>
            <w:tcW w:w="3827"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lastRenderedPageBreak/>
              <w:t xml:space="preserve">Статистические данные, опубликованные в </w:t>
            </w:r>
            <w:r w:rsidRPr="00474652">
              <w:rPr>
                <w:rFonts w:ascii="Times New Roman" w:hAnsi="Times New Roman" w:cs="Times New Roman"/>
                <w:sz w:val="26"/>
                <w:szCs w:val="26"/>
              </w:rPr>
              <w:lastRenderedPageBreak/>
              <w:t xml:space="preserve">информационных изданиях (бюллетенях, докладах, сборниках и др.) Территориального органа Федеральной службы государственной статистики по Республике Коми, на официальном сайте </w:t>
            </w:r>
            <w:proofErr w:type="spellStart"/>
            <w:r w:rsidRPr="00474652">
              <w:rPr>
                <w:rFonts w:ascii="Times New Roman" w:hAnsi="Times New Roman" w:cs="Times New Roman"/>
                <w:sz w:val="26"/>
                <w:szCs w:val="26"/>
              </w:rPr>
              <w:t>Комистата</w:t>
            </w:r>
            <w:proofErr w:type="spellEnd"/>
            <w:r w:rsidRPr="00474652">
              <w:rPr>
                <w:rFonts w:ascii="Times New Roman" w:hAnsi="Times New Roman" w:cs="Times New Roman"/>
                <w:sz w:val="26"/>
                <w:szCs w:val="26"/>
              </w:rPr>
              <w:t xml:space="preserve"> (расчетный показатель)</w:t>
            </w:r>
          </w:p>
        </w:tc>
        <w:tc>
          <w:tcPr>
            <w:tcW w:w="2977"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lastRenderedPageBreak/>
              <w:t xml:space="preserve">Объем инвестиций в основной капитал за счет </w:t>
            </w:r>
            <w:r w:rsidRPr="00474652">
              <w:rPr>
                <w:rFonts w:ascii="Times New Roman" w:hAnsi="Times New Roman" w:cs="Times New Roman"/>
                <w:sz w:val="26"/>
                <w:szCs w:val="26"/>
              </w:rPr>
              <w:lastRenderedPageBreak/>
              <w:t>всех источников финансирования / среднегодовую численность населения</w:t>
            </w:r>
          </w:p>
        </w:tc>
        <w:tc>
          <w:tcPr>
            <w:tcW w:w="2835"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lastRenderedPageBreak/>
              <w:t xml:space="preserve">Отдел экономики и инвестиций </w:t>
            </w:r>
            <w:r w:rsidRPr="00474652">
              <w:rPr>
                <w:rFonts w:ascii="Times New Roman" w:hAnsi="Times New Roman" w:cs="Times New Roman"/>
                <w:sz w:val="26"/>
                <w:szCs w:val="26"/>
              </w:rPr>
              <w:lastRenderedPageBreak/>
              <w:t>администрации МР «Печора»</w:t>
            </w:r>
          </w:p>
        </w:tc>
      </w:tr>
      <w:tr w:rsidR="0083029A" w:rsidRPr="00474652" w:rsidTr="0083029A">
        <w:trPr>
          <w:trHeight w:val="128"/>
        </w:trPr>
        <w:tc>
          <w:tcPr>
            <w:tcW w:w="14884" w:type="dxa"/>
            <w:gridSpan w:val="5"/>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lastRenderedPageBreak/>
              <w:t>Подпрограмма 3 «Малое и среднее предпринимательство»</w:t>
            </w:r>
          </w:p>
        </w:tc>
      </w:tr>
      <w:tr w:rsidR="0083029A" w:rsidRPr="00474652" w:rsidTr="0083029A">
        <w:trPr>
          <w:trHeight w:val="225"/>
        </w:trPr>
        <w:tc>
          <w:tcPr>
            <w:tcW w:w="14884" w:type="dxa"/>
            <w:gridSpan w:val="5"/>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Задача 1 «Формирование благоприятной среды для малого и среднего предпринимательства в МР «Печора»</w:t>
            </w:r>
          </w:p>
        </w:tc>
      </w:tr>
      <w:tr w:rsidR="0083029A" w:rsidRPr="00474652" w:rsidTr="0083029A">
        <w:trPr>
          <w:trHeight w:val="124"/>
        </w:trPr>
        <w:tc>
          <w:tcPr>
            <w:tcW w:w="705"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1</w:t>
            </w:r>
          </w:p>
        </w:tc>
        <w:tc>
          <w:tcPr>
            <w:tcW w:w="4540"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Обеспеченность торговыми площадями населения МР «Печора», кв. м. на 1000 чел., (ежегодно)</w:t>
            </w:r>
          </w:p>
        </w:tc>
        <w:tc>
          <w:tcPr>
            <w:tcW w:w="3827"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Информация сектора потребительского рынка и развития предпринимательства отдела экономики и инвестиций администрации МР «Печора» (расчетный показатель)</w:t>
            </w:r>
          </w:p>
        </w:tc>
        <w:tc>
          <w:tcPr>
            <w:tcW w:w="2977"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Количество торговых площадей в МР «Печора» / среднегодовая численность населения*1000</w:t>
            </w:r>
          </w:p>
        </w:tc>
        <w:tc>
          <w:tcPr>
            <w:tcW w:w="2835"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 xml:space="preserve">Сектор потребительского рынка и развития предпринимательства отдела экономики и инвестиций администрации МР </w:t>
            </w:r>
            <w:r w:rsidRPr="00474652">
              <w:rPr>
                <w:rFonts w:ascii="Times New Roman" w:hAnsi="Times New Roman" w:cs="Times New Roman"/>
                <w:sz w:val="26"/>
                <w:szCs w:val="26"/>
              </w:rPr>
              <w:lastRenderedPageBreak/>
              <w:t>«Печора»</w:t>
            </w:r>
          </w:p>
        </w:tc>
      </w:tr>
      <w:tr w:rsidR="0083029A" w:rsidRPr="00474652" w:rsidTr="0083029A">
        <w:trPr>
          <w:trHeight w:val="124"/>
        </w:trPr>
        <w:tc>
          <w:tcPr>
            <w:tcW w:w="705"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lastRenderedPageBreak/>
              <w:t>2</w:t>
            </w:r>
          </w:p>
        </w:tc>
        <w:tc>
          <w:tcPr>
            <w:tcW w:w="4540"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Количество субъектов малого и среднего предпринимательства и граждан, желающих организовать собственное дело, получивших  консультационную и методическую помощь, ед., (ежегодно)</w:t>
            </w:r>
          </w:p>
        </w:tc>
        <w:tc>
          <w:tcPr>
            <w:tcW w:w="3827"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Информация сектора потребительского рынка и развития предпринимательства отдела экономики и инвестиций администрации МР «Печора» (расчетный показатель)</w:t>
            </w:r>
          </w:p>
        </w:tc>
        <w:tc>
          <w:tcPr>
            <w:tcW w:w="2977"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w:t>
            </w:r>
          </w:p>
        </w:tc>
        <w:tc>
          <w:tcPr>
            <w:tcW w:w="2835"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Сектор потребительского рынка и развития предпринимательства отдела экономики и инвестиций администрации МР «Печора»</w:t>
            </w:r>
          </w:p>
        </w:tc>
      </w:tr>
      <w:tr w:rsidR="0083029A" w:rsidRPr="00474652" w:rsidTr="0083029A">
        <w:trPr>
          <w:trHeight w:val="1631"/>
        </w:trPr>
        <w:tc>
          <w:tcPr>
            <w:tcW w:w="705"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3</w:t>
            </w:r>
          </w:p>
        </w:tc>
        <w:tc>
          <w:tcPr>
            <w:tcW w:w="4540"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Число субъектов малого и среднего предпринимательства (без индивидуальных предпринимателей) в расчете на 10 тыс. человек населения</w:t>
            </w:r>
          </w:p>
        </w:tc>
        <w:tc>
          <w:tcPr>
            <w:tcW w:w="3827"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Информация сектора потребительского рынка и развития предпринимательства отдела экономики и инвестиций администрации МР «Печора» (расчетный показатель)</w:t>
            </w:r>
          </w:p>
        </w:tc>
        <w:tc>
          <w:tcPr>
            <w:tcW w:w="2977"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w:t>
            </w:r>
          </w:p>
        </w:tc>
        <w:tc>
          <w:tcPr>
            <w:tcW w:w="2835"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Сектор потребительского рынка и развития предпринимательства отдела экономики и инвестиций администрации МР «Печора»</w:t>
            </w:r>
          </w:p>
        </w:tc>
      </w:tr>
      <w:tr w:rsidR="0083029A" w:rsidRPr="00474652" w:rsidTr="0083029A">
        <w:trPr>
          <w:trHeight w:val="1543"/>
        </w:trPr>
        <w:tc>
          <w:tcPr>
            <w:tcW w:w="705"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lastRenderedPageBreak/>
              <w:t>4</w:t>
            </w:r>
          </w:p>
        </w:tc>
        <w:tc>
          <w:tcPr>
            <w:tcW w:w="4540"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Количество субъектов малого и среднего предпринимательства и самозанятых граждан, направленных в Центр «Мой бизнес»</w:t>
            </w:r>
          </w:p>
        </w:tc>
        <w:tc>
          <w:tcPr>
            <w:tcW w:w="3827"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Информация сектора потребительского рынка и развития предпринимательства отдела экономики и инвестиций администрации МР «Печора» (расчетный показатель)</w:t>
            </w:r>
          </w:p>
        </w:tc>
        <w:tc>
          <w:tcPr>
            <w:tcW w:w="2977"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w:t>
            </w:r>
          </w:p>
        </w:tc>
        <w:tc>
          <w:tcPr>
            <w:tcW w:w="2835"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Сектор потребительского рынка и развития предпринимательства отдела экономики и инвестиций администрации МР «Печора»</w:t>
            </w:r>
          </w:p>
        </w:tc>
      </w:tr>
      <w:tr w:rsidR="0083029A" w:rsidRPr="00474652" w:rsidTr="0083029A">
        <w:trPr>
          <w:trHeight w:val="1658"/>
        </w:trPr>
        <w:tc>
          <w:tcPr>
            <w:tcW w:w="705"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5</w:t>
            </w:r>
          </w:p>
        </w:tc>
        <w:tc>
          <w:tcPr>
            <w:tcW w:w="4540"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 xml:space="preserve">Количество </w:t>
            </w:r>
            <w:proofErr w:type="gramStart"/>
            <w:r w:rsidRPr="00474652">
              <w:rPr>
                <w:rFonts w:ascii="Times New Roman" w:hAnsi="Times New Roman" w:cs="Times New Roman"/>
                <w:sz w:val="26"/>
                <w:szCs w:val="26"/>
              </w:rPr>
              <w:t>обученных</w:t>
            </w:r>
            <w:proofErr w:type="gramEnd"/>
            <w:r w:rsidRPr="00474652">
              <w:rPr>
                <w:rFonts w:ascii="Times New Roman" w:hAnsi="Times New Roman" w:cs="Times New Roman"/>
                <w:sz w:val="26"/>
                <w:szCs w:val="26"/>
              </w:rPr>
              <w:t xml:space="preserve"> основам ведения бизнеса, финансовой грамотности и иным навыкам предпринимательской деятельности</w:t>
            </w:r>
          </w:p>
        </w:tc>
        <w:tc>
          <w:tcPr>
            <w:tcW w:w="3827"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Информация сектора потребительского рынка и развития предпринимательства отдела экономики и инвестиций администрации МР «Печора» (расчетный показатель)</w:t>
            </w:r>
          </w:p>
        </w:tc>
        <w:tc>
          <w:tcPr>
            <w:tcW w:w="2977"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w:t>
            </w:r>
          </w:p>
        </w:tc>
        <w:tc>
          <w:tcPr>
            <w:tcW w:w="2835"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Сектор потребительского рынка и развития предпринимательства отдела экономики и инвестиций администрации МР «Печора»</w:t>
            </w:r>
          </w:p>
        </w:tc>
      </w:tr>
      <w:tr w:rsidR="0083029A" w:rsidRPr="00474652" w:rsidTr="0083029A">
        <w:trPr>
          <w:trHeight w:val="1837"/>
        </w:trPr>
        <w:tc>
          <w:tcPr>
            <w:tcW w:w="705"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lastRenderedPageBreak/>
              <w:t>6</w:t>
            </w:r>
          </w:p>
        </w:tc>
        <w:tc>
          <w:tcPr>
            <w:tcW w:w="4540"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Количество физических лиц –</w:t>
            </w:r>
          </w:p>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участников федерального проекта, занятых в сфере малого и среднего предпринимательства, по итогам участия в федеральном проекте</w:t>
            </w:r>
          </w:p>
        </w:tc>
        <w:tc>
          <w:tcPr>
            <w:tcW w:w="3827"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Информация сектора потребительского рынка и развития предпринимательства отдела экономики и инвестиций администрации МР «Печора» (расчетный показатель)</w:t>
            </w:r>
          </w:p>
        </w:tc>
        <w:tc>
          <w:tcPr>
            <w:tcW w:w="2977"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w:t>
            </w:r>
          </w:p>
        </w:tc>
        <w:tc>
          <w:tcPr>
            <w:tcW w:w="2835"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Сектор потребительского рынка и развития предпринимательства отдела экономики и инвестиций администрации МР «Печора»</w:t>
            </w:r>
          </w:p>
        </w:tc>
      </w:tr>
      <w:tr w:rsidR="0083029A" w:rsidRPr="00474652" w:rsidTr="0083029A">
        <w:trPr>
          <w:trHeight w:val="1679"/>
        </w:trPr>
        <w:tc>
          <w:tcPr>
            <w:tcW w:w="705"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7</w:t>
            </w:r>
          </w:p>
        </w:tc>
        <w:tc>
          <w:tcPr>
            <w:tcW w:w="4540"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Количество физических лиц - участников федерального проекта</w:t>
            </w:r>
          </w:p>
        </w:tc>
        <w:tc>
          <w:tcPr>
            <w:tcW w:w="3827"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Информация сектора потребительского рынка и развития предпринимательства отдела экономики и инвестиций администрации МР «Печора» (расчетный показатель)</w:t>
            </w:r>
          </w:p>
        </w:tc>
        <w:tc>
          <w:tcPr>
            <w:tcW w:w="2977"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w:t>
            </w:r>
          </w:p>
        </w:tc>
        <w:tc>
          <w:tcPr>
            <w:tcW w:w="2835"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Сектор потребительского рынка и развития предпринимательства отдела экономики и инвестиций администрации МР «Печора»</w:t>
            </w:r>
          </w:p>
        </w:tc>
      </w:tr>
      <w:tr w:rsidR="0083029A" w:rsidRPr="00474652" w:rsidTr="0083029A">
        <w:trPr>
          <w:trHeight w:val="413"/>
        </w:trPr>
        <w:tc>
          <w:tcPr>
            <w:tcW w:w="14884" w:type="dxa"/>
            <w:gridSpan w:val="5"/>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Задача 2 «Усиление рыночных позиций субъектов  малого и среднего предпринимательства в МР «Печора»</w:t>
            </w:r>
          </w:p>
        </w:tc>
      </w:tr>
      <w:tr w:rsidR="0083029A" w:rsidRPr="00474652" w:rsidTr="0083029A">
        <w:trPr>
          <w:trHeight w:val="987"/>
        </w:trPr>
        <w:tc>
          <w:tcPr>
            <w:tcW w:w="705"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lastRenderedPageBreak/>
              <w:t>8</w:t>
            </w:r>
          </w:p>
        </w:tc>
        <w:tc>
          <w:tcPr>
            <w:tcW w:w="4540"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Количество реализованных народных проектов в сфере предпринимательства в рамках проекта «Народный бюджет»</w:t>
            </w:r>
          </w:p>
        </w:tc>
        <w:tc>
          <w:tcPr>
            <w:tcW w:w="3827"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Информация сектора потребительского рынка и развития предпринимательства отдела экономики и инвестиций администрации МР «Печора»</w:t>
            </w:r>
          </w:p>
        </w:tc>
        <w:tc>
          <w:tcPr>
            <w:tcW w:w="2977"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w:t>
            </w:r>
          </w:p>
        </w:tc>
        <w:tc>
          <w:tcPr>
            <w:tcW w:w="2835"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Сектор потребительского рынка и развития предпринимательства отдела экономики и инвестиций администрации МР «Печора»</w:t>
            </w:r>
          </w:p>
        </w:tc>
      </w:tr>
      <w:tr w:rsidR="0083029A" w:rsidRPr="00474652" w:rsidTr="0083029A">
        <w:trPr>
          <w:trHeight w:val="987"/>
        </w:trPr>
        <w:tc>
          <w:tcPr>
            <w:tcW w:w="705"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9</w:t>
            </w:r>
          </w:p>
        </w:tc>
        <w:tc>
          <w:tcPr>
            <w:tcW w:w="4540"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Количество вновь созданных рабочих мест после реализации проекта «Народный бюджет»</w:t>
            </w:r>
          </w:p>
        </w:tc>
        <w:tc>
          <w:tcPr>
            <w:tcW w:w="3827"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Информация сектора потребительского рынка и развития предпринимательства отдела экономики и инвестиций администрации МР «Печора»</w:t>
            </w:r>
          </w:p>
        </w:tc>
        <w:tc>
          <w:tcPr>
            <w:tcW w:w="2977"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w:t>
            </w:r>
          </w:p>
        </w:tc>
        <w:tc>
          <w:tcPr>
            <w:tcW w:w="2835" w:type="dxa"/>
            <w:tcBorders>
              <w:top w:val="nil"/>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Сектор потребительского рынка и развития предпринимательства отдела экономики и инвестиций администрации МР «Печора»</w:t>
            </w:r>
          </w:p>
        </w:tc>
      </w:tr>
      <w:tr w:rsidR="0083029A" w:rsidRPr="00474652" w:rsidTr="0083029A">
        <w:trPr>
          <w:trHeight w:val="1313"/>
        </w:trPr>
        <w:tc>
          <w:tcPr>
            <w:tcW w:w="705"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lastRenderedPageBreak/>
              <w:t>10</w:t>
            </w:r>
          </w:p>
        </w:tc>
        <w:tc>
          <w:tcPr>
            <w:tcW w:w="4540"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Количество субъектов малого и среднего предпринимательства, получивших финансовую поддержку</w:t>
            </w:r>
          </w:p>
        </w:tc>
        <w:tc>
          <w:tcPr>
            <w:tcW w:w="3827"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Информация сектора потребительского рынка и развития предпринимательства отдела экономики и инвестиций администрации МР «Печора»</w:t>
            </w:r>
          </w:p>
        </w:tc>
        <w:tc>
          <w:tcPr>
            <w:tcW w:w="2977"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w:t>
            </w:r>
          </w:p>
        </w:tc>
        <w:tc>
          <w:tcPr>
            <w:tcW w:w="2835"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Сектор потребительского рынка и развития предпринимательства отдела экономики и инвестиций администрации МР «Печора»</w:t>
            </w:r>
          </w:p>
        </w:tc>
      </w:tr>
      <w:tr w:rsidR="0083029A" w:rsidRPr="00474652" w:rsidTr="0083029A">
        <w:trPr>
          <w:trHeight w:val="1313"/>
        </w:trPr>
        <w:tc>
          <w:tcPr>
            <w:tcW w:w="705"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11</w:t>
            </w:r>
          </w:p>
        </w:tc>
        <w:tc>
          <w:tcPr>
            <w:tcW w:w="4540" w:type="dxa"/>
            <w:tcBorders>
              <w:top w:val="single" w:sz="4" w:space="0" w:color="auto"/>
              <w:left w:val="single" w:sz="4" w:space="0" w:color="auto"/>
              <w:bottom w:val="single" w:sz="4" w:space="0" w:color="auto"/>
              <w:right w:val="single" w:sz="4" w:space="0" w:color="auto"/>
            </w:tcBorders>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Количество уникальных субъектов малого и среднего предпринимательства и самозанятых, обратившихся в АО «Гарантийный фонд Республики Коми»</w:t>
            </w:r>
          </w:p>
          <w:p w:rsidR="0083029A" w:rsidRPr="00474652" w:rsidRDefault="0083029A" w:rsidP="00474652">
            <w:pPr>
              <w:jc w:val="center"/>
              <w:rPr>
                <w:rFonts w:ascii="Times New Roman" w:hAnsi="Times New Roman" w:cs="Times New Roman"/>
                <w:sz w:val="26"/>
                <w:szCs w:val="26"/>
              </w:rPr>
            </w:pPr>
          </w:p>
        </w:tc>
        <w:tc>
          <w:tcPr>
            <w:tcW w:w="3827"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Информация сектора потребительского рынка и развития предпринимательства отдела экономики и инвестиций администрации МР «Печора»</w:t>
            </w:r>
          </w:p>
        </w:tc>
        <w:tc>
          <w:tcPr>
            <w:tcW w:w="2977"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w:t>
            </w:r>
          </w:p>
        </w:tc>
        <w:tc>
          <w:tcPr>
            <w:tcW w:w="2835"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Сектор потребительского рынка и развития предпринимательства отдела экономики и инвестиций администрации МР «Печора»</w:t>
            </w:r>
          </w:p>
        </w:tc>
      </w:tr>
      <w:tr w:rsidR="0083029A" w:rsidRPr="00474652" w:rsidTr="0083029A">
        <w:trPr>
          <w:trHeight w:val="1313"/>
        </w:trPr>
        <w:tc>
          <w:tcPr>
            <w:tcW w:w="705"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lastRenderedPageBreak/>
              <w:t>12</w:t>
            </w:r>
          </w:p>
        </w:tc>
        <w:tc>
          <w:tcPr>
            <w:tcW w:w="4540"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Количество уникальных субъектов малого и среднего предпринимательства и самозанятых, обратившихся в АО «</w:t>
            </w:r>
            <w:proofErr w:type="spellStart"/>
            <w:r w:rsidRPr="00474652">
              <w:rPr>
                <w:rFonts w:ascii="Times New Roman" w:hAnsi="Times New Roman" w:cs="Times New Roman"/>
                <w:sz w:val="26"/>
                <w:szCs w:val="26"/>
              </w:rPr>
              <w:t>Микрокредитная</w:t>
            </w:r>
            <w:proofErr w:type="spellEnd"/>
            <w:r w:rsidRPr="00474652">
              <w:rPr>
                <w:rFonts w:ascii="Times New Roman" w:hAnsi="Times New Roman" w:cs="Times New Roman"/>
                <w:sz w:val="26"/>
                <w:szCs w:val="26"/>
              </w:rPr>
              <w:t xml:space="preserve"> компания Республики Коми»</w:t>
            </w:r>
          </w:p>
        </w:tc>
        <w:tc>
          <w:tcPr>
            <w:tcW w:w="3827"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Информация сектора потребительского рынка и развития предпринимательства отдела экономики и инвестиций администрации МР «Печора»</w:t>
            </w:r>
          </w:p>
        </w:tc>
        <w:tc>
          <w:tcPr>
            <w:tcW w:w="2977"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w:t>
            </w:r>
          </w:p>
        </w:tc>
        <w:tc>
          <w:tcPr>
            <w:tcW w:w="2835"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Сектор потребительского рынка и развития предпринимательства отдела экономики и инвестиций администрации МР «Печора»</w:t>
            </w:r>
          </w:p>
        </w:tc>
      </w:tr>
      <w:tr w:rsidR="0083029A" w:rsidRPr="00474652" w:rsidTr="0083029A">
        <w:trPr>
          <w:trHeight w:val="1313"/>
        </w:trPr>
        <w:tc>
          <w:tcPr>
            <w:tcW w:w="705"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13</w:t>
            </w:r>
          </w:p>
        </w:tc>
        <w:tc>
          <w:tcPr>
            <w:tcW w:w="4540" w:type="dxa"/>
            <w:tcBorders>
              <w:top w:val="single" w:sz="4" w:space="0" w:color="auto"/>
              <w:left w:val="single" w:sz="4" w:space="0" w:color="auto"/>
              <w:bottom w:val="single" w:sz="4" w:space="0" w:color="auto"/>
              <w:right w:val="single" w:sz="4" w:space="0" w:color="auto"/>
            </w:tcBorders>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Количество самозанятых граждан, зафиксировавших свой статус, с учетом введения налогового режима для самозанятых</w:t>
            </w:r>
          </w:p>
          <w:p w:rsidR="0083029A" w:rsidRPr="00474652" w:rsidRDefault="0083029A" w:rsidP="00474652">
            <w:pPr>
              <w:jc w:val="center"/>
              <w:rPr>
                <w:rFonts w:ascii="Times New Roman" w:hAnsi="Times New Roman" w:cs="Times New Roman"/>
                <w:sz w:val="26"/>
                <w:szCs w:val="26"/>
              </w:rPr>
            </w:pPr>
          </w:p>
        </w:tc>
        <w:tc>
          <w:tcPr>
            <w:tcW w:w="3827"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Информация сектора потребительского рынка и развития предпринимательства отдела экономики и инвестиций администрации МР «Печора»</w:t>
            </w:r>
          </w:p>
        </w:tc>
        <w:tc>
          <w:tcPr>
            <w:tcW w:w="2977"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w:t>
            </w:r>
          </w:p>
        </w:tc>
        <w:tc>
          <w:tcPr>
            <w:tcW w:w="2835"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Сектор потребительского рынка и развития предпринимательства отдела экономики и инвестиций администрации МР «Печора»</w:t>
            </w:r>
          </w:p>
        </w:tc>
      </w:tr>
      <w:tr w:rsidR="0083029A" w:rsidRPr="00474652" w:rsidTr="0083029A">
        <w:trPr>
          <w:trHeight w:val="1313"/>
        </w:trPr>
        <w:tc>
          <w:tcPr>
            <w:tcW w:w="705"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lastRenderedPageBreak/>
              <w:t>14</w:t>
            </w:r>
          </w:p>
        </w:tc>
        <w:tc>
          <w:tcPr>
            <w:tcW w:w="4540" w:type="dxa"/>
            <w:tcBorders>
              <w:top w:val="single" w:sz="4" w:space="0" w:color="auto"/>
              <w:left w:val="single" w:sz="4" w:space="0" w:color="auto"/>
              <w:bottom w:val="single" w:sz="4" w:space="0" w:color="auto"/>
              <w:right w:val="single" w:sz="4" w:space="0" w:color="auto"/>
            </w:tcBorders>
          </w:tcPr>
          <w:p w:rsidR="0083029A" w:rsidRPr="00474652" w:rsidRDefault="0083029A" w:rsidP="00474652">
            <w:pPr>
              <w:jc w:val="center"/>
              <w:rPr>
                <w:rFonts w:ascii="Times New Roman" w:hAnsi="Times New Roman" w:cs="Times New Roman"/>
                <w:sz w:val="26"/>
                <w:szCs w:val="26"/>
              </w:rPr>
            </w:pPr>
            <w:proofErr w:type="gramStart"/>
            <w:r w:rsidRPr="00474652">
              <w:rPr>
                <w:rFonts w:ascii="Times New Roman" w:hAnsi="Times New Roman" w:cs="Times New Roman"/>
                <w:sz w:val="26"/>
                <w:szCs w:val="26"/>
              </w:rPr>
              <w:t>Увеличение количества объектов, включенных в перечень муниципального имущества, находящегося в собственности МР «Печора»,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(ежегодно по состоянию на 31 декабря)</w:t>
            </w:r>
            <w:proofErr w:type="gramEnd"/>
          </w:p>
          <w:p w:rsidR="0083029A" w:rsidRPr="00474652" w:rsidRDefault="0083029A" w:rsidP="00474652">
            <w:pPr>
              <w:jc w:val="center"/>
              <w:rPr>
                <w:rFonts w:ascii="Times New Roman" w:hAnsi="Times New Roman" w:cs="Times New Roman"/>
                <w:sz w:val="26"/>
                <w:szCs w:val="26"/>
              </w:rPr>
            </w:pPr>
          </w:p>
        </w:tc>
        <w:tc>
          <w:tcPr>
            <w:tcW w:w="3827"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Информация комитета по управлению муниципальной собственностью МР «Печора»</w:t>
            </w:r>
          </w:p>
        </w:tc>
        <w:tc>
          <w:tcPr>
            <w:tcW w:w="2977"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w:t>
            </w:r>
          </w:p>
        </w:tc>
        <w:tc>
          <w:tcPr>
            <w:tcW w:w="2835"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Комитет по управлению муниципальной собственностью МР «Печора»</w:t>
            </w:r>
          </w:p>
        </w:tc>
      </w:tr>
      <w:tr w:rsidR="0083029A" w:rsidRPr="00474652" w:rsidTr="0083029A">
        <w:trPr>
          <w:trHeight w:val="1313"/>
        </w:trPr>
        <w:tc>
          <w:tcPr>
            <w:tcW w:w="705"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15</w:t>
            </w:r>
          </w:p>
        </w:tc>
        <w:tc>
          <w:tcPr>
            <w:tcW w:w="4540" w:type="dxa"/>
            <w:tcBorders>
              <w:top w:val="single" w:sz="4" w:space="0" w:color="auto"/>
              <w:left w:val="single" w:sz="4" w:space="0" w:color="auto"/>
              <w:bottom w:val="single" w:sz="4" w:space="0" w:color="auto"/>
              <w:right w:val="single" w:sz="4" w:space="0" w:color="auto"/>
            </w:tcBorders>
          </w:tcPr>
          <w:p w:rsidR="0083029A" w:rsidRPr="00474652" w:rsidRDefault="0083029A" w:rsidP="00474652">
            <w:pPr>
              <w:jc w:val="center"/>
              <w:rPr>
                <w:rFonts w:ascii="Times New Roman" w:hAnsi="Times New Roman" w:cs="Times New Roman"/>
                <w:sz w:val="26"/>
                <w:szCs w:val="26"/>
              </w:rPr>
            </w:pPr>
            <w:proofErr w:type="gramStart"/>
            <w:r w:rsidRPr="00474652">
              <w:rPr>
                <w:rFonts w:ascii="Times New Roman" w:hAnsi="Times New Roman" w:cs="Times New Roman"/>
                <w:sz w:val="26"/>
                <w:szCs w:val="26"/>
              </w:rPr>
              <w:t xml:space="preserve">Обеспечено количество переданных в аренду субъектам малого и среднего предпринимательства объектов, включённых в перечень муниципального имущества, находящегося в собственности МР </w:t>
            </w:r>
            <w:r w:rsidRPr="00474652">
              <w:rPr>
                <w:rFonts w:ascii="Times New Roman" w:hAnsi="Times New Roman" w:cs="Times New Roman"/>
                <w:sz w:val="26"/>
                <w:szCs w:val="26"/>
              </w:rPr>
              <w:lastRenderedPageBreak/>
              <w:t>«Печора», свободного от прав третьих лиц (за исключением права хозяйственного ведения, права оперативного управления, а также имущественных прав субъектов малого и среднего предпринимательства (ежегодно по состоянию на 31 декабря)</w:t>
            </w:r>
            <w:proofErr w:type="gramEnd"/>
          </w:p>
          <w:p w:rsidR="0083029A" w:rsidRPr="00474652" w:rsidRDefault="0083029A" w:rsidP="00474652">
            <w:pPr>
              <w:jc w:val="center"/>
              <w:rPr>
                <w:rFonts w:ascii="Times New Roman" w:hAnsi="Times New Roman" w:cs="Times New Roman"/>
                <w:sz w:val="26"/>
                <w:szCs w:val="26"/>
              </w:rPr>
            </w:pPr>
          </w:p>
        </w:tc>
        <w:tc>
          <w:tcPr>
            <w:tcW w:w="3827"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lastRenderedPageBreak/>
              <w:t>Информация комитета по управлению муниципальной собственностью МР «Печора»</w:t>
            </w:r>
          </w:p>
        </w:tc>
        <w:tc>
          <w:tcPr>
            <w:tcW w:w="2977"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w:t>
            </w:r>
          </w:p>
        </w:tc>
        <w:tc>
          <w:tcPr>
            <w:tcW w:w="2835" w:type="dxa"/>
            <w:tcBorders>
              <w:top w:val="single" w:sz="4" w:space="0" w:color="auto"/>
              <w:left w:val="single" w:sz="4" w:space="0" w:color="auto"/>
              <w:bottom w:val="single" w:sz="4" w:space="0" w:color="auto"/>
              <w:right w:val="single" w:sz="4" w:space="0" w:color="auto"/>
            </w:tcBorders>
            <w:hideMark/>
          </w:tcPr>
          <w:p w:rsidR="0083029A" w:rsidRPr="00474652" w:rsidRDefault="0083029A" w:rsidP="00474652">
            <w:pPr>
              <w:jc w:val="center"/>
              <w:rPr>
                <w:rFonts w:ascii="Times New Roman" w:hAnsi="Times New Roman" w:cs="Times New Roman"/>
                <w:sz w:val="26"/>
                <w:szCs w:val="26"/>
              </w:rPr>
            </w:pPr>
            <w:r w:rsidRPr="00474652">
              <w:rPr>
                <w:rFonts w:ascii="Times New Roman" w:hAnsi="Times New Roman" w:cs="Times New Roman"/>
                <w:sz w:val="26"/>
                <w:szCs w:val="26"/>
              </w:rPr>
              <w:t>Комитет по управлению муниципальной собственностью МР «Печора»</w:t>
            </w:r>
          </w:p>
        </w:tc>
      </w:tr>
    </w:tbl>
    <w:p w:rsidR="0083029A" w:rsidRPr="00474652" w:rsidRDefault="0083029A" w:rsidP="00474652">
      <w:pPr>
        <w:jc w:val="center"/>
        <w:rPr>
          <w:rFonts w:ascii="Times New Roman" w:hAnsi="Times New Roman" w:cs="Times New Roman"/>
          <w:sz w:val="26"/>
          <w:szCs w:val="26"/>
        </w:rPr>
      </w:pPr>
    </w:p>
    <w:p w:rsidR="00F17AFC" w:rsidRPr="00474652" w:rsidRDefault="00F17AFC" w:rsidP="00474652">
      <w:pPr>
        <w:jc w:val="center"/>
        <w:rPr>
          <w:rFonts w:ascii="Times New Roman" w:hAnsi="Times New Roman" w:cs="Times New Roman"/>
          <w:sz w:val="26"/>
          <w:szCs w:val="26"/>
        </w:rPr>
      </w:pPr>
    </w:p>
    <w:p w:rsidR="00F17AFC" w:rsidRPr="00474652" w:rsidRDefault="00F17AFC" w:rsidP="00474652">
      <w:pPr>
        <w:jc w:val="center"/>
        <w:rPr>
          <w:rFonts w:ascii="Times New Roman" w:hAnsi="Times New Roman" w:cs="Times New Roman"/>
          <w:sz w:val="26"/>
          <w:szCs w:val="26"/>
        </w:rPr>
      </w:pPr>
    </w:p>
    <w:p w:rsidR="00F17AFC" w:rsidRDefault="00F17AFC">
      <w:pPr>
        <w:rPr>
          <w:rFonts w:ascii="Times New Roman" w:hAnsi="Times New Roman" w:cs="Times New Roman"/>
          <w:sz w:val="16"/>
          <w:szCs w:val="16"/>
        </w:rPr>
      </w:pPr>
    </w:p>
    <w:p w:rsidR="00F17AFC" w:rsidRDefault="00F17AFC">
      <w:pPr>
        <w:rPr>
          <w:rFonts w:ascii="Times New Roman" w:hAnsi="Times New Roman" w:cs="Times New Roman"/>
          <w:sz w:val="16"/>
          <w:szCs w:val="16"/>
        </w:rPr>
      </w:pPr>
    </w:p>
    <w:p w:rsidR="00F17AFC" w:rsidRDefault="00F17AFC">
      <w:pPr>
        <w:rPr>
          <w:rFonts w:ascii="Times New Roman" w:hAnsi="Times New Roman" w:cs="Times New Roman"/>
          <w:sz w:val="16"/>
          <w:szCs w:val="16"/>
        </w:rPr>
      </w:pPr>
    </w:p>
    <w:p w:rsidR="00F17AFC" w:rsidRDefault="00F17AFC">
      <w:pPr>
        <w:rPr>
          <w:rFonts w:ascii="Times New Roman" w:hAnsi="Times New Roman" w:cs="Times New Roman"/>
          <w:sz w:val="16"/>
          <w:szCs w:val="16"/>
        </w:rPr>
      </w:pPr>
    </w:p>
    <w:p w:rsidR="00F17AFC" w:rsidRDefault="00F17AFC">
      <w:pPr>
        <w:rPr>
          <w:rFonts w:ascii="Times New Roman" w:hAnsi="Times New Roman" w:cs="Times New Roman"/>
          <w:sz w:val="16"/>
          <w:szCs w:val="16"/>
        </w:rPr>
        <w:sectPr w:rsidR="00F17AFC" w:rsidSect="00F17AFC">
          <w:pgSz w:w="16838" w:h="11906" w:orient="landscape"/>
          <w:pgMar w:top="1701" w:right="1134" w:bottom="850" w:left="1134" w:header="708" w:footer="708" w:gutter="0"/>
          <w:cols w:space="708"/>
          <w:docGrid w:linePitch="360"/>
        </w:sectPr>
      </w:pPr>
    </w:p>
    <w:p w:rsidR="00412F97" w:rsidRPr="00BF08DD" w:rsidRDefault="00412F97" w:rsidP="00412F97">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sidRPr="00BF08DD">
        <w:rPr>
          <w:rFonts w:ascii="Times New Roman" w:eastAsia="Times New Roman" w:hAnsi="Times New Roman" w:cs="Times New Roman"/>
          <w:color w:val="000000"/>
          <w:sz w:val="26"/>
          <w:szCs w:val="26"/>
          <w:lang w:eastAsia="ru-RU"/>
        </w:rPr>
        <w:lastRenderedPageBreak/>
        <w:t>«Приложение 5</w:t>
      </w:r>
    </w:p>
    <w:p w:rsidR="00412F97" w:rsidRPr="00BF08DD" w:rsidRDefault="00412F97" w:rsidP="00412F97">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BF08DD">
        <w:rPr>
          <w:rFonts w:ascii="Times New Roman" w:eastAsia="Times New Roman" w:hAnsi="Times New Roman" w:cs="Times New Roman"/>
          <w:color w:val="000000"/>
          <w:sz w:val="26"/>
          <w:szCs w:val="26"/>
          <w:lang w:eastAsia="ru-RU"/>
        </w:rPr>
        <w:t xml:space="preserve"> к муниципальной программе МО МР «Печора»</w:t>
      </w:r>
    </w:p>
    <w:p w:rsidR="00412F97" w:rsidRPr="00BF08DD" w:rsidRDefault="00412F97" w:rsidP="00412F97">
      <w:pPr>
        <w:autoSpaceDE w:val="0"/>
        <w:autoSpaceDN w:val="0"/>
        <w:adjustRightInd w:val="0"/>
        <w:spacing w:after="0" w:line="240" w:lineRule="auto"/>
        <w:jc w:val="right"/>
        <w:outlineLvl w:val="0"/>
        <w:rPr>
          <w:rFonts w:ascii="Times New Roman" w:hAnsi="Times New Roman" w:cs="Times New Roman"/>
          <w:sz w:val="26"/>
          <w:szCs w:val="26"/>
        </w:rPr>
      </w:pPr>
      <w:r w:rsidRPr="00BF08DD">
        <w:rPr>
          <w:rFonts w:ascii="Times New Roman" w:eastAsia="Times New Roman" w:hAnsi="Times New Roman" w:cs="Times New Roman"/>
          <w:color w:val="000000"/>
          <w:sz w:val="26"/>
          <w:szCs w:val="26"/>
          <w:lang w:eastAsia="ru-RU"/>
        </w:rPr>
        <w:t xml:space="preserve"> «Развитие экономики»</w:t>
      </w:r>
    </w:p>
    <w:p w:rsidR="00412F97" w:rsidRPr="00BF08DD" w:rsidRDefault="00412F97" w:rsidP="00412F97">
      <w:pPr>
        <w:autoSpaceDE w:val="0"/>
        <w:autoSpaceDN w:val="0"/>
        <w:adjustRightInd w:val="0"/>
        <w:spacing w:after="0" w:line="240" w:lineRule="auto"/>
        <w:outlineLvl w:val="0"/>
        <w:rPr>
          <w:rFonts w:ascii="Times New Roman" w:hAnsi="Times New Roman" w:cs="Times New Roman"/>
          <w:sz w:val="26"/>
          <w:szCs w:val="26"/>
        </w:rPr>
      </w:pPr>
    </w:p>
    <w:p w:rsidR="00412F97" w:rsidRPr="00BF08DD" w:rsidRDefault="00412F97" w:rsidP="00412F97">
      <w:pPr>
        <w:autoSpaceDE w:val="0"/>
        <w:autoSpaceDN w:val="0"/>
        <w:adjustRightInd w:val="0"/>
        <w:spacing w:after="0" w:line="240" w:lineRule="auto"/>
        <w:jc w:val="center"/>
        <w:rPr>
          <w:rFonts w:ascii="Times New Roman" w:hAnsi="Times New Roman" w:cs="Times New Roman"/>
          <w:b/>
          <w:bCs/>
          <w:sz w:val="26"/>
          <w:szCs w:val="26"/>
        </w:rPr>
      </w:pPr>
      <w:r w:rsidRPr="00BF08DD">
        <w:rPr>
          <w:rFonts w:ascii="Times New Roman" w:hAnsi="Times New Roman" w:cs="Times New Roman"/>
          <w:b/>
          <w:bCs/>
          <w:sz w:val="26"/>
          <w:szCs w:val="26"/>
        </w:rPr>
        <w:t>Порядок</w:t>
      </w:r>
    </w:p>
    <w:p w:rsidR="00412F97" w:rsidRPr="00BF08DD" w:rsidRDefault="00412F97" w:rsidP="00412F97">
      <w:pPr>
        <w:autoSpaceDE w:val="0"/>
        <w:autoSpaceDN w:val="0"/>
        <w:adjustRightInd w:val="0"/>
        <w:spacing w:after="0" w:line="240" w:lineRule="auto"/>
        <w:jc w:val="center"/>
        <w:rPr>
          <w:rFonts w:ascii="Times New Roman" w:hAnsi="Times New Roman" w:cs="Times New Roman"/>
          <w:b/>
          <w:bCs/>
          <w:sz w:val="26"/>
          <w:szCs w:val="26"/>
        </w:rPr>
      </w:pPr>
      <w:r w:rsidRPr="00BF08DD">
        <w:rPr>
          <w:rFonts w:ascii="Times New Roman" w:hAnsi="Times New Roman" w:cs="Times New Roman"/>
          <w:b/>
          <w:bCs/>
          <w:sz w:val="26"/>
          <w:szCs w:val="26"/>
        </w:rPr>
        <w:t xml:space="preserve"> субсидирования части затрат, понесенных субъектами малого и среднего предпринимательства на приобретение оборудования </w:t>
      </w:r>
    </w:p>
    <w:p w:rsidR="00412F97" w:rsidRPr="00BF08DD" w:rsidRDefault="00412F97" w:rsidP="00412F97">
      <w:pPr>
        <w:autoSpaceDE w:val="0"/>
        <w:autoSpaceDN w:val="0"/>
        <w:adjustRightInd w:val="0"/>
        <w:spacing w:after="0" w:line="240" w:lineRule="auto"/>
        <w:jc w:val="center"/>
        <w:rPr>
          <w:rFonts w:ascii="Times New Roman" w:hAnsi="Times New Roman" w:cs="Times New Roman"/>
          <w:b/>
          <w:bCs/>
          <w:sz w:val="26"/>
          <w:szCs w:val="26"/>
        </w:rPr>
      </w:pPr>
    </w:p>
    <w:p w:rsidR="00412F97" w:rsidRPr="00BF08DD" w:rsidRDefault="00412F97" w:rsidP="00412F97">
      <w:pPr>
        <w:autoSpaceDE w:val="0"/>
        <w:autoSpaceDN w:val="0"/>
        <w:adjustRightInd w:val="0"/>
        <w:spacing w:after="0" w:line="240" w:lineRule="auto"/>
        <w:jc w:val="center"/>
        <w:rPr>
          <w:rFonts w:ascii="Times New Roman" w:hAnsi="Times New Roman" w:cs="Times New Roman"/>
          <w:bCs/>
          <w:sz w:val="26"/>
          <w:szCs w:val="26"/>
        </w:rPr>
      </w:pPr>
      <w:r w:rsidRPr="00BF08DD">
        <w:rPr>
          <w:rFonts w:ascii="Times New Roman" w:hAnsi="Times New Roman" w:cs="Times New Roman"/>
          <w:bCs/>
          <w:sz w:val="26"/>
          <w:szCs w:val="26"/>
        </w:rPr>
        <w:t xml:space="preserve">1. Общие положения о предоставлении субсидии </w:t>
      </w:r>
    </w:p>
    <w:p w:rsidR="00412F97" w:rsidRPr="00BF08DD" w:rsidRDefault="00412F97" w:rsidP="00412F97">
      <w:pPr>
        <w:autoSpaceDE w:val="0"/>
        <w:autoSpaceDN w:val="0"/>
        <w:adjustRightInd w:val="0"/>
        <w:spacing w:after="0" w:line="240" w:lineRule="auto"/>
        <w:ind w:firstLine="709"/>
        <w:rPr>
          <w:rFonts w:ascii="Times New Roman" w:hAnsi="Times New Roman" w:cs="Times New Roman"/>
          <w:sz w:val="26"/>
          <w:szCs w:val="26"/>
        </w:rPr>
      </w:pPr>
    </w:p>
    <w:p w:rsidR="00412F97" w:rsidRPr="00BF08DD"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BF08DD">
        <w:rPr>
          <w:rFonts w:ascii="Times New Roman" w:hAnsi="Times New Roman" w:cs="Times New Roman"/>
          <w:sz w:val="26"/>
          <w:szCs w:val="26"/>
        </w:rPr>
        <w:t xml:space="preserve">1.1. </w:t>
      </w:r>
      <w:proofErr w:type="gramStart"/>
      <w:r w:rsidRPr="00BF08DD">
        <w:rPr>
          <w:rFonts w:ascii="Times New Roman" w:hAnsi="Times New Roman" w:cs="Times New Roman"/>
          <w:sz w:val="26"/>
          <w:szCs w:val="26"/>
        </w:rPr>
        <w:t xml:space="preserve">Настоящий Порядок определяет </w:t>
      </w:r>
      <w:r w:rsidRPr="00BF08DD">
        <w:rPr>
          <w:rFonts w:ascii="Times New Roman" w:eastAsia="Times New Roman" w:hAnsi="Times New Roman" w:cs="Times New Roman"/>
          <w:sz w:val="26"/>
          <w:szCs w:val="26"/>
          <w:lang w:eastAsia="ru-RU"/>
        </w:rPr>
        <w:t xml:space="preserve">механизм субсидирования </w:t>
      </w:r>
      <w:r w:rsidRPr="00BF08DD">
        <w:rPr>
          <w:rFonts w:ascii="Times New Roman" w:hAnsi="Times New Roman" w:cs="Times New Roman"/>
          <w:sz w:val="26"/>
          <w:szCs w:val="26"/>
        </w:rPr>
        <w:t xml:space="preserve">части затрат субъектов малого и среднего предпринимательства на приобретение оборудования в пределах средств бюджета муниципального образования муниципального района «Печора» на очередной финансовый год и плановый период, предусмотренных </w:t>
      </w:r>
      <w:r w:rsidRPr="00BF08DD">
        <w:rPr>
          <w:rFonts w:ascii="Times New Roman" w:eastAsia="Times New Roman" w:hAnsi="Times New Roman" w:cs="Times New Roman"/>
          <w:sz w:val="26"/>
          <w:szCs w:val="26"/>
          <w:lang w:eastAsia="ru-RU"/>
        </w:rPr>
        <w:t>в подпрограмме «Малое и среднее предпринимательство» муниципальной программы МО МР «Печора» «Развитие экономики» на соответствующий финансовый год (далее - субсидия).</w:t>
      </w:r>
      <w:proofErr w:type="gramEnd"/>
    </w:p>
    <w:p w:rsidR="00412F97" w:rsidRPr="00BF08DD"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1.2. Основные понятия, используемые для целей настоящего Порядка: </w:t>
      </w:r>
    </w:p>
    <w:p w:rsidR="00412F97" w:rsidRPr="00BF08DD" w:rsidRDefault="00412F97" w:rsidP="00412F97">
      <w:pPr>
        <w:autoSpaceDE w:val="0"/>
        <w:autoSpaceDN w:val="0"/>
        <w:adjustRightInd w:val="0"/>
        <w:spacing w:after="0" w:line="240" w:lineRule="auto"/>
        <w:jc w:val="both"/>
        <w:rPr>
          <w:rFonts w:ascii="Times New Roman" w:eastAsia="Times New Roman" w:hAnsi="Times New Roman" w:cs="Times New Roman"/>
          <w:sz w:val="26"/>
          <w:szCs w:val="26"/>
          <w:lang w:eastAsia="ru-RU"/>
        </w:rPr>
      </w:pPr>
      <w:proofErr w:type="gramStart"/>
      <w:r w:rsidRPr="00BF08DD">
        <w:rPr>
          <w:rFonts w:ascii="Times New Roman" w:eastAsia="Times New Roman" w:hAnsi="Times New Roman" w:cs="Times New Roman"/>
          <w:sz w:val="26"/>
          <w:szCs w:val="26"/>
          <w:lang w:eastAsia="ru-RU"/>
        </w:rPr>
        <w:t>- 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Российской Федерации» (далее - Федеральный закон № 209-ФЗ), к малым предприятиям, в том числе к микропредприятиям и средним предприятиям, а также физические лица, не являющиеся индивидуальными предпринимателями и применяющие специальный  налоговый режим</w:t>
      </w:r>
      <w:proofErr w:type="gramEnd"/>
      <w:r w:rsidRPr="00BF08DD">
        <w:rPr>
          <w:rFonts w:ascii="Times New Roman" w:eastAsia="Times New Roman" w:hAnsi="Times New Roman" w:cs="Times New Roman"/>
          <w:sz w:val="26"/>
          <w:szCs w:val="26"/>
          <w:lang w:eastAsia="ru-RU"/>
        </w:rPr>
        <w:t xml:space="preserve"> «Налог на профессиональный доход» (далее – субъекты МСП), осуществляющие</w:t>
      </w:r>
      <w:r w:rsidRPr="00BF08DD">
        <w:rPr>
          <w:rFonts w:ascii="Times New Roman" w:hAnsi="Times New Roman" w:cs="Times New Roman"/>
          <w:sz w:val="26"/>
          <w:szCs w:val="26"/>
        </w:rPr>
        <w:t xml:space="preserve"> деятельность в сфере производства товаров (выполнения работ, оказания услуг), за исключением видов деятельности, включенных в разделы G (за исключением кода 45), K, L, M (за исключением кодов 71 и 75), N, O, S (за исключением кодов 95 и 96), T, U Общероссийского классификатора видов экономической деятельности (ОК 029-2014 (КДЕС</w:t>
      </w:r>
      <w:proofErr w:type="gramStart"/>
      <w:r w:rsidRPr="00BF08DD">
        <w:rPr>
          <w:rFonts w:ascii="Times New Roman" w:hAnsi="Times New Roman" w:cs="Times New Roman"/>
          <w:sz w:val="26"/>
          <w:szCs w:val="26"/>
        </w:rPr>
        <w:t xml:space="preserve"> Р</w:t>
      </w:r>
      <w:proofErr w:type="gramEnd"/>
      <w:r w:rsidRPr="00BF08DD">
        <w:rPr>
          <w:rFonts w:ascii="Times New Roman" w:hAnsi="Times New Roman" w:cs="Times New Roman"/>
          <w:sz w:val="26"/>
          <w:szCs w:val="26"/>
        </w:rPr>
        <w:t xml:space="preserve">ед. 2)) (при </w:t>
      </w:r>
      <w:proofErr w:type="gramStart"/>
      <w:r w:rsidRPr="00BF08DD">
        <w:rPr>
          <w:rFonts w:ascii="Times New Roman" w:hAnsi="Times New Roman" w:cs="Times New Roman"/>
          <w:sz w:val="26"/>
          <w:szCs w:val="26"/>
        </w:rPr>
        <w:t>этом</w:t>
      </w:r>
      <w:proofErr w:type="gramEnd"/>
      <w:r w:rsidRPr="00BF08DD">
        <w:rPr>
          <w:rFonts w:ascii="Times New Roman" w:hAnsi="Times New Roman" w:cs="Times New Roman"/>
          <w:sz w:val="26"/>
          <w:szCs w:val="26"/>
        </w:rPr>
        <w:t xml:space="preserve"> поддержка не может оказываться субъектам МСП, осуществляющим производство и реализацию подакцизных товаров, а также добычу и реализацию полезных ископаемых, за исключением общераспространенных полезных ископаемых); </w:t>
      </w:r>
    </w:p>
    <w:p w:rsidR="00412F97" w:rsidRPr="00BF08DD"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BF08DD">
        <w:rPr>
          <w:rFonts w:ascii="Times New Roman" w:hAnsi="Times New Roman" w:cs="Times New Roman"/>
          <w:sz w:val="26"/>
          <w:szCs w:val="26"/>
        </w:rPr>
        <w:t>- приобретенное оборудование – оборудование, устройства, механизмы, автотранспортные средства (за исключением легковых автомобилей, а также грузовых автомобилей, разрешенная максимальная грузоподъемность которых не превышает 1000 кг), приборы, аппараты, агрегаты, установки, машины, относящиеся ко второй и выше амортизационным группам Классификации основных средств, включаемым в амортизационные группы, утвержденные постановлением Правительства Российской Федерации от 1 января 2002 г. № 1 «О Классификации основных средств, включаемых в амортизационные</w:t>
      </w:r>
      <w:proofErr w:type="gramEnd"/>
      <w:r w:rsidRPr="00BF08DD">
        <w:rPr>
          <w:rFonts w:ascii="Times New Roman" w:hAnsi="Times New Roman" w:cs="Times New Roman"/>
          <w:sz w:val="26"/>
          <w:szCs w:val="26"/>
        </w:rPr>
        <w:t xml:space="preserve"> группы» (далее - оборудование), за исключением оборудования, предназначенного для осуществления оптовой и розничной торговой деятельности субъектами МСП;  </w:t>
      </w:r>
    </w:p>
    <w:p w:rsidR="00412F97" w:rsidRPr="00BF08DD"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получатели субсидии – субъекты МСП, в отношении которых принято решение о предоставлении средств из бюджета МО МР «Печора» и с</w:t>
      </w:r>
      <w:r w:rsidRPr="00BF08DD">
        <w:t xml:space="preserve"> </w:t>
      </w:r>
      <w:r w:rsidRPr="00BF08DD">
        <w:rPr>
          <w:rFonts w:ascii="Times New Roman" w:eastAsia="Times New Roman" w:hAnsi="Times New Roman" w:cs="Times New Roman"/>
          <w:sz w:val="26"/>
          <w:szCs w:val="26"/>
          <w:lang w:eastAsia="ru-RU"/>
        </w:rPr>
        <w:t>которыми заключены соглашения о предоставлении субсидии.</w:t>
      </w:r>
    </w:p>
    <w:p w:rsidR="00412F97" w:rsidRPr="00BF08DD"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xml:space="preserve">1.3. Целью предоставления субсидии является возмещение части затрат на </w:t>
      </w:r>
      <w:r w:rsidRPr="00BF08DD">
        <w:rPr>
          <w:rFonts w:ascii="Times New Roman" w:hAnsi="Times New Roman" w:cs="Times New Roman"/>
          <w:sz w:val="26"/>
          <w:szCs w:val="26"/>
        </w:rPr>
        <w:lastRenderedPageBreak/>
        <w:t xml:space="preserve">приобретение оборудования для создания или модернизации производства товаров (выполнения работ, оказания услуг), и </w:t>
      </w:r>
      <w:r w:rsidRPr="00BF08DD">
        <w:rPr>
          <w:rFonts w:ascii="Times New Roman" w:eastAsia="Times New Roman" w:hAnsi="Times New Roman" w:cs="Times New Roman"/>
          <w:sz w:val="26"/>
          <w:szCs w:val="26"/>
          <w:lang w:eastAsia="ru-RU"/>
        </w:rPr>
        <w:t xml:space="preserve">в целях </w:t>
      </w:r>
      <w:r w:rsidRPr="00BF08DD">
        <w:rPr>
          <w:rFonts w:ascii="Times New Roman" w:hAnsi="Times New Roman" w:cs="Times New Roman"/>
          <w:sz w:val="26"/>
          <w:szCs w:val="26"/>
        </w:rPr>
        <w:t xml:space="preserve">реализации региональных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 </w:t>
      </w:r>
    </w:p>
    <w:p w:rsidR="00412F97" w:rsidRPr="00BF08DD"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xml:space="preserve">1.4. 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в рамках настоящего порядка является администрация муниципального района «Печора» (далее – администрация МР «Печора»).   </w:t>
      </w:r>
    </w:p>
    <w:p w:rsidR="00412F97" w:rsidRPr="00BF08DD" w:rsidRDefault="00412F97" w:rsidP="00412F97">
      <w:pPr>
        <w:autoSpaceDE w:val="0"/>
        <w:autoSpaceDN w:val="0"/>
        <w:adjustRightInd w:val="0"/>
        <w:spacing w:after="0" w:line="240" w:lineRule="auto"/>
        <w:ind w:firstLine="708"/>
        <w:jc w:val="both"/>
        <w:rPr>
          <w:rFonts w:ascii="Times New Roman" w:hAnsi="Times New Roman" w:cs="Times New Roman"/>
          <w:i/>
          <w:sz w:val="26"/>
          <w:szCs w:val="26"/>
        </w:rPr>
      </w:pPr>
      <w:r w:rsidRPr="00BF08DD">
        <w:rPr>
          <w:rFonts w:ascii="Times New Roman" w:hAnsi="Times New Roman" w:cs="Times New Roman"/>
          <w:sz w:val="26"/>
          <w:szCs w:val="26"/>
        </w:rPr>
        <w:t xml:space="preserve">1.5. К категории получателей субсидии за счет средств бюджета МО МР «Печора» относятся субъекты МСП, зарегистрированные и осуществляющие свою деятельность на территории МО МР «Печора», в </w:t>
      </w:r>
      <w:proofErr w:type="spellStart"/>
      <w:r w:rsidRPr="00BF08DD">
        <w:rPr>
          <w:rFonts w:ascii="Times New Roman" w:hAnsi="Times New Roman" w:cs="Times New Roman"/>
          <w:sz w:val="26"/>
          <w:szCs w:val="26"/>
        </w:rPr>
        <w:t>т.ч</w:t>
      </w:r>
      <w:proofErr w:type="spellEnd"/>
      <w:r w:rsidRPr="00BF08DD">
        <w:rPr>
          <w:rFonts w:ascii="Times New Roman" w:hAnsi="Times New Roman" w:cs="Times New Roman"/>
          <w:sz w:val="26"/>
          <w:szCs w:val="26"/>
        </w:rPr>
        <w:t xml:space="preserve">. физические лица, не являющиеся индивидуальными предпринимателями и применяющие специальный налоговый режим «Налог на профессиональный доход» (далее - физические лица, применяющие специальный налоговый режим). </w:t>
      </w:r>
    </w:p>
    <w:p w:rsidR="00412F97" w:rsidRPr="00BF08DD"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xml:space="preserve">1.6. Одним из критериев отбора получателя субсидии является:  </w:t>
      </w:r>
    </w:p>
    <w:p w:rsidR="00412F97" w:rsidRPr="00BF08DD"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xml:space="preserve">- включение субъекта МСП в единый реестр субъектов МСП; </w:t>
      </w:r>
    </w:p>
    <w:p w:rsidR="00412F97" w:rsidRPr="00BF08DD"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BF08DD">
        <w:rPr>
          <w:rFonts w:ascii="Times New Roman" w:hAnsi="Times New Roman" w:cs="Times New Roman"/>
          <w:sz w:val="26"/>
          <w:szCs w:val="26"/>
        </w:rPr>
        <w:t>- постановка на учет в Федеральной налоговой службе физического лица,  применяющего специальный налоговый режим</w:t>
      </w:r>
      <w:r w:rsidRPr="00BF08DD">
        <w:rPr>
          <w:rFonts w:ascii="Times New Roman" w:eastAsia="Times New Roman" w:hAnsi="Times New Roman" w:cs="Times New Roman"/>
          <w:sz w:val="26"/>
          <w:szCs w:val="26"/>
          <w:lang w:eastAsia="ru-RU"/>
        </w:rPr>
        <w:t xml:space="preserve">.   </w:t>
      </w:r>
    </w:p>
    <w:p w:rsidR="00412F97" w:rsidRPr="00BF08DD" w:rsidRDefault="00711C0D"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711C0D">
        <w:rPr>
          <w:rFonts w:ascii="Times New Roman" w:eastAsia="Times New Roman" w:hAnsi="Times New Roman" w:cs="Times New Roman"/>
          <w:sz w:val="26"/>
          <w:szCs w:val="26"/>
          <w:lang w:eastAsia="ru-RU"/>
        </w:rPr>
        <w:t>1.7. Сведения о субсидии размещаются на едином портале бюджетной системы Российской Федерации в информационно-телекоммуникационной сети «Интернет» в разделе «Бюджет», не позднее 15-го рабочего дня, следующего за днем принятия решения о бюджете, решения о внесении изменений в решение о бюджете.</w:t>
      </w:r>
      <w:r w:rsidR="00412F97" w:rsidRPr="00BF08DD">
        <w:rPr>
          <w:rFonts w:ascii="Times New Roman" w:eastAsia="Times New Roman" w:hAnsi="Times New Roman" w:cs="Times New Roman"/>
          <w:sz w:val="26"/>
          <w:szCs w:val="26"/>
          <w:lang w:eastAsia="ru-RU"/>
        </w:rPr>
        <w:t xml:space="preserve"> </w:t>
      </w:r>
    </w:p>
    <w:p w:rsidR="00412F97" w:rsidRPr="00BF08DD"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BF08DD">
        <w:rPr>
          <w:rFonts w:ascii="Times New Roman" w:eastAsia="Times New Roman" w:hAnsi="Times New Roman" w:cs="Times New Roman"/>
          <w:sz w:val="26"/>
          <w:szCs w:val="26"/>
          <w:lang w:eastAsia="ru-RU"/>
        </w:rPr>
        <w:t xml:space="preserve">1.8. </w:t>
      </w:r>
      <w:r w:rsidRPr="00BF08DD">
        <w:rPr>
          <w:rFonts w:ascii="Times New Roman" w:eastAsia="Times New Roman" w:hAnsi="Times New Roman" w:cs="Times New Roman"/>
          <w:color w:val="000000"/>
          <w:sz w:val="26"/>
          <w:szCs w:val="26"/>
          <w:lang w:eastAsia="ru-RU"/>
        </w:rPr>
        <w:t xml:space="preserve">Субсидия предоставляется по результатам отбора получателей субсидий, проводимого посредством запроса предложений (заявок). </w:t>
      </w:r>
    </w:p>
    <w:p w:rsidR="00412F97" w:rsidRPr="00BF08DD"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p>
    <w:p w:rsidR="00412F97" w:rsidRPr="00BF08DD" w:rsidRDefault="00412F97" w:rsidP="00412F97">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color w:val="000000"/>
          <w:sz w:val="26"/>
          <w:szCs w:val="26"/>
          <w:lang w:eastAsia="ru-RU"/>
        </w:rPr>
      </w:pPr>
      <w:r w:rsidRPr="00BF08DD">
        <w:rPr>
          <w:rFonts w:ascii="Times New Roman" w:eastAsia="Times New Roman" w:hAnsi="Times New Roman" w:cs="Times New Roman"/>
          <w:color w:val="000000"/>
          <w:sz w:val="26"/>
          <w:szCs w:val="26"/>
          <w:lang w:eastAsia="ru-RU"/>
        </w:rPr>
        <w:t xml:space="preserve"> 2. Порядок проведения отбора получателей субсидии</w:t>
      </w:r>
    </w:p>
    <w:p w:rsidR="00412F97" w:rsidRPr="00BF08DD"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BF08DD">
        <w:rPr>
          <w:rFonts w:ascii="Times New Roman" w:eastAsia="Times New Roman" w:hAnsi="Times New Roman" w:cs="Times New Roman"/>
          <w:color w:val="000000"/>
          <w:sz w:val="26"/>
          <w:szCs w:val="26"/>
          <w:lang w:eastAsia="ru-RU"/>
        </w:rPr>
        <w:t xml:space="preserve">    </w:t>
      </w:r>
    </w:p>
    <w:p w:rsidR="00412F97" w:rsidRPr="00BF08DD"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2.1. Получатели субсидии определяются путем запроса предложений, на основании заявок, направленных субъектами МСП для участия в отборе, исходя из соответствия участника отбора установленным требованиям на участие в отборе.</w:t>
      </w:r>
    </w:p>
    <w:p w:rsidR="00412F97" w:rsidRPr="00BF08DD"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xml:space="preserve">2.2. Администрация МР «Печора» размещает на официальном сайте  </w:t>
      </w:r>
      <w:r w:rsidRPr="00BF08DD">
        <w:rPr>
          <w:rFonts w:ascii="Times New Roman" w:eastAsia="Times New Roman" w:hAnsi="Times New Roman" w:cs="Times New Roman"/>
          <w:color w:val="000000"/>
          <w:sz w:val="26"/>
          <w:szCs w:val="26"/>
          <w:lang w:eastAsia="ru-RU"/>
        </w:rPr>
        <w:t xml:space="preserve">муниципального района «Печора» </w:t>
      </w:r>
      <w:hyperlink r:id="rId24" w:history="1">
        <w:r w:rsidRPr="00BF08DD">
          <w:rPr>
            <w:rStyle w:val="ac"/>
            <w:rFonts w:ascii="Times New Roman" w:eastAsia="Times New Roman" w:hAnsi="Times New Roman" w:cs="Times New Roman"/>
            <w:sz w:val="26"/>
            <w:szCs w:val="26"/>
            <w:lang w:eastAsia="ru-RU"/>
          </w:rPr>
          <w:t>https://www.pechoraonline.ru</w:t>
        </w:r>
      </w:hyperlink>
      <w:r w:rsidRPr="00BF08DD">
        <w:rPr>
          <w:rStyle w:val="ac"/>
          <w:rFonts w:ascii="Times New Roman" w:eastAsia="Times New Roman" w:hAnsi="Times New Roman" w:cs="Times New Roman"/>
          <w:sz w:val="26"/>
          <w:szCs w:val="26"/>
          <w:lang w:eastAsia="ru-RU"/>
        </w:rPr>
        <w:t xml:space="preserve"> объявление о проведении запроса предложений не позднее, чем за 1 день до начала приема заявок. </w:t>
      </w:r>
      <w:r w:rsidRPr="00BF08DD">
        <w:rPr>
          <w:rFonts w:ascii="Times New Roman" w:hAnsi="Times New Roman" w:cs="Times New Roman"/>
          <w:sz w:val="26"/>
          <w:szCs w:val="26"/>
        </w:rPr>
        <w:t xml:space="preserve"> </w:t>
      </w:r>
    </w:p>
    <w:p w:rsidR="00412F97" w:rsidRPr="00BF08DD"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Объявление о проведении запроса предложений должно содержать:</w:t>
      </w:r>
    </w:p>
    <w:p w:rsidR="00412F97" w:rsidRPr="00BF08DD"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срок проведения отбора (не менее 30 календарных дней);</w:t>
      </w:r>
    </w:p>
    <w:p w:rsidR="00412F97" w:rsidRPr="00BF08DD"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xml:space="preserve">- наименование, место нахождения, почтовый адрес, адрес электронной почты главного распорядителя; </w:t>
      </w:r>
    </w:p>
    <w:p w:rsidR="00412F97" w:rsidRPr="00BF08DD"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результат предоставления субсидии, в соответствии с пунктом 3.11. настоящего Порядка;</w:t>
      </w:r>
    </w:p>
    <w:p w:rsidR="00412F97" w:rsidRPr="00BF08DD"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ссылку на сайт, где размещается объявление и порядок предоставления субсидии;</w:t>
      </w:r>
    </w:p>
    <w:p w:rsidR="00412F97" w:rsidRPr="00BF08DD"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требования к участникам отбора, в соответствии с пунктом 3.1. настоящего Порядка, и перечень документов, подтверждающих их соответствие указанным требованиям</w:t>
      </w:r>
      <w:r w:rsidRPr="00BF08DD">
        <w:t xml:space="preserve"> </w:t>
      </w:r>
      <w:r w:rsidRPr="00BF08DD">
        <w:rPr>
          <w:rFonts w:ascii="Times New Roman" w:hAnsi="Times New Roman" w:cs="Times New Roman"/>
          <w:sz w:val="26"/>
          <w:szCs w:val="26"/>
        </w:rPr>
        <w:t>в соответствии с пунктом 3.2. настоящего Порядка;</w:t>
      </w:r>
    </w:p>
    <w:p w:rsidR="00412F97" w:rsidRPr="00BF08DD"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xml:space="preserve">- порядок подачи заявки и требования, предъявляемые к форме и </w:t>
      </w:r>
      <w:r w:rsidRPr="00BF08DD">
        <w:rPr>
          <w:rFonts w:ascii="Times New Roman" w:hAnsi="Times New Roman" w:cs="Times New Roman"/>
          <w:sz w:val="26"/>
          <w:szCs w:val="26"/>
        </w:rPr>
        <w:lastRenderedPageBreak/>
        <w:t xml:space="preserve">содержанию заявки в соответствии с пунктом 3.2. настоящего Порядка; </w:t>
      </w:r>
    </w:p>
    <w:p w:rsidR="00412F97" w:rsidRPr="00BF08DD"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порядок отзыва заявок, порядок возврата заявок с основаниями для возврата заявок, порядок внесения изменений в заявку;</w:t>
      </w:r>
    </w:p>
    <w:p w:rsidR="00412F97" w:rsidRPr="00BF08DD"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правила рассмотрения и оценки заявки;</w:t>
      </w:r>
    </w:p>
    <w:p w:rsidR="00412F97" w:rsidRPr="00BF08DD"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порядок предоставления участникам отбора разъяснений положений объявления о проведении отбора, даты начала и окончания такого предоставления;</w:t>
      </w:r>
    </w:p>
    <w:p w:rsidR="00412F97" w:rsidRPr="00BF08DD"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срок, в течение которого получатель субсидии должен подписать соглашение о предоставлении субсидии;</w:t>
      </w:r>
    </w:p>
    <w:p w:rsidR="00412F97" w:rsidRPr="00BF08DD"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xml:space="preserve">- условия признания </w:t>
      </w:r>
      <w:r w:rsidRPr="00BC19C7">
        <w:rPr>
          <w:rFonts w:ascii="Times New Roman" w:hAnsi="Times New Roman" w:cs="Times New Roman"/>
          <w:sz w:val="26"/>
          <w:szCs w:val="26"/>
        </w:rPr>
        <w:t>получателя субсидии</w:t>
      </w:r>
      <w:r w:rsidRPr="00BF08DD">
        <w:rPr>
          <w:rFonts w:ascii="Times New Roman" w:hAnsi="Times New Roman" w:cs="Times New Roman"/>
          <w:sz w:val="26"/>
          <w:szCs w:val="26"/>
        </w:rPr>
        <w:t xml:space="preserve"> уклонившегося от заключения соглашения о предоставлении субсидии;</w:t>
      </w:r>
    </w:p>
    <w:p w:rsidR="00412F97" w:rsidRPr="00BF08DD"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22272F"/>
          <w:sz w:val="26"/>
          <w:szCs w:val="26"/>
          <w:lang w:eastAsia="ru-RU"/>
        </w:rPr>
      </w:pPr>
      <w:r w:rsidRPr="00BF08DD">
        <w:rPr>
          <w:rFonts w:ascii="Times New Roman" w:hAnsi="Times New Roman" w:cs="Times New Roman"/>
          <w:sz w:val="26"/>
          <w:szCs w:val="26"/>
        </w:rPr>
        <w:t xml:space="preserve">- </w:t>
      </w:r>
      <w:r w:rsidRPr="00BF08DD">
        <w:rPr>
          <w:rFonts w:ascii="Times New Roman" w:eastAsia="Times New Roman" w:hAnsi="Times New Roman" w:cs="Times New Roman"/>
          <w:color w:val="22272F"/>
          <w:sz w:val="26"/>
          <w:szCs w:val="26"/>
          <w:lang w:eastAsia="ru-RU"/>
        </w:rPr>
        <w:t xml:space="preserve">сроки размещения результатов отбора на официальном сайте администрации муниципального района «Печора» (не более 14 (четырнадцати) календарных дней); </w:t>
      </w:r>
    </w:p>
    <w:p w:rsidR="00412F97" w:rsidRPr="00BF08DD"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eastAsia="Times New Roman" w:hAnsi="Times New Roman" w:cs="Times New Roman"/>
          <w:color w:val="22272F"/>
          <w:sz w:val="26"/>
          <w:szCs w:val="26"/>
          <w:lang w:eastAsia="ru-RU"/>
        </w:rPr>
        <w:t>- иная информация (при необходимости).</w:t>
      </w:r>
    </w:p>
    <w:p w:rsidR="00412F97" w:rsidRPr="00BF08DD"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hAnsi="Times New Roman" w:cs="Times New Roman"/>
          <w:sz w:val="26"/>
          <w:szCs w:val="26"/>
        </w:rPr>
        <w:t xml:space="preserve">2.3. Рассмотрение заявок на полноту (комплектность) документов и соответствие требованиям, установленным настоящим Порядком осуществляется Администрацией МР «Печора».      </w:t>
      </w:r>
    </w:p>
    <w:p w:rsidR="00412F97" w:rsidRPr="00BF08DD"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hAnsi="Times New Roman" w:cs="Times New Roman"/>
          <w:sz w:val="26"/>
          <w:szCs w:val="26"/>
        </w:rPr>
        <w:t xml:space="preserve">2.4. Основаниями для отклонения заявок на стадии рассмотрения на полноту (комплектность) документов и соответствие требованиям являются:  </w:t>
      </w:r>
    </w:p>
    <w:p w:rsidR="00412F97" w:rsidRPr="00BF08DD"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hAnsi="Times New Roman" w:cs="Times New Roman"/>
          <w:sz w:val="26"/>
          <w:szCs w:val="26"/>
        </w:rPr>
        <w:t xml:space="preserve">- несоответствие участника отбора требованиям, установленным в пункте 3.1. настоящего Порядка; </w:t>
      </w:r>
    </w:p>
    <w:p w:rsidR="00412F97" w:rsidRPr="00BF08DD"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hAnsi="Times New Roman" w:cs="Times New Roman"/>
          <w:sz w:val="26"/>
          <w:szCs w:val="26"/>
        </w:rPr>
        <w:t xml:space="preserve">- несоответствие представленных субъектом МСП заявки и документов, установленных пунктом 3.2. настоящего Порядка; </w:t>
      </w:r>
    </w:p>
    <w:p w:rsidR="00412F97" w:rsidRPr="00BF08DD"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hAnsi="Times New Roman" w:cs="Times New Roman"/>
          <w:sz w:val="26"/>
          <w:szCs w:val="26"/>
        </w:rPr>
        <w:t xml:space="preserve">- недостоверность представленной информации, в том числе о месте нахождения и адресе юридического лица; </w:t>
      </w:r>
    </w:p>
    <w:p w:rsidR="00412F97" w:rsidRPr="00BF08DD"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hAnsi="Times New Roman" w:cs="Times New Roman"/>
          <w:sz w:val="26"/>
          <w:szCs w:val="26"/>
        </w:rPr>
        <w:t>- подача предложений (заявок) после даты и времени, определенных для подачи предложений (заявок).</w:t>
      </w:r>
    </w:p>
    <w:p w:rsidR="00412F97" w:rsidRPr="00BF08DD"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hAnsi="Times New Roman" w:cs="Times New Roman"/>
          <w:sz w:val="26"/>
          <w:szCs w:val="26"/>
        </w:rPr>
        <w:t>Субъект МСП, в отношении которого принято решение об отклонении заявки, вправе обратиться повторно после устранения выявленных недостатков на условиях, установленных настоящим Порядком.</w:t>
      </w:r>
    </w:p>
    <w:p w:rsidR="00412F97" w:rsidRPr="00BF08DD"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p>
    <w:p w:rsidR="00412F97" w:rsidRPr="00BF08DD" w:rsidRDefault="00412F97" w:rsidP="00412F97">
      <w:pPr>
        <w:widowControl w:val="0"/>
        <w:tabs>
          <w:tab w:val="left" w:pos="0"/>
          <w:tab w:val="left" w:pos="6593"/>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3. Условия и порядок предоставления субсидий  </w:t>
      </w:r>
    </w:p>
    <w:p w:rsidR="00412F97" w:rsidRPr="00BF08DD" w:rsidRDefault="00412F97" w:rsidP="00412F97">
      <w:pPr>
        <w:widowControl w:val="0"/>
        <w:tabs>
          <w:tab w:val="left" w:pos="0"/>
          <w:tab w:val="left" w:pos="6593"/>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412F97" w:rsidRPr="00BF08DD"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eastAsia="Times New Roman" w:hAnsi="Times New Roman" w:cs="Times New Roman"/>
          <w:sz w:val="26"/>
          <w:szCs w:val="26"/>
          <w:lang w:eastAsia="ru-RU"/>
        </w:rPr>
        <w:t>3.1. Условиями предоставления субсидий субъектам МСП является соответствие следующим требованиям</w:t>
      </w:r>
      <w:r w:rsidRPr="00BF08DD">
        <w:rPr>
          <w:rFonts w:ascii="Times New Roman" w:hAnsi="Times New Roman" w:cs="Times New Roman"/>
          <w:sz w:val="26"/>
          <w:szCs w:val="26"/>
        </w:rPr>
        <w:t>:</w:t>
      </w:r>
    </w:p>
    <w:p w:rsidR="00412F97" w:rsidRPr="00BF08DD"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1) на 1-е число месяца, предшествующего месяцу, в котором предоставляются заявителем документы, указанные в пункте 3.2. настоящего Порядка:</w:t>
      </w:r>
    </w:p>
    <w:p w:rsidR="00412F97" w:rsidRPr="00BF08DD"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hAnsi="Times New Roman" w:cs="Times New Roman"/>
          <w:sz w:val="26"/>
          <w:szCs w:val="26"/>
        </w:rPr>
        <w:t>-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412F97" w:rsidRPr="00BF08DD"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hAnsi="Times New Roman" w:cs="Times New Roman"/>
          <w:sz w:val="26"/>
          <w:szCs w:val="26"/>
        </w:rPr>
        <w:t xml:space="preserve">-   отсутствие просроченной задолженности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(неурегулированная) задолженность по денежным обязательствам перед бюджетом МО МР «Печора» и бюджетом МО ГП «Печора»; </w:t>
      </w:r>
    </w:p>
    <w:p w:rsidR="00412F97" w:rsidRPr="00BF08DD"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BF08DD">
        <w:rPr>
          <w:rFonts w:ascii="Times New Roman" w:hAnsi="Times New Roman" w:cs="Times New Roman"/>
          <w:sz w:val="26"/>
          <w:szCs w:val="26"/>
        </w:rPr>
        <w:t xml:space="preserve">- юридические лица не должны находиться в процессе реорганизации (за исключением реорганизации в форме присоединения к юридическому лицу, </w:t>
      </w:r>
      <w:r w:rsidRPr="00BF08DD">
        <w:rPr>
          <w:rFonts w:ascii="Times New Roman" w:hAnsi="Times New Roman" w:cs="Times New Roman"/>
          <w:sz w:val="26"/>
          <w:szCs w:val="26"/>
        </w:rPr>
        <w:lastRenderedPageBreak/>
        <w:t>являющемуся участником отбора, другого юридического лица), ликвидации, в отношении 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индивидуальные предприниматели не должны прекратить деятельность в качестве индивидуального предпринимателя;</w:t>
      </w:r>
      <w:proofErr w:type="gramEnd"/>
    </w:p>
    <w:p w:rsidR="00412F97"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hAnsi="Times New Roman" w:cs="Times New Roman"/>
          <w:sz w:val="26"/>
          <w:szCs w:val="26"/>
        </w:rPr>
        <w:t xml:space="preserve">- физические лица не должны находиться в процессе признания гражданина банкротом; </w:t>
      </w:r>
    </w:p>
    <w:p w:rsidR="00412F97" w:rsidRPr="00BF08DD"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BF08DD">
        <w:rPr>
          <w:rFonts w:ascii="Times New Roman" w:hAnsi="Times New Roman" w:cs="Times New Roman"/>
          <w:sz w:val="26"/>
          <w:szCs w:val="26"/>
        </w:rPr>
        <w:t>- субъекты МСП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r w:rsidRPr="00BF08DD">
        <w:rPr>
          <w:rFonts w:ascii="Times New Roman" w:hAnsi="Times New Roman" w:cs="Times New Roman"/>
          <w:sz w:val="26"/>
          <w:szCs w:val="26"/>
        </w:rPr>
        <w:t xml:space="preserve">), в совокупности превышает 50 процентов; </w:t>
      </w:r>
    </w:p>
    <w:p w:rsidR="00791EC3" w:rsidRDefault="00412F97" w:rsidP="00412F97">
      <w:pPr>
        <w:autoSpaceDE w:val="0"/>
        <w:autoSpaceDN w:val="0"/>
        <w:adjustRightInd w:val="0"/>
        <w:spacing w:after="0" w:line="240" w:lineRule="auto"/>
        <w:jc w:val="both"/>
        <w:rPr>
          <w:rFonts w:ascii="Times New Roman" w:hAnsi="Times New Roman" w:cs="Times New Roman"/>
          <w:sz w:val="26"/>
          <w:szCs w:val="26"/>
        </w:rPr>
      </w:pPr>
      <w:r w:rsidRPr="00BF08DD">
        <w:rPr>
          <w:rFonts w:ascii="Times New Roman" w:hAnsi="Times New Roman" w:cs="Times New Roman"/>
          <w:sz w:val="26"/>
          <w:szCs w:val="26"/>
        </w:rPr>
        <w:t xml:space="preserve"> </w:t>
      </w:r>
      <w:r w:rsidRPr="00BF08DD">
        <w:rPr>
          <w:rFonts w:ascii="Times New Roman" w:hAnsi="Times New Roman" w:cs="Times New Roman"/>
          <w:sz w:val="26"/>
          <w:szCs w:val="26"/>
        </w:rPr>
        <w:tab/>
        <w:t>- субъекты МСП не должны являться получателями средств из бюджета МО МР «Печора» в соответствии с иными нормативными правовыми актами на цели, указанные в пункте 1.3.;</w:t>
      </w:r>
    </w:p>
    <w:p w:rsidR="00412F97" w:rsidRPr="00791EC3" w:rsidRDefault="00791EC3" w:rsidP="00791EC3">
      <w:pPr>
        <w:autoSpaceDE w:val="0"/>
        <w:autoSpaceDN w:val="0"/>
        <w:adjustRightInd w:val="0"/>
        <w:spacing w:after="0" w:line="240" w:lineRule="auto"/>
        <w:ind w:firstLine="708"/>
        <w:jc w:val="both"/>
        <w:rPr>
          <w:rFonts w:ascii="Times New Roman" w:hAnsi="Times New Roman" w:cs="Times New Roman"/>
          <w:sz w:val="26"/>
          <w:szCs w:val="26"/>
        </w:rPr>
      </w:pPr>
      <w:r w:rsidRPr="00791EC3">
        <w:rPr>
          <w:rFonts w:ascii="Times New Roman" w:hAnsi="Times New Roman" w:cs="Times New Roman"/>
          <w:sz w:val="26"/>
          <w:szCs w:val="26"/>
        </w:rPr>
        <w:t xml:space="preserve">- </w:t>
      </w:r>
      <w:r w:rsidR="00412F97" w:rsidRPr="00791EC3">
        <w:rPr>
          <w:rFonts w:ascii="Times New Roman" w:hAnsi="Times New Roman" w:cs="Times New Roman"/>
          <w:sz w:val="26"/>
          <w:szCs w:val="26"/>
        </w:rPr>
        <w:t xml:space="preserve">   </w:t>
      </w:r>
      <w:r w:rsidRPr="00791EC3">
        <w:rPr>
          <w:rFonts w:ascii="Times New Roman" w:hAnsi="Times New Roman" w:cs="Times New Roman"/>
          <w:sz w:val="26"/>
          <w:szCs w:val="26"/>
        </w:rPr>
        <w:t>субъекты МСП не должны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r>
        <w:rPr>
          <w:rFonts w:ascii="Times New Roman" w:hAnsi="Times New Roman" w:cs="Times New Roman"/>
          <w:sz w:val="26"/>
          <w:szCs w:val="26"/>
        </w:rPr>
        <w:t>;</w:t>
      </w:r>
    </w:p>
    <w:p w:rsidR="00412F97" w:rsidRPr="00BF08DD"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2) соответствие требованиям, установленным Федеральным законом от 24.07.2007г. № 209-ФЗ «О развитии малого и среднего предпринимательства в Российской Федерации» (далее - Федеральный закон), и условиям, определенным настоящим Порядка;</w:t>
      </w:r>
    </w:p>
    <w:p w:rsidR="00412F97" w:rsidRPr="00BF08DD"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hAnsi="Times New Roman" w:cs="Times New Roman"/>
          <w:sz w:val="26"/>
          <w:szCs w:val="26"/>
        </w:rPr>
        <w:t xml:space="preserve">3) наличие государственной регистрации и осуществление деятельности на территории муниципального образования муниципального района «Печора»; </w:t>
      </w:r>
    </w:p>
    <w:p w:rsidR="00412F97" w:rsidRPr="00BF08DD" w:rsidRDefault="00412F97" w:rsidP="00412F97">
      <w:pPr>
        <w:autoSpaceDE w:val="0"/>
        <w:autoSpaceDN w:val="0"/>
        <w:adjustRightInd w:val="0"/>
        <w:spacing w:after="0" w:line="240" w:lineRule="auto"/>
        <w:jc w:val="both"/>
        <w:rPr>
          <w:rFonts w:ascii="Times New Roman" w:hAnsi="Times New Roman" w:cs="Times New Roman"/>
          <w:sz w:val="26"/>
          <w:szCs w:val="26"/>
        </w:rPr>
      </w:pPr>
      <w:r w:rsidRPr="00BF08DD">
        <w:rPr>
          <w:rFonts w:ascii="Times New Roman" w:hAnsi="Times New Roman" w:cs="Times New Roman"/>
          <w:sz w:val="26"/>
          <w:szCs w:val="26"/>
        </w:rPr>
        <w:tab/>
        <w:t xml:space="preserve">4) отсутствие задолженности по заработной плате перед наемными работниками;   </w:t>
      </w:r>
    </w:p>
    <w:p w:rsidR="00412F97" w:rsidRPr="00BF08DD"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hAnsi="Times New Roman" w:cs="Times New Roman"/>
          <w:sz w:val="26"/>
          <w:szCs w:val="26"/>
        </w:rPr>
        <w:t xml:space="preserve">5) руководитель субъекта МСП должен быть зарегистрирован по месту жительства на территории МО МР «Печора». </w:t>
      </w:r>
      <w:r w:rsidRPr="00BF08DD">
        <w:rPr>
          <w:rFonts w:ascii="Times New Roman" w:eastAsia="Times New Roman" w:hAnsi="Times New Roman" w:cs="Times New Roman"/>
          <w:sz w:val="26"/>
          <w:szCs w:val="26"/>
          <w:lang w:eastAsia="ru-RU"/>
        </w:rPr>
        <w:t xml:space="preserve">       </w:t>
      </w:r>
    </w:p>
    <w:p w:rsidR="00412F97" w:rsidRPr="00BF08DD" w:rsidRDefault="00412F97" w:rsidP="00412F97">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3.2. Субъекты МСП для получения субсидии представляют в администрацию МР «Печора» следующие документы: </w:t>
      </w:r>
    </w:p>
    <w:p w:rsidR="00412F97" w:rsidRPr="00BF08DD" w:rsidRDefault="00412F97" w:rsidP="00412F97">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1) заявку на получение субсидии по форме согласно приложению 14 к муниципальной программе МО МР «Печора» «Развитие экономики» (далее - заявка);</w:t>
      </w:r>
    </w:p>
    <w:p w:rsidR="00412F97" w:rsidRPr="00BF08DD" w:rsidRDefault="00412F97" w:rsidP="00412F97">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2) </w:t>
      </w:r>
      <w:r w:rsidRPr="00BF08DD">
        <w:rPr>
          <w:rFonts w:ascii="Times New Roman" w:hAnsi="Times New Roman" w:cs="Times New Roman"/>
          <w:sz w:val="26"/>
          <w:szCs w:val="26"/>
        </w:rPr>
        <w:t xml:space="preserve">технико-экономическое </w:t>
      </w:r>
      <w:hyperlink r:id="rId25" w:history="1">
        <w:r w:rsidRPr="00BF08DD">
          <w:rPr>
            <w:rFonts w:ascii="Times New Roman" w:hAnsi="Times New Roman" w:cs="Times New Roman"/>
            <w:sz w:val="26"/>
            <w:szCs w:val="26"/>
          </w:rPr>
          <w:t>обоснование</w:t>
        </w:r>
      </w:hyperlink>
      <w:r w:rsidRPr="00BF08DD">
        <w:rPr>
          <w:rFonts w:ascii="Times New Roman" w:hAnsi="Times New Roman" w:cs="Times New Roman"/>
          <w:sz w:val="26"/>
          <w:szCs w:val="26"/>
        </w:rPr>
        <w:t xml:space="preserve"> приобретения оборудования в целях создания, и (или) развития, и (или) модернизации производства товаров (далее – ТЭО) по форме согласно приложению к настоящему порядку;</w:t>
      </w:r>
    </w:p>
    <w:p w:rsidR="00412F97" w:rsidRPr="00BF08DD" w:rsidRDefault="00412F97" w:rsidP="00412F9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3) выписку из единого реестра субъектов малого и среднего предпринимательства, сформированную на 1 число месяца, предшествующего месяцу в котором планируется рассмотрение заявки, в случае если субъект МСП представляет ее самостоятельно (за исключением</w:t>
      </w:r>
      <w:r w:rsidRPr="00BF08DD">
        <w:rPr>
          <w:rFonts w:ascii="Times New Roman" w:hAnsi="Times New Roman" w:cs="Times New Roman"/>
          <w:sz w:val="26"/>
          <w:szCs w:val="26"/>
        </w:rPr>
        <w:t xml:space="preserve"> физических лиц, применяющих специальный налоговый режим</w:t>
      </w:r>
      <w:r w:rsidRPr="00BF08DD">
        <w:rPr>
          <w:rFonts w:ascii="Times New Roman" w:eastAsia="Times New Roman" w:hAnsi="Times New Roman" w:cs="Times New Roman"/>
          <w:sz w:val="26"/>
          <w:szCs w:val="26"/>
          <w:lang w:eastAsia="ru-RU"/>
        </w:rPr>
        <w:t>);</w:t>
      </w:r>
    </w:p>
    <w:p w:rsidR="00412F97" w:rsidRPr="00BF08DD" w:rsidRDefault="00412F97" w:rsidP="00412F9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BF08DD">
        <w:rPr>
          <w:rFonts w:ascii="Times New Roman" w:hAnsi="Times New Roman" w:cs="Times New Roman"/>
          <w:sz w:val="26"/>
          <w:szCs w:val="26"/>
        </w:rPr>
        <w:lastRenderedPageBreak/>
        <w:t>физические лица, применяющие специальный налоговый режим</w:t>
      </w:r>
      <w:r w:rsidRPr="00BF08DD">
        <w:rPr>
          <w:rFonts w:ascii="Times New Roman" w:eastAsia="Times New Roman" w:hAnsi="Times New Roman" w:cs="Times New Roman"/>
          <w:sz w:val="26"/>
          <w:szCs w:val="26"/>
          <w:lang w:eastAsia="ru-RU"/>
        </w:rPr>
        <w:t xml:space="preserve"> представляют документ, подтверждающий </w:t>
      </w:r>
      <w:r w:rsidRPr="00BF08DD">
        <w:rPr>
          <w:rFonts w:ascii="Times New Roman" w:hAnsi="Times New Roman" w:cs="Times New Roman"/>
          <w:sz w:val="26"/>
          <w:szCs w:val="26"/>
        </w:rPr>
        <w:t>постановку на учет в Федеральной налоговой службе, физического лица, не являющегося индивидуальным предпринимателем для применения специального налогового режима «Налог на профессиональный доход»;</w:t>
      </w:r>
      <w:proofErr w:type="gramEnd"/>
    </w:p>
    <w:p w:rsidR="00412F97" w:rsidRPr="00BF08DD" w:rsidRDefault="00412F97" w:rsidP="00412F9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4) </w:t>
      </w:r>
      <w:r w:rsidRPr="00BF08DD">
        <w:rPr>
          <w:rFonts w:ascii="Times New Roman" w:hAnsi="Times New Roman" w:cs="Times New Roman"/>
          <w:sz w:val="26"/>
          <w:szCs w:val="26"/>
        </w:rPr>
        <w:t>справку по форме, утвержденной Федеральной налоговой службой (</w:t>
      </w:r>
      <w:r w:rsidRPr="00BF08DD">
        <w:rPr>
          <w:rFonts w:ascii="Times New Roman" w:eastAsia="Times New Roman" w:hAnsi="Times New Roman" w:cs="Times New Roman"/>
          <w:sz w:val="26"/>
          <w:szCs w:val="26"/>
          <w:lang w:eastAsia="ru-RU"/>
        </w:rPr>
        <w:t>сформированную на 1 число месяца, предшествующего месяцу в котором планируется рассмотрение заявки</w:t>
      </w:r>
      <w:r w:rsidRPr="00BF08DD">
        <w:rPr>
          <w:rFonts w:ascii="Times New Roman" w:hAnsi="Times New Roman" w:cs="Times New Roman"/>
          <w:sz w:val="26"/>
          <w:szCs w:val="26"/>
        </w:rPr>
        <w:t xml:space="preserve">) об исполнении субъектом МСП: обязанности по уплате налогов, сборов, пеней, штрафов, процентов; обязательств по уплате страховых взносов на обязательное социальное страхование на случай временной нетрудоспособности и в связи с материнством; </w:t>
      </w:r>
      <w:proofErr w:type="gramStart"/>
      <w:r w:rsidRPr="00BF08DD">
        <w:rPr>
          <w:rFonts w:ascii="Times New Roman" w:hAnsi="Times New Roman" w:cs="Times New Roman"/>
          <w:sz w:val="26"/>
          <w:szCs w:val="26"/>
        </w:rPr>
        <w:t xml:space="preserve">обязательств по уплате страховых взносов на обязательное пенсионное страхование и обязательное медицинское страхование </w:t>
      </w:r>
      <w:r w:rsidRPr="00BF08DD">
        <w:rPr>
          <w:rFonts w:ascii="Times New Roman" w:eastAsia="Times New Roman" w:hAnsi="Times New Roman" w:cs="Times New Roman"/>
          <w:sz w:val="26"/>
          <w:szCs w:val="26"/>
          <w:lang w:eastAsia="ru-RU"/>
        </w:rPr>
        <w:t>(за исключением</w:t>
      </w:r>
      <w:r w:rsidRPr="00BF08DD">
        <w:rPr>
          <w:rFonts w:ascii="Times New Roman" w:hAnsi="Times New Roman" w:cs="Times New Roman"/>
          <w:sz w:val="26"/>
          <w:szCs w:val="26"/>
        </w:rPr>
        <w:t xml:space="preserve"> физических лиц, применяющих специальный налоговый режим</w:t>
      </w:r>
      <w:r w:rsidRPr="00BF08DD">
        <w:rPr>
          <w:rFonts w:ascii="Times New Roman" w:eastAsia="Times New Roman" w:hAnsi="Times New Roman" w:cs="Times New Roman"/>
          <w:sz w:val="26"/>
          <w:szCs w:val="26"/>
          <w:lang w:eastAsia="ru-RU"/>
        </w:rPr>
        <w:t>);</w:t>
      </w:r>
      <w:proofErr w:type="gramEnd"/>
    </w:p>
    <w:p w:rsidR="00412F97" w:rsidRPr="00BF08DD"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BF08DD">
        <w:rPr>
          <w:rFonts w:ascii="Times New Roman" w:hAnsi="Times New Roman" w:cs="Times New Roman"/>
          <w:sz w:val="26"/>
          <w:szCs w:val="26"/>
        </w:rPr>
        <w:t>физические лица, применяющие специальный налоговый режим</w:t>
      </w:r>
      <w:r w:rsidRPr="00BF08DD">
        <w:rPr>
          <w:rFonts w:ascii="Times New Roman" w:eastAsia="Times New Roman" w:hAnsi="Times New Roman" w:cs="Times New Roman"/>
          <w:sz w:val="26"/>
          <w:szCs w:val="26"/>
          <w:lang w:eastAsia="ru-RU"/>
        </w:rPr>
        <w:t xml:space="preserve"> представляют </w:t>
      </w:r>
      <w:r w:rsidRPr="00BF08DD">
        <w:rPr>
          <w:rFonts w:ascii="Times New Roman" w:hAnsi="Times New Roman" w:cs="Times New Roman"/>
          <w:sz w:val="26"/>
          <w:szCs w:val="26"/>
        </w:rPr>
        <w:t xml:space="preserve">справку о состоянии расчетов (доходах) по налогу на профессиональный доход физического лица, не являющегося индивидуальным предпринимателем и применяющего специальный налоговый режим «Налог на профессиональный доход»; </w:t>
      </w:r>
      <w:proofErr w:type="gramEnd"/>
    </w:p>
    <w:p w:rsidR="00412F97" w:rsidRPr="00BF08DD" w:rsidRDefault="00412F97" w:rsidP="00412F97">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BF08DD">
        <w:rPr>
          <w:rFonts w:ascii="Times New Roman" w:eastAsia="Times New Roman" w:hAnsi="Times New Roman" w:cs="Times New Roman"/>
          <w:sz w:val="26"/>
          <w:szCs w:val="26"/>
          <w:lang w:eastAsia="ru-RU"/>
        </w:rPr>
        <w:t>5)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w:t>
      </w:r>
      <w:r w:rsidRPr="00BF08DD">
        <w:rPr>
          <w:rFonts w:ascii="Times New Roman" w:hAnsi="Times New Roman" w:cs="Times New Roman"/>
          <w:sz w:val="26"/>
          <w:szCs w:val="26"/>
        </w:rPr>
        <w:t xml:space="preserve"> </w:t>
      </w:r>
      <w:r w:rsidRPr="00BF08DD">
        <w:rPr>
          <w:rFonts w:ascii="Times New Roman" w:eastAsia="Times New Roman" w:hAnsi="Times New Roman" w:cs="Times New Roman"/>
          <w:sz w:val="26"/>
          <w:szCs w:val="26"/>
          <w:lang w:eastAsia="ru-RU"/>
        </w:rPr>
        <w:t>сформированную на 1 число месяца, предшествующего месяцу в котором планируется рассмотрение заявки</w:t>
      </w:r>
      <w:r w:rsidRPr="00BF08DD">
        <w:rPr>
          <w:rFonts w:ascii="Times New Roman" w:hAnsi="Times New Roman" w:cs="Times New Roman"/>
          <w:sz w:val="26"/>
          <w:szCs w:val="26"/>
        </w:rPr>
        <w:t>,</w:t>
      </w:r>
      <w:r w:rsidRPr="00BF08DD">
        <w:rPr>
          <w:rFonts w:ascii="Times New Roman" w:eastAsia="Times New Roman" w:hAnsi="Times New Roman" w:cs="Times New Roman"/>
          <w:sz w:val="26"/>
          <w:szCs w:val="26"/>
          <w:lang w:eastAsia="ru-RU"/>
        </w:rPr>
        <w:t xml:space="preserve"> в случае если субъект МСП представляет ее самостоятельно</w:t>
      </w:r>
      <w:r w:rsidRPr="00BF08DD">
        <w:rPr>
          <w:rFonts w:ascii="Times New Roman" w:hAnsi="Times New Roman" w:cs="Times New Roman"/>
          <w:sz w:val="26"/>
          <w:szCs w:val="26"/>
        </w:rPr>
        <w:t>;</w:t>
      </w:r>
      <w:proofErr w:type="gramEnd"/>
    </w:p>
    <w:p w:rsidR="00412F97" w:rsidRPr="00BF08DD" w:rsidRDefault="00412F97" w:rsidP="00412F97">
      <w:pPr>
        <w:tabs>
          <w:tab w:val="left" w:pos="6593"/>
        </w:tabs>
        <w:overflowPunct w:val="0"/>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eastAsia="Times New Roman" w:hAnsi="Times New Roman" w:cs="Times New Roman"/>
          <w:sz w:val="26"/>
          <w:szCs w:val="26"/>
          <w:lang w:eastAsia="ru-RU"/>
        </w:rPr>
        <w:t xml:space="preserve">6) </w:t>
      </w:r>
      <w:r w:rsidRPr="00BF08DD">
        <w:rPr>
          <w:rFonts w:ascii="Times New Roman" w:hAnsi="Times New Roman" w:cs="Times New Roman"/>
          <w:sz w:val="26"/>
          <w:szCs w:val="26"/>
        </w:rPr>
        <w:t xml:space="preserve">копии договоров на приобретение в собственность оборудования; </w:t>
      </w:r>
    </w:p>
    <w:p w:rsidR="00412F97" w:rsidRPr="00BF08DD" w:rsidRDefault="00412F97" w:rsidP="00412F97">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hAnsi="Times New Roman" w:cs="Times New Roman"/>
          <w:sz w:val="26"/>
          <w:szCs w:val="26"/>
        </w:rPr>
        <w:t>7) копии платежных документов, подтверждающие осуществление расходов субъектом МСП на приобретение оборудования на сумму не менее 50 процентов произведенных затрат, и бухгалтерские документы, подтверждающие постановку на баланс указанного оборудования;</w:t>
      </w:r>
    </w:p>
    <w:p w:rsidR="00412F97" w:rsidRPr="00BF08DD" w:rsidRDefault="00412F97" w:rsidP="00412F97">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hAnsi="Times New Roman" w:cs="Times New Roman"/>
          <w:sz w:val="26"/>
          <w:szCs w:val="26"/>
        </w:rPr>
        <w:t>8) копии документов, подтверждающие получение оборудования: товарные (или товарно-транспортные) накладные, акты приема-передачи товара.</w:t>
      </w:r>
    </w:p>
    <w:p w:rsidR="00412F97" w:rsidRPr="00BF08DD" w:rsidRDefault="00412F97" w:rsidP="00412F97">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Документы, указанные в </w:t>
      </w:r>
      <w:hyperlink r:id="rId26" w:history="1">
        <w:r w:rsidRPr="00BF08DD">
          <w:rPr>
            <w:rFonts w:ascii="Times New Roman" w:eastAsia="Times New Roman" w:hAnsi="Times New Roman" w:cs="Times New Roman"/>
            <w:sz w:val="26"/>
            <w:szCs w:val="26"/>
            <w:lang w:eastAsia="ru-RU"/>
          </w:rPr>
          <w:t>подпунктах 1</w:t>
        </w:r>
      </w:hyperlink>
      <w:r w:rsidRPr="00BF08DD">
        <w:rPr>
          <w:rFonts w:ascii="Times New Roman" w:eastAsia="Times New Roman" w:hAnsi="Times New Roman" w:cs="Times New Roman"/>
          <w:sz w:val="26"/>
          <w:szCs w:val="26"/>
          <w:lang w:eastAsia="ru-RU"/>
        </w:rPr>
        <w:t xml:space="preserve">, </w:t>
      </w:r>
      <w:hyperlink r:id="rId27" w:history="1">
        <w:r w:rsidRPr="00BF08DD">
          <w:rPr>
            <w:rFonts w:ascii="Times New Roman" w:eastAsia="Times New Roman" w:hAnsi="Times New Roman" w:cs="Times New Roman"/>
            <w:sz w:val="26"/>
            <w:szCs w:val="26"/>
            <w:lang w:eastAsia="ru-RU"/>
          </w:rPr>
          <w:t>2</w:t>
        </w:r>
      </w:hyperlink>
      <w:r w:rsidRPr="00BF08DD">
        <w:rPr>
          <w:rFonts w:ascii="Times New Roman" w:eastAsia="Times New Roman" w:hAnsi="Times New Roman" w:cs="Times New Roman"/>
          <w:sz w:val="26"/>
          <w:szCs w:val="26"/>
          <w:lang w:eastAsia="ru-RU"/>
        </w:rPr>
        <w:t xml:space="preserve">, </w:t>
      </w:r>
      <w:hyperlink r:id="rId28" w:history="1">
        <w:r w:rsidRPr="00BF08DD">
          <w:rPr>
            <w:rFonts w:ascii="Times New Roman" w:eastAsia="Times New Roman" w:hAnsi="Times New Roman" w:cs="Times New Roman"/>
            <w:sz w:val="26"/>
            <w:szCs w:val="26"/>
            <w:lang w:eastAsia="ru-RU"/>
          </w:rPr>
          <w:t>6</w:t>
        </w:r>
      </w:hyperlink>
      <w:r w:rsidRPr="00BF08DD">
        <w:rPr>
          <w:rFonts w:ascii="Times New Roman" w:eastAsia="Times New Roman" w:hAnsi="Times New Roman" w:cs="Times New Roman"/>
          <w:sz w:val="26"/>
          <w:szCs w:val="26"/>
          <w:lang w:eastAsia="ru-RU"/>
        </w:rPr>
        <w:t>, 7, 8 настоящего пункта, представляются субъектом МСП в администрацию МР «Печора» самостоятельно.</w:t>
      </w:r>
    </w:p>
    <w:p w:rsidR="00412F97" w:rsidRPr="00BF08DD" w:rsidRDefault="00412F97" w:rsidP="00412F97">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В случае если субъект МСП не представляет самостоятельно документы, указанные в пунктах 3 - 5 настоящего Порядка, документы запрашиваются администрацией МР «Печора» в уполномоченных органах по предоставлению документов в течение 5 рабочих дней со дня регистрации заявки.</w:t>
      </w:r>
    </w:p>
    <w:p w:rsidR="00412F97" w:rsidRPr="00BF08DD" w:rsidRDefault="00412F97" w:rsidP="00412F97">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BF08DD">
        <w:rPr>
          <w:rFonts w:ascii="Times New Roman" w:hAnsi="Times New Roman" w:cs="Times New Roman"/>
          <w:sz w:val="26"/>
          <w:szCs w:val="26"/>
        </w:rPr>
        <w:t>Копии документов заверяются подписью и скрепляются печатью (при наличии).</w:t>
      </w:r>
    </w:p>
    <w:p w:rsidR="00412F97" w:rsidRPr="00BF08DD" w:rsidRDefault="00412F97" w:rsidP="00412F97">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Субъекты МСП несут ответственность за достоверность сведений, представленных на получение субсидии в соответствии с законодательством Российской Федерации.    </w:t>
      </w:r>
    </w:p>
    <w:p w:rsidR="00412F97" w:rsidRPr="00BF08DD" w:rsidRDefault="00412F97" w:rsidP="00412F97">
      <w:pPr>
        <w:tabs>
          <w:tab w:val="left" w:pos="6593"/>
        </w:tabs>
        <w:overflowPunct w:val="0"/>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eastAsia="Times New Roman" w:hAnsi="Times New Roman" w:cs="Times New Roman"/>
          <w:sz w:val="26"/>
          <w:szCs w:val="26"/>
          <w:lang w:eastAsia="ru-RU"/>
        </w:rPr>
        <w:t>3.3.</w:t>
      </w:r>
      <w:r w:rsidRPr="00BF08DD">
        <w:rPr>
          <w:rFonts w:ascii="Times New Roman" w:eastAsia="Times New Roman" w:hAnsi="Times New Roman" w:cs="Times New Roman"/>
          <w:color w:val="FF0000"/>
          <w:sz w:val="26"/>
          <w:szCs w:val="26"/>
          <w:lang w:eastAsia="ru-RU"/>
        </w:rPr>
        <w:t xml:space="preserve"> </w:t>
      </w:r>
      <w:proofErr w:type="gramStart"/>
      <w:r w:rsidRPr="00BF08DD">
        <w:rPr>
          <w:rFonts w:ascii="Times New Roman" w:hAnsi="Times New Roman" w:cs="Times New Roman"/>
          <w:sz w:val="26"/>
          <w:szCs w:val="26"/>
        </w:rPr>
        <w:t xml:space="preserve">Администрация МР «Печора» проверяет полноту (комплектность), представленных документов (в том числе документов, полученных в рамках межведомственного взаимодействия), их соответствие требованиям, установленным настоящим Порядком, и направляет их для рассмотрения в </w:t>
      </w:r>
      <w:r w:rsidRPr="00BF08DD">
        <w:rPr>
          <w:rFonts w:ascii="Times New Roman" w:hAnsi="Times New Roman" w:cs="Times New Roman"/>
          <w:sz w:val="26"/>
          <w:szCs w:val="26"/>
        </w:rPr>
        <w:lastRenderedPageBreak/>
        <w:t xml:space="preserve">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МР «Печора».  </w:t>
      </w:r>
      <w:proofErr w:type="gramEnd"/>
    </w:p>
    <w:p w:rsidR="00412F97" w:rsidRPr="00BF08DD" w:rsidRDefault="00412F97" w:rsidP="00412F97">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eastAsia="Times New Roman" w:hAnsi="Times New Roman" w:cs="Times New Roman"/>
          <w:sz w:val="26"/>
          <w:szCs w:val="26"/>
          <w:lang w:eastAsia="ru-RU"/>
        </w:rPr>
        <w:t xml:space="preserve">Персональный состав Комиссии и регламент ее работы утверждается распоряжением администрации МР «Печора».  </w:t>
      </w:r>
      <w:r w:rsidRPr="00BF08DD">
        <w:rPr>
          <w:rFonts w:ascii="Times New Roman" w:hAnsi="Times New Roman" w:cs="Times New Roman"/>
          <w:sz w:val="26"/>
          <w:szCs w:val="26"/>
        </w:rPr>
        <w:t xml:space="preserve"> </w:t>
      </w:r>
    </w:p>
    <w:p w:rsidR="00412F97" w:rsidRPr="00BF08DD" w:rsidRDefault="00412F97" w:rsidP="00412F97">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Комиссия рассматривает документы и осуществляет оценку соответствия субъекта МСП условиям предоставления субсидии и требованиям, установленным Федеральным законом и настоящим Порядком, в срок не более 10 рабочих дней </w:t>
      </w:r>
      <w:proofErr w:type="gramStart"/>
      <w:r w:rsidRPr="00BF08DD">
        <w:rPr>
          <w:rFonts w:ascii="Times New Roman" w:eastAsia="Times New Roman" w:hAnsi="Times New Roman" w:cs="Times New Roman"/>
          <w:sz w:val="26"/>
          <w:szCs w:val="26"/>
          <w:lang w:eastAsia="ru-RU"/>
        </w:rPr>
        <w:t>с даты поступления</w:t>
      </w:r>
      <w:proofErr w:type="gramEnd"/>
      <w:r w:rsidRPr="00BF08DD">
        <w:rPr>
          <w:rFonts w:ascii="Times New Roman" w:eastAsia="Times New Roman" w:hAnsi="Times New Roman" w:cs="Times New Roman"/>
          <w:sz w:val="26"/>
          <w:szCs w:val="26"/>
          <w:lang w:eastAsia="ru-RU"/>
        </w:rPr>
        <w:t xml:space="preserve"> документов в Комиссию.  </w:t>
      </w:r>
    </w:p>
    <w:p w:rsidR="00412F97" w:rsidRPr="00BF08DD" w:rsidRDefault="00412F97" w:rsidP="00412F97">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Решение Комиссии оформляется протоколом в течение 3 рабочих дней со дня заседания комиссии.  В протоколе отражаются следующие сведения: дата, время и место проведения заседания; информация о рассмотренных вопросах; информация о заявках, по которым было отказано в получении субсидий, с указанием причин (если такие имеются); наименование получателя субсидии и размер предоставляемой субсидии.  </w:t>
      </w:r>
    </w:p>
    <w:p w:rsidR="00412F97" w:rsidRPr="00BF08DD" w:rsidRDefault="00412F97" w:rsidP="00412F97">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Протокол публикуется на официальном сайте муниципального района «Печора» в срок не более 5 рабочих дней </w:t>
      </w:r>
      <w:proofErr w:type="gramStart"/>
      <w:r w:rsidRPr="00BF08DD">
        <w:rPr>
          <w:rFonts w:ascii="Times New Roman" w:eastAsia="Times New Roman" w:hAnsi="Times New Roman" w:cs="Times New Roman"/>
          <w:sz w:val="26"/>
          <w:szCs w:val="26"/>
          <w:lang w:eastAsia="ru-RU"/>
        </w:rPr>
        <w:t>с даты заседания</w:t>
      </w:r>
      <w:proofErr w:type="gramEnd"/>
      <w:r w:rsidRPr="00BF08DD">
        <w:rPr>
          <w:rFonts w:ascii="Times New Roman" w:eastAsia="Times New Roman" w:hAnsi="Times New Roman" w:cs="Times New Roman"/>
          <w:sz w:val="26"/>
          <w:szCs w:val="26"/>
          <w:lang w:eastAsia="ru-RU"/>
        </w:rPr>
        <w:t xml:space="preserve"> Комиссии. </w:t>
      </w:r>
    </w:p>
    <w:p w:rsidR="00412F97" w:rsidRPr="00BF08DD" w:rsidRDefault="00412F97" w:rsidP="00412F97">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Выписка из протокола заседания Комиссии направляется субъекту МСП, подавшему заявку на получение финансовой поддержки, в срок не более 5 рабочих дней </w:t>
      </w:r>
      <w:proofErr w:type="gramStart"/>
      <w:r w:rsidRPr="00BF08DD">
        <w:rPr>
          <w:rFonts w:ascii="Times New Roman" w:eastAsia="Times New Roman" w:hAnsi="Times New Roman" w:cs="Times New Roman"/>
          <w:sz w:val="26"/>
          <w:szCs w:val="26"/>
          <w:lang w:eastAsia="ru-RU"/>
        </w:rPr>
        <w:t>с даты заседания</w:t>
      </w:r>
      <w:proofErr w:type="gramEnd"/>
      <w:r w:rsidRPr="00BF08DD">
        <w:rPr>
          <w:rFonts w:ascii="Times New Roman" w:eastAsia="Times New Roman" w:hAnsi="Times New Roman" w:cs="Times New Roman"/>
          <w:sz w:val="26"/>
          <w:szCs w:val="26"/>
          <w:lang w:eastAsia="ru-RU"/>
        </w:rPr>
        <w:t xml:space="preserve"> Комиссии. </w:t>
      </w:r>
    </w:p>
    <w:p w:rsidR="00412F97" w:rsidRPr="00BF08DD" w:rsidRDefault="00412F97" w:rsidP="00412F97">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На основании протокола Комиссии в срок не более 5 рабочих дней </w:t>
      </w:r>
      <w:proofErr w:type="gramStart"/>
      <w:r w:rsidRPr="00BF08DD">
        <w:rPr>
          <w:rFonts w:ascii="Times New Roman" w:eastAsia="Times New Roman" w:hAnsi="Times New Roman" w:cs="Times New Roman"/>
          <w:sz w:val="26"/>
          <w:szCs w:val="26"/>
          <w:lang w:eastAsia="ru-RU"/>
        </w:rPr>
        <w:t>с даты заседания</w:t>
      </w:r>
      <w:proofErr w:type="gramEnd"/>
      <w:r w:rsidRPr="00BF08DD">
        <w:rPr>
          <w:rFonts w:ascii="Times New Roman" w:eastAsia="Times New Roman" w:hAnsi="Times New Roman" w:cs="Times New Roman"/>
          <w:sz w:val="26"/>
          <w:szCs w:val="26"/>
          <w:lang w:eastAsia="ru-RU"/>
        </w:rPr>
        <w:t xml:space="preserve"> Комиссии издается постановление администрации МР «Печора» о принятии решения предоставления субсидии субъекту МСП.</w:t>
      </w:r>
    </w:p>
    <w:p w:rsidR="00412F97" w:rsidRPr="00BF08DD" w:rsidRDefault="00412F97" w:rsidP="00412F97">
      <w:pPr>
        <w:tabs>
          <w:tab w:val="left" w:pos="6593"/>
        </w:tabs>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BF08DD">
        <w:rPr>
          <w:rFonts w:ascii="Times New Roman" w:eastAsia="Times New Roman" w:hAnsi="Times New Roman" w:cs="Times New Roman"/>
          <w:sz w:val="26"/>
          <w:szCs w:val="26"/>
          <w:lang w:eastAsia="ru-RU"/>
        </w:rPr>
        <w:t xml:space="preserve">3.4. Основаниями для отказа получателю субсидии являются: </w:t>
      </w:r>
    </w:p>
    <w:p w:rsidR="00412F97" w:rsidRPr="00BF08DD" w:rsidRDefault="00412F97" w:rsidP="00412F97">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несоответствие представленных документов, требованиям определенным настоящим Порядком, или непредставление (предоставление не в полном объеме) документов, указанных в п. 3.2.;</w:t>
      </w:r>
    </w:p>
    <w:p w:rsidR="00412F97" w:rsidRPr="00BF08DD" w:rsidRDefault="00412F97" w:rsidP="00412F97">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 установление факта недостоверности представленной информации; </w:t>
      </w:r>
    </w:p>
    <w:p w:rsidR="00412F97" w:rsidRPr="00BF08DD" w:rsidRDefault="00412F97" w:rsidP="00412F97">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 допущение ранее нарушений условий оказания финансовой поддержки, в </w:t>
      </w:r>
      <w:proofErr w:type="spellStart"/>
      <w:r w:rsidRPr="00BF08DD">
        <w:rPr>
          <w:rFonts w:ascii="Times New Roman" w:eastAsia="Times New Roman" w:hAnsi="Times New Roman" w:cs="Times New Roman"/>
          <w:sz w:val="26"/>
          <w:szCs w:val="26"/>
          <w:lang w:eastAsia="ru-RU"/>
        </w:rPr>
        <w:t>т.ч</w:t>
      </w:r>
      <w:proofErr w:type="spellEnd"/>
      <w:r w:rsidRPr="00BF08DD">
        <w:rPr>
          <w:rFonts w:ascii="Times New Roman" w:eastAsia="Times New Roman" w:hAnsi="Times New Roman" w:cs="Times New Roman"/>
          <w:sz w:val="26"/>
          <w:szCs w:val="26"/>
          <w:lang w:eastAsia="ru-RU"/>
        </w:rPr>
        <w:t xml:space="preserve">. не обеспечение целевого использования средств финансовой поддержки.   </w:t>
      </w:r>
    </w:p>
    <w:p w:rsidR="00412F97" w:rsidRPr="00BF08DD" w:rsidRDefault="00412F97" w:rsidP="00412F97">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Субъект МСП в </w:t>
      </w:r>
      <w:proofErr w:type="gramStart"/>
      <w:r w:rsidRPr="00BF08DD">
        <w:rPr>
          <w:rFonts w:ascii="Times New Roman" w:eastAsia="Times New Roman" w:hAnsi="Times New Roman" w:cs="Times New Roman"/>
          <w:sz w:val="26"/>
          <w:szCs w:val="26"/>
          <w:lang w:eastAsia="ru-RU"/>
        </w:rPr>
        <w:t>отношении</w:t>
      </w:r>
      <w:proofErr w:type="gramEnd"/>
      <w:r w:rsidRPr="00BF08DD">
        <w:rPr>
          <w:rFonts w:ascii="Times New Roman" w:eastAsia="Times New Roman" w:hAnsi="Times New Roman" w:cs="Times New Roman"/>
          <w:sz w:val="26"/>
          <w:szCs w:val="26"/>
          <w:lang w:eastAsia="ru-RU"/>
        </w:rPr>
        <w:t xml:space="preserve">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412F97" w:rsidRPr="00BF08DD" w:rsidRDefault="00412F97" w:rsidP="00412F97">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eastAsia="Times New Roman" w:hAnsi="Times New Roman" w:cs="Times New Roman"/>
          <w:sz w:val="26"/>
          <w:szCs w:val="26"/>
          <w:lang w:eastAsia="ru-RU"/>
        </w:rPr>
        <w:t xml:space="preserve">3.5. Предельный размер субсидии </w:t>
      </w:r>
      <w:r w:rsidRPr="00BF08DD">
        <w:rPr>
          <w:rFonts w:ascii="Times New Roman" w:hAnsi="Times New Roman" w:cs="Times New Roman"/>
          <w:sz w:val="26"/>
          <w:szCs w:val="26"/>
        </w:rPr>
        <w:t xml:space="preserve">предоставленной одному субъекту МСП в соответствии с настоящим Порядком в течение одного финансового года, не может превышать 500 тысяч рублей. </w:t>
      </w:r>
    </w:p>
    <w:p w:rsidR="00412F97" w:rsidRPr="00BF08DD" w:rsidRDefault="00412F97" w:rsidP="00412F97">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hAnsi="Times New Roman" w:cs="Times New Roman"/>
          <w:sz w:val="26"/>
          <w:szCs w:val="26"/>
        </w:rPr>
        <w:t>Субсидия предоставляется в размере не более 50 процентов от суммы понесенных фактических расходов в текущем финансовом году по следующим видам затрат:</w:t>
      </w:r>
    </w:p>
    <w:p w:rsidR="00412F97" w:rsidRPr="00BF08DD" w:rsidRDefault="00412F97" w:rsidP="00412F97">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hAnsi="Times New Roman" w:cs="Times New Roman"/>
          <w:sz w:val="26"/>
          <w:szCs w:val="26"/>
        </w:rPr>
        <w:t>- приобретение оборудования в целях создания или модернизации производства товаров (выполнения работ, оказания услуг);</w:t>
      </w:r>
    </w:p>
    <w:p w:rsidR="00412F97" w:rsidRPr="00BF08DD" w:rsidRDefault="00412F97" w:rsidP="00412F97">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hAnsi="Times New Roman" w:cs="Times New Roman"/>
          <w:sz w:val="26"/>
          <w:szCs w:val="26"/>
        </w:rPr>
        <w:t>- расходы по доставке оборудования;</w:t>
      </w:r>
    </w:p>
    <w:p w:rsidR="00412F97" w:rsidRPr="00BF08DD" w:rsidRDefault="00412F97" w:rsidP="00412F97">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hAnsi="Times New Roman" w:cs="Times New Roman"/>
          <w:sz w:val="26"/>
          <w:szCs w:val="26"/>
        </w:rPr>
        <w:t xml:space="preserve">- монтаж оборудования. </w:t>
      </w:r>
    </w:p>
    <w:p w:rsidR="00412F97" w:rsidRPr="00BF08DD" w:rsidRDefault="00412F97" w:rsidP="00412F97">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3.6. Субсидия предоставляется на основании соглашения по форме согласно приложению 15, заключенного между субъектом МСП и администрацией МР «Печора».</w:t>
      </w:r>
    </w:p>
    <w:p w:rsidR="00412F97" w:rsidRPr="00BF08DD" w:rsidRDefault="00412F97" w:rsidP="00412F97">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lastRenderedPageBreak/>
        <w:t xml:space="preserve">Срок подготовки соглашения составляет не более 5 рабочих дней со дня издания постановления администрацией МР «Печора» о принятом решении предоставления субсидии. </w:t>
      </w:r>
    </w:p>
    <w:p w:rsidR="00412F97" w:rsidRPr="00BF08DD" w:rsidRDefault="00412F97" w:rsidP="00412F97">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BF08DD">
        <w:rPr>
          <w:rFonts w:ascii="Times New Roman" w:eastAsia="Times New Roman" w:hAnsi="Times New Roman" w:cs="Times New Roman"/>
          <w:sz w:val="26"/>
          <w:szCs w:val="26"/>
          <w:lang w:eastAsia="ru-RU"/>
        </w:rPr>
        <w:t xml:space="preserve">3.7. Субсидия предоставляется в пределах лимитов бюджетных обязательств, предусмотренных по соответствующим кодам классификации расходов бюджета в сводной бюджетной росписи главного распорядителя на текущий финансовый год. Субсидия перечисляется не позднее 10 рабочих дней со дня заключения соглашения о предоставлении субсидии,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 </w:t>
      </w:r>
    </w:p>
    <w:p w:rsidR="00412F97" w:rsidRDefault="00412F97" w:rsidP="00412F97">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hAnsi="Times New Roman" w:cs="Times New Roman"/>
          <w:sz w:val="26"/>
          <w:szCs w:val="26"/>
        </w:rPr>
        <w:t xml:space="preserve">3.8. 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настоящим порядком. </w:t>
      </w:r>
    </w:p>
    <w:p w:rsidR="00412F97" w:rsidRPr="00BF08DD" w:rsidRDefault="00412F97" w:rsidP="00412F97">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hAnsi="Times New Roman" w:cs="Times New Roman"/>
          <w:sz w:val="26"/>
          <w:szCs w:val="26"/>
        </w:rPr>
        <w:t>3.9. Не использованные в текущем финансовом году остатки субсидий</w:t>
      </w:r>
      <w:r w:rsidRPr="00BF08DD">
        <w:rPr>
          <w:rFonts w:ascii="Times New Roman" w:hAnsi="Times New Roman" w:cs="Times New Roman"/>
          <w:color w:val="FF0000"/>
          <w:sz w:val="26"/>
          <w:szCs w:val="26"/>
        </w:rPr>
        <w:t xml:space="preserve"> </w:t>
      </w:r>
      <w:r w:rsidRPr="00BF08DD">
        <w:rPr>
          <w:rFonts w:ascii="Times New Roman" w:eastAsia="Times New Roman" w:hAnsi="Times New Roman" w:cs="Times New Roman"/>
          <w:sz w:val="26"/>
          <w:szCs w:val="26"/>
          <w:lang w:eastAsia="ru-RU"/>
        </w:rPr>
        <w:t>подлежат возврату в установленном законодательством порядке в бюджет муниципального образования муниципального района «Печора».</w:t>
      </w:r>
    </w:p>
    <w:p w:rsidR="00412F97" w:rsidRPr="00BF08DD" w:rsidRDefault="00412F97" w:rsidP="00412F97">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3.10. Получатель субсидии  предоставляет согласие на осуществление в отношении него проверки главным распорядителем как получателем бюджетных средств и органом муниципального финансового </w:t>
      </w:r>
      <w:proofErr w:type="gramStart"/>
      <w:r w:rsidRPr="00BF08DD">
        <w:rPr>
          <w:rFonts w:ascii="Times New Roman" w:eastAsia="Times New Roman" w:hAnsi="Times New Roman" w:cs="Times New Roman"/>
          <w:sz w:val="26"/>
          <w:szCs w:val="26"/>
          <w:lang w:eastAsia="ru-RU"/>
        </w:rPr>
        <w:t>контроля за</w:t>
      </w:r>
      <w:proofErr w:type="gramEnd"/>
      <w:r w:rsidRPr="00BF08DD">
        <w:rPr>
          <w:rFonts w:ascii="Times New Roman" w:eastAsia="Times New Roman" w:hAnsi="Times New Roman" w:cs="Times New Roman"/>
          <w:sz w:val="26"/>
          <w:szCs w:val="26"/>
          <w:lang w:eastAsia="ru-RU"/>
        </w:rPr>
        <w:t xml:space="preserve"> соблюдением целей, условий и порядка предоставления субсидии, а также о включении таких положений в соглашение.</w:t>
      </w:r>
    </w:p>
    <w:p w:rsidR="00412F97" w:rsidRPr="00BF08DD" w:rsidRDefault="00412F97" w:rsidP="00412F97">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eastAsia="Times New Roman" w:hAnsi="Times New Roman" w:cs="Times New Roman"/>
          <w:sz w:val="26"/>
          <w:szCs w:val="26"/>
          <w:lang w:eastAsia="ru-RU"/>
        </w:rPr>
        <w:t xml:space="preserve">3.11. </w:t>
      </w:r>
      <w:r w:rsidRPr="00BF08DD">
        <w:rPr>
          <w:rFonts w:ascii="Times New Roman" w:hAnsi="Times New Roman" w:cs="Times New Roman"/>
          <w:sz w:val="26"/>
          <w:szCs w:val="26"/>
        </w:rPr>
        <w:t>Результатом предоставления субсидии будет являться количество созданных/сохраненных получателем субсидии рабочих мест.</w:t>
      </w:r>
    </w:p>
    <w:p w:rsidR="00412F97" w:rsidRPr="00BF08DD" w:rsidRDefault="00412F97" w:rsidP="00412F97">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Показателем, характеризующим достижение/</w:t>
      </w:r>
      <w:proofErr w:type="spellStart"/>
      <w:r w:rsidRPr="00BF08DD">
        <w:rPr>
          <w:rFonts w:ascii="Times New Roman" w:hAnsi="Times New Roman" w:cs="Times New Roman"/>
          <w:sz w:val="26"/>
          <w:szCs w:val="26"/>
        </w:rPr>
        <w:t>недостижение</w:t>
      </w:r>
      <w:proofErr w:type="spellEnd"/>
      <w:r w:rsidRPr="00BF08DD">
        <w:rPr>
          <w:rFonts w:ascii="Times New Roman" w:hAnsi="Times New Roman" w:cs="Times New Roman"/>
          <w:sz w:val="26"/>
          <w:szCs w:val="26"/>
        </w:rPr>
        <w:t xml:space="preserve"> результата предоставления субсидии (далее – показатель результативности)  является доля фактически созданных/сохраненных рабочих мест от запланированного количества (</w:t>
      </w:r>
      <w:proofErr w:type="gramStart"/>
      <w:r w:rsidRPr="00BF08DD">
        <w:rPr>
          <w:rFonts w:ascii="Times New Roman" w:hAnsi="Times New Roman" w:cs="Times New Roman"/>
          <w:sz w:val="26"/>
          <w:szCs w:val="26"/>
        </w:rPr>
        <w:t>в</w:t>
      </w:r>
      <w:proofErr w:type="gramEnd"/>
      <w:r w:rsidRPr="00BF08DD">
        <w:rPr>
          <w:rFonts w:ascii="Times New Roman" w:hAnsi="Times New Roman" w:cs="Times New Roman"/>
          <w:sz w:val="26"/>
          <w:szCs w:val="26"/>
        </w:rPr>
        <w:t xml:space="preserve"> %).</w:t>
      </w:r>
    </w:p>
    <w:p w:rsidR="00412F97" w:rsidRPr="00BF08DD" w:rsidRDefault="00412F97" w:rsidP="00412F97">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xml:space="preserve">Значение показателя результативности устанавливается в соглашении о предоставлении субсидии исходя из представленной в заявке на получение финансовой поддержки информации о планируемом создании рабочих мест. </w:t>
      </w:r>
    </w:p>
    <w:p w:rsidR="00412F97" w:rsidRPr="00BF08DD" w:rsidRDefault="00412F97" w:rsidP="00412F97">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xml:space="preserve">Оценка достижения значения показателя результативности осуществляется администрацией МР «Печора» на основании сравнения планового значения показателя результативности, установленного соглашением о предоставлении субсидии, и фактически достигнутого значения по итогам отчетного финансового года и в течение одного года со дня предоставления субсидии.    </w:t>
      </w:r>
    </w:p>
    <w:p w:rsidR="00412F97" w:rsidRPr="00BF08DD" w:rsidRDefault="00412F97" w:rsidP="00412F97">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Результат предоставления субсидии считается достигнутым, если доля фактически созданных/сохраненных рабочих мест от запланированного количества равна и более 100%.</w:t>
      </w:r>
    </w:p>
    <w:p w:rsidR="00412F97" w:rsidRPr="00BF08DD" w:rsidRDefault="00412F97" w:rsidP="00412F97">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3.12. Обязательным условием является неотчуждение приобретенного оборудования с использованием средств субсидии в течение 2 лет.</w:t>
      </w:r>
    </w:p>
    <w:p w:rsidR="00412F97" w:rsidRPr="00BF08DD" w:rsidRDefault="00412F97" w:rsidP="00412F97">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412F97" w:rsidRPr="00BF08DD" w:rsidRDefault="00412F97" w:rsidP="00412F97">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4. Требования к отчетности  </w:t>
      </w:r>
    </w:p>
    <w:p w:rsidR="00412F97" w:rsidRPr="00BF08DD" w:rsidRDefault="00412F97" w:rsidP="00412F97">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412F97" w:rsidRPr="00BF08DD" w:rsidRDefault="00412F97" w:rsidP="00412F97">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lastRenderedPageBreak/>
        <w:t>4.1. Порядок, сроки и формы предоставления отчетов по использованию субсидии, достижению результатов, показателей (при установлении таких показателей) результативности использования субсидии и право администрации МР «Печора» устанавливать в соглашении сроки и формы предоставления получателем субсидии дополнительной отчетности определяются в соглашении.</w:t>
      </w:r>
    </w:p>
    <w:p w:rsidR="00412F97" w:rsidRPr="00BF08DD" w:rsidRDefault="00412F97" w:rsidP="00412F97">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4.2. Администрация МР «Печора» осуществляет проверку представленных получателем субсидии отчетных документов, рассматривает предложения и иную информацию, направленную получателем субсидии в рамках соглашения, и уведомляет получателя субсидии о принятом решении (при необходимости).</w:t>
      </w:r>
    </w:p>
    <w:p w:rsidR="00412F97" w:rsidRPr="00BF08DD" w:rsidRDefault="00412F97" w:rsidP="00412F97">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4.3. Администрация МР «Печора» вправе запрашивать у получателя субсидии предложения, информацию и иные материалы в течение 2 (двух) лет после получения субсидии, осуществлять оценку достижения получателем субсидии результатов, показателей (при установлении таких показателей) результативности использования субсидии, целей и условий, установленных соглашением.</w:t>
      </w:r>
    </w:p>
    <w:p w:rsidR="00412F97" w:rsidRPr="00BF08DD" w:rsidRDefault="00412F97" w:rsidP="00412F97">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412F97" w:rsidRPr="00BF08DD" w:rsidRDefault="00412F97" w:rsidP="00412F97">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5. Требования к осуществлению </w:t>
      </w:r>
      <w:proofErr w:type="gramStart"/>
      <w:r w:rsidRPr="00BF08DD">
        <w:rPr>
          <w:rFonts w:ascii="Times New Roman" w:eastAsia="Times New Roman" w:hAnsi="Times New Roman" w:cs="Times New Roman"/>
          <w:sz w:val="26"/>
          <w:szCs w:val="26"/>
          <w:lang w:eastAsia="ru-RU"/>
        </w:rPr>
        <w:t>контроля за</w:t>
      </w:r>
      <w:proofErr w:type="gramEnd"/>
      <w:r w:rsidRPr="00BF08DD">
        <w:rPr>
          <w:rFonts w:ascii="Times New Roman" w:eastAsia="Times New Roman" w:hAnsi="Times New Roman" w:cs="Times New Roman"/>
          <w:sz w:val="26"/>
          <w:szCs w:val="26"/>
          <w:lang w:eastAsia="ru-RU"/>
        </w:rPr>
        <w:t xml:space="preserve"> соблюдением</w:t>
      </w:r>
    </w:p>
    <w:p w:rsidR="00412F97" w:rsidRPr="00BF08DD" w:rsidRDefault="00412F97" w:rsidP="00412F97">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условий, целей и порядка предоставления субсидий</w:t>
      </w:r>
    </w:p>
    <w:p w:rsidR="00412F97" w:rsidRPr="00BF08DD" w:rsidRDefault="00412F97" w:rsidP="00412F97">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и ответственность за их нарушение</w:t>
      </w:r>
    </w:p>
    <w:p w:rsidR="00412F97" w:rsidRPr="00BF08DD" w:rsidRDefault="00412F97" w:rsidP="00412F97">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412F97" w:rsidRPr="00BF08DD" w:rsidRDefault="00412F97" w:rsidP="00412F97">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5.1. Получатели субсидии предоставляют администрации МР «Печора» согласие на осуществление им и органами муниципального финансового контроля проверок соблюдения условий, целей и порядка предоставления субсидии, которое оформляется по форме, указанной в приложении к соглашению.</w:t>
      </w:r>
    </w:p>
    <w:p w:rsidR="00412F97" w:rsidRPr="00BF08DD" w:rsidRDefault="00412F97" w:rsidP="00412F97">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По требованию администрации МР «Печора» и органов муниципального финансового контроля получатель субсидии обязан предоставлять в установленные сроки информацию, документы и материалы, необходимые для осуществления </w:t>
      </w:r>
      <w:proofErr w:type="gramStart"/>
      <w:r w:rsidRPr="00BF08DD">
        <w:rPr>
          <w:rFonts w:ascii="Times New Roman" w:eastAsia="Times New Roman" w:hAnsi="Times New Roman" w:cs="Times New Roman"/>
          <w:sz w:val="26"/>
          <w:szCs w:val="26"/>
          <w:lang w:eastAsia="ru-RU"/>
        </w:rPr>
        <w:t>контроля за</w:t>
      </w:r>
      <w:proofErr w:type="gramEnd"/>
      <w:r w:rsidRPr="00BF08DD">
        <w:rPr>
          <w:rFonts w:ascii="Times New Roman" w:eastAsia="Times New Roman" w:hAnsi="Times New Roman" w:cs="Times New Roman"/>
          <w:sz w:val="26"/>
          <w:szCs w:val="26"/>
          <w:lang w:eastAsia="ru-RU"/>
        </w:rPr>
        <w:t xml:space="preserve"> соблюдением порядка, целей и условий предоставления субсидии.</w:t>
      </w:r>
    </w:p>
    <w:p w:rsidR="00412F97" w:rsidRPr="00BF08DD" w:rsidRDefault="00412F97" w:rsidP="00412F97">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5.2. </w:t>
      </w:r>
      <w:proofErr w:type="gramStart"/>
      <w:r w:rsidRPr="00BF08DD">
        <w:rPr>
          <w:rFonts w:ascii="Times New Roman" w:eastAsia="Times New Roman" w:hAnsi="Times New Roman" w:cs="Times New Roman"/>
          <w:sz w:val="26"/>
          <w:szCs w:val="26"/>
          <w:lang w:eastAsia="ru-RU"/>
        </w:rPr>
        <w:t>При выявлении администрацией МР «Печора» факта нарушения получателем субсидии условий, установленных настоящим Порядком при предоставлении субсидии, а также при недостижении результатов, показателей (при установлении таких показателей) результативности использования субсидии, установленных в соглашении, полученные бюджетные средства подлежат возврату получателем субсидии в бюджет МО МР «Печора» в течение 10 (десяти) рабочих дней со дня получения соответствующего требования о возврате субсидии.</w:t>
      </w:r>
      <w:proofErr w:type="gramEnd"/>
    </w:p>
    <w:p w:rsidR="00412F97" w:rsidRPr="00BF08DD" w:rsidRDefault="00412F97" w:rsidP="00412F97">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В случае невозврата полученных бюджетных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w:t>
      </w:r>
      <w:proofErr w:type="gramStart"/>
      <w:r w:rsidRPr="00BF08DD">
        <w:rPr>
          <w:rFonts w:ascii="Times New Roman" w:eastAsia="Times New Roman" w:hAnsi="Times New Roman" w:cs="Times New Roman"/>
          <w:sz w:val="26"/>
          <w:szCs w:val="26"/>
          <w:lang w:eastAsia="ru-RU"/>
        </w:rPr>
        <w:t>день</w:t>
      </w:r>
      <w:proofErr w:type="gramEnd"/>
      <w:r w:rsidRPr="00BF08DD">
        <w:rPr>
          <w:rFonts w:ascii="Times New Roman" w:eastAsia="Times New Roman" w:hAnsi="Times New Roman" w:cs="Times New Roman"/>
          <w:sz w:val="26"/>
          <w:szCs w:val="26"/>
          <w:lang w:eastAsia="ru-RU"/>
        </w:rPr>
        <w:t xml:space="preserve"> начиная со дня, следующего за днем перечисления субсидии.</w:t>
      </w:r>
    </w:p>
    <w:p w:rsidR="00412F97" w:rsidRPr="00BF08DD" w:rsidRDefault="00412F97" w:rsidP="00412F97">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5.3. В случаях, предусмотренных соглашением, остатки субсидий, не использованные в отчетном финансовом году, подлежат возврату в бюджет МО МР «Печора» в течение 10 (десяти) рабочих дней со дня окончания финансового года.</w:t>
      </w:r>
    </w:p>
    <w:p w:rsidR="00412F97" w:rsidRPr="00BF08DD" w:rsidRDefault="00412F97" w:rsidP="00412F97">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В случае невозврата полученных бюджетных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w:t>
      </w:r>
      <w:r w:rsidRPr="00BF08DD">
        <w:rPr>
          <w:rFonts w:ascii="Times New Roman" w:eastAsia="Times New Roman" w:hAnsi="Times New Roman" w:cs="Times New Roman"/>
          <w:sz w:val="26"/>
          <w:szCs w:val="26"/>
          <w:lang w:eastAsia="ru-RU"/>
        </w:rPr>
        <w:lastRenderedPageBreak/>
        <w:t xml:space="preserve">Банка России в високосном году, действовавшей в соответствующие периоды, за каждый </w:t>
      </w:r>
      <w:proofErr w:type="gramStart"/>
      <w:r w:rsidRPr="00BF08DD">
        <w:rPr>
          <w:rFonts w:ascii="Times New Roman" w:eastAsia="Times New Roman" w:hAnsi="Times New Roman" w:cs="Times New Roman"/>
          <w:sz w:val="26"/>
          <w:szCs w:val="26"/>
          <w:lang w:eastAsia="ru-RU"/>
        </w:rPr>
        <w:t>день</w:t>
      </w:r>
      <w:proofErr w:type="gramEnd"/>
      <w:r w:rsidRPr="00BF08DD">
        <w:rPr>
          <w:rFonts w:ascii="Times New Roman" w:eastAsia="Times New Roman" w:hAnsi="Times New Roman" w:cs="Times New Roman"/>
          <w:sz w:val="26"/>
          <w:szCs w:val="26"/>
          <w:lang w:eastAsia="ru-RU"/>
        </w:rPr>
        <w:t xml:space="preserve"> начиная со дня, следующего за днем перечисления субсидии.</w:t>
      </w:r>
    </w:p>
    <w:p w:rsidR="00412F97" w:rsidRPr="00BF08DD" w:rsidRDefault="00412F97" w:rsidP="00412F97">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Администрация МР «Печора» в течение 5 (пяти) рабочих дней со дня предоставления получателем субсидии отчета о расходовании субсидий направляет требование о возврате остатков субсидий, не использованных в отчетном финансовом году.</w:t>
      </w:r>
    </w:p>
    <w:p w:rsidR="00412F97" w:rsidRPr="00BF08DD" w:rsidRDefault="00412F97" w:rsidP="00412F97">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5.4. При неисполнении получателем субсидии обязанности по возврату бюджетных средств в установленный срок, взыскание осуществляется в судебном порядке в соответствии с действующим законодательством.</w:t>
      </w:r>
    </w:p>
    <w:p w:rsidR="00412F97" w:rsidRPr="00BF08DD" w:rsidRDefault="00412F97" w:rsidP="00412F97">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5.5. </w:t>
      </w:r>
      <w:proofErr w:type="gramStart"/>
      <w:r w:rsidRPr="00BF08DD">
        <w:rPr>
          <w:rFonts w:ascii="Times New Roman" w:eastAsia="Times New Roman" w:hAnsi="Times New Roman" w:cs="Times New Roman"/>
          <w:sz w:val="26"/>
          <w:szCs w:val="26"/>
          <w:lang w:eastAsia="ru-RU"/>
        </w:rPr>
        <w:t>Контроль за</w:t>
      </w:r>
      <w:proofErr w:type="gramEnd"/>
      <w:r w:rsidRPr="00BF08DD">
        <w:rPr>
          <w:rFonts w:ascii="Times New Roman" w:eastAsia="Times New Roman" w:hAnsi="Times New Roman" w:cs="Times New Roman"/>
          <w:sz w:val="26"/>
          <w:szCs w:val="26"/>
          <w:lang w:eastAsia="ru-RU"/>
        </w:rPr>
        <w:t xml:space="preserve"> целевым использованием субсидии, соблюдением условий и порядка предоставления субсидии осуществляется в установленном порядке администрацией МР «Печора» и органами муниципального (финансового) контроля.</w:t>
      </w:r>
    </w:p>
    <w:p w:rsidR="00412F97" w:rsidRPr="00BF08DD"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Порядок возврата в бюджет муниципального образования муниципального района «Печора» субсидий в случае нарушения условий их предоставления, определен в приложении 13 к муниципальной программе МО МР «Печора» «Развитие экономики».  </w:t>
      </w:r>
    </w:p>
    <w:p w:rsidR="00412F97" w:rsidRPr="00BF08DD" w:rsidRDefault="00412F97" w:rsidP="00412F97">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cr/>
        <w:t xml:space="preserve">  </w:t>
      </w:r>
    </w:p>
    <w:p w:rsidR="00412F97" w:rsidRPr="00BF08DD" w:rsidRDefault="00412F97" w:rsidP="00412F97">
      <w:pPr>
        <w:autoSpaceDE w:val="0"/>
        <w:autoSpaceDN w:val="0"/>
        <w:adjustRightInd w:val="0"/>
        <w:spacing w:after="0" w:line="240" w:lineRule="auto"/>
        <w:jc w:val="right"/>
        <w:outlineLvl w:val="0"/>
        <w:rPr>
          <w:rFonts w:ascii="Times New Roman" w:hAnsi="Times New Roman" w:cs="Times New Roman"/>
          <w:sz w:val="26"/>
          <w:szCs w:val="26"/>
        </w:rPr>
      </w:pPr>
    </w:p>
    <w:p w:rsidR="00412F97" w:rsidRPr="00BF08DD" w:rsidRDefault="00412F97" w:rsidP="00412F97">
      <w:pPr>
        <w:autoSpaceDE w:val="0"/>
        <w:autoSpaceDN w:val="0"/>
        <w:adjustRightInd w:val="0"/>
        <w:spacing w:after="0" w:line="240" w:lineRule="auto"/>
        <w:jc w:val="right"/>
        <w:outlineLvl w:val="0"/>
        <w:rPr>
          <w:rFonts w:ascii="Times New Roman" w:hAnsi="Times New Roman" w:cs="Times New Roman"/>
          <w:sz w:val="26"/>
          <w:szCs w:val="26"/>
        </w:rPr>
      </w:pPr>
    </w:p>
    <w:p w:rsidR="00412F97" w:rsidRPr="00BF08DD" w:rsidRDefault="00412F97" w:rsidP="00412F97">
      <w:pPr>
        <w:autoSpaceDE w:val="0"/>
        <w:autoSpaceDN w:val="0"/>
        <w:adjustRightInd w:val="0"/>
        <w:spacing w:after="0" w:line="240" w:lineRule="auto"/>
        <w:jc w:val="right"/>
        <w:outlineLvl w:val="0"/>
        <w:rPr>
          <w:rFonts w:ascii="Times New Roman" w:hAnsi="Times New Roman" w:cs="Times New Roman"/>
          <w:sz w:val="26"/>
          <w:szCs w:val="26"/>
        </w:rPr>
      </w:pPr>
      <w:r w:rsidRPr="00BF08DD">
        <w:rPr>
          <w:rFonts w:ascii="Times New Roman" w:hAnsi="Times New Roman" w:cs="Times New Roman"/>
          <w:sz w:val="26"/>
          <w:szCs w:val="26"/>
        </w:rPr>
        <w:t>Приложение</w:t>
      </w:r>
    </w:p>
    <w:p w:rsidR="00412F97" w:rsidRPr="00BF08DD" w:rsidRDefault="00412F97" w:rsidP="00412F97">
      <w:pPr>
        <w:autoSpaceDE w:val="0"/>
        <w:autoSpaceDN w:val="0"/>
        <w:adjustRightInd w:val="0"/>
        <w:spacing w:after="0" w:line="240" w:lineRule="auto"/>
        <w:jc w:val="right"/>
        <w:rPr>
          <w:rFonts w:ascii="Times New Roman" w:hAnsi="Times New Roman" w:cs="Times New Roman"/>
          <w:sz w:val="26"/>
          <w:szCs w:val="26"/>
        </w:rPr>
      </w:pPr>
      <w:r w:rsidRPr="00BF08DD">
        <w:rPr>
          <w:rFonts w:ascii="Times New Roman" w:hAnsi="Times New Roman" w:cs="Times New Roman"/>
          <w:sz w:val="26"/>
          <w:szCs w:val="26"/>
        </w:rPr>
        <w:t>к Порядку</w:t>
      </w:r>
    </w:p>
    <w:p w:rsidR="00412F97" w:rsidRPr="00BF08DD" w:rsidRDefault="00412F97" w:rsidP="00412F97">
      <w:pPr>
        <w:autoSpaceDE w:val="0"/>
        <w:autoSpaceDN w:val="0"/>
        <w:adjustRightInd w:val="0"/>
        <w:spacing w:after="0" w:line="240" w:lineRule="auto"/>
        <w:jc w:val="right"/>
        <w:rPr>
          <w:rFonts w:ascii="Times New Roman" w:hAnsi="Times New Roman" w:cs="Times New Roman"/>
          <w:sz w:val="26"/>
          <w:szCs w:val="26"/>
        </w:rPr>
      </w:pPr>
      <w:r w:rsidRPr="00BF08DD">
        <w:rPr>
          <w:rFonts w:ascii="Times New Roman" w:hAnsi="Times New Roman" w:cs="Times New Roman"/>
          <w:sz w:val="26"/>
          <w:szCs w:val="26"/>
        </w:rPr>
        <w:t>субсидирования части расходов,</w:t>
      </w:r>
    </w:p>
    <w:p w:rsidR="00412F97" w:rsidRPr="00BF08DD" w:rsidRDefault="00412F97" w:rsidP="00412F97">
      <w:pPr>
        <w:autoSpaceDE w:val="0"/>
        <w:autoSpaceDN w:val="0"/>
        <w:adjustRightInd w:val="0"/>
        <w:spacing w:after="0" w:line="240" w:lineRule="auto"/>
        <w:jc w:val="right"/>
        <w:rPr>
          <w:rFonts w:ascii="Times New Roman" w:hAnsi="Times New Roman" w:cs="Times New Roman"/>
          <w:sz w:val="26"/>
          <w:szCs w:val="26"/>
        </w:rPr>
      </w:pPr>
      <w:proofErr w:type="gramStart"/>
      <w:r w:rsidRPr="00BF08DD">
        <w:rPr>
          <w:rFonts w:ascii="Times New Roman" w:hAnsi="Times New Roman" w:cs="Times New Roman"/>
          <w:sz w:val="26"/>
          <w:szCs w:val="26"/>
        </w:rPr>
        <w:t>понесенных</w:t>
      </w:r>
      <w:proofErr w:type="gramEnd"/>
      <w:r w:rsidRPr="00BF08DD">
        <w:rPr>
          <w:rFonts w:ascii="Times New Roman" w:hAnsi="Times New Roman" w:cs="Times New Roman"/>
          <w:sz w:val="26"/>
          <w:szCs w:val="26"/>
        </w:rPr>
        <w:t xml:space="preserve"> субъектами малого</w:t>
      </w:r>
    </w:p>
    <w:p w:rsidR="00412F97" w:rsidRPr="00BF08DD" w:rsidRDefault="00412F97" w:rsidP="00412F97">
      <w:pPr>
        <w:autoSpaceDE w:val="0"/>
        <w:autoSpaceDN w:val="0"/>
        <w:adjustRightInd w:val="0"/>
        <w:spacing w:after="0" w:line="240" w:lineRule="auto"/>
        <w:jc w:val="right"/>
        <w:rPr>
          <w:rFonts w:ascii="Times New Roman" w:hAnsi="Times New Roman" w:cs="Times New Roman"/>
          <w:sz w:val="26"/>
          <w:szCs w:val="26"/>
        </w:rPr>
      </w:pPr>
      <w:r w:rsidRPr="00BF08DD">
        <w:rPr>
          <w:rFonts w:ascii="Times New Roman" w:hAnsi="Times New Roman" w:cs="Times New Roman"/>
          <w:sz w:val="26"/>
          <w:szCs w:val="26"/>
        </w:rPr>
        <w:t>и среднего предпринимательства</w:t>
      </w:r>
    </w:p>
    <w:p w:rsidR="00412F97" w:rsidRPr="00BF08DD" w:rsidRDefault="00412F97" w:rsidP="00412F97">
      <w:pPr>
        <w:autoSpaceDE w:val="0"/>
        <w:autoSpaceDN w:val="0"/>
        <w:adjustRightInd w:val="0"/>
        <w:spacing w:after="0" w:line="240" w:lineRule="auto"/>
        <w:jc w:val="right"/>
        <w:rPr>
          <w:rFonts w:ascii="Times New Roman" w:hAnsi="Times New Roman" w:cs="Times New Roman"/>
          <w:sz w:val="26"/>
          <w:szCs w:val="26"/>
        </w:rPr>
      </w:pPr>
      <w:r w:rsidRPr="00BF08DD">
        <w:rPr>
          <w:rFonts w:ascii="Times New Roman" w:hAnsi="Times New Roman" w:cs="Times New Roman"/>
          <w:sz w:val="26"/>
          <w:szCs w:val="26"/>
        </w:rPr>
        <w:t>на приобретение оборудования</w:t>
      </w:r>
    </w:p>
    <w:p w:rsidR="00412F97" w:rsidRPr="00BF08DD" w:rsidRDefault="00412F97" w:rsidP="00412F97">
      <w:pPr>
        <w:autoSpaceDE w:val="0"/>
        <w:autoSpaceDN w:val="0"/>
        <w:adjustRightInd w:val="0"/>
        <w:spacing w:after="0" w:line="240" w:lineRule="auto"/>
        <w:jc w:val="right"/>
        <w:rPr>
          <w:rFonts w:ascii="Times New Roman" w:hAnsi="Times New Roman" w:cs="Times New Roman"/>
          <w:sz w:val="26"/>
          <w:szCs w:val="26"/>
        </w:rPr>
      </w:pPr>
      <w:r w:rsidRPr="00BF08DD">
        <w:rPr>
          <w:rFonts w:ascii="Times New Roman" w:hAnsi="Times New Roman" w:cs="Times New Roman"/>
          <w:sz w:val="26"/>
          <w:szCs w:val="26"/>
        </w:rPr>
        <w:t>в целях создания и (или) модернизации</w:t>
      </w:r>
    </w:p>
    <w:p w:rsidR="00412F97" w:rsidRPr="00BF08DD" w:rsidRDefault="00412F97" w:rsidP="00412F97">
      <w:pPr>
        <w:autoSpaceDE w:val="0"/>
        <w:autoSpaceDN w:val="0"/>
        <w:adjustRightInd w:val="0"/>
        <w:spacing w:after="0" w:line="240" w:lineRule="auto"/>
        <w:jc w:val="right"/>
        <w:rPr>
          <w:rFonts w:ascii="Times New Roman" w:hAnsi="Times New Roman" w:cs="Times New Roman"/>
          <w:sz w:val="26"/>
          <w:szCs w:val="26"/>
        </w:rPr>
      </w:pPr>
      <w:r w:rsidRPr="00BF08DD">
        <w:rPr>
          <w:rFonts w:ascii="Times New Roman" w:hAnsi="Times New Roman" w:cs="Times New Roman"/>
          <w:sz w:val="26"/>
          <w:szCs w:val="26"/>
        </w:rPr>
        <w:t>производства товаров (работ, услуг)</w:t>
      </w:r>
    </w:p>
    <w:p w:rsidR="00412F97" w:rsidRPr="00BF08DD" w:rsidRDefault="00412F97" w:rsidP="00412F97">
      <w:pPr>
        <w:autoSpaceDE w:val="0"/>
        <w:autoSpaceDN w:val="0"/>
        <w:adjustRightInd w:val="0"/>
        <w:spacing w:after="0" w:line="240" w:lineRule="auto"/>
        <w:rPr>
          <w:rFonts w:ascii="Times New Roman" w:hAnsi="Times New Roman" w:cs="Times New Roman"/>
          <w:sz w:val="26"/>
          <w:szCs w:val="26"/>
        </w:rPr>
      </w:pPr>
    </w:p>
    <w:p w:rsidR="00412F97" w:rsidRPr="00BF08DD" w:rsidRDefault="00412F97" w:rsidP="00412F97">
      <w:pPr>
        <w:autoSpaceDE w:val="0"/>
        <w:autoSpaceDN w:val="0"/>
        <w:adjustRightInd w:val="0"/>
        <w:spacing w:after="0" w:line="240" w:lineRule="auto"/>
        <w:jc w:val="center"/>
        <w:rPr>
          <w:rFonts w:ascii="Times New Roman" w:hAnsi="Times New Roman" w:cs="Times New Roman"/>
          <w:sz w:val="20"/>
          <w:szCs w:val="20"/>
        </w:rPr>
      </w:pPr>
      <w:r w:rsidRPr="00BF08DD">
        <w:rPr>
          <w:rFonts w:ascii="Times New Roman" w:hAnsi="Times New Roman" w:cs="Times New Roman"/>
          <w:sz w:val="20"/>
          <w:szCs w:val="20"/>
        </w:rPr>
        <w:t>Технико-экономическое обоснование</w:t>
      </w:r>
    </w:p>
    <w:p w:rsidR="00412F97" w:rsidRPr="00BF08DD" w:rsidRDefault="00412F97" w:rsidP="00412F97">
      <w:pPr>
        <w:autoSpaceDE w:val="0"/>
        <w:autoSpaceDN w:val="0"/>
        <w:adjustRightInd w:val="0"/>
        <w:spacing w:after="0" w:line="240" w:lineRule="auto"/>
        <w:jc w:val="center"/>
        <w:rPr>
          <w:rFonts w:ascii="Times New Roman" w:hAnsi="Times New Roman" w:cs="Times New Roman"/>
          <w:sz w:val="20"/>
          <w:szCs w:val="20"/>
        </w:rPr>
      </w:pPr>
      <w:r w:rsidRPr="00BF08DD">
        <w:rPr>
          <w:rFonts w:ascii="Times New Roman" w:hAnsi="Times New Roman" w:cs="Times New Roman"/>
          <w:sz w:val="20"/>
          <w:szCs w:val="20"/>
        </w:rPr>
        <w:t>приобретения оборудования в целях создания и (или) развития</w:t>
      </w:r>
    </w:p>
    <w:p w:rsidR="00412F97" w:rsidRPr="00BF08DD" w:rsidRDefault="00412F97" w:rsidP="00412F97">
      <w:pPr>
        <w:autoSpaceDE w:val="0"/>
        <w:autoSpaceDN w:val="0"/>
        <w:adjustRightInd w:val="0"/>
        <w:spacing w:after="0" w:line="240" w:lineRule="auto"/>
        <w:jc w:val="center"/>
        <w:rPr>
          <w:rFonts w:ascii="Times New Roman" w:hAnsi="Times New Roman" w:cs="Times New Roman"/>
          <w:sz w:val="20"/>
          <w:szCs w:val="20"/>
        </w:rPr>
      </w:pPr>
      <w:r w:rsidRPr="00BF08DD">
        <w:rPr>
          <w:rFonts w:ascii="Times New Roman" w:hAnsi="Times New Roman" w:cs="Times New Roman"/>
          <w:sz w:val="20"/>
          <w:szCs w:val="20"/>
        </w:rPr>
        <w:t>либо модернизации производства товаров (работ, услуг)</w:t>
      </w:r>
    </w:p>
    <w:p w:rsidR="00412F97" w:rsidRPr="00BF08DD" w:rsidRDefault="00412F97" w:rsidP="00412F97">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Наименование заявителя: ________________________________________________</w:t>
      </w:r>
    </w:p>
    <w:p w:rsidR="00412F97" w:rsidRPr="00BF08DD" w:rsidRDefault="00412F97" w:rsidP="00412F97">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Юридический адрес: ____________________________________________________</w:t>
      </w:r>
    </w:p>
    <w:p w:rsidR="00412F97" w:rsidRPr="00BF08DD" w:rsidRDefault="00412F97" w:rsidP="00412F97">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Телефон: _______________ Контактное лицо: _______________________________</w:t>
      </w:r>
    </w:p>
    <w:p w:rsidR="00412F97" w:rsidRPr="00BF08DD" w:rsidRDefault="00412F97" w:rsidP="00412F97">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Основной вид экономической деятельности:</w:t>
      </w:r>
    </w:p>
    <w:p w:rsidR="00412F97" w:rsidRPr="00BF08DD" w:rsidRDefault="00412F97" w:rsidP="00412F97">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 xml:space="preserve">Код </w:t>
      </w:r>
      <w:hyperlink r:id="rId29" w:history="1">
        <w:r w:rsidRPr="00BF08DD">
          <w:rPr>
            <w:rFonts w:ascii="Times New Roman" w:hAnsi="Times New Roman" w:cs="Times New Roman"/>
            <w:color w:val="0000FF"/>
            <w:sz w:val="20"/>
            <w:szCs w:val="20"/>
          </w:rPr>
          <w:t>ОКВЭД</w:t>
        </w:r>
      </w:hyperlink>
      <w:r w:rsidRPr="00BF08DD">
        <w:rPr>
          <w:rFonts w:ascii="Times New Roman" w:hAnsi="Times New Roman" w:cs="Times New Roman"/>
          <w:sz w:val="20"/>
          <w:szCs w:val="20"/>
        </w:rPr>
        <w:t xml:space="preserve"> _____________ Наименование </w:t>
      </w:r>
      <w:hyperlink r:id="rId30" w:history="1">
        <w:r w:rsidRPr="00BF08DD">
          <w:rPr>
            <w:rFonts w:ascii="Times New Roman" w:hAnsi="Times New Roman" w:cs="Times New Roman"/>
            <w:color w:val="0000FF"/>
            <w:sz w:val="20"/>
            <w:szCs w:val="20"/>
          </w:rPr>
          <w:t>ОКВЭД</w:t>
        </w:r>
      </w:hyperlink>
      <w:r w:rsidRPr="00BF08DD">
        <w:rPr>
          <w:rFonts w:ascii="Times New Roman" w:hAnsi="Times New Roman" w:cs="Times New Roman"/>
          <w:sz w:val="20"/>
          <w:szCs w:val="20"/>
        </w:rPr>
        <w:t>: _________________________</w:t>
      </w:r>
    </w:p>
    <w:p w:rsidR="00412F97" w:rsidRPr="00BF08DD" w:rsidRDefault="00412F97" w:rsidP="00412F97">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Дополнительный вид экономической деятельности:</w:t>
      </w:r>
    </w:p>
    <w:p w:rsidR="00412F97" w:rsidRPr="00BF08DD" w:rsidRDefault="00412F97" w:rsidP="00412F97">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 xml:space="preserve">Код </w:t>
      </w:r>
      <w:hyperlink r:id="rId31" w:history="1">
        <w:r w:rsidRPr="00BF08DD">
          <w:rPr>
            <w:rFonts w:ascii="Times New Roman" w:hAnsi="Times New Roman" w:cs="Times New Roman"/>
            <w:color w:val="0000FF"/>
            <w:sz w:val="20"/>
            <w:szCs w:val="20"/>
          </w:rPr>
          <w:t>ОКВЭД</w:t>
        </w:r>
      </w:hyperlink>
      <w:r w:rsidRPr="00BF08DD">
        <w:rPr>
          <w:rFonts w:ascii="Times New Roman" w:hAnsi="Times New Roman" w:cs="Times New Roman"/>
          <w:sz w:val="20"/>
          <w:szCs w:val="20"/>
        </w:rPr>
        <w:t xml:space="preserve"> _____________ Наименование </w:t>
      </w:r>
      <w:hyperlink r:id="rId32" w:history="1">
        <w:r w:rsidRPr="00BF08DD">
          <w:rPr>
            <w:rFonts w:ascii="Times New Roman" w:hAnsi="Times New Roman" w:cs="Times New Roman"/>
            <w:color w:val="0000FF"/>
            <w:sz w:val="20"/>
            <w:szCs w:val="20"/>
          </w:rPr>
          <w:t>ОКВЭД</w:t>
        </w:r>
      </w:hyperlink>
      <w:r w:rsidRPr="00BF08DD">
        <w:rPr>
          <w:rFonts w:ascii="Times New Roman" w:hAnsi="Times New Roman" w:cs="Times New Roman"/>
          <w:sz w:val="20"/>
          <w:szCs w:val="20"/>
        </w:rPr>
        <w:t>: _________________________</w:t>
      </w:r>
    </w:p>
    <w:p w:rsidR="00412F97" w:rsidRPr="00BF08DD" w:rsidRDefault="00412F97" w:rsidP="00412F97">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Краткое описание направлений деятельности, реализуемых проектов:</w:t>
      </w:r>
    </w:p>
    <w:p w:rsidR="00412F97" w:rsidRPr="00BF08DD" w:rsidRDefault="00412F97" w:rsidP="00412F97">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_______________________________________________________________________</w:t>
      </w:r>
    </w:p>
    <w:p w:rsidR="00412F97" w:rsidRPr="00BF08DD" w:rsidRDefault="00412F97" w:rsidP="00412F97">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_______________________________________________________________________</w:t>
      </w:r>
    </w:p>
    <w:p w:rsidR="00412F97" w:rsidRPr="00BF08DD" w:rsidRDefault="00412F97" w:rsidP="00412F97">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Стоимость затрат, необходимых на реализацию проекта: ____ руб. (затраты на оборудование и на монтаж/установку/ввод в эксплуатацию оборудования).</w:t>
      </w:r>
    </w:p>
    <w:p w:rsidR="00412F97" w:rsidRPr="00BF08DD" w:rsidRDefault="00412F97" w:rsidP="00412F97">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Описание оборудования и цель приобретения _______________________________</w:t>
      </w:r>
    </w:p>
    <w:p w:rsidR="00412F97" w:rsidRPr="00BF08DD" w:rsidRDefault="00412F97" w:rsidP="00412F97">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_______________________________________________________________________</w:t>
      </w:r>
    </w:p>
    <w:p w:rsidR="00412F97" w:rsidRPr="00BF08DD" w:rsidRDefault="00412F97" w:rsidP="00412F97">
      <w:pPr>
        <w:autoSpaceDE w:val="0"/>
        <w:autoSpaceDN w:val="0"/>
        <w:adjustRightInd w:val="0"/>
        <w:spacing w:after="0" w:line="240" w:lineRule="auto"/>
        <w:jc w:val="both"/>
        <w:rPr>
          <w:rFonts w:ascii="Times New Roman" w:hAnsi="Times New Roman" w:cs="Times New Roman"/>
          <w:sz w:val="20"/>
          <w:szCs w:val="20"/>
        </w:rPr>
      </w:pPr>
      <w:proofErr w:type="gramStart"/>
      <w:r w:rsidRPr="00BF08DD">
        <w:rPr>
          <w:rFonts w:ascii="Times New Roman" w:hAnsi="Times New Roman" w:cs="Times New Roman"/>
          <w:sz w:val="20"/>
          <w:szCs w:val="20"/>
        </w:rPr>
        <w:t>Амортизационная группа основного средства (</w:t>
      </w:r>
      <w:hyperlink r:id="rId33" w:history="1">
        <w:r w:rsidRPr="00BF08DD">
          <w:rPr>
            <w:rFonts w:ascii="Times New Roman" w:hAnsi="Times New Roman" w:cs="Times New Roman"/>
            <w:color w:val="0000FF"/>
            <w:sz w:val="20"/>
            <w:szCs w:val="20"/>
          </w:rPr>
          <w:t>Классификация</w:t>
        </w:r>
      </w:hyperlink>
      <w:r w:rsidRPr="00BF08DD">
        <w:rPr>
          <w:rFonts w:ascii="Times New Roman" w:hAnsi="Times New Roman" w:cs="Times New Roman"/>
          <w:sz w:val="20"/>
          <w:szCs w:val="20"/>
        </w:rPr>
        <w:t xml:space="preserve"> основных средств, включаемых в амортизационные группы, утвержденные постановлением Правительства Российской Федерации от 1 января 2002г. № 1 "О Классификации</w:t>
      </w:r>
      <w:proofErr w:type="gramEnd"/>
    </w:p>
    <w:p w:rsidR="00412F97" w:rsidRPr="00BF08DD" w:rsidRDefault="00412F97" w:rsidP="00412F97">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основных средств, включаемых в амортизационные группы")</w:t>
      </w:r>
    </w:p>
    <w:p w:rsidR="00412F97" w:rsidRPr="00BF08DD" w:rsidRDefault="00412F97" w:rsidP="00412F97">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_______________________________________________________________________</w:t>
      </w:r>
    </w:p>
    <w:p w:rsidR="00412F97" w:rsidRPr="00BF08DD" w:rsidRDefault="00412F97" w:rsidP="00412F97">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Для организации работы предприятие обладает следующими ресурсами</w:t>
      </w:r>
    </w:p>
    <w:p w:rsidR="00412F97" w:rsidRPr="00BF08DD" w:rsidRDefault="00412F97" w:rsidP="00412F97">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_______________________________________________________________________</w:t>
      </w:r>
    </w:p>
    <w:p w:rsidR="00412F97" w:rsidRPr="00BF08DD" w:rsidRDefault="00412F97" w:rsidP="00412F97">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lastRenderedPageBreak/>
        <w:t>В результате осуществления данного проекта будут получены:</w:t>
      </w:r>
    </w:p>
    <w:p w:rsidR="00412F97" w:rsidRPr="00BF08DD" w:rsidRDefault="00412F97" w:rsidP="00412F97">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1. Экономический эффект: Срок окупаемости проекта составляет ______________</w:t>
      </w:r>
    </w:p>
    <w:p w:rsidR="00412F97" w:rsidRPr="00BF08DD" w:rsidRDefault="00412F97" w:rsidP="00412F97">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(период).</w:t>
      </w:r>
    </w:p>
    <w:p w:rsidR="00412F97" w:rsidRPr="00BF08DD" w:rsidRDefault="00412F97" w:rsidP="00412F97">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2. Бюджетный эффект от данного проекта: Дополнительные налоговые отчисления ______ руб./год, дополнительные выплаты во внебюджетные фонды за работников ______ руб./год.</w:t>
      </w:r>
    </w:p>
    <w:p w:rsidR="00412F97" w:rsidRPr="00BF08DD" w:rsidRDefault="00412F97" w:rsidP="00412F97">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3. Социальный эффект от данного проекта: Создание/сохранение _______ рабочих мест; Средняя заработная плата на 1 работника на начало реализации проекта составляет __________ руб.</w:t>
      </w:r>
    </w:p>
    <w:p w:rsidR="00412F97" w:rsidRPr="00BF08DD" w:rsidRDefault="00412F97" w:rsidP="00412F97">
      <w:pPr>
        <w:autoSpaceDE w:val="0"/>
        <w:autoSpaceDN w:val="0"/>
        <w:adjustRightInd w:val="0"/>
        <w:spacing w:after="0" w:line="240" w:lineRule="auto"/>
        <w:jc w:val="both"/>
        <w:rPr>
          <w:rFonts w:ascii="Times New Roman" w:hAnsi="Times New Roman" w:cs="Times New Roman"/>
          <w:sz w:val="20"/>
          <w:szCs w:val="20"/>
        </w:rPr>
      </w:pPr>
    </w:p>
    <w:p w:rsidR="00412F97" w:rsidRPr="00BF08DD" w:rsidRDefault="00412F97" w:rsidP="00412F97">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Приложение: _____ документов на ____ листах</w:t>
      </w:r>
      <w:proofErr w:type="gramStart"/>
      <w:r w:rsidRPr="00BF08DD">
        <w:rPr>
          <w:rFonts w:ascii="Times New Roman" w:hAnsi="Times New Roman" w:cs="Times New Roman"/>
          <w:sz w:val="20"/>
          <w:szCs w:val="20"/>
        </w:rPr>
        <w:t>.</w:t>
      </w:r>
      <w:proofErr w:type="gramEnd"/>
      <w:r w:rsidRPr="00BF08DD">
        <w:rPr>
          <w:rFonts w:ascii="Times New Roman" w:hAnsi="Times New Roman" w:cs="Times New Roman"/>
          <w:sz w:val="20"/>
          <w:szCs w:val="20"/>
        </w:rPr>
        <w:t xml:space="preserve"> (</w:t>
      </w:r>
      <w:proofErr w:type="spellStart"/>
      <w:proofErr w:type="gramStart"/>
      <w:r w:rsidRPr="00BF08DD">
        <w:rPr>
          <w:rFonts w:ascii="Times New Roman" w:hAnsi="Times New Roman" w:cs="Times New Roman"/>
          <w:sz w:val="20"/>
          <w:szCs w:val="20"/>
        </w:rPr>
        <w:t>н</w:t>
      </w:r>
      <w:proofErr w:type="gramEnd"/>
      <w:r w:rsidRPr="00BF08DD">
        <w:rPr>
          <w:rFonts w:ascii="Times New Roman" w:hAnsi="Times New Roman" w:cs="Times New Roman"/>
          <w:sz w:val="20"/>
          <w:szCs w:val="20"/>
        </w:rPr>
        <w:t>пр</w:t>
      </w:r>
      <w:proofErr w:type="spellEnd"/>
      <w:r w:rsidRPr="00BF08DD">
        <w:rPr>
          <w:rFonts w:ascii="Times New Roman" w:hAnsi="Times New Roman" w:cs="Times New Roman"/>
          <w:sz w:val="20"/>
          <w:szCs w:val="20"/>
        </w:rPr>
        <w:t>. - копия технического паспорта на оборудование, копия ПТС на транспортное или самоходное средство, справки и т.д.)</w:t>
      </w:r>
    </w:p>
    <w:p w:rsidR="00412F97" w:rsidRPr="00BF08DD" w:rsidRDefault="00412F97" w:rsidP="00412F97">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Достоверность представленных данных гарантирую.</w:t>
      </w:r>
    </w:p>
    <w:p w:rsidR="00412F97" w:rsidRPr="00BF08DD" w:rsidRDefault="00412F97" w:rsidP="00412F97">
      <w:pPr>
        <w:autoSpaceDE w:val="0"/>
        <w:autoSpaceDN w:val="0"/>
        <w:adjustRightInd w:val="0"/>
        <w:spacing w:after="0" w:line="240" w:lineRule="auto"/>
        <w:jc w:val="both"/>
        <w:rPr>
          <w:rFonts w:ascii="Times New Roman" w:hAnsi="Times New Roman" w:cs="Times New Roman"/>
          <w:sz w:val="20"/>
          <w:szCs w:val="20"/>
        </w:rPr>
      </w:pPr>
    </w:p>
    <w:p w:rsidR="00412F97" w:rsidRPr="00BF08DD" w:rsidRDefault="00412F97" w:rsidP="00412F97">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Руководитель: __________________ ________________ _____________________</w:t>
      </w:r>
    </w:p>
    <w:p w:rsidR="00412F97" w:rsidRPr="00BF08DD" w:rsidRDefault="00412F97" w:rsidP="00412F97">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 xml:space="preserve">                                (должность)       (подпись)              (расшифровка подписи)</w:t>
      </w:r>
    </w:p>
    <w:p w:rsidR="00412F97" w:rsidRPr="00BF08DD" w:rsidRDefault="00412F97" w:rsidP="00412F97">
      <w:pPr>
        <w:autoSpaceDE w:val="0"/>
        <w:autoSpaceDN w:val="0"/>
        <w:adjustRightInd w:val="0"/>
        <w:spacing w:after="0" w:line="240" w:lineRule="auto"/>
        <w:jc w:val="both"/>
        <w:rPr>
          <w:rFonts w:ascii="Times New Roman" w:hAnsi="Times New Roman" w:cs="Times New Roman"/>
          <w:sz w:val="20"/>
          <w:szCs w:val="20"/>
        </w:rPr>
      </w:pPr>
    </w:p>
    <w:p w:rsidR="00412F97" w:rsidRPr="00BF08DD" w:rsidRDefault="00412F97" w:rsidP="00412F97">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"__" ______________ 20__ г.</w:t>
      </w:r>
    </w:p>
    <w:p w:rsidR="00412F97" w:rsidRPr="00BF08DD" w:rsidRDefault="00412F97" w:rsidP="00412F97">
      <w:pPr>
        <w:autoSpaceDE w:val="0"/>
        <w:autoSpaceDN w:val="0"/>
        <w:adjustRightInd w:val="0"/>
        <w:spacing w:after="0" w:line="240" w:lineRule="auto"/>
        <w:jc w:val="both"/>
        <w:rPr>
          <w:rFonts w:ascii="Times New Roman" w:hAnsi="Times New Roman" w:cs="Times New Roman"/>
          <w:sz w:val="20"/>
          <w:szCs w:val="20"/>
        </w:rPr>
      </w:pPr>
    </w:p>
    <w:p w:rsidR="00412F97" w:rsidRPr="00BF08DD" w:rsidRDefault="00412F97" w:rsidP="00412F97">
      <w:pPr>
        <w:autoSpaceDE w:val="0"/>
        <w:autoSpaceDN w:val="0"/>
        <w:adjustRightInd w:val="0"/>
        <w:spacing w:after="0" w:line="240" w:lineRule="auto"/>
        <w:jc w:val="both"/>
        <w:rPr>
          <w:rFonts w:ascii="Times New Roman" w:hAnsi="Times New Roman" w:cs="Times New Roman"/>
          <w:sz w:val="20"/>
          <w:szCs w:val="20"/>
        </w:rPr>
      </w:pPr>
      <w:r w:rsidRPr="00BF08DD">
        <w:rPr>
          <w:rFonts w:ascii="Times New Roman" w:hAnsi="Times New Roman" w:cs="Times New Roman"/>
          <w:sz w:val="20"/>
          <w:szCs w:val="20"/>
        </w:rPr>
        <w:t>М.П.</w:t>
      </w:r>
    </w:p>
    <w:p w:rsidR="00412F97" w:rsidRPr="00823B21" w:rsidRDefault="00412F97" w:rsidP="00412F97">
      <w:pPr>
        <w:autoSpaceDE w:val="0"/>
        <w:autoSpaceDN w:val="0"/>
        <w:adjustRightInd w:val="0"/>
        <w:spacing w:after="0" w:line="240" w:lineRule="auto"/>
        <w:ind w:firstLine="567"/>
        <w:jc w:val="center"/>
        <w:rPr>
          <w:rFonts w:ascii="Times New Roman" w:eastAsia="Times New Roman" w:hAnsi="Times New Roman" w:cs="Times New Roman"/>
          <w:sz w:val="20"/>
          <w:szCs w:val="20"/>
          <w:lang w:eastAsia="ru-RU"/>
        </w:rPr>
      </w:pPr>
      <w:r w:rsidRPr="00BF08DD">
        <w:rPr>
          <w:rFonts w:ascii="Times New Roman" w:eastAsia="Times New Roman" w:hAnsi="Times New Roman" w:cs="Times New Roman"/>
          <w:sz w:val="20"/>
          <w:szCs w:val="20"/>
          <w:lang w:eastAsia="ru-RU"/>
        </w:rPr>
        <w:t>_______________________________________</w:t>
      </w:r>
    </w:p>
    <w:p w:rsidR="00412F97" w:rsidRPr="00823B21" w:rsidRDefault="00412F97" w:rsidP="00412F97">
      <w:pPr>
        <w:rPr>
          <w:sz w:val="20"/>
          <w:szCs w:val="20"/>
        </w:rPr>
      </w:pPr>
    </w:p>
    <w:p w:rsidR="00412F97" w:rsidRPr="00C132BE" w:rsidRDefault="00412F97" w:rsidP="00412F97">
      <w:pPr>
        <w:overflowPunct w:val="0"/>
        <w:autoSpaceDE w:val="0"/>
        <w:autoSpaceDN w:val="0"/>
        <w:adjustRightInd w:val="0"/>
        <w:spacing w:after="0" w:line="240" w:lineRule="auto"/>
        <w:ind w:left="4111"/>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w:t>
      </w:r>
      <w:r w:rsidRPr="00C132BE">
        <w:rPr>
          <w:rFonts w:ascii="Times New Roman" w:eastAsia="Times New Roman" w:hAnsi="Times New Roman" w:cs="Times New Roman"/>
          <w:color w:val="000000"/>
          <w:sz w:val="26"/>
          <w:szCs w:val="26"/>
          <w:lang w:eastAsia="ru-RU"/>
        </w:rPr>
        <w:t>Приложение 6</w:t>
      </w:r>
    </w:p>
    <w:p w:rsidR="00412F97" w:rsidRPr="00C132BE" w:rsidRDefault="00412F97" w:rsidP="00412F97">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к муниципальной программе</w:t>
      </w:r>
      <w:r>
        <w:rPr>
          <w:rFonts w:ascii="Times New Roman" w:eastAsia="Times New Roman" w:hAnsi="Times New Roman" w:cs="Times New Roman"/>
          <w:color w:val="000000"/>
          <w:sz w:val="26"/>
          <w:szCs w:val="26"/>
          <w:lang w:eastAsia="ru-RU"/>
        </w:rPr>
        <w:t xml:space="preserve"> МО МР «Печора»</w:t>
      </w:r>
    </w:p>
    <w:p w:rsidR="00412F97" w:rsidRPr="00C132BE" w:rsidRDefault="00412F97" w:rsidP="00412F97">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«Развитие экономики»</w:t>
      </w:r>
    </w:p>
    <w:p w:rsidR="00412F97" w:rsidRPr="00C132BE" w:rsidRDefault="00412F97" w:rsidP="00412F97">
      <w:pPr>
        <w:overflowPunct w:val="0"/>
        <w:autoSpaceDE w:val="0"/>
        <w:autoSpaceDN w:val="0"/>
        <w:adjustRightInd w:val="0"/>
        <w:spacing w:after="0" w:line="240" w:lineRule="auto"/>
        <w:jc w:val="right"/>
        <w:rPr>
          <w:rFonts w:ascii="Times New Roman" w:eastAsia="Times New Roman" w:hAnsi="Times New Roman" w:cs="Times New Roman"/>
          <w:sz w:val="26"/>
          <w:szCs w:val="26"/>
          <w:lang w:eastAsia="ru-RU"/>
        </w:rPr>
      </w:pPr>
    </w:p>
    <w:p w:rsidR="00412F97" w:rsidRPr="00C132BE" w:rsidRDefault="00412F97" w:rsidP="00412F97">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Порядок</w:t>
      </w:r>
    </w:p>
    <w:p w:rsidR="00412F97" w:rsidRPr="00C132BE" w:rsidRDefault="00412F97" w:rsidP="00412F97">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 xml:space="preserve">субсидирования части затрат субъектов малого </w:t>
      </w:r>
    </w:p>
    <w:p w:rsidR="00412F97" w:rsidRPr="00C132BE" w:rsidRDefault="00412F97" w:rsidP="00412F97">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Pr>
          <w:rFonts w:ascii="Times New Roman" w:eastAsia="Times New Roman" w:hAnsi="Times New Roman" w:cs="Times New Roman"/>
          <w:b/>
          <w:bCs/>
          <w:sz w:val="26"/>
          <w:szCs w:val="26"/>
          <w:lang w:eastAsia="ru-RU"/>
        </w:rPr>
        <w:t xml:space="preserve">предпринимательства, </w:t>
      </w:r>
      <w:proofErr w:type="gramStart"/>
      <w:r w:rsidRPr="00C132BE">
        <w:rPr>
          <w:rFonts w:ascii="Times New Roman" w:eastAsia="Times New Roman" w:hAnsi="Times New Roman" w:cs="Times New Roman"/>
          <w:b/>
          <w:bCs/>
          <w:sz w:val="26"/>
          <w:szCs w:val="26"/>
          <w:lang w:eastAsia="ru-RU"/>
        </w:rPr>
        <w:t>связанных</w:t>
      </w:r>
      <w:proofErr w:type="gramEnd"/>
      <w:r w:rsidRPr="00C132BE">
        <w:rPr>
          <w:rFonts w:ascii="Times New Roman" w:eastAsia="Times New Roman" w:hAnsi="Times New Roman" w:cs="Times New Roman"/>
          <w:b/>
          <w:bCs/>
          <w:sz w:val="26"/>
          <w:szCs w:val="26"/>
          <w:lang w:eastAsia="ru-RU"/>
        </w:rPr>
        <w:t xml:space="preserve"> с началом предприн</w:t>
      </w:r>
      <w:r>
        <w:rPr>
          <w:rFonts w:ascii="Times New Roman" w:eastAsia="Times New Roman" w:hAnsi="Times New Roman" w:cs="Times New Roman"/>
          <w:b/>
          <w:bCs/>
          <w:sz w:val="26"/>
          <w:szCs w:val="26"/>
          <w:lang w:eastAsia="ru-RU"/>
        </w:rPr>
        <w:t>имательской деятельности (гранты</w:t>
      </w:r>
      <w:r w:rsidRPr="00C132BE">
        <w:rPr>
          <w:rFonts w:ascii="Times New Roman" w:eastAsia="Times New Roman" w:hAnsi="Times New Roman" w:cs="Times New Roman"/>
          <w:b/>
          <w:bCs/>
          <w:sz w:val="26"/>
          <w:szCs w:val="26"/>
          <w:lang w:eastAsia="ru-RU"/>
        </w:rPr>
        <w:t>)</w:t>
      </w:r>
    </w:p>
    <w:p w:rsidR="00412F97" w:rsidRPr="00C132BE" w:rsidRDefault="00412F97" w:rsidP="00412F97">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412F97" w:rsidRPr="00C132BE" w:rsidRDefault="00412F97" w:rsidP="00412F97">
      <w:pPr>
        <w:autoSpaceDE w:val="0"/>
        <w:autoSpaceDN w:val="0"/>
        <w:adjustRightInd w:val="0"/>
        <w:spacing w:after="0" w:line="240" w:lineRule="auto"/>
        <w:jc w:val="center"/>
        <w:rPr>
          <w:rFonts w:ascii="Times New Roman" w:hAnsi="Times New Roman" w:cs="Times New Roman"/>
          <w:bCs/>
          <w:sz w:val="26"/>
          <w:szCs w:val="26"/>
        </w:rPr>
      </w:pPr>
      <w:r w:rsidRPr="00C132BE">
        <w:rPr>
          <w:rFonts w:ascii="Times New Roman" w:hAnsi="Times New Roman" w:cs="Times New Roman"/>
          <w:bCs/>
          <w:sz w:val="26"/>
          <w:szCs w:val="26"/>
        </w:rPr>
        <w:t>1. Общие положения</w:t>
      </w:r>
      <w:r>
        <w:rPr>
          <w:rFonts w:ascii="Times New Roman" w:hAnsi="Times New Roman" w:cs="Times New Roman"/>
          <w:bCs/>
          <w:sz w:val="26"/>
          <w:szCs w:val="26"/>
        </w:rPr>
        <w:t xml:space="preserve"> о предоставлении субсидий</w:t>
      </w:r>
    </w:p>
    <w:p w:rsidR="00412F97" w:rsidRPr="00C132BE" w:rsidRDefault="00412F97" w:rsidP="00412F97">
      <w:pPr>
        <w:overflowPunct w:val="0"/>
        <w:autoSpaceDE w:val="0"/>
        <w:autoSpaceDN w:val="0"/>
        <w:adjustRightInd w:val="0"/>
        <w:spacing w:after="0" w:line="240" w:lineRule="auto"/>
        <w:jc w:val="center"/>
        <w:rPr>
          <w:rFonts w:ascii="Times New Roman" w:eastAsia="Times New Roman" w:hAnsi="Times New Roman" w:cs="Times New Roman"/>
          <w:sz w:val="26"/>
          <w:szCs w:val="26"/>
          <w:lang w:eastAsia="ru-RU"/>
        </w:rPr>
      </w:pPr>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1.1. </w:t>
      </w:r>
      <w:proofErr w:type="gramStart"/>
      <w:r w:rsidRPr="00C132BE">
        <w:rPr>
          <w:rFonts w:ascii="Times New Roman" w:eastAsia="Times New Roman" w:hAnsi="Times New Roman" w:cs="Times New Roman"/>
          <w:sz w:val="26"/>
          <w:szCs w:val="26"/>
          <w:lang w:eastAsia="ru-RU"/>
        </w:rPr>
        <w:t>Настоящий Порядок определяет механизм субсидирования части затрат субъек</w:t>
      </w:r>
      <w:r>
        <w:rPr>
          <w:rFonts w:ascii="Times New Roman" w:eastAsia="Times New Roman" w:hAnsi="Times New Roman" w:cs="Times New Roman"/>
          <w:sz w:val="26"/>
          <w:szCs w:val="26"/>
          <w:lang w:eastAsia="ru-RU"/>
        </w:rPr>
        <w:t>тов малого предпринимательства</w:t>
      </w:r>
      <w:r w:rsidRPr="00C132BE">
        <w:rPr>
          <w:rFonts w:ascii="Times New Roman" w:eastAsia="Times New Roman" w:hAnsi="Times New Roman" w:cs="Times New Roman"/>
          <w:sz w:val="26"/>
          <w:szCs w:val="26"/>
          <w:lang w:eastAsia="ru-RU"/>
        </w:rPr>
        <w:t xml:space="preserve">, связанных с началом предпринимательской деятельности (гранты), </w:t>
      </w:r>
      <w:r>
        <w:rPr>
          <w:rFonts w:ascii="Times New Roman" w:hAnsi="Times New Roman" w:cs="Times New Roman"/>
          <w:sz w:val="26"/>
          <w:szCs w:val="26"/>
        </w:rPr>
        <w:t xml:space="preserve">в пределах средств </w:t>
      </w:r>
      <w:r w:rsidRPr="00F553F1">
        <w:rPr>
          <w:rFonts w:ascii="Times New Roman" w:hAnsi="Times New Roman" w:cs="Times New Roman"/>
          <w:sz w:val="26"/>
          <w:szCs w:val="26"/>
        </w:rPr>
        <w:t>бюджета муниципального образования муниципального района «Печора»</w:t>
      </w:r>
      <w:r>
        <w:rPr>
          <w:rFonts w:ascii="Times New Roman" w:hAnsi="Times New Roman" w:cs="Times New Roman"/>
          <w:sz w:val="26"/>
          <w:szCs w:val="26"/>
        </w:rPr>
        <w:t xml:space="preserve"> на очередной финансовый год и плановый период, предусмотренных </w:t>
      </w:r>
      <w:r w:rsidRPr="00C132BE">
        <w:rPr>
          <w:rFonts w:ascii="Times New Roman" w:eastAsia="Times New Roman" w:hAnsi="Times New Roman" w:cs="Times New Roman"/>
          <w:sz w:val="26"/>
          <w:szCs w:val="26"/>
          <w:lang w:eastAsia="ru-RU"/>
        </w:rPr>
        <w:t>в подпрограмме «</w:t>
      </w:r>
      <w:r>
        <w:rPr>
          <w:rFonts w:ascii="Times New Roman" w:eastAsia="Times New Roman" w:hAnsi="Times New Roman" w:cs="Times New Roman"/>
          <w:sz w:val="26"/>
          <w:szCs w:val="26"/>
          <w:lang w:eastAsia="ru-RU"/>
        </w:rPr>
        <w:t>Малое и среднее предпринимательство</w:t>
      </w:r>
      <w:r w:rsidRPr="00C132BE">
        <w:rPr>
          <w:rFonts w:ascii="Times New Roman" w:eastAsia="Times New Roman" w:hAnsi="Times New Roman" w:cs="Times New Roman"/>
          <w:sz w:val="26"/>
          <w:szCs w:val="26"/>
          <w:lang w:eastAsia="ru-RU"/>
        </w:rPr>
        <w:t xml:space="preserve">» муниципальной программы </w:t>
      </w:r>
      <w:r>
        <w:rPr>
          <w:rFonts w:ascii="Times New Roman" w:eastAsia="Times New Roman" w:hAnsi="Times New Roman" w:cs="Times New Roman"/>
          <w:sz w:val="26"/>
          <w:szCs w:val="26"/>
          <w:lang w:eastAsia="ru-RU"/>
        </w:rPr>
        <w:t xml:space="preserve">МО МР «Печора» </w:t>
      </w:r>
      <w:r w:rsidRPr="00C132BE">
        <w:rPr>
          <w:rFonts w:ascii="Times New Roman" w:eastAsia="Times New Roman" w:hAnsi="Times New Roman" w:cs="Times New Roman"/>
          <w:sz w:val="26"/>
          <w:szCs w:val="26"/>
          <w:lang w:eastAsia="ru-RU"/>
        </w:rPr>
        <w:t>«Развитие экономики</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на соответствующий</w:t>
      </w:r>
      <w:r>
        <w:rPr>
          <w:rFonts w:ascii="Times New Roman" w:eastAsia="Times New Roman" w:hAnsi="Times New Roman" w:cs="Times New Roman"/>
          <w:sz w:val="26"/>
          <w:szCs w:val="26"/>
          <w:lang w:eastAsia="ru-RU"/>
        </w:rPr>
        <w:t xml:space="preserve"> финансовый год (далее – субсидия (грант</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w:t>
      </w:r>
      <w:proofErr w:type="gramEnd"/>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1.2. Основные понятия, используемые для целей настоящего Порядка: </w:t>
      </w:r>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proofErr w:type="gramStart"/>
      <w:r w:rsidRPr="006E3C21">
        <w:rPr>
          <w:rFonts w:ascii="Times New Roman" w:eastAsia="Times New Roman" w:hAnsi="Times New Roman" w:cs="Times New Roman"/>
          <w:sz w:val="26"/>
          <w:szCs w:val="26"/>
          <w:lang w:eastAsia="ru-RU"/>
        </w:rPr>
        <w:t xml:space="preserve">- </w:t>
      </w:r>
      <w:r w:rsidRPr="008900AB">
        <w:rPr>
          <w:rFonts w:ascii="Times New Roman" w:eastAsia="Times New Roman" w:hAnsi="Times New Roman" w:cs="Times New Roman"/>
          <w:sz w:val="26"/>
          <w:szCs w:val="26"/>
          <w:lang w:eastAsia="ru-RU"/>
        </w:rPr>
        <w:t xml:space="preserve">субъекты малого </w:t>
      </w:r>
      <w:r>
        <w:rPr>
          <w:rFonts w:ascii="Times New Roman" w:eastAsia="Times New Roman" w:hAnsi="Times New Roman" w:cs="Times New Roman"/>
          <w:sz w:val="26"/>
          <w:szCs w:val="26"/>
          <w:lang w:eastAsia="ru-RU"/>
        </w:rPr>
        <w:t>предпринимательства –</w:t>
      </w:r>
      <w:r w:rsidRPr="008900AB">
        <w:rPr>
          <w:rFonts w:ascii="Times New Roman" w:eastAsia="Times New Roman" w:hAnsi="Times New Roman" w:cs="Times New Roman"/>
          <w:sz w:val="26"/>
          <w:szCs w:val="26"/>
          <w:lang w:eastAsia="ru-RU"/>
        </w:rPr>
        <w:t xml:space="preserve"> хозяйствующие субъекты (юридические лица и</w:t>
      </w:r>
      <w:r>
        <w:rPr>
          <w:rFonts w:ascii="Times New Roman" w:eastAsia="Times New Roman" w:hAnsi="Times New Roman" w:cs="Times New Roman"/>
          <w:sz w:val="26"/>
          <w:szCs w:val="26"/>
          <w:lang w:eastAsia="ru-RU"/>
        </w:rPr>
        <w:t xml:space="preserve"> индивидуальные предприниматели</w:t>
      </w:r>
      <w:r w:rsidRPr="008900AB">
        <w:rPr>
          <w:rFonts w:ascii="Times New Roman" w:eastAsia="Times New Roman" w:hAnsi="Times New Roman" w:cs="Times New Roman"/>
          <w:sz w:val="26"/>
          <w:szCs w:val="26"/>
          <w:lang w:eastAsia="ru-RU"/>
        </w:rPr>
        <w:t xml:space="preserve">), отнесенные в соответствии с условиями, установленными Федеральным законом от 24.07.2007 </w:t>
      </w:r>
      <w:r>
        <w:rPr>
          <w:rFonts w:ascii="Times New Roman" w:eastAsia="Times New Roman" w:hAnsi="Times New Roman" w:cs="Times New Roman"/>
          <w:sz w:val="26"/>
          <w:szCs w:val="26"/>
          <w:lang w:eastAsia="ru-RU"/>
        </w:rPr>
        <w:t>№</w:t>
      </w:r>
      <w:r w:rsidRPr="008900AB">
        <w:rPr>
          <w:rFonts w:ascii="Times New Roman" w:eastAsia="Times New Roman" w:hAnsi="Times New Roman" w:cs="Times New Roman"/>
          <w:sz w:val="26"/>
          <w:szCs w:val="26"/>
          <w:lang w:eastAsia="ru-RU"/>
        </w:rPr>
        <w:t xml:space="preserve"> 209-ФЗ </w:t>
      </w:r>
      <w:r>
        <w:rPr>
          <w:rFonts w:ascii="Times New Roman" w:eastAsia="Times New Roman" w:hAnsi="Times New Roman" w:cs="Times New Roman"/>
          <w:sz w:val="26"/>
          <w:szCs w:val="26"/>
          <w:lang w:eastAsia="ru-RU"/>
        </w:rPr>
        <w:t>«</w:t>
      </w:r>
      <w:r w:rsidRPr="008900AB">
        <w:rPr>
          <w:rFonts w:ascii="Times New Roman" w:eastAsia="Times New Roman" w:hAnsi="Times New Roman" w:cs="Times New Roman"/>
          <w:sz w:val="26"/>
          <w:szCs w:val="26"/>
          <w:lang w:eastAsia="ru-RU"/>
        </w:rPr>
        <w:t>О развитии малого и среднего предпринимательства в Российской Федерации</w:t>
      </w:r>
      <w:r>
        <w:rPr>
          <w:rFonts w:ascii="Times New Roman" w:eastAsia="Times New Roman" w:hAnsi="Times New Roman" w:cs="Times New Roman"/>
          <w:sz w:val="26"/>
          <w:szCs w:val="26"/>
          <w:lang w:eastAsia="ru-RU"/>
        </w:rPr>
        <w:t>»</w:t>
      </w:r>
      <w:r w:rsidRPr="008900AB">
        <w:rPr>
          <w:rFonts w:ascii="Times New Roman" w:eastAsia="Times New Roman" w:hAnsi="Times New Roman" w:cs="Times New Roman"/>
          <w:sz w:val="26"/>
          <w:szCs w:val="26"/>
          <w:lang w:eastAsia="ru-RU"/>
        </w:rPr>
        <w:t xml:space="preserve"> (далее - Федеральный закон </w:t>
      </w:r>
      <w:r>
        <w:rPr>
          <w:rFonts w:ascii="Times New Roman" w:eastAsia="Times New Roman" w:hAnsi="Times New Roman" w:cs="Times New Roman"/>
          <w:sz w:val="26"/>
          <w:szCs w:val="26"/>
          <w:lang w:eastAsia="ru-RU"/>
        </w:rPr>
        <w:t>№</w:t>
      </w:r>
      <w:r w:rsidRPr="008900AB">
        <w:rPr>
          <w:rFonts w:ascii="Times New Roman" w:eastAsia="Times New Roman" w:hAnsi="Times New Roman" w:cs="Times New Roman"/>
          <w:sz w:val="26"/>
          <w:szCs w:val="26"/>
          <w:lang w:eastAsia="ru-RU"/>
        </w:rPr>
        <w:t xml:space="preserve"> 209-ФЗ), к малым предприятиям, в том числе к микропредприятиям</w:t>
      </w:r>
      <w:r>
        <w:rPr>
          <w:rFonts w:ascii="Times New Roman" w:eastAsia="Times New Roman" w:hAnsi="Times New Roman" w:cs="Times New Roman"/>
          <w:sz w:val="26"/>
          <w:szCs w:val="26"/>
          <w:lang w:eastAsia="ru-RU"/>
        </w:rPr>
        <w:t xml:space="preserve">, </w:t>
      </w:r>
      <w:r w:rsidRPr="00F553F1">
        <w:rPr>
          <w:rFonts w:ascii="Times New Roman" w:eastAsia="Times New Roman" w:hAnsi="Times New Roman" w:cs="Times New Roman"/>
          <w:sz w:val="26"/>
          <w:szCs w:val="26"/>
          <w:lang w:eastAsia="ru-RU"/>
        </w:rPr>
        <w:t>а также физические лица, не являющиеся индивидуальными предпринимателями и применяющие специальный налоговый режим «Налог на профессиональный доход»</w:t>
      </w:r>
      <w:r>
        <w:rPr>
          <w:rFonts w:ascii="Times New Roman" w:eastAsia="Times New Roman" w:hAnsi="Times New Roman" w:cs="Times New Roman"/>
          <w:sz w:val="26"/>
          <w:szCs w:val="26"/>
          <w:lang w:eastAsia="ru-RU"/>
        </w:rPr>
        <w:t xml:space="preserve"> (далее</w:t>
      </w:r>
      <w:proofErr w:type="gramEnd"/>
      <w:r>
        <w:rPr>
          <w:rFonts w:ascii="Times New Roman" w:eastAsia="Times New Roman" w:hAnsi="Times New Roman" w:cs="Times New Roman"/>
          <w:sz w:val="26"/>
          <w:szCs w:val="26"/>
          <w:lang w:eastAsia="ru-RU"/>
        </w:rPr>
        <w:t xml:space="preserve"> – субъекты МП);</w:t>
      </w:r>
    </w:p>
    <w:p w:rsidR="00412F97" w:rsidRDefault="00412F97" w:rsidP="00412F97">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полу</w:t>
      </w:r>
      <w:r w:rsidRPr="009C78BA">
        <w:rPr>
          <w:rFonts w:ascii="Times New Roman" w:eastAsia="Times New Roman" w:hAnsi="Times New Roman" w:cs="Times New Roman"/>
          <w:sz w:val="26"/>
          <w:szCs w:val="26"/>
          <w:lang w:eastAsia="ru-RU"/>
        </w:rPr>
        <w:t>чател</w:t>
      </w:r>
      <w:r>
        <w:rPr>
          <w:rFonts w:ascii="Times New Roman" w:eastAsia="Times New Roman" w:hAnsi="Times New Roman" w:cs="Times New Roman"/>
          <w:sz w:val="26"/>
          <w:szCs w:val="26"/>
          <w:lang w:eastAsia="ru-RU"/>
        </w:rPr>
        <w:t>и</w:t>
      </w:r>
      <w:r w:rsidRPr="009C78BA">
        <w:rPr>
          <w:rFonts w:ascii="Times New Roman" w:eastAsia="Times New Roman" w:hAnsi="Times New Roman" w:cs="Times New Roman"/>
          <w:sz w:val="26"/>
          <w:szCs w:val="26"/>
          <w:lang w:eastAsia="ru-RU"/>
        </w:rPr>
        <w:t xml:space="preserve"> субсидии </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субъекты МП, в отношении которых принято</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 xml:space="preserve">решение о предоставлении средств из бюджета </w:t>
      </w:r>
      <w:r>
        <w:rPr>
          <w:rFonts w:ascii="Times New Roman" w:eastAsia="Times New Roman" w:hAnsi="Times New Roman" w:cs="Times New Roman"/>
          <w:sz w:val="26"/>
          <w:szCs w:val="26"/>
          <w:lang w:eastAsia="ru-RU"/>
        </w:rPr>
        <w:t>муниципального образования муниципального района «Печора»</w:t>
      </w:r>
      <w:r w:rsidRPr="009C78BA">
        <w:rPr>
          <w:rFonts w:ascii="Times New Roman" w:eastAsia="Times New Roman" w:hAnsi="Times New Roman" w:cs="Times New Roman"/>
          <w:sz w:val="26"/>
          <w:szCs w:val="26"/>
          <w:lang w:eastAsia="ru-RU"/>
        </w:rPr>
        <w:t xml:space="preserve"> и с</w:t>
      </w:r>
      <w:r w:rsidRPr="009C78BA">
        <w:t xml:space="preserve"> </w:t>
      </w:r>
      <w:r w:rsidRPr="009C78BA">
        <w:rPr>
          <w:rFonts w:ascii="Times New Roman" w:eastAsia="Times New Roman" w:hAnsi="Times New Roman" w:cs="Times New Roman"/>
          <w:sz w:val="26"/>
          <w:szCs w:val="26"/>
          <w:lang w:eastAsia="ru-RU"/>
        </w:rPr>
        <w:t>которыми заключены</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соглашения о предоставлении субсидии</w:t>
      </w:r>
      <w:r>
        <w:rPr>
          <w:rFonts w:ascii="Times New Roman" w:eastAsia="Times New Roman" w:hAnsi="Times New Roman" w:cs="Times New Roman"/>
          <w:sz w:val="26"/>
          <w:szCs w:val="26"/>
          <w:lang w:eastAsia="ru-RU"/>
        </w:rPr>
        <w:t>;</w:t>
      </w:r>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lastRenderedPageBreak/>
        <w:t xml:space="preserve">1.3. Целью предоставления субсидии (гранта) является </w:t>
      </w:r>
      <w:r>
        <w:rPr>
          <w:rFonts w:ascii="Times New Roman" w:hAnsi="Times New Roman" w:cs="Times New Roman"/>
          <w:bCs/>
          <w:sz w:val="26"/>
          <w:szCs w:val="26"/>
        </w:rPr>
        <w:t>финансовое обеспечение</w:t>
      </w:r>
      <w:r w:rsidRPr="00CF15B7">
        <w:rPr>
          <w:rFonts w:ascii="Times New Roman" w:hAnsi="Times New Roman" w:cs="Times New Roman"/>
          <w:bCs/>
          <w:sz w:val="26"/>
          <w:szCs w:val="26"/>
        </w:rPr>
        <w:t xml:space="preserve"> части затрат субъектов </w:t>
      </w:r>
      <w:r>
        <w:rPr>
          <w:rFonts w:ascii="Times New Roman" w:hAnsi="Times New Roman" w:cs="Times New Roman"/>
          <w:bCs/>
          <w:sz w:val="26"/>
          <w:szCs w:val="26"/>
        </w:rPr>
        <w:t>МП</w:t>
      </w:r>
      <w:r w:rsidRPr="00CF15B7">
        <w:rPr>
          <w:rFonts w:ascii="Times New Roman" w:hAnsi="Times New Roman" w:cs="Times New Roman"/>
          <w:bCs/>
          <w:sz w:val="26"/>
          <w:szCs w:val="26"/>
        </w:rPr>
        <w:t>, связанных с началом п</w:t>
      </w:r>
      <w:r>
        <w:rPr>
          <w:rFonts w:ascii="Times New Roman" w:hAnsi="Times New Roman" w:cs="Times New Roman"/>
          <w:bCs/>
          <w:sz w:val="26"/>
          <w:szCs w:val="26"/>
        </w:rPr>
        <w:t>редпринимательской деятельности</w:t>
      </w:r>
      <w:r w:rsidRPr="00CF15B7">
        <w:rPr>
          <w:rFonts w:ascii="Times New Roman" w:hAnsi="Times New Roman" w:cs="Times New Roman"/>
          <w:sz w:val="26"/>
          <w:szCs w:val="26"/>
        </w:rPr>
        <w:t>,</w:t>
      </w:r>
      <w:r>
        <w:rPr>
          <w:rFonts w:ascii="Times New Roman" w:hAnsi="Times New Roman" w:cs="Times New Roman"/>
          <w:sz w:val="26"/>
          <w:szCs w:val="26"/>
        </w:rPr>
        <w:t xml:space="preserve"> и </w:t>
      </w:r>
      <w:r>
        <w:rPr>
          <w:rFonts w:ascii="Times New Roman" w:eastAsia="Times New Roman" w:hAnsi="Times New Roman" w:cs="Times New Roman"/>
          <w:sz w:val="26"/>
          <w:szCs w:val="26"/>
          <w:lang w:eastAsia="ru-RU"/>
        </w:rPr>
        <w:t xml:space="preserve">в целях </w:t>
      </w:r>
      <w:r w:rsidRPr="00967F33">
        <w:rPr>
          <w:rFonts w:ascii="Times New Roman" w:hAnsi="Times New Roman" w:cs="Times New Roman"/>
          <w:sz w:val="26"/>
          <w:szCs w:val="26"/>
        </w:rPr>
        <w:t>реализации региональных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w:t>
      </w:r>
      <w:r>
        <w:rPr>
          <w:rFonts w:ascii="Times New Roman" w:hAnsi="Times New Roman" w:cs="Times New Roman"/>
          <w:sz w:val="26"/>
          <w:szCs w:val="26"/>
        </w:rPr>
        <w:t>.</w:t>
      </w:r>
      <w:r w:rsidRPr="00877D08">
        <w:rPr>
          <w:rFonts w:ascii="Times New Roman" w:hAnsi="Times New Roman" w:cs="Times New Roman"/>
          <w:sz w:val="26"/>
          <w:szCs w:val="26"/>
        </w:rPr>
        <w:t xml:space="preserve"> </w:t>
      </w:r>
      <w:r>
        <w:rPr>
          <w:rFonts w:ascii="Times New Roman" w:hAnsi="Times New Roman" w:cs="Times New Roman"/>
          <w:sz w:val="26"/>
          <w:szCs w:val="26"/>
        </w:rPr>
        <w:t xml:space="preserve">     </w:t>
      </w:r>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1.4. </w:t>
      </w:r>
      <w:r w:rsidRPr="00C132BE">
        <w:rPr>
          <w:rFonts w:ascii="Times New Roman" w:hAnsi="Times New Roman" w:cs="Times New Roman"/>
          <w:sz w:val="26"/>
          <w:szCs w:val="26"/>
        </w:rPr>
        <w:t xml:space="preserve">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w:t>
      </w:r>
      <w:r>
        <w:rPr>
          <w:rFonts w:ascii="Times New Roman" w:hAnsi="Times New Roman" w:cs="Times New Roman"/>
          <w:sz w:val="26"/>
          <w:szCs w:val="26"/>
        </w:rPr>
        <w:t xml:space="preserve">(гранта) </w:t>
      </w:r>
      <w:r w:rsidRPr="00C132BE">
        <w:rPr>
          <w:rFonts w:ascii="Times New Roman" w:hAnsi="Times New Roman" w:cs="Times New Roman"/>
          <w:sz w:val="26"/>
          <w:szCs w:val="26"/>
        </w:rPr>
        <w:t>в рамках настоящего порядка является администрация муниципального района «Печора» (далее – администрация МР «Печора»).</w:t>
      </w:r>
      <w:r>
        <w:rPr>
          <w:rFonts w:ascii="Times New Roman" w:hAnsi="Times New Roman" w:cs="Times New Roman"/>
          <w:sz w:val="26"/>
          <w:szCs w:val="26"/>
        </w:rPr>
        <w:t xml:space="preserve"> </w:t>
      </w:r>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1.5. </w:t>
      </w:r>
      <w:proofErr w:type="gramStart"/>
      <w:r w:rsidRPr="00450BDC">
        <w:rPr>
          <w:rFonts w:ascii="Times New Roman" w:hAnsi="Times New Roman" w:cs="Times New Roman"/>
          <w:sz w:val="26"/>
          <w:szCs w:val="26"/>
        </w:rPr>
        <w:t xml:space="preserve">К категории получателей субсидии </w:t>
      </w:r>
      <w:r>
        <w:rPr>
          <w:rFonts w:ascii="Times New Roman" w:hAnsi="Times New Roman" w:cs="Times New Roman"/>
          <w:sz w:val="26"/>
          <w:szCs w:val="26"/>
        </w:rPr>
        <w:t xml:space="preserve">(гранта) </w:t>
      </w:r>
      <w:r w:rsidRPr="00450BDC">
        <w:rPr>
          <w:rFonts w:ascii="Times New Roman" w:hAnsi="Times New Roman" w:cs="Times New Roman"/>
          <w:sz w:val="26"/>
          <w:szCs w:val="26"/>
        </w:rPr>
        <w:t xml:space="preserve">за счет средств бюджета МО </w:t>
      </w:r>
      <w:r>
        <w:rPr>
          <w:rFonts w:ascii="Times New Roman" w:hAnsi="Times New Roman" w:cs="Times New Roman"/>
          <w:sz w:val="26"/>
          <w:szCs w:val="26"/>
        </w:rPr>
        <w:t>МР</w:t>
      </w:r>
      <w:r w:rsidRPr="00450BDC">
        <w:rPr>
          <w:rFonts w:ascii="Times New Roman" w:hAnsi="Times New Roman" w:cs="Times New Roman"/>
          <w:sz w:val="26"/>
          <w:szCs w:val="26"/>
        </w:rPr>
        <w:t xml:space="preserve"> </w:t>
      </w:r>
      <w:r>
        <w:rPr>
          <w:rFonts w:ascii="Times New Roman" w:hAnsi="Times New Roman" w:cs="Times New Roman"/>
          <w:sz w:val="26"/>
          <w:szCs w:val="26"/>
        </w:rPr>
        <w:t>«Печора»</w:t>
      </w:r>
      <w:r w:rsidRPr="00450BDC">
        <w:rPr>
          <w:rFonts w:ascii="Times New Roman" w:hAnsi="Times New Roman" w:cs="Times New Roman"/>
          <w:sz w:val="26"/>
          <w:szCs w:val="26"/>
        </w:rPr>
        <w:t xml:space="preserve"> относятся</w:t>
      </w:r>
      <w:r>
        <w:rPr>
          <w:rFonts w:ascii="Times New Roman" w:hAnsi="Times New Roman" w:cs="Times New Roman"/>
          <w:sz w:val="26"/>
          <w:szCs w:val="26"/>
        </w:rPr>
        <w:t xml:space="preserve"> </w:t>
      </w:r>
      <w:r w:rsidRPr="00450BDC">
        <w:rPr>
          <w:rFonts w:ascii="Times New Roman" w:hAnsi="Times New Roman" w:cs="Times New Roman"/>
          <w:sz w:val="26"/>
          <w:szCs w:val="26"/>
        </w:rPr>
        <w:t xml:space="preserve">субъекты МП, зарегистрированные и осуществляющие свою деятельность на территории МО </w:t>
      </w:r>
      <w:r>
        <w:rPr>
          <w:rFonts w:ascii="Times New Roman" w:hAnsi="Times New Roman" w:cs="Times New Roman"/>
          <w:sz w:val="26"/>
          <w:szCs w:val="26"/>
        </w:rPr>
        <w:t>МР «Печора»</w:t>
      </w:r>
      <w:r w:rsidRPr="008D588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не более 1 (одного) год</w:t>
      </w:r>
      <w:r w:rsidRPr="00450BDC">
        <w:rPr>
          <w:rFonts w:ascii="Times New Roman" w:hAnsi="Times New Roman" w:cs="Times New Roman"/>
          <w:sz w:val="26"/>
          <w:szCs w:val="26"/>
        </w:rPr>
        <w:t xml:space="preserve">, в </w:t>
      </w:r>
      <w:proofErr w:type="spellStart"/>
      <w:r w:rsidRPr="00450BDC">
        <w:rPr>
          <w:rFonts w:ascii="Times New Roman" w:hAnsi="Times New Roman" w:cs="Times New Roman"/>
          <w:sz w:val="26"/>
          <w:szCs w:val="26"/>
        </w:rPr>
        <w:t>т.ч</w:t>
      </w:r>
      <w:proofErr w:type="spellEnd"/>
      <w:r w:rsidRPr="00450BDC">
        <w:rPr>
          <w:rFonts w:ascii="Times New Roman" w:hAnsi="Times New Roman" w:cs="Times New Roman"/>
          <w:sz w:val="26"/>
          <w:szCs w:val="26"/>
        </w:rPr>
        <w:t>. физические лица, не являющиеся индивидуальными предпринимателями и</w:t>
      </w:r>
      <w:r>
        <w:rPr>
          <w:rFonts w:ascii="Times New Roman" w:hAnsi="Times New Roman" w:cs="Times New Roman"/>
          <w:sz w:val="26"/>
          <w:szCs w:val="26"/>
        </w:rPr>
        <w:t xml:space="preserve"> </w:t>
      </w:r>
      <w:r w:rsidRPr="00450BDC">
        <w:rPr>
          <w:rFonts w:ascii="Times New Roman" w:hAnsi="Times New Roman" w:cs="Times New Roman"/>
          <w:sz w:val="26"/>
          <w:szCs w:val="26"/>
        </w:rPr>
        <w:t>применяющие</w:t>
      </w:r>
      <w:r>
        <w:rPr>
          <w:rFonts w:ascii="Times New Roman" w:hAnsi="Times New Roman" w:cs="Times New Roman"/>
          <w:sz w:val="26"/>
          <w:szCs w:val="26"/>
        </w:rPr>
        <w:t xml:space="preserve"> специальный</w:t>
      </w:r>
      <w:r w:rsidRPr="00450BDC">
        <w:rPr>
          <w:rFonts w:ascii="Times New Roman" w:hAnsi="Times New Roman" w:cs="Times New Roman"/>
          <w:sz w:val="26"/>
          <w:szCs w:val="26"/>
        </w:rPr>
        <w:t xml:space="preserve"> налоговый режим </w:t>
      </w:r>
      <w:r>
        <w:rPr>
          <w:rFonts w:ascii="Times New Roman" w:hAnsi="Times New Roman" w:cs="Times New Roman"/>
          <w:sz w:val="26"/>
          <w:szCs w:val="26"/>
        </w:rPr>
        <w:t>«</w:t>
      </w:r>
      <w:r w:rsidRPr="00450BDC">
        <w:rPr>
          <w:rFonts w:ascii="Times New Roman" w:hAnsi="Times New Roman" w:cs="Times New Roman"/>
          <w:sz w:val="26"/>
          <w:szCs w:val="26"/>
        </w:rPr>
        <w:t>Налог на профессиональный доход</w:t>
      </w:r>
      <w:r>
        <w:rPr>
          <w:rFonts w:ascii="Times New Roman" w:hAnsi="Times New Roman" w:cs="Times New Roman"/>
          <w:sz w:val="26"/>
          <w:szCs w:val="26"/>
        </w:rPr>
        <w:t>» (</w:t>
      </w:r>
      <w:r w:rsidRPr="00F553F1">
        <w:rPr>
          <w:rFonts w:ascii="Times New Roman" w:hAnsi="Times New Roman" w:cs="Times New Roman"/>
          <w:sz w:val="26"/>
          <w:szCs w:val="26"/>
        </w:rPr>
        <w:t>далее – физические лица, применяющие специальный налоговый режим).</w:t>
      </w:r>
      <w:r>
        <w:rPr>
          <w:rFonts w:ascii="Times New Roman" w:hAnsi="Times New Roman" w:cs="Times New Roman"/>
          <w:sz w:val="26"/>
          <w:szCs w:val="26"/>
        </w:rPr>
        <w:t xml:space="preserve"> </w:t>
      </w:r>
      <w:proofErr w:type="gramEnd"/>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1.6. Одним из критериев отбора получателя субсидии (гранта) является: </w:t>
      </w:r>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включение субъекта МП в единый реестр субъектов малого и среднего предпринимательства;</w:t>
      </w:r>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hAnsi="Times New Roman" w:cs="Times New Roman"/>
          <w:sz w:val="26"/>
          <w:szCs w:val="26"/>
        </w:rPr>
        <w:t>- постановка на учет в Федеральной налоговой службе физического лица, применяющего специальный</w:t>
      </w:r>
      <w:r w:rsidRPr="00F81784">
        <w:rPr>
          <w:rFonts w:ascii="Times New Roman" w:hAnsi="Times New Roman" w:cs="Times New Roman"/>
          <w:sz w:val="26"/>
          <w:szCs w:val="26"/>
        </w:rPr>
        <w:t xml:space="preserve"> налогов</w:t>
      </w:r>
      <w:r>
        <w:rPr>
          <w:rFonts w:ascii="Times New Roman" w:hAnsi="Times New Roman" w:cs="Times New Roman"/>
          <w:sz w:val="26"/>
          <w:szCs w:val="26"/>
        </w:rPr>
        <w:t>ый</w:t>
      </w:r>
      <w:r w:rsidRPr="00F81784">
        <w:rPr>
          <w:rFonts w:ascii="Times New Roman" w:hAnsi="Times New Roman" w:cs="Times New Roman"/>
          <w:sz w:val="26"/>
          <w:szCs w:val="26"/>
        </w:rPr>
        <w:t xml:space="preserve"> режим</w:t>
      </w:r>
      <w:r>
        <w:rPr>
          <w:rFonts w:ascii="Times New Roman" w:eastAsia="Times New Roman" w:hAnsi="Times New Roman" w:cs="Times New Roman"/>
          <w:sz w:val="26"/>
          <w:szCs w:val="26"/>
          <w:lang w:eastAsia="ru-RU"/>
        </w:rPr>
        <w:t xml:space="preserve">.  </w:t>
      </w:r>
    </w:p>
    <w:p w:rsidR="00412F97" w:rsidRDefault="00711C0D"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711C0D">
        <w:rPr>
          <w:rFonts w:ascii="Times New Roman" w:eastAsia="Times New Roman" w:hAnsi="Times New Roman" w:cs="Times New Roman"/>
          <w:sz w:val="26"/>
          <w:szCs w:val="26"/>
          <w:lang w:eastAsia="ru-RU"/>
        </w:rPr>
        <w:t>1.7. Сведения о субсидии размещаются на едином портале бюджетной системы Российской Федерации в информационно-телекоммуникационной сети «Интернет» в разделе «Бюджет», не позднее 15-го рабочего дня, следующего за днем принятия решения о бюджете, решения о внесении изменений в решение о бюджете.</w:t>
      </w:r>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5551BA">
        <w:rPr>
          <w:rFonts w:ascii="Times New Roman" w:eastAsia="Times New Roman" w:hAnsi="Times New Roman" w:cs="Times New Roman"/>
          <w:sz w:val="26"/>
          <w:szCs w:val="26"/>
          <w:lang w:eastAsia="ru-RU"/>
        </w:rPr>
        <w:t>1.</w:t>
      </w:r>
      <w:r>
        <w:rPr>
          <w:rFonts w:ascii="Times New Roman" w:eastAsia="Times New Roman" w:hAnsi="Times New Roman" w:cs="Times New Roman"/>
          <w:sz w:val="26"/>
          <w:szCs w:val="26"/>
          <w:lang w:eastAsia="ru-RU"/>
        </w:rPr>
        <w:t>8</w:t>
      </w:r>
      <w:r w:rsidRPr="005551BA">
        <w:rPr>
          <w:rFonts w:ascii="Times New Roman" w:eastAsia="Times New Roman" w:hAnsi="Times New Roman" w:cs="Times New Roman"/>
          <w:sz w:val="26"/>
          <w:szCs w:val="26"/>
          <w:lang w:eastAsia="ru-RU"/>
        </w:rPr>
        <w:t xml:space="preserve">. </w:t>
      </w:r>
      <w:r w:rsidRPr="0077331A">
        <w:rPr>
          <w:rFonts w:ascii="Times New Roman" w:eastAsia="Times New Roman" w:hAnsi="Times New Roman" w:cs="Times New Roman"/>
          <w:color w:val="000000"/>
          <w:sz w:val="26"/>
          <w:szCs w:val="26"/>
          <w:lang w:eastAsia="ru-RU"/>
        </w:rPr>
        <w:t xml:space="preserve">Субсидия </w:t>
      </w:r>
      <w:r>
        <w:rPr>
          <w:rFonts w:ascii="Times New Roman" w:eastAsia="Times New Roman" w:hAnsi="Times New Roman" w:cs="Times New Roman"/>
          <w:color w:val="000000"/>
          <w:sz w:val="26"/>
          <w:szCs w:val="26"/>
          <w:lang w:eastAsia="ru-RU"/>
        </w:rPr>
        <w:t xml:space="preserve">(грант) </w:t>
      </w:r>
      <w:r w:rsidRPr="0077331A">
        <w:rPr>
          <w:rFonts w:ascii="Times New Roman" w:eastAsia="Times New Roman" w:hAnsi="Times New Roman" w:cs="Times New Roman"/>
          <w:color w:val="000000"/>
          <w:sz w:val="26"/>
          <w:szCs w:val="26"/>
          <w:lang w:eastAsia="ru-RU"/>
        </w:rPr>
        <w:t>предоставляется по результатам отбора получателей</w:t>
      </w:r>
      <w:r w:rsidRPr="005551BA">
        <w:rPr>
          <w:rFonts w:ascii="Times New Roman" w:eastAsia="Times New Roman" w:hAnsi="Times New Roman" w:cs="Times New Roman"/>
          <w:color w:val="000000"/>
          <w:sz w:val="26"/>
          <w:szCs w:val="26"/>
          <w:lang w:eastAsia="ru-RU"/>
        </w:rPr>
        <w:t xml:space="preserve"> </w:t>
      </w:r>
      <w:r w:rsidRPr="0077331A">
        <w:rPr>
          <w:rFonts w:ascii="Times New Roman" w:eastAsia="Times New Roman" w:hAnsi="Times New Roman" w:cs="Times New Roman"/>
          <w:color w:val="000000"/>
          <w:sz w:val="26"/>
          <w:szCs w:val="26"/>
          <w:lang w:eastAsia="ru-RU"/>
        </w:rPr>
        <w:t>субсидий, проводимого посредством запроса предложений (</w:t>
      </w:r>
      <w:r w:rsidRPr="005551BA">
        <w:rPr>
          <w:rFonts w:ascii="Times New Roman" w:eastAsia="Times New Roman" w:hAnsi="Times New Roman" w:cs="Times New Roman"/>
          <w:color w:val="000000"/>
          <w:sz w:val="26"/>
          <w:szCs w:val="26"/>
          <w:lang w:eastAsia="ru-RU"/>
        </w:rPr>
        <w:t>заявок</w:t>
      </w:r>
      <w:r w:rsidRPr="0077331A">
        <w:rPr>
          <w:rFonts w:ascii="Times New Roman" w:eastAsia="Times New Roman" w:hAnsi="Times New Roman" w:cs="Times New Roman"/>
          <w:color w:val="000000"/>
          <w:sz w:val="26"/>
          <w:szCs w:val="26"/>
          <w:lang w:eastAsia="ru-RU"/>
        </w:rPr>
        <w:t>).</w:t>
      </w:r>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p>
    <w:p w:rsidR="00412F97" w:rsidRDefault="00412F97" w:rsidP="00412F97">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2. Порядок проведения отбора получателей субсидии </w:t>
      </w:r>
    </w:p>
    <w:p w:rsidR="00412F97" w:rsidRPr="0077331A"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2.1. </w:t>
      </w:r>
      <w:r w:rsidRPr="00057001">
        <w:rPr>
          <w:rFonts w:ascii="Times New Roman" w:hAnsi="Times New Roman" w:cs="Times New Roman"/>
          <w:sz w:val="26"/>
          <w:szCs w:val="26"/>
        </w:rPr>
        <w:t>Получатели субсидии</w:t>
      </w:r>
      <w:r>
        <w:rPr>
          <w:rFonts w:ascii="Times New Roman" w:hAnsi="Times New Roman" w:cs="Times New Roman"/>
          <w:sz w:val="26"/>
          <w:szCs w:val="26"/>
        </w:rPr>
        <w:t xml:space="preserve"> </w:t>
      </w:r>
      <w:r w:rsidRPr="00057001">
        <w:rPr>
          <w:rFonts w:ascii="Times New Roman" w:hAnsi="Times New Roman" w:cs="Times New Roman"/>
          <w:sz w:val="26"/>
          <w:szCs w:val="26"/>
        </w:rPr>
        <w:t xml:space="preserve">определяются путем запроса предложений, на основании заявок, направленных </w:t>
      </w:r>
      <w:r>
        <w:rPr>
          <w:rFonts w:ascii="Times New Roman" w:hAnsi="Times New Roman" w:cs="Times New Roman"/>
          <w:sz w:val="26"/>
          <w:szCs w:val="26"/>
        </w:rPr>
        <w:t>субъектами МП</w:t>
      </w:r>
      <w:r w:rsidRPr="00057001">
        <w:rPr>
          <w:rFonts w:ascii="Times New Roman" w:hAnsi="Times New Roman" w:cs="Times New Roman"/>
          <w:sz w:val="26"/>
          <w:szCs w:val="26"/>
        </w:rPr>
        <w:t xml:space="preserve"> для участия в отборе, исходя из соответствия участника отбора установленным требованиям на участие в отборе</w:t>
      </w:r>
      <w:r>
        <w:rPr>
          <w:rFonts w:ascii="Times New Roman" w:hAnsi="Times New Roman" w:cs="Times New Roman"/>
          <w:sz w:val="26"/>
          <w:szCs w:val="26"/>
        </w:rPr>
        <w:t>.</w:t>
      </w:r>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2.2. Администрация МР «Печора» размещает на официальном сайте  </w:t>
      </w:r>
      <w:r>
        <w:rPr>
          <w:rFonts w:ascii="Times New Roman" w:eastAsia="Times New Roman" w:hAnsi="Times New Roman" w:cs="Times New Roman"/>
          <w:color w:val="000000"/>
          <w:sz w:val="26"/>
          <w:szCs w:val="26"/>
          <w:lang w:eastAsia="ru-RU"/>
        </w:rPr>
        <w:t xml:space="preserve">муниципального района «Печора» </w:t>
      </w:r>
      <w:hyperlink r:id="rId34" w:history="1">
        <w:r w:rsidRPr="00C56F3C">
          <w:rPr>
            <w:rStyle w:val="ac"/>
            <w:rFonts w:ascii="Times New Roman" w:eastAsia="Times New Roman" w:hAnsi="Times New Roman" w:cs="Times New Roman"/>
          </w:rPr>
          <w:t>https://www.pechoraonline.</w:t>
        </w:r>
        <w:r w:rsidRPr="00057001">
          <w:rPr>
            <w:rStyle w:val="ac"/>
            <w:rFonts w:ascii="Times New Roman" w:eastAsia="Times New Roman" w:hAnsi="Times New Roman" w:cs="Times New Roman"/>
          </w:rPr>
          <w:t>ru</w:t>
        </w:r>
      </w:hyperlink>
      <w:r w:rsidRPr="004D3181">
        <w:rPr>
          <w:rStyle w:val="ac"/>
          <w:rFonts w:ascii="Times New Roman" w:eastAsia="Times New Roman" w:hAnsi="Times New Roman" w:cs="Times New Roman"/>
          <w:color w:val="auto"/>
        </w:rPr>
        <w:t xml:space="preserve"> объявление о проведении запроса предложений не позднее, чем за 1 день до начала приема заявок. </w:t>
      </w:r>
      <w:r w:rsidRPr="004D3181">
        <w:rPr>
          <w:rFonts w:ascii="Times New Roman" w:hAnsi="Times New Roman" w:cs="Times New Roman"/>
          <w:sz w:val="26"/>
          <w:szCs w:val="26"/>
        </w:rPr>
        <w:t xml:space="preserve"> </w:t>
      </w:r>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63B82">
        <w:rPr>
          <w:rFonts w:ascii="Times New Roman" w:hAnsi="Times New Roman" w:cs="Times New Roman"/>
          <w:sz w:val="26"/>
          <w:szCs w:val="26"/>
        </w:rPr>
        <w:t xml:space="preserve">Объявление </w:t>
      </w:r>
      <w:r>
        <w:rPr>
          <w:rFonts w:ascii="Times New Roman" w:hAnsi="Times New Roman" w:cs="Times New Roman"/>
          <w:sz w:val="26"/>
          <w:szCs w:val="26"/>
        </w:rPr>
        <w:t xml:space="preserve">о проведении запроса предложений </w:t>
      </w:r>
      <w:r w:rsidRPr="00E63B82">
        <w:rPr>
          <w:rFonts w:ascii="Times New Roman" w:hAnsi="Times New Roman" w:cs="Times New Roman"/>
          <w:sz w:val="26"/>
          <w:szCs w:val="26"/>
        </w:rPr>
        <w:t>должно содержать</w:t>
      </w:r>
      <w:r>
        <w:rPr>
          <w:rFonts w:ascii="Times New Roman" w:hAnsi="Times New Roman" w:cs="Times New Roman"/>
          <w:sz w:val="26"/>
          <w:szCs w:val="26"/>
        </w:rPr>
        <w:t>:</w:t>
      </w:r>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срок проведения отбора (не менее 30 календарных дней);</w:t>
      </w:r>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0B1635">
        <w:rPr>
          <w:rFonts w:ascii="Times New Roman" w:hAnsi="Times New Roman" w:cs="Times New Roman"/>
          <w:sz w:val="26"/>
          <w:szCs w:val="26"/>
        </w:rPr>
        <w:t>наименовани</w:t>
      </w:r>
      <w:r>
        <w:rPr>
          <w:rFonts w:ascii="Times New Roman" w:hAnsi="Times New Roman" w:cs="Times New Roman"/>
          <w:sz w:val="26"/>
          <w:szCs w:val="26"/>
        </w:rPr>
        <w:t>е</w:t>
      </w:r>
      <w:r w:rsidRPr="000B1635">
        <w:rPr>
          <w:rFonts w:ascii="Times New Roman" w:hAnsi="Times New Roman" w:cs="Times New Roman"/>
          <w:sz w:val="26"/>
          <w:szCs w:val="26"/>
        </w:rPr>
        <w:t>, мест</w:t>
      </w:r>
      <w:r>
        <w:rPr>
          <w:rFonts w:ascii="Times New Roman" w:hAnsi="Times New Roman" w:cs="Times New Roman"/>
          <w:sz w:val="26"/>
          <w:szCs w:val="26"/>
        </w:rPr>
        <w:t>о</w:t>
      </w:r>
      <w:r w:rsidRPr="000B1635">
        <w:rPr>
          <w:rFonts w:ascii="Times New Roman" w:hAnsi="Times New Roman" w:cs="Times New Roman"/>
          <w:sz w:val="26"/>
          <w:szCs w:val="26"/>
        </w:rPr>
        <w:t xml:space="preserve"> нахождения, почтов</w:t>
      </w:r>
      <w:r>
        <w:rPr>
          <w:rFonts w:ascii="Times New Roman" w:hAnsi="Times New Roman" w:cs="Times New Roman"/>
          <w:sz w:val="26"/>
          <w:szCs w:val="26"/>
        </w:rPr>
        <w:t>ый адрес</w:t>
      </w:r>
      <w:r w:rsidRPr="000B1635">
        <w:rPr>
          <w:rFonts w:ascii="Times New Roman" w:hAnsi="Times New Roman" w:cs="Times New Roman"/>
          <w:sz w:val="26"/>
          <w:szCs w:val="26"/>
        </w:rPr>
        <w:t>, адрес электронной почты главного распорядителя</w:t>
      </w:r>
      <w:r>
        <w:rPr>
          <w:rFonts w:ascii="Times New Roman" w:hAnsi="Times New Roman" w:cs="Times New Roman"/>
          <w:sz w:val="26"/>
          <w:szCs w:val="26"/>
        </w:rPr>
        <w:t xml:space="preserve">; </w:t>
      </w:r>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0B1635">
        <w:rPr>
          <w:rFonts w:ascii="Times New Roman" w:hAnsi="Times New Roman" w:cs="Times New Roman"/>
          <w:sz w:val="26"/>
          <w:szCs w:val="26"/>
        </w:rPr>
        <w:t>результат предоставления субсидии</w:t>
      </w:r>
      <w:r>
        <w:rPr>
          <w:rFonts w:ascii="Times New Roman" w:hAnsi="Times New Roman" w:cs="Times New Roman"/>
          <w:sz w:val="26"/>
          <w:szCs w:val="26"/>
        </w:rPr>
        <w:t>, в соответствии с пунктом 3.11. настоящего Порядка;</w:t>
      </w:r>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ссылку на сайт, где размещается объявление и порядок предоставления субсидии;</w:t>
      </w:r>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требования к участникам отбора,</w:t>
      </w:r>
      <w:r w:rsidRPr="007B536D">
        <w:rPr>
          <w:rFonts w:ascii="Times New Roman" w:hAnsi="Times New Roman" w:cs="Times New Roman"/>
          <w:sz w:val="26"/>
          <w:szCs w:val="26"/>
        </w:rPr>
        <w:t xml:space="preserve"> </w:t>
      </w:r>
      <w:r>
        <w:rPr>
          <w:rFonts w:ascii="Times New Roman" w:hAnsi="Times New Roman" w:cs="Times New Roman"/>
          <w:sz w:val="26"/>
          <w:szCs w:val="26"/>
        </w:rPr>
        <w:t>в соответствии с пунктом 3.1. настоящего Порядка, и перечень документов, подтверждающих их соответствие указанным требованиям</w:t>
      </w:r>
      <w:r w:rsidRPr="007B536D">
        <w:t xml:space="preserve"> </w:t>
      </w:r>
      <w:r>
        <w:rPr>
          <w:rFonts w:ascii="Times New Roman" w:hAnsi="Times New Roman" w:cs="Times New Roman"/>
          <w:sz w:val="26"/>
          <w:szCs w:val="26"/>
        </w:rPr>
        <w:t>в соответствии с пунктом 3.</w:t>
      </w:r>
      <w:r w:rsidRPr="007B536D">
        <w:rPr>
          <w:rFonts w:ascii="Times New Roman" w:hAnsi="Times New Roman" w:cs="Times New Roman"/>
          <w:sz w:val="26"/>
          <w:szCs w:val="26"/>
        </w:rPr>
        <w:t>2. настоящего Порядка</w:t>
      </w:r>
      <w:r>
        <w:rPr>
          <w:rFonts w:ascii="Times New Roman" w:hAnsi="Times New Roman" w:cs="Times New Roman"/>
          <w:sz w:val="26"/>
          <w:szCs w:val="26"/>
        </w:rPr>
        <w:t>;</w:t>
      </w:r>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lastRenderedPageBreak/>
        <w:t xml:space="preserve">- </w:t>
      </w:r>
      <w:r w:rsidRPr="00BA4754">
        <w:rPr>
          <w:rFonts w:ascii="Times New Roman" w:hAnsi="Times New Roman" w:cs="Times New Roman"/>
          <w:sz w:val="26"/>
          <w:szCs w:val="26"/>
        </w:rPr>
        <w:t>поряд</w:t>
      </w:r>
      <w:r>
        <w:rPr>
          <w:rFonts w:ascii="Times New Roman" w:hAnsi="Times New Roman" w:cs="Times New Roman"/>
          <w:sz w:val="26"/>
          <w:szCs w:val="26"/>
        </w:rPr>
        <w:t>ок</w:t>
      </w:r>
      <w:r w:rsidRPr="00BA4754">
        <w:rPr>
          <w:rFonts w:ascii="Times New Roman" w:hAnsi="Times New Roman" w:cs="Times New Roman"/>
          <w:sz w:val="26"/>
          <w:szCs w:val="26"/>
        </w:rPr>
        <w:t xml:space="preserve"> подачи заяв</w:t>
      </w:r>
      <w:r>
        <w:rPr>
          <w:rFonts w:ascii="Times New Roman" w:hAnsi="Times New Roman" w:cs="Times New Roman"/>
          <w:sz w:val="26"/>
          <w:szCs w:val="26"/>
        </w:rPr>
        <w:t>ки</w:t>
      </w:r>
      <w:r w:rsidRPr="00BA4754">
        <w:rPr>
          <w:rFonts w:ascii="Times New Roman" w:hAnsi="Times New Roman" w:cs="Times New Roman"/>
          <w:sz w:val="26"/>
          <w:szCs w:val="26"/>
        </w:rPr>
        <w:t xml:space="preserve"> и требовани</w:t>
      </w:r>
      <w:r>
        <w:rPr>
          <w:rFonts w:ascii="Times New Roman" w:hAnsi="Times New Roman" w:cs="Times New Roman"/>
          <w:sz w:val="26"/>
          <w:szCs w:val="26"/>
        </w:rPr>
        <w:t>я</w:t>
      </w:r>
      <w:r w:rsidRPr="00BA4754">
        <w:rPr>
          <w:rFonts w:ascii="Times New Roman" w:hAnsi="Times New Roman" w:cs="Times New Roman"/>
          <w:sz w:val="26"/>
          <w:szCs w:val="26"/>
        </w:rPr>
        <w:t>, предъявляемы</w:t>
      </w:r>
      <w:r>
        <w:rPr>
          <w:rFonts w:ascii="Times New Roman" w:hAnsi="Times New Roman" w:cs="Times New Roman"/>
          <w:sz w:val="26"/>
          <w:szCs w:val="26"/>
        </w:rPr>
        <w:t>е</w:t>
      </w:r>
      <w:r w:rsidRPr="00BA4754">
        <w:rPr>
          <w:rFonts w:ascii="Times New Roman" w:hAnsi="Times New Roman" w:cs="Times New Roman"/>
          <w:sz w:val="26"/>
          <w:szCs w:val="26"/>
        </w:rPr>
        <w:t xml:space="preserve"> к форме и содержанию заяв</w:t>
      </w:r>
      <w:r>
        <w:rPr>
          <w:rFonts w:ascii="Times New Roman" w:hAnsi="Times New Roman" w:cs="Times New Roman"/>
          <w:sz w:val="26"/>
          <w:szCs w:val="26"/>
        </w:rPr>
        <w:t>ки в соответствии с пунктом 3.2. настоящего Порядка</w:t>
      </w:r>
      <w:r w:rsidRPr="00BA4754">
        <w:rPr>
          <w:rFonts w:ascii="Times New Roman" w:hAnsi="Times New Roman" w:cs="Times New Roman"/>
          <w:sz w:val="26"/>
          <w:szCs w:val="26"/>
        </w:rPr>
        <w:t>;</w:t>
      </w:r>
      <w:r>
        <w:rPr>
          <w:rFonts w:ascii="Times New Roman" w:hAnsi="Times New Roman" w:cs="Times New Roman"/>
          <w:sz w:val="26"/>
          <w:szCs w:val="26"/>
        </w:rPr>
        <w:t xml:space="preserve"> </w:t>
      </w:r>
    </w:p>
    <w:p w:rsidR="00412F97" w:rsidRPr="00F553F1"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F553F1">
        <w:rPr>
          <w:rFonts w:ascii="Times New Roman" w:hAnsi="Times New Roman" w:cs="Times New Roman"/>
          <w:sz w:val="26"/>
          <w:szCs w:val="26"/>
        </w:rPr>
        <w:t>- порядок отзыва заявок, порядок возврата заявок с основаниями для возврата заявок, порядок внесения изменений в заявку;</w:t>
      </w:r>
    </w:p>
    <w:p w:rsidR="00412F97" w:rsidRPr="00F553F1"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F553F1">
        <w:rPr>
          <w:rFonts w:ascii="Times New Roman" w:hAnsi="Times New Roman" w:cs="Times New Roman"/>
          <w:sz w:val="26"/>
          <w:szCs w:val="26"/>
        </w:rPr>
        <w:t>- правила рассмотрения и оценки заявки;</w:t>
      </w:r>
    </w:p>
    <w:p w:rsidR="00412F97" w:rsidRPr="00F553F1"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F553F1">
        <w:rPr>
          <w:rFonts w:ascii="Times New Roman" w:hAnsi="Times New Roman" w:cs="Times New Roman"/>
          <w:sz w:val="26"/>
          <w:szCs w:val="26"/>
        </w:rPr>
        <w:t>- порядок предоставления участникам отбора разъяснений положений объявления о проведении отбора, даты начала и окончания такого предоставления;</w:t>
      </w:r>
    </w:p>
    <w:p w:rsidR="00412F97" w:rsidRPr="00F553F1"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F553F1">
        <w:rPr>
          <w:rFonts w:ascii="Times New Roman" w:hAnsi="Times New Roman" w:cs="Times New Roman"/>
          <w:sz w:val="26"/>
          <w:szCs w:val="26"/>
        </w:rPr>
        <w:t>- срок, в течение которого получатель субсидии должен подписать соглашение о предоставлении субсидии;</w:t>
      </w:r>
    </w:p>
    <w:p w:rsidR="00412F97" w:rsidRPr="00F553F1"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F553F1">
        <w:rPr>
          <w:rFonts w:ascii="Times New Roman" w:hAnsi="Times New Roman" w:cs="Times New Roman"/>
          <w:sz w:val="26"/>
          <w:szCs w:val="26"/>
        </w:rPr>
        <w:t xml:space="preserve">- условия признания </w:t>
      </w:r>
      <w:r w:rsidRPr="007F28FB">
        <w:rPr>
          <w:rFonts w:ascii="Times New Roman" w:hAnsi="Times New Roman" w:cs="Times New Roman"/>
          <w:sz w:val="26"/>
          <w:szCs w:val="26"/>
        </w:rPr>
        <w:t>получателя субсидии</w:t>
      </w:r>
      <w:r w:rsidRPr="00F553F1">
        <w:rPr>
          <w:rFonts w:ascii="Times New Roman" w:hAnsi="Times New Roman" w:cs="Times New Roman"/>
          <w:sz w:val="26"/>
          <w:szCs w:val="26"/>
        </w:rPr>
        <w:t xml:space="preserve"> уклонившегося от заключения соглашения о предоставлении субсидии;</w:t>
      </w:r>
    </w:p>
    <w:p w:rsidR="00412F97" w:rsidRPr="00F553F1"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22272F"/>
          <w:sz w:val="26"/>
          <w:szCs w:val="26"/>
          <w:lang w:eastAsia="ru-RU"/>
        </w:rPr>
      </w:pPr>
      <w:r w:rsidRPr="00F553F1">
        <w:rPr>
          <w:rFonts w:ascii="Times New Roman" w:hAnsi="Times New Roman" w:cs="Times New Roman"/>
          <w:sz w:val="26"/>
          <w:szCs w:val="26"/>
        </w:rPr>
        <w:t xml:space="preserve">- </w:t>
      </w:r>
      <w:r w:rsidRPr="00F553F1">
        <w:rPr>
          <w:rFonts w:ascii="Times New Roman" w:eastAsia="Times New Roman" w:hAnsi="Times New Roman" w:cs="Times New Roman"/>
          <w:color w:val="22272F"/>
          <w:sz w:val="26"/>
          <w:szCs w:val="26"/>
          <w:lang w:eastAsia="ru-RU"/>
        </w:rPr>
        <w:t xml:space="preserve">сроки размещения результатов отбора на официальном сайте администрации муниципального района «Печора» (не более 14 (четырнадцати) календарных дней); </w:t>
      </w:r>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F553F1">
        <w:rPr>
          <w:rFonts w:ascii="Times New Roman" w:eastAsia="Times New Roman" w:hAnsi="Times New Roman" w:cs="Times New Roman"/>
          <w:color w:val="22272F"/>
          <w:sz w:val="26"/>
          <w:szCs w:val="26"/>
          <w:lang w:eastAsia="ru-RU"/>
        </w:rPr>
        <w:t>- иная информация (при необходимости).</w:t>
      </w:r>
    </w:p>
    <w:p w:rsidR="00412F97" w:rsidRPr="00DF1E68"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2.3</w:t>
      </w:r>
      <w:r w:rsidRPr="00DF1E68">
        <w:rPr>
          <w:rFonts w:ascii="Times New Roman" w:hAnsi="Times New Roman" w:cs="Times New Roman"/>
          <w:sz w:val="26"/>
          <w:szCs w:val="26"/>
        </w:rPr>
        <w:t>. Рассмотрение заявок на полноту (комплектность) документов и соответствие требованиям, установленным настоящим Порядком осуществляется Администраций МР «Печора».</w:t>
      </w:r>
      <w:r>
        <w:rPr>
          <w:rFonts w:ascii="Times New Roman" w:hAnsi="Times New Roman" w:cs="Times New Roman"/>
          <w:sz w:val="26"/>
          <w:szCs w:val="26"/>
        </w:rPr>
        <w:t xml:space="preserve"> </w:t>
      </w:r>
      <w:r w:rsidRPr="00DF1E68">
        <w:rPr>
          <w:rFonts w:ascii="Times New Roman" w:hAnsi="Times New Roman" w:cs="Times New Roman"/>
          <w:sz w:val="26"/>
          <w:szCs w:val="26"/>
        </w:rPr>
        <w:t xml:space="preserve">  </w:t>
      </w:r>
    </w:p>
    <w:p w:rsidR="00412F97" w:rsidRPr="00DF1E68"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2.</w:t>
      </w:r>
      <w:r>
        <w:rPr>
          <w:rFonts w:ascii="Times New Roman" w:hAnsi="Times New Roman" w:cs="Times New Roman"/>
          <w:sz w:val="26"/>
          <w:szCs w:val="26"/>
        </w:rPr>
        <w:t>4</w:t>
      </w:r>
      <w:r w:rsidRPr="00DF1E68">
        <w:rPr>
          <w:rFonts w:ascii="Times New Roman" w:hAnsi="Times New Roman" w:cs="Times New Roman"/>
          <w:sz w:val="26"/>
          <w:szCs w:val="26"/>
        </w:rPr>
        <w:t xml:space="preserve">. </w:t>
      </w:r>
      <w:r w:rsidRPr="00F553F1">
        <w:rPr>
          <w:rFonts w:ascii="Times New Roman" w:hAnsi="Times New Roman" w:cs="Times New Roman"/>
          <w:sz w:val="26"/>
          <w:szCs w:val="26"/>
        </w:rPr>
        <w:t>Основаниями для отклонения заявок на стадии рассмотрения на полноту (комплектность) документов и соответствие требованиям являются:</w:t>
      </w:r>
      <w:r>
        <w:rPr>
          <w:rFonts w:ascii="Times New Roman" w:hAnsi="Times New Roman" w:cs="Times New Roman"/>
          <w:sz w:val="26"/>
          <w:szCs w:val="26"/>
        </w:rPr>
        <w:t xml:space="preserve">  </w:t>
      </w:r>
    </w:p>
    <w:p w:rsidR="00412F97" w:rsidRPr="00DF1E68"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несоответствие участника отбора требованиям, установленным в пункте </w:t>
      </w:r>
      <w:r>
        <w:rPr>
          <w:rFonts w:ascii="Times New Roman" w:hAnsi="Times New Roman" w:cs="Times New Roman"/>
          <w:sz w:val="26"/>
          <w:szCs w:val="26"/>
        </w:rPr>
        <w:t>3.1</w:t>
      </w:r>
      <w:r w:rsidRPr="00DF1E68">
        <w:rPr>
          <w:rFonts w:ascii="Times New Roman" w:hAnsi="Times New Roman" w:cs="Times New Roman"/>
          <w:sz w:val="26"/>
          <w:szCs w:val="26"/>
        </w:rPr>
        <w:t>. настоящего Порядка;</w:t>
      </w:r>
      <w:r>
        <w:rPr>
          <w:rFonts w:ascii="Times New Roman" w:hAnsi="Times New Roman" w:cs="Times New Roman"/>
          <w:sz w:val="26"/>
          <w:szCs w:val="26"/>
        </w:rPr>
        <w:t xml:space="preserve"> </w:t>
      </w:r>
    </w:p>
    <w:p w:rsidR="00412F97" w:rsidRPr="00DF1E68"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несоответствие представленных субъектом </w:t>
      </w:r>
      <w:r w:rsidRPr="009970A7">
        <w:rPr>
          <w:rFonts w:ascii="Times New Roman" w:hAnsi="Times New Roman" w:cs="Times New Roman"/>
          <w:sz w:val="26"/>
          <w:szCs w:val="26"/>
        </w:rPr>
        <w:t>МП</w:t>
      </w:r>
      <w:r w:rsidRPr="00DF1E68">
        <w:rPr>
          <w:rFonts w:ascii="Times New Roman" w:hAnsi="Times New Roman" w:cs="Times New Roman"/>
          <w:sz w:val="26"/>
          <w:szCs w:val="26"/>
        </w:rPr>
        <w:t xml:space="preserve"> заявки и документов, установленны</w:t>
      </w:r>
      <w:r>
        <w:rPr>
          <w:rFonts w:ascii="Times New Roman" w:hAnsi="Times New Roman" w:cs="Times New Roman"/>
          <w:sz w:val="26"/>
          <w:szCs w:val="26"/>
        </w:rPr>
        <w:t>х</w:t>
      </w:r>
      <w:r w:rsidRPr="00DF1E68">
        <w:rPr>
          <w:rFonts w:ascii="Times New Roman" w:hAnsi="Times New Roman" w:cs="Times New Roman"/>
          <w:sz w:val="26"/>
          <w:szCs w:val="26"/>
        </w:rPr>
        <w:t xml:space="preserve"> </w:t>
      </w:r>
      <w:r>
        <w:rPr>
          <w:rFonts w:ascii="Times New Roman" w:hAnsi="Times New Roman" w:cs="Times New Roman"/>
          <w:sz w:val="26"/>
          <w:szCs w:val="26"/>
        </w:rPr>
        <w:t>пунктом 3.2. настоящего Порядка</w:t>
      </w:r>
      <w:r w:rsidRPr="00DF1E68">
        <w:rPr>
          <w:rFonts w:ascii="Times New Roman" w:hAnsi="Times New Roman" w:cs="Times New Roman"/>
          <w:sz w:val="26"/>
          <w:szCs w:val="26"/>
        </w:rPr>
        <w:t>;</w:t>
      </w:r>
      <w:r>
        <w:rPr>
          <w:rFonts w:ascii="Times New Roman" w:hAnsi="Times New Roman" w:cs="Times New Roman"/>
          <w:sz w:val="26"/>
          <w:szCs w:val="26"/>
        </w:rPr>
        <w:t xml:space="preserve"> </w:t>
      </w:r>
    </w:p>
    <w:p w:rsidR="00412F97" w:rsidRPr="00DF1E68"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недостоверность представленной информации, в том числе о месте нахождения и адресе юридического лица; </w:t>
      </w:r>
    </w:p>
    <w:p w:rsidR="00412F97" w:rsidRPr="00DF1E68"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подача предложений (заявок) после даты и времени, определенных для подачи предложений (заявок).</w:t>
      </w:r>
    </w:p>
    <w:p w:rsidR="00412F97"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Субъект </w:t>
      </w:r>
      <w:r w:rsidRPr="009970A7">
        <w:rPr>
          <w:rFonts w:ascii="Times New Roman" w:hAnsi="Times New Roman" w:cs="Times New Roman"/>
          <w:sz w:val="26"/>
          <w:szCs w:val="26"/>
        </w:rPr>
        <w:t>МП</w:t>
      </w:r>
      <w:r w:rsidRPr="00DF1E68">
        <w:rPr>
          <w:rFonts w:ascii="Times New Roman" w:hAnsi="Times New Roman" w:cs="Times New Roman"/>
          <w:sz w:val="26"/>
          <w:szCs w:val="26"/>
        </w:rPr>
        <w:t>, в отношении которого принято решение об отклонении заявки, вправе обратиться повторно после устранения выявленных недостатков на условиях, установленных настоящим Порядком.</w:t>
      </w:r>
    </w:p>
    <w:p w:rsidR="00412F97"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412F97" w:rsidRPr="00C132BE" w:rsidRDefault="00412F97" w:rsidP="00412F97">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 Условия и порядок предоставления субсидий</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412F97" w:rsidRPr="00C132BE" w:rsidRDefault="00412F97" w:rsidP="00412F97">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412F97"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3.1. Условиями предоставления субсидий субъектам МП является соответствие следующим требованиям</w:t>
      </w:r>
      <w:r w:rsidRPr="001806EF">
        <w:rPr>
          <w:rFonts w:ascii="Times New Roman" w:hAnsi="Times New Roman" w:cs="Times New Roman"/>
          <w:sz w:val="26"/>
          <w:szCs w:val="26"/>
        </w:rPr>
        <w:t>:</w:t>
      </w:r>
      <w:r>
        <w:rPr>
          <w:rFonts w:ascii="Times New Roman" w:hAnsi="Times New Roman" w:cs="Times New Roman"/>
          <w:sz w:val="26"/>
          <w:szCs w:val="26"/>
        </w:rPr>
        <w:t xml:space="preserve"> </w:t>
      </w:r>
    </w:p>
    <w:p w:rsidR="00412F97"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w:t>
      </w:r>
      <w:r w:rsidRPr="00C132BE">
        <w:rPr>
          <w:rFonts w:ascii="Times New Roman" w:hAnsi="Times New Roman" w:cs="Times New Roman"/>
          <w:sz w:val="26"/>
          <w:szCs w:val="26"/>
        </w:rPr>
        <w:t xml:space="preserve">) </w:t>
      </w:r>
      <w:r>
        <w:rPr>
          <w:rFonts w:ascii="Times New Roman" w:hAnsi="Times New Roman" w:cs="Times New Roman"/>
          <w:sz w:val="26"/>
          <w:szCs w:val="26"/>
        </w:rPr>
        <w:t>на 1-е число месяца, предшествующего месяцу, в котором предоставляются заявителем документы, указанные в пункте 3.2. настоящего Порядка:</w:t>
      </w:r>
    </w:p>
    <w:p w:rsidR="00412F97"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w:t>
      </w:r>
      <w:r w:rsidRPr="00C132BE">
        <w:rPr>
          <w:rFonts w:ascii="Times New Roman" w:hAnsi="Times New Roman" w:cs="Times New Roman"/>
          <w:sz w:val="26"/>
          <w:szCs w:val="26"/>
        </w:rPr>
        <w:t xml:space="preserve"> </w:t>
      </w:r>
      <w:r>
        <w:rPr>
          <w:rFonts w:ascii="Times New Roman" w:hAnsi="Times New Roman" w:cs="Times New Roman"/>
          <w:sz w:val="26"/>
          <w:szCs w:val="26"/>
        </w:rPr>
        <w:t>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412F97"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 просроченной</w:t>
      </w:r>
      <w:r w:rsidRPr="00C132BE">
        <w:rPr>
          <w:rFonts w:ascii="Times New Roman" w:hAnsi="Times New Roman" w:cs="Times New Roman"/>
          <w:sz w:val="26"/>
          <w:szCs w:val="26"/>
        </w:rPr>
        <w:t xml:space="preserve"> задолженност</w:t>
      </w:r>
      <w:r>
        <w:rPr>
          <w:rFonts w:ascii="Times New Roman" w:hAnsi="Times New Roman" w:cs="Times New Roman"/>
          <w:sz w:val="26"/>
          <w:szCs w:val="26"/>
        </w:rPr>
        <w:t>и</w:t>
      </w:r>
      <w:r w:rsidRPr="00C132BE">
        <w:rPr>
          <w:rFonts w:ascii="Times New Roman" w:hAnsi="Times New Roman" w:cs="Times New Roman"/>
          <w:sz w:val="26"/>
          <w:szCs w:val="26"/>
        </w:rPr>
        <w:t xml:space="preserve">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w:t>
      </w:r>
      <w:r>
        <w:rPr>
          <w:rFonts w:ascii="Times New Roman" w:hAnsi="Times New Roman" w:cs="Times New Roman"/>
          <w:sz w:val="26"/>
          <w:szCs w:val="26"/>
        </w:rPr>
        <w:t xml:space="preserve"> (неурегулированная) </w:t>
      </w:r>
      <w:r w:rsidRPr="00C132BE">
        <w:rPr>
          <w:rFonts w:ascii="Times New Roman" w:hAnsi="Times New Roman" w:cs="Times New Roman"/>
          <w:sz w:val="26"/>
          <w:szCs w:val="26"/>
        </w:rPr>
        <w:t>задолженность</w:t>
      </w:r>
      <w:r>
        <w:rPr>
          <w:rFonts w:ascii="Times New Roman" w:hAnsi="Times New Roman" w:cs="Times New Roman"/>
          <w:sz w:val="26"/>
          <w:szCs w:val="26"/>
        </w:rPr>
        <w:t xml:space="preserve"> по денежным обязательствам </w:t>
      </w:r>
      <w:r w:rsidRPr="00C132BE">
        <w:rPr>
          <w:rFonts w:ascii="Times New Roman" w:hAnsi="Times New Roman" w:cs="Times New Roman"/>
          <w:sz w:val="26"/>
          <w:szCs w:val="26"/>
        </w:rPr>
        <w:t>перед бюджетом МО МР «Печора»</w:t>
      </w:r>
      <w:r>
        <w:rPr>
          <w:rFonts w:ascii="Times New Roman" w:hAnsi="Times New Roman" w:cs="Times New Roman"/>
          <w:sz w:val="26"/>
          <w:szCs w:val="26"/>
        </w:rPr>
        <w:t xml:space="preserve"> и </w:t>
      </w:r>
      <w:r w:rsidRPr="00F553F1">
        <w:rPr>
          <w:rFonts w:ascii="Times New Roman" w:hAnsi="Times New Roman" w:cs="Times New Roman"/>
          <w:sz w:val="26"/>
          <w:szCs w:val="26"/>
        </w:rPr>
        <w:t>бюджетом МО ГП «Печора»;</w:t>
      </w:r>
    </w:p>
    <w:p w:rsidR="00412F97"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lastRenderedPageBreak/>
        <w:t xml:space="preserve">- </w:t>
      </w:r>
      <w:r w:rsidRPr="00C132BE">
        <w:rPr>
          <w:rFonts w:ascii="Times New Roman" w:hAnsi="Times New Roman" w:cs="Times New Roman"/>
          <w:sz w:val="26"/>
          <w:szCs w:val="26"/>
        </w:rPr>
        <w:t>юридические лица не должны находиться в процессе реорганизации</w:t>
      </w:r>
      <w:r>
        <w:rPr>
          <w:rFonts w:ascii="Times New Roman" w:hAnsi="Times New Roman" w:cs="Times New Roman"/>
          <w:sz w:val="26"/>
          <w:szCs w:val="26"/>
        </w:rPr>
        <w:t xml:space="preserve"> (за исключением реорганизации в форме присоединения к юридическому лицу, являющемуся участником отбора, другого юридического лица)</w:t>
      </w:r>
      <w:r w:rsidRPr="00C132BE">
        <w:rPr>
          <w:rFonts w:ascii="Times New Roman" w:hAnsi="Times New Roman" w:cs="Times New Roman"/>
          <w:sz w:val="26"/>
          <w:szCs w:val="26"/>
        </w:rPr>
        <w:t xml:space="preserve">, ликвидации, </w:t>
      </w:r>
      <w:r w:rsidRPr="00877E8D">
        <w:rPr>
          <w:rFonts w:ascii="Times New Roman" w:hAnsi="Times New Roman" w:cs="Times New Roman"/>
          <w:sz w:val="26"/>
          <w:szCs w:val="26"/>
        </w:rPr>
        <w:t xml:space="preserve">в отношении их не </w:t>
      </w:r>
      <w:r>
        <w:rPr>
          <w:rFonts w:ascii="Times New Roman" w:hAnsi="Times New Roman" w:cs="Times New Roman"/>
          <w:sz w:val="26"/>
          <w:szCs w:val="26"/>
        </w:rPr>
        <w:t>в</w:t>
      </w:r>
      <w:r w:rsidRPr="00877E8D">
        <w:rPr>
          <w:rFonts w:ascii="Times New Roman" w:hAnsi="Times New Roman" w:cs="Times New Roman"/>
          <w:sz w:val="26"/>
          <w:szCs w:val="26"/>
        </w:rPr>
        <w:t>ведена процедура банкротства, деятельность</w:t>
      </w:r>
      <w:r>
        <w:rPr>
          <w:rFonts w:ascii="Times New Roman" w:hAnsi="Times New Roman" w:cs="Times New Roman"/>
          <w:sz w:val="26"/>
          <w:szCs w:val="26"/>
        </w:rPr>
        <w:t xml:space="preserve"> участника отбора</w:t>
      </w:r>
      <w:r w:rsidRPr="00877E8D">
        <w:rPr>
          <w:rFonts w:ascii="Times New Roman" w:hAnsi="Times New Roman" w:cs="Times New Roman"/>
          <w:sz w:val="26"/>
          <w:szCs w:val="26"/>
        </w:rPr>
        <w:t xml:space="preserve"> не приостановлена в порядке, предусмотренном законодательством Российской Федерации,</w:t>
      </w:r>
      <w:r w:rsidRPr="00C132BE">
        <w:rPr>
          <w:rFonts w:ascii="Times New Roman" w:hAnsi="Times New Roman" w:cs="Times New Roman"/>
          <w:sz w:val="26"/>
          <w:szCs w:val="26"/>
        </w:rPr>
        <w:t xml:space="preserve"> а</w:t>
      </w:r>
      <w:r>
        <w:rPr>
          <w:rFonts w:ascii="Times New Roman" w:hAnsi="Times New Roman" w:cs="Times New Roman"/>
          <w:sz w:val="26"/>
          <w:szCs w:val="26"/>
        </w:rPr>
        <w:t xml:space="preserve"> </w:t>
      </w:r>
      <w:r w:rsidRPr="00C132BE">
        <w:rPr>
          <w:rFonts w:ascii="Times New Roman" w:hAnsi="Times New Roman" w:cs="Times New Roman"/>
          <w:sz w:val="26"/>
          <w:szCs w:val="26"/>
        </w:rPr>
        <w:t>индивидуальные предприниматели не должны прекратить деятельность в качестве индивидуального предпринимателя;</w:t>
      </w:r>
      <w:r>
        <w:rPr>
          <w:rFonts w:ascii="Times New Roman" w:hAnsi="Times New Roman" w:cs="Times New Roman"/>
          <w:sz w:val="26"/>
          <w:szCs w:val="26"/>
        </w:rPr>
        <w:t xml:space="preserve"> </w:t>
      </w:r>
      <w:proofErr w:type="gramEnd"/>
    </w:p>
    <w:p w:rsidR="00412F97"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sidRPr="00F553F1">
        <w:rPr>
          <w:rFonts w:ascii="Times New Roman" w:hAnsi="Times New Roman" w:cs="Times New Roman"/>
          <w:sz w:val="26"/>
          <w:szCs w:val="26"/>
        </w:rPr>
        <w:t>- физические лица не должны находиться в процессе признания гражданина банкротом;</w:t>
      </w:r>
      <w:r>
        <w:rPr>
          <w:rFonts w:ascii="Times New Roman" w:hAnsi="Times New Roman" w:cs="Times New Roman"/>
          <w:sz w:val="26"/>
          <w:szCs w:val="26"/>
        </w:rPr>
        <w:t xml:space="preserve">   </w:t>
      </w:r>
    </w:p>
    <w:p w:rsidR="00412F97" w:rsidRPr="00C132BE"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 субъекты МП </w:t>
      </w:r>
      <w:r w:rsidRPr="00C23059">
        <w:rPr>
          <w:rFonts w:ascii="Times New Roman" w:hAnsi="Times New Roman" w:cs="Times New Roman"/>
          <w:sz w:val="26"/>
          <w:szCs w:val="26"/>
        </w:rPr>
        <w:t>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r w:rsidRPr="00C23059">
        <w:rPr>
          <w:rFonts w:ascii="Times New Roman" w:hAnsi="Times New Roman" w:cs="Times New Roman"/>
          <w:sz w:val="26"/>
          <w:szCs w:val="26"/>
        </w:rPr>
        <w:t>), в совокупности превышает 50 процентов;</w:t>
      </w:r>
      <w:r>
        <w:rPr>
          <w:rFonts w:ascii="Times New Roman" w:hAnsi="Times New Roman" w:cs="Times New Roman"/>
          <w:sz w:val="26"/>
          <w:szCs w:val="26"/>
        </w:rPr>
        <w:t xml:space="preserve"> </w:t>
      </w:r>
    </w:p>
    <w:p w:rsidR="00412F97" w:rsidRDefault="00412F97" w:rsidP="00412F97">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субъекты МП</w:t>
      </w:r>
      <w:r w:rsidRPr="00C132BE">
        <w:rPr>
          <w:rFonts w:ascii="Times New Roman" w:hAnsi="Times New Roman" w:cs="Times New Roman"/>
          <w:sz w:val="26"/>
          <w:szCs w:val="26"/>
        </w:rPr>
        <w:t xml:space="preserve"> не должны </w:t>
      </w:r>
      <w:r>
        <w:rPr>
          <w:rFonts w:ascii="Times New Roman" w:hAnsi="Times New Roman" w:cs="Times New Roman"/>
          <w:sz w:val="26"/>
          <w:szCs w:val="26"/>
        </w:rPr>
        <w:t xml:space="preserve">являться </w:t>
      </w:r>
      <w:r w:rsidRPr="00C132BE">
        <w:rPr>
          <w:rFonts w:ascii="Times New Roman" w:hAnsi="Times New Roman" w:cs="Times New Roman"/>
          <w:sz w:val="26"/>
          <w:szCs w:val="26"/>
        </w:rPr>
        <w:t>получат</w:t>
      </w:r>
      <w:r>
        <w:rPr>
          <w:rFonts w:ascii="Times New Roman" w:hAnsi="Times New Roman" w:cs="Times New Roman"/>
          <w:sz w:val="26"/>
          <w:szCs w:val="26"/>
        </w:rPr>
        <w:t>елями</w:t>
      </w:r>
      <w:r w:rsidRPr="00C132BE">
        <w:rPr>
          <w:rFonts w:ascii="Times New Roman" w:hAnsi="Times New Roman" w:cs="Times New Roman"/>
          <w:sz w:val="26"/>
          <w:szCs w:val="26"/>
        </w:rPr>
        <w:t xml:space="preserve"> средств из бюджета МО МР «Печора» в соответствии с иными нормативными правовыми актами на цели, указанные в пункте 1.</w:t>
      </w:r>
      <w:r>
        <w:rPr>
          <w:rFonts w:ascii="Times New Roman" w:hAnsi="Times New Roman" w:cs="Times New Roman"/>
          <w:sz w:val="26"/>
          <w:szCs w:val="26"/>
        </w:rPr>
        <w:t>3.</w:t>
      </w:r>
      <w:r w:rsidRPr="00C132BE">
        <w:rPr>
          <w:rFonts w:ascii="Times New Roman" w:hAnsi="Times New Roman" w:cs="Times New Roman"/>
          <w:sz w:val="26"/>
          <w:szCs w:val="26"/>
        </w:rPr>
        <w:t>;</w:t>
      </w:r>
      <w:r>
        <w:rPr>
          <w:rFonts w:ascii="Times New Roman" w:hAnsi="Times New Roman" w:cs="Times New Roman"/>
          <w:sz w:val="26"/>
          <w:szCs w:val="26"/>
        </w:rPr>
        <w:t xml:space="preserve">   </w:t>
      </w:r>
    </w:p>
    <w:p w:rsidR="00CA4FF7" w:rsidRPr="00791EC3" w:rsidRDefault="00CA4FF7" w:rsidP="00CA4FF7">
      <w:pPr>
        <w:autoSpaceDE w:val="0"/>
        <w:autoSpaceDN w:val="0"/>
        <w:adjustRightInd w:val="0"/>
        <w:spacing w:after="0" w:line="240" w:lineRule="auto"/>
        <w:ind w:firstLine="708"/>
        <w:jc w:val="both"/>
        <w:rPr>
          <w:rFonts w:ascii="Times New Roman" w:hAnsi="Times New Roman" w:cs="Times New Roman"/>
          <w:sz w:val="26"/>
          <w:szCs w:val="26"/>
        </w:rPr>
      </w:pPr>
      <w:r w:rsidRPr="00791EC3">
        <w:rPr>
          <w:rFonts w:ascii="Times New Roman" w:hAnsi="Times New Roman" w:cs="Times New Roman"/>
          <w:sz w:val="26"/>
          <w:szCs w:val="26"/>
        </w:rPr>
        <w:t>-    субъекты МСП не должны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r>
        <w:rPr>
          <w:rFonts w:ascii="Times New Roman" w:hAnsi="Times New Roman" w:cs="Times New Roman"/>
          <w:sz w:val="26"/>
          <w:szCs w:val="26"/>
        </w:rPr>
        <w:t>;</w:t>
      </w:r>
    </w:p>
    <w:p w:rsidR="00CA4FF7" w:rsidRDefault="00CA4FF7" w:rsidP="00412F97">
      <w:pPr>
        <w:autoSpaceDE w:val="0"/>
        <w:autoSpaceDN w:val="0"/>
        <w:adjustRightInd w:val="0"/>
        <w:spacing w:after="0" w:line="240" w:lineRule="auto"/>
        <w:jc w:val="both"/>
        <w:rPr>
          <w:rFonts w:ascii="Times New Roman" w:hAnsi="Times New Roman" w:cs="Times New Roman"/>
          <w:sz w:val="26"/>
          <w:szCs w:val="26"/>
        </w:rPr>
      </w:pPr>
    </w:p>
    <w:p w:rsidR="00412F97" w:rsidRPr="00C132BE"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соответствие требованиям, установленным </w:t>
      </w:r>
      <w:r w:rsidRPr="00C132BE">
        <w:rPr>
          <w:rFonts w:ascii="Times New Roman" w:eastAsia="Times New Roman" w:hAnsi="Times New Roman" w:cs="Times New Roman"/>
          <w:sz w:val="26"/>
          <w:szCs w:val="26"/>
          <w:lang w:eastAsia="ru-RU"/>
        </w:rPr>
        <w:t>Федеральн</w:t>
      </w:r>
      <w:r>
        <w:rPr>
          <w:rFonts w:ascii="Times New Roman" w:eastAsia="Times New Roman" w:hAnsi="Times New Roman" w:cs="Times New Roman"/>
          <w:sz w:val="26"/>
          <w:szCs w:val="26"/>
          <w:lang w:eastAsia="ru-RU"/>
        </w:rPr>
        <w:t>ым</w:t>
      </w:r>
      <w:r w:rsidRPr="00C132BE">
        <w:rPr>
          <w:rFonts w:ascii="Times New Roman" w:eastAsia="Times New Roman" w:hAnsi="Times New Roman" w:cs="Times New Roman"/>
          <w:sz w:val="26"/>
          <w:szCs w:val="26"/>
          <w:lang w:eastAsia="ru-RU"/>
        </w:rPr>
        <w:t xml:space="preserve"> закон</w:t>
      </w:r>
      <w:r>
        <w:rPr>
          <w:rFonts w:ascii="Times New Roman" w:eastAsia="Times New Roman" w:hAnsi="Times New Roman" w:cs="Times New Roman"/>
          <w:sz w:val="26"/>
          <w:szCs w:val="26"/>
          <w:lang w:eastAsia="ru-RU"/>
        </w:rPr>
        <w:t>ом</w:t>
      </w:r>
      <w:r w:rsidRPr="00C132BE">
        <w:rPr>
          <w:rFonts w:ascii="Times New Roman" w:eastAsia="Times New Roman" w:hAnsi="Times New Roman" w:cs="Times New Roman"/>
          <w:sz w:val="26"/>
          <w:szCs w:val="26"/>
          <w:lang w:eastAsia="ru-RU"/>
        </w:rPr>
        <w:t xml:space="preserve"> от 24.07.2007</w:t>
      </w:r>
      <w:r>
        <w:rPr>
          <w:rFonts w:ascii="Times New Roman" w:eastAsia="Times New Roman" w:hAnsi="Times New Roman" w:cs="Times New Roman"/>
          <w:sz w:val="26"/>
          <w:szCs w:val="26"/>
          <w:lang w:eastAsia="ru-RU"/>
        </w:rPr>
        <w:t>г.</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209-ФЗ «О развитии малого и среднего предпринимательства в Российской Федерац</w:t>
      </w:r>
      <w:r>
        <w:rPr>
          <w:rFonts w:ascii="Times New Roman" w:eastAsia="Times New Roman" w:hAnsi="Times New Roman" w:cs="Times New Roman"/>
          <w:sz w:val="26"/>
          <w:szCs w:val="26"/>
          <w:lang w:eastAsia="ru-RU"/>
        </w:rPr>
        <w:t>ии» (далее - Федеральный закон), и условиям, определенным настоящим Порядка</w:t>
      </w:r>
      <w:r w:rsidRPr="00C132BE">
        <w:rPr>
          <w:rFonts w:ascii="Times New Roman" w:eastAsia="Times New Roman" w:hAnsi="Times New Roman" w:cs="Times New Roman"/>
          <w:sz w:val="26"/>
          <w:szCs w:val="26"/>
          <w:lang w:eastAsia="ru-RU"/>
        </w:rPr>
        <w:t>;</w:t>
      </w:r>
    </w:p>
    <w:p w:rsidR="00412F97" w:rsidRPr="00C132BE"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Pr="00C132BE">
        <w:rPr>
          <w:rFonts w:ascii="Times New Roman" w:hAnsi="Times New Roman" w:cs="Times New Roman"/>
          <w:sz w:val="26"/>
          <w:szCs w:val="26"/>
        </w:rPr>
        <w:t xml:space="preserve">) </w:t>
      </w:r>
      <w:r>
        <w:rPr>
          <w:rFonts w:ascii="Times New Roman" w:hAnsi="Times New Roman" w:cs="Times New Roman"/>
          <w:sz w:val="26"/>
          <w:szCs w:val="26"/>
        </w:rPr>
        <w:t>наличие государственной регистрации</w:t>
      </w:r>
      <w:r w:rsidRPr="00C132BE">
        <w:rPr>
          <w:rFonts w:ascii="Times New Roman" w:hAnsi="Times New Roman" w:cs="Times New Roman"/>
          <w:sz w:val="26"/>
          <w:szCs w:val="26"/>
        </w:rPr>
        <w:t xml:space="preserve"> и осуществл</w:t>
      </w:r>
      <w:r>
        <w:rPr>
          <w:rFonts w:ascii="Times New Roman" w:hAnsi="Times New Roman" w:cs="Times New Roman"/>
          <w:sz w:val="26"/>
          <w:szCs w:val="26"/>
        </w:rPr>
        <w:t>ение</w:t>
      </w:r>
      <w:r w:rsidRPr="00C132BE">
        <w:rPr>
          <w:rFonts w:ascii="Times New Roman" w:hAnsi="Times New Roman" w:cs="Times New Roman"/>
          <w:sz w:val="26"/>
          <w:szCs w:val="26"/>
        </w:rPr>
        <w:t xml:space="preserve"> деятельност</w:t>
      </w:r>
      <w:r>
        <w:rPr>
          <w:rFonts w:ascii="Times New Roman" w:hAnsi="Times New Roman" w:cs="Times New Roman"/>
          <w:sz w:val="26"/>
          <w:szCs w:val="26"/>
        </w:rPr>
        <w:t>и</w:t>
      </w:r>
      <w:r w:rsidRPr="00C132BE">
        <w:rPr>
          <w:rFonts w:ascii="Times New Roman" w:hAnsi="Times New Roman" w:cs="Times New Roman"/>
          <w:sz w:val="26"/>
          <w:szCs w:val="26"/>
        </w:rPr>
        <w:t xml:space="preserve"> на территории муниципального образования муниципального района «Печора»;</w:t>
      </w:r>
      <w:r>
        <w:rPr>
          <w:rFonts w:ascii="Times New Roman" w:hAnsi="Times New Roman" w:cs="Times New Roman"/>
          <w:sz w:val="26"/>
          <w:szCs w:val="26"/>
        </w:rPr>
        <w:t xml:space="preserve"> </w:t>
      </w:r>
    </w:p>
    <w:p w:rsidR="00412F97" w:rsidRPr="00C132BE" w:rsidRDefault="00412F97" w:rsidP="00412F97">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ab/>
        <w:t>4</w:t>
      </w:r>
      <w:r w:rsidRPr="00C132BE">
        <w:rPr>
          <w:rFonts w:ascii="Times New Roman" w:hAnsi="Times New Roman" w:cs="Times New Roman"/>
          <w:sz w:val="26"/>
          <w:szCs w:val="26"/>
        </w:rPr>
        <w:t xml:space="preserve">) </w:t>
      </w:r>
      <w:r>
        <w:rPr>
          <w:rFonts w:ascii="Times New Roman" w:hAnsi="Times New Roman" w:cs="Times New Roman"/>
          <w:sz w:val="26"/>
          <w:szCs w:val="26"/>
        </w:rPr>
        <w:t>отсутствие</w:t>
      </w:r>
      <w:r w:rsidRPr="00C132BE">
        <w:rPr>
          <w:rFonts w:ascii="Times New Roman" w:hAnsi="Times New Roman" w:cs="Times New Roman"/>
          <w:sz w:val="26"/>
          <w:szCs w:val="26"/>
        </w:rPr>
        <w:t xml:space="preserve"> задолженности по заработной плате перед наемными работниками;</w:t>
      </w:r>
      <w:r>
        <w:rPr>
          <w:rFonts w:ascii="Times New Roman" w:hAnsi="Times New Roman" w:cs="Times New Roman"/>
          <w:sz w:val="26"/>
          <w:szCs w:val="26"/>
        </w:rPr>
        <w:t xml:space="preserve"> </w:t>
      </w:r>
      <w:r w:rsidRPr="00C132BE">
        <w:rPr>
          <w:rFonts w:ascii="Times New Roman" w:hAnsi="Times New Roman" w:cs="Times New Roman"/>
          <w:sz w:val="26"/>
          <w:szCs w:val="26"/>
        </w:rPr>
        <w:t xml:space="preserve"> </w:t>
      </w:r>
    </w:p>
    <w:p w:rsidR="00412F97"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5) руководитель субъекта </w:t>
      </w:r>
      <w:r>
        <w:rPr>
          <w:rFonts w:ascii="Times New Roman" w:hAnsi="Times New Roman" w:cs="Times New Roman"/>
          <w:sz w:val="26"/>
          <w:szCs w:val="26"/>
        </w:rPr>
        <w:t>МП</w:t>
      </w:r>
      <w:r w:rsidRPr="00C132BE">
        <w:rPr>
          <w:rFonts w:ascii="Times New Roman" w:hAnsi="Times New Roman" w:cs="Times New Roman"/>
          <w:sz w:val="26"/>
          <w:szCs w:val="26"/>
        </w:rPr>
        <w:t xml:space="preserve"> должен быть зарегистрирован по месту жительст</w:t>
      </w:r>
      <w:r>
        <w:rPr>
          <w:rFonts w:ascii="Times New Roman" w:hAnsi="Times New Roman" w:cs="Times New Roman"/>
          <w:sz w:val="26"/>
          <w:szCs w:val="26"/>
        </w:rPr>
        <w:t>ва на территории МО МР «Печора»;</w:t>
      </w:r>
    </w:p>
    <w:p w:rsidR="00412F97"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hAnsi="Times New Roman" w:cs="Times New Roman"/>
          <w:sz w:val="26"/>
          <w:szCs w:val="26"/>
        </w:rPr>
        <w:t xml:space="preserve">6) </w:t>
      </w:r>
      <w:r w:rsidRPr="00C132BE">
        <w:rPr>
          <w:rFonts w:ascii="Times New Roman" w:eastAsia="Times New Roman" w:hAnsi="Times New Roman" w:cs="Times New Roman"/>
          <w:sz w:val="26"/>
          <w:szCs w:val="26"/>
          <w:lang w:eastAsia="ru-RU"/>
        </w:rPr>
        <w:t>на момент подачи заявки на финансовую поддержку зарегистрированным и осуществляющим свою деятельность на территории МО МР «Печора» не более 1 (одного) года;</w:t>
      </w:r>
      <w:r>
        <w:rPr>
          <w:rFonts w:ascii="Times New Roman" w:eastAsia="Times New Roman" w:hAnsi="Times New Roman" w:cs="Times New Roman"/>
          <w:sz w:val="26"/>
          <w:szCs w:val="26"/>
          <w:lang w:eastAsia="ru-RU"/>
        </w:rPr>
        <w:t xml:space="preserve"> </w:t>
      </w:r>
    </w:p>
    <w:p w:rsidR="00412F97" w:rsidRPr="00C132BE"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7) </w:t>
      </w:r>
      <w:proofErr w:type="gramStart"/>
      <w:r w:rsidRPr="00C132BE">
        <w:rPr>
          <w:rFonts w:ascii="Times New Roman" w:eastAsia="Times New Roman" w:hAnsi="Times New Roman" w:cs="Times New Roman"/>
          <w:sz w:val="26"/>
          <w:szCs w:val="26"/>
          <w:lang w:eastAsia="ru-RU"/>
        </w:rPr>
        <w:t>учредителями</w:t>
      </w:r>
      <w:proofErr w:type="gramEnd"/>
      <w:r w:rsidRPr="00C132BE">
        <w:rPr>
          <w:rFonts w:ascii="Times New Roman" w:eastAsia="Times New Roman" w:hAnsi="Times New Roman" w:cs="Times New Roman"/>
          <w:sz w:val="26"/>
          <w:szCs w:val="26"/>
          <w:lang w:eastAsia="ru-RU"/>
        </w:rPr>
        <w:t xml:space="preserve"> которых являются:</w:t>
      </w:r>
      <w:r>
        <w:rPr>
          <w:rFonts w:ascii="Times New Roman" w:eastAsia="Times New Roman" w:hAnsi="Times New Roman" w:cs="Times New Roman"/>
          <w:sz w:val="26"/>
          <w:szCs w:val="26"/>
          <w:lang w:eastAsia="ru-RU"/>
        </w:rPr>
        <w:t xml:space="preserve"> </w:t>
      </w:r>
    </w:p>
    <w:p w:rsidR="00412F97" w:rsidRPr="00C132BE"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зарегистрированные безработные,</w:t>
      </w:r>
      <w:r>
        <w:rPr>
          <w:rFonts w:ascii="Times New Roman" w:eastAsia="Times New Roman" w:hAnsi="Times New Roman" w:cs="Times New Roman"/>
          <w:sz w:val="26"/>
          <w:szCs w:val="26"/>
          <w:lang w:eastAsia="ru-RU"/>
        </w:rPr>
        <w:t xml:space="preserve"> </w:t>
      </w:r>
    </w:p>
    <w:p w:rsidR="00412F97" w:rsidRPr="00C132BE"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работники, находящиеся под угрозой увольнения (установление неполного рабочего времени, временная приостановка работ, предоставление отпусков без сохранения заработной платы, мероприятия по высвобождению работников),</w:t>
      </w:r>
    </w:p>
    <w:p w:rsidR="00412F97" w:rsidRPr="00C132BE"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военнослужащие, уволенные в запас в связи с сокращением из Вооруженных Сил,</w:t>
      </w:r>
    </w:p>
    <w:p w:rsidR="00412F97" w:rsidRPr="00C132BE"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физические лица в возрасте до 30 лет,</w:t>
      </w:r>
    </w:p>
    <w:p w:rsidR="00412F97" w:rsidRPr="00C132BE"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lastRenderedPageBreak/>
        <w:t>- инвалиды,</w:t>
      </w:r>
      <w:r>
        <w:rPr>
          <w:rFonts w:ascii="Times New Roman" w:eastAsia="Times New Roman" w:hAnsi="Times New Roman" w:cs="Times New Roman"/>
          <w:sz w:val="26"/>
          <w:szCs w:val="26"/>
          <w:lang w:eastAsia="ru-RU"/>
        </w:rPr>
        <w:t xml:space="preserve"> </w:t>
      </w:r>
    </w:p>
    <w:p w:rsidR="00412F97"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молодые семьи, имеющие детей, в том числе неполные молодые семьи, состоящие из 1 (одного) молодого родителя и 1 (одного) и более детей, при условии, что возраст каждого из супругов либо 1 (одного) родителя в неполной семье не превышает 35 лет, неполные семьи, многодетные семьи, семьи, воспитывающие детей-инвалидов,</w:t>
      </w:r>
      <w:r>
        <w:rPr>
          <w:rFonts w:ascii="Times New Roman" w:eastAsia="Times New Roman" w:hAnsi="Times New Roman" w:cs="Times New Roman"/>
          <w:sz w:val="26"/>
          <w:szCs w:val="26"/>
          <w:lang w:eastAsia="ru-RU"/>
        </w:rPr>
        <w:t xml:space="preserve"> </w:t>
      </w:r>
    </w:p>
    <w:p w:rsidR="00412F97"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и </w:t>
      </w:r>
      <w:proofErr w:type="gramStart"/>
      <w:r w:rsidRPr="00C132BE">
        <w:rPr>
          <w:rFonts w:ascii="Times New Roman" w:eastAsia="Times New Roman" w:hAnsi="Times New Roman" w:cs="Times New Roman"/>
          <w:sz w:val="26"/>
          <w:szCs w:val="26"/>
          <w:lang w:eastAsia="ru-RU"/>
        </w:rPr>
        <w:t>доля</w:t>
      </w:r>
      <w:proofErr w:type="gramEnd"/>
      <w:r w:rsidRPr="00C132BE">
        <w:rPr>
          <w:rFonts w:ascii="Times New Roman" w:eastAsia="Times New Roman" w:hAnsi="Times New Roman" w:cs="Times New Roman"/>
          <w:sz w:val="26"/>
          <w:szCs w:val="26"/>
          <w:lang w:eastAsia="ru-RU"/>
        </w:rPr>
        <w:t xml:space="preserve"> которых в уставном капитале составляет не менее 50 процентов;</w:t>
      </w:r>
      <w:r>
        <w:rPr>
          <w:rFonts w:ascii="Times New Roman" w:eastAsia="Times New Roman" w:hAnsi="Times New Roman" w:cs="Times New Roman"/>
          <w:sz w:val="26"/>
          <w:szCs w:val="26"/>
          <w:lang w:eastAsia="ru-RU"/>
        </w:rPr>
        <w:t xml:space="preserve"> </w:t>
      </w:r>
    </w:p>
    <w:p w:rsidR="00412F97"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не являются</w:t>
      </w:r>
      <w:r>
        <w:rPr>
          <w:rFonts w:ascii="Times New Roman" w:eastAsia="Times New Roman" w:hAnsi="Times New Roman" w:cs="Times New Roman"/>
          <w:sz w:val="26"/>
          <w:szCs w:val="26"/>
          <w:lang w:eastAsia="ru-RU"/>
        </w:rPr>
        <w:t xml:space="preserve"> учредителями</w:t>
      </w:r>
      <w:r w:rsidRPr="00C132BE">
        <w:rPr>
          <w:rFonts w:ascii="Times New Roman" w:eastAsia="Times New Roman" w:hAnsi="Times New Roman" w:cs="Times New Roman"/>
          <w:sz w:val="26"/>
          <w:szCs w:val="26"/>
          <w:lang w:eastAsia="ru-RU"/>
        </w:rPr>
        <w:t>, ранее получивши</w:t>
      </w:r>
      <w:r>
        <w:rPr>
          <w:rFonts w:ascii="Times New Roman" w:eastAsia="Times New Roman" w:hAnsi="Times New Roman" w:cs="Times New Roman"/>
          <w:sz w:val="26"/>
          <w:szCs w:val="26"/>
          <w:lang w:eastAsia="ru-RU"/>
        </w:rPr>
        <w:t>ми</w:t>
      </w:r>
      <w:r w:rsidRPr="00C132BE">
        <w:rPr>
          <w:rFonts w:ascii="Times New Roman" w:eastAsia="Times New Roman" w:hAnsi="Times New Roman" w:cs="Times New Roman"/>
          <w:sz w:val="26"/>
          <w:szCs w:val="26"/>
          <w:lang w:eastAsia="ru-RU"/>
        </w:rPr>
        <w:t xml:space="preserve"> субсидию (грант) в рамках программ развития </w:t>
      </w:r>
      <w:r>
        <w:rPr>
          <w:rFonts w:ascii="Times New Roman" w:eastAsia="Times New Roman" w:hAnsi="Times New Roman" w:cs="Times New Roman"/>
          <w:sz w:val="26"/>
          <w:szCs w:val="26"/>
          <w:lang w:eastAsia="ru-RU"/>
        </w:rPr>
        <w:t>малого предпринимательства;</w:t>
      </w:r>
    </w:p>
    <w:p w:rsidR="00412F97"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8) наличие у руководителя (учредителя) субъекта МП </w:t>
      </w:r>
      <w:r w:rsidRPr="00C132BE">
        <w:rPr>
          <w:rFonts w:ascii="Times New Roman" w:eastAsia="Times New Roman" w:hAnsi="Times New Roman" w:cs="Times New Roman"/>
          <w:sz w:val="26"/>
          <w:szCs w:val="26"/>
          <w:lang w:eastAsia="ru-RU"/>
        </w:rPr>
        <w:t>высше</w:t>
      </w:r>
      <w:r>
        <w:rPr>
          <w:rFonts w:ascii="Times New Roman" w:eastAsia="Times New Roman" w:hAnsi="Times New Roman" w:cs="Times New Roman"/>
          <w:sz w:val="26"/>
          <w:szCs w:val="26"/>
          <w:lang w:eastAsia="ru-RU"/>
        </w:rPr>
        <w:t xml:space="preserve">го </w:t>
      </w:r>
      <w:r w:rsidRPr="00C132BE">
        <w:rPr>
          <w:rFonts w:ascii="Times New Roman" w:eastAsia="Times New Roman" w:hAnsi="Times New Roman" w:cs="Times New Roman"/>
          <w:sz w:val="26"/>
          <w:szCs w:val="26"/>
          <w:lang w:eastAsia="ru-RU"/>
        </w:rPr>
        <w:t>экономическо</w:t>
      </w:r>
      <w:r>
        <w:rPr>
          <w:rFonts w:ascii="Times New Roman" w:eastAsia="Times New Roman" w:hAnsi="Times New Roman" w:cs="Times New Roman"/>
          <w:sz w:val="26"/>
          <w:szCs w:val="26"/>
          <w:lang w:eastAsia="ru-RU"/>
        </w:rPr>
        <w:t>го</w:t>
      </w:r>
      <w:r w:rsidRPr="00C132BE">
        <w:rPr>
          <w:rFonts w:ascii="Times New Roman" w:eastAsia="Times New Roman" w:hAnsi="Times New Roman" w:cs="Times New Roman"/>
          <w:sz w:val="26"/>
          <w:szCs w:val="26"/>
          <w:lang w:eastAsia="ru-RU"/>
        </w:rPr>
        <w:t xml:space="preserve"> образовани</w:t>
      </w:r>
      <w:r>
        <w:rPr>
          <w:rFonts w:ascii="Times New Roman" w:eastAsia="Times New Roman" w:hAnsi="Times New Roman" w:cs="Times New Roman"/>
          <w:sz w:val="26"/>
          <w:szCs w:val="26"/>
          <w:lang w:eastAsia="ru-RU"/>
        </w:rPr>
        <w:t>я</w:t>
      </w:r>
      <w:r w:rsidRPr="00C132BE">
        <w:rPr>
          <w:rFonts w:ascii="Times New Roman" w:eastAsia="Times New Roman" w:hAnsi="Times New Roman" w:cs="Times New Roman"/>
          <w:sz w:val="26"/>
          <w:szCs w:val="26"/>
          <w:lang w:eastAsia="ru-RU"/>
        </w:rPr>
        <w:t xml:space="preserve"> или </w:t>
      </w:r>
      <w:r>
        <w:rPr>
          <w:rFonts w:ascii="Times New Roman" w:eastAsia="Times New Roman" w:hAnsi="Times New Roman" w:cs="Times New Roman"/>
          <w:sz w:val="26"/>
          <w:szCs w:val="26"/>
          <w:lang w:eastAsia="ru-RU"/>
        </w:rPr>
        <w:t xml:space="preserve">пройденного </w:t>
      </w:r>
      <w:proofErr w:type="gramStart"/>
      <w:r w:rsidRPr="00C132BE">
        <w:rPr>
          <w:rFonts w:ascii="Times New Roman" w:eastAsia="Times New Roman" w:hAnsi="Times New Roman" w:cs="Times New Roman"/>
          <w:sz w:val="26"/>
          <w:szCs w:val="26"/>
          <w:lang w:eastAsia="ru-RU"/>
        </w:rPr>
        <w:t>обучени</w:t>
      </w:r>
      <w:r>
        <w:rPr>
          <w:rFonts w:ascii="Times New Roman" w:eastAsia="Times New Roman" w:hAnsi="Times New Roman" w:cs="Times New Roman"/>
          <w:sz w:val="26"/>
          <w:szCs w:val="26"/>
          <w:lang w:eastAsia="ru-RU"/>
        </w:rPr>
        <w:t>я</w:t>
      </w:r>
      <w:r w:rsidRPr="00C132BE">
        <w:rPr>
          <w:rFonts w:ascii="Times New Roman" w:eastAsia="Times New Roman" w:hAnsi="Times New Roman" w:cs="Times New Roman"/>
          <w:sz w:val="26"/>
          <w:szCs w:val="26"/>
          <w:lang w:eastAsia="ru-RU"/>
        </w:rPr>
        <w:t xml:space="preserve"> по программе</w:t>
      </w:r>
      <w:proofErr w:type="gramEnd"/>
      <w:r w:rsidRPr="00C132BE">
        <w:rPr>
          <w:rFonts w:ascii="Times New Roman" w:eastAsia="Times New Roman" w:hAnsi="Times New Roman" w:cs="Times New Roman"/>
          <w:sz w:val="26"/>
          <w:szCs w:val="26"/>
          <w:lang w:eastAsia="ru-RU"/>
        </w:rPr>
        <w:t>, связанной с осуществлением предпринимательской деятельности или менеджментом организации (управлением организацией, проектами), продолжительностью не менее 72 учебных часов в течение трех лет до даты подачи заявки на получение субсидии (гранта)</w:t>
      </w:r>
      <w:r>
        <w:rPr>
          <w:rFonts w:ascii="Times New Roman" w:eastAsia="Times New Roman" w:hAnsi="Times New Roman" w:cs="Times New Roman"/>
          <w:sz w:val="26"/>
          <w:szCs w:val="26"/>
          <w:lang w:eastAsia="ru-RU"/>
        </w:rPr>
        <w:t>;</w:t>
      </w:r>
    </w:p>
    <w:p w:rsidR="00412F97" w:rsidRPr="00C132BE"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Субъекты </w:t>
      </w:r>
      <w:r>
        <w:rPr>
          <w:rFonts w:ascii="Times New Roman" w:eastAsia="Times New Roman" w:hAnsi="Times New Roman" w:cs="Times New Roman"/>
          <w:sz w:val="26"/>
          <w:szCs w:val="26"/>
          <w:lang w:eastAsia="ru-RU"/>
        </w:rPr>
        <w:t>МП</w:t>
      </w:r>
      <w:r w:rsidRPr="00C132BE">
        <w:rPr>
          <w:rFonts w:ascii="Times New Roman" w:eastAsia="Times New Roman" w:hAnsi="Times New Roman" w:cs="Times New Roman"/>
          <w:sz w:val="26"/>
          <w:szCs w:val="26"/>
          <w:lang w:eastAsia="ru-RU"/>
        </w:rPr>
        <w:t xml:space="preserve"> для получения субсидии</w:t>
      </w:r>
      <w:r>
        <w:rPr>
          <w:rFonts w:ascii="Times New Roman" w:eastAsia="Times New Roman" w:hAnsi="Times New Roman" w:cs="Times New Roman"/>
          <w:sz w:val="26"/>
          <w:szCs w:val="26"/>
          <w:lang w:eastAsia="ru-RU"/>
        </w:rPr>
        <w:t xml:space="preserve"> (гранта)</w:t>
      </w:r>
      <w:r w:rsidRPr="00C132BE">
        <w:rPr>
          <w:rFonts w:ascii="Times New Roman" w:eastAsia="Times New Roman" w:hAnsi="Times New Roman" w:cs="Times New Roman"/>
          <w:sz w:val="26"/>
          <w:szCs w:val="26"/>
          <w:lang w:eastAsia="ru-RU"/>
        </w:rPr>
        <w:t xml:space="preserve"> представляют в администрацию МР «Печора» следующие документы: </w:t>
      </w:r>
    </w:p>
    <w:p w:rsidR="00412F97" w:rsidRPr="00C132BE"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 заявку на получение субсидии</w:t>
      </w:r>
      <w:r>
        <w:rPr>
          <w:rFonts w:ascii="Times New Roman" w:eastAsia="Times New Roman" w:hAnsi="Times New Roman" w:cs="Times New Roman"/>
          <w:sz w:val="26"/>
          <w:szCs w:val="26"/>
          <w:lang w:eastAsia="ru-RU"/>
        </w:rPr>
        <w:t xml:space="preserve"> (гранта)</w:t>
      </w:r>
      <w:r w:rsidRPr="00C132BE">
        <w:rPr>
          <w:rFonts w:ascii="Times New Roman" w:eastAsia="Times New Roman" w:hAnsi="Times New Roman" w:cs="Times New Roman"/>
          <w:sz w:val="26"/>
          <w:szCs w:val="26"/>
          <w:lang w:eastAsia="ru-RU"/>
        </w:rPr>
        <w:t xml:space="preserve"> по форме согласно приложению 1</w:t>
      </w:r>
      <w:r>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xml:space="preserve"> к муниципальной программе </w:t>
      </w:r>
      <w:r>
        <w:rPr>
          <w:rFonts w:ascii="Times New Roman" w:eastAsia="Times New Roman" w:hAnsi="Times New Roman" w:cs="Times New Roman"/>
          <w:sz w:val="26"/>
          <w:szCs w:val="26"/>
          <w:lang w:eastAsia="ru-RU"/>
        </w:rPr>
        <w:t xml:space="preserve">МО МР «Печора» </w:t>
      </w:r>
      <w:r w:rsidRPr="00C132BE">
        <w:rPr>
          <w:rFonts w:ascii="Times New Roman" w:eastAsia="Times New Roman" w:hAnsi="Times New Roman" w:cs="Times New Roman"/>
          <w:sz w:val="26"/>
          <w:szCs w:val="26"/>
          <w:lang w:eastAsia="ru-RU"/>
        </w:rPr>
        <w:t>«Развитие экономики» (далее - заявка);</w:t>
      </w:r>
    </w:p>
    <w:p w:rsidR="00412F97" w:rsidRPr="00C132BE"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2) </w:t>
      </w:r>
      <w:r>
        <w:rPr>
          <w:rFonts w:ascii="Times New Roman" w:hAnsi="Times New Roman" w:cs="Times New Roman"/>
          <w:sz w:val="26"/>
          <w:szCs w:val="26"/>
        </w:rPr>
        <w:t xml:space="preserve">бизнес-проект; </w:t>
      </w:r>
    </w:p>
    <w:p w:rsidR="00412F97" w:rsidRPr="00F553F1" w:rsidRDefault="00412F97" w:rsidP="00412F9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3) выписку из единого реестра субъектов малого и среднего предпринимательства, 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eastAsia="Times New Roman" w:hAnsi="Times New Roman" w:cs="Times New Roman"/>
          <w:sz w:val="26"/>
          <w:szCs w:val="26"/>
          <w:lang w:eastAsia="ru-RU"/>
        </w:rPr>
        <w:t xml:space="preserve"> в случае если субъект </w:t>
      </w:r>
      <w:r>
        <w:rPr>
          <w:rFonts w:ascii="Times New Roman" w:eastAsia="Times New Roman" w:hAnsi="Times New Roman" w:cs="Times New Roman"/>
          <w:sz w:val="26"/>
          <w:szCs w:val="26"/>
          <w:lang w:eastAsia="ru-RU"/>
        </w:rPr>
        <w:t>МП</w:t>
      </w:r>
      <w:r w:rsidRPr="00C132BE">
        <w:rPr>
          <w:rFonts w:ascii="Times New Roman" w:eastAsia="Times New Roman" w:hAnsi="Times New Roman" w:cs="Times New Roman"/>
          <w:sz w:val="26"/>
          <w:szCs w:val="26"/>
          <w:lang w:eastAsia="ru-RU"/>
        </w:rPr>
        <w:t xml:space="preserve"> представляет ее самостоятельно</w:t>
      </w:r>
      <w:r>
        <w:rPr>
          <w:rFonts w:ascii="Times New Roman" w:eastAsia="Times New Roman" w:hAnsi="Times New Roman" w:cs="Times New Roman"/>
          <w:sz w:val="26"/>
          <w:szCs w:val="26"/>
          <w:lang w:eastAsia="ru-RU"/>
        </w:rPr>
        <w:t xml:space="preserve"> </w:t>
      </w:r>
      <w:r w:rsidRPr="00F553F1">
        <w:rPr>
          <w:rFonts w:ascii="Times New Roman" w:eastAsia="Times New Roman" w:hAnsi="Times New Roman" w:cs="Times New Roman"/>
          <w:sz w:val="26"/>
          <w:szCs w:val="26"/>
          <w:lang w:eastAsia="ru-RU"/>
        </w:rPr>
        <w:t>(за исключением</w:t>
      </w:r>
      <w:r w:rsidRPr="00F553F1">
        <w:rPr>
          <w:rFonts w:ascii="Times New Roman" w:hAnsi="Times New Roman" w:cs="Times New Roman"/>
          <w:sz w:val="26"/>
          <w:szCs w:val="26"/>
        </w:rPr>
        <w:t xml:space="preserve"> физических лиц, применяющих специальный налоговый режим</w:t>
      </w:r>
      <w:r w:rsidRPr="00F553F1">
        <w:rPr>
          <w:rFonts w:ascii="Times New Roman" w:eastAsia="Times New Roman" w:hAnsi="Times New Roman" w:cs="Times New Roman"/>
          <w:sz w:val="26"/>
          <w:szCs w:val="26"/>
          <w:lang w:eastAsia="ru-RU"/>
        </w:rPr>
        <w:t>);</w:t>
      </w:r>
    </w:p>
    <w:p w:rsidR="00412F97" w:rsidRPr="009206AB" w:rsidRDefault="00412F97" w:rsidP="00412F9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F553F1">
        <w:rPr>
          <w:rFonts w:ascii="Times New Roman" w:hAnsi="Times New Roman" w:cs="Times New Roman"/>
          <w:sz w:val="26"/>
          <w:szCs w:val="26"/>
        </w:rPr>
        <w:t>физические лица, применяющие специальный налоговый режим</w:t>
      </w:r>
      <w:r w:rsidRPr="00F553F1">
        <w:rPr>
          <w:rFonts w:ascii="Times New Roman" w:eastAsia="Times New Roman" w:hAnsi="Times New Roman" w:cs="Times New Roman"/>
          <w:sz w:val="26"/>
          <w:szCs w:val="26"/>
          <w:lang w:eastAsia="ru-RU"/>
        </w:rPr>
        <w:t xml:space="preserve"> представляют документ, подтверждающий </w:t>
      </w:r>
      <w:r w:rsidRPr="00F553F1">
        <w:rPr>
          <w:rFonts w:ascii="Times New Roman" w:hAnsi="Times New Roman" w:cs="Times New Roman"/>
          <w:sz w:val="26"/>
          <w:szCs w:val="26"/>
        </w:rPr>
        <w:t>постановку на учет в Федеральной налоговой службе, физического лица, не являющегося индивидуальным предпринимателем для применения специального налогового режима «Налог на профессиональный доход»;</w:t>
      </w:r>
      <w:proofErr w:type="gramEnd"/>
    </w:p>
    <w:p w:rsidR="00412F97" w:rsidRPr="00F553F1" w:rsidRDefault="00412F97" w:rsidP="00412F9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4) </w:t>
      </w:r>
      <w:r w:rsidRPr="00C132BE">
        <w:rPr>
          <w:rFonts w:ascii="Times New Roman" w:hAnsi="Times New Roman" w:cs="Times New Roman"/>
          <w:sz w:val="26"/>
          <w:szCs w:val="26"/>
        </w:rPr>
        <w:t>справку по форме, утвержденной Федеральной налоговой службой (</w:t>
      </w:r>
      <w:r w:rsidRPr="00C132BE">
        <w:rPr>
          <w:rFonts w:ascii="Times New Roman" w:eastAsia="Times New Roman" w:hAnsi="Times New Roman" w:cs="Times New Roman"/>
          <w:sz w:val="26"/>
          <w:szCs w:val="26"/>
          <w:lang w:eastAsia="ru-RU"/>
        </w:rPr>
        <w:t>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hAnsi="Times New Roman" w:cs="Times New Roman"/>
          <w:sz w:val="26"/>
          <w:szCs w:val="26"/>
        </w:rPr>
        <w:t xml:space="preserve">) об исполнении субъектом </w:t>
      </w:r>
      <w:r>
        <w:rPr>
          <w:rFonts w:ascii="Times New Roman" w:hAnsi="Times New Roman" w:cs="Times New Roman"/>
          <w:sz w:val="26"/>
          <w:szCs w:val="26"/>
        </w:rPr>
        <w:t>МСП</w:t>
      </w:r>
      <w:r w:rsidRPr="00C132BE">
        <w:rPr>
          <w:rFonts w:ascii="Times New Roman" w:hAnsi="Times New Roman" w:cs="Times New Roman"/>
          <w:sz w:val="26"/>
          <w:szCs w:val="26"/>
        </w:rPr>
        <w:t>:</w:t>
      </w:r>
      <w:r>
        <w:rPr>
          <w:rFonts w:ascii="Times New Roman" w:hAnsi="Times New Roman" w:cs="Times New Roman"/>
          <w:sz w:val="26"/>
          <w:szCs w:val="26"/>
        </w:rPr>
        <w:t xml:space="preserve"> </w:t>
      </w:r>
      <w:r w:rsidRPr="00C132BE">
        <w:rPr>
          <w:rFonts w:ascii="Times New Roman" w:hAnsi="Times New Roman" w:cs="Times New Roman"/>
          <w:sz w:val="26"/>
          <w:szCs w:val="26"/>
        </w:rPr>
        <w:t>обязанности по уплате налогов, сборов, пеней, штрафов, процентов;</w:t>
      </w:r>
      <w:r>
        <w:rPr>
          <w:rFonts w:ascii="Times New Roman" w:hAnsi="Times New Roman" w:cs="Times New Roman"/>
          <w:sz w:val="26"/>
          <w:szCs w:val="26"/>
        </w:rPr>
        <w:t xml:space="preserve"> </w:t>
      </w:r>
      <w:r w:rsidRPr="00C132BE">
        <w:rPr>
          <w:rFonts w:ascii="Times New Roman" w:hAnsi="Times New Roman" w:cs="Times New Roman"/>
          <w:sz w:val="26"/>
          <w:szCs w:val="26"/>
        </w:rPr>
        <w:t>обязательств по уплате страховых взносов на обязательное социальное страхование на случай временной нетрудоспособности и в связи с материнством;</w:t>
      </w:r>
      <w:r>
        <w:rPr>
          <w:rFonts w:ascii="Times New Roman" w:hAnsi="Times New Roman" w:cs="Times New Roman"/>
          <w:sz w:val="26"/>
          <w:szCs w:val="26"/>
        </w:rPr>
        <w:t xml:space="preserve"> </w:t>
      </w:r>
      <w:proofErr w:type="gramStart"/>
      <w:r w:rsidRPr="00C132BE">
        <w:rPr>
          <w:rFonts w:ascii="Times New Roman" w:hAnsi="Times New Roman" w:cs="Times New Roman"/>
          <w:sz w:val="26"/>
          <w:szCs w:val="26"/>
        </w:rPr>
        <w:t xml:space="preserve">обязательств по уплате страховых взносов на обязательное пенсионное страхование и обязательное медицинское </w:t>
      </w:r>
      <w:r w:rsidRPr="00F553F1">
        <w:rPr>
          <w:rFonts w:ascii="Times New Roman" w:hAnsi="Times New Roman" w:cs="Times New Roman"/>
          <w:sz w:val="26"/>
          <w:szCs w:val="26"/>
        </w:rPr>
        <w:t xml:space="preserve">страхование </w:t>
      </w:r>
      <w:r w:rsidRPr="00F553F1">
        <w:rPr>
          <w:rFonts w:ascii="Times New Roman" w:eastAsia="Times New Roman" w:hAnsi="Times New Roman" w:cs="Times New Roman"/>
          <w:sz w:val="26"/>
          <w:szCs w:val="26"/>
          <w:lang w:eastAsia="ru-RU"/>
        </w:rPr>
        <w:t>(за исключением</w:t>
      </w:r>
      <w:r w:rsidRPr="00F553F1">
        <w:rPr>
          <w:rFonts w:ascii="Times New Roman" w:hAnsi="Times New Roman" w:cs="Times New Roman"/>
          <w:sz w:val="26"/>
          <w:szCs w:val="26"/>
        </w:rPr>
        <w:t xml:space="preserve"> физических лиц, применяющих специальный налоговый режим</w:t>
      </w:r>
      <w:r w:rsidRPr="00F553F1">
        <w:rPr>
          <w:rFonts w:ascii="Times New Roman" w:eastAsia="Times New Roman" w:hAnsi="Times New Roman" w:cs="Times New Roman"/>
          <w:sz w:val="26"/>
          <w:szCs w:val="26"/>
          <w:lang w:eastAsia="ru-RU"/>
        </w:rPr>
        <w:t>);</w:t>
      </w:r>
      <w:proofErr w:type="gramEnd"/>
    </w:p>
    <w:p w:rsidR="00412F97" w:rsidRPr="0093264A"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F553F1">
        <w:rPr>
          <w:rFonts w:ascii="Times New Roman" w:hAnsi="Times New Roman" w:cs="Times New Roman"/>
          <w:sz w:val="26"/>
          <w:szCs w:val="26"/>
        </w:rPr>
        <w:t>физические лица, применяющие специальный налоговый режим</w:t>
      </w:r>
      <w:r w:rsidRPr="00F553F1">
        <w:rPr>
          <w:rFonts w:ascii="Times New Roman" w:eastAsia="Times New Roman" w:hAnsi="Times New Roman" w:cs="Times New Roman"/>
          <w:sz w:val="26"/>
          <w:szCs w:val="26"/>
          <w:lang w:eastAsia="ru-RU"/>
        </w:rPr>
        <w:t xml:space="preserve"> представляют </w:t>
      </w:r>
      <w:r w:rsidRPr="00F553F1">
        <w:rPr>
          <w:rFonts w:ascii="Times New Roman" w:hAnsi="Times New Roman" w:cs="Times New Roman"/>
          <w:sz w:val="26"/>
          <w:szCs w:val="26"/>
        </w:rPr>
        <w:t>справку о состоянии расчетов (доходах) по налогу на профессиональный доход физического лица, не являющегося индивидуальным предпринимателем и применяющего специальный налоговый режим «Налог на профессиональный доход»;</w:t>
      </w:r>
      <w:r>
        <w:rPr>
          <w:rFonts w:ascii="Times New Roman" w:hAnsi="Times New Roman" w:cs="Times New Roman"/>
          <w:sz w:val="26"/>
          <w:szCs w:val="26"/>
        </w:rPr>
        <w:t xml:space="preserve"> </w:t>
      </w:r>
      <w:proofErr w:type="gramEnd"/>
    </w:p>
    <w:p w:rsidR="00412F97" w:rsidRPr="00C132BE" w:rsidRDefault="00412F97" w:rsidP="00412F9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C132BE">
        <w:rPr>
          <w:rFonts w:ascii="Times New Roman" w:eastAsia="Times New Roman" w:hAnsi="Times New Roman" w:cs="Times New Roman"/>
          <w:sz w:val="26"/>
          <w:szCs w:val="26"/>
          <w:lang w:eastAsia="ru-RU"/>
        </w:rPr>
        <w:t xml:space="preserve">5)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w:t>
      </w:r>
      <w:r w:rsidRPr="00C132BE">
        <w:rPr>
          <w:rFonts w:ascii="Times New Roman" w:eastAsia="Times New Roman" w:hAnsi="Times New Roman" w:cs="Times New Roman"/>
          <w:sz w:val="26"/>
          <w:szCs w:val="26"/>
          <w:lang w:eastAsia="ru-RU"/>
        </w:rPr>
        <w:lastRenderedPageBreak/>
        <w:t>обязательному страхованию от несчастных случаев  на производстве и профессиональных заболеваний,</w:t>
      </w:r>
      <w:r w:rsidRPr="00C132BE">
        <w:rPr>
          <w:rFonts w:ascii="Times New Roman" w:hAnsi="Times New Roman" w:cs="Times New Roman"/>
          <w:sz w:val="26"/>
          <w:szCs w:val="26"/>
        </w:rPr>
        <w:t xml:space="preserve"> </w:t>
      </w:r>
      <w:r w:rsidRPr="00C132BE">
        <w:rPr>
          <w:rFonts w:ascii="Times New Roman" w:eastAsia="Times New Roman" w:hAnsi="Times New Roman" w:cs="Times New Roman"/>
          <w:sz w:val="26"/>
          <w:szCs w:val="26"/>
          <w:lang w:eastAsia="ru-RU"/>
        </w:rPr>
        <w:t>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hAnsi="Times New Roman" w:cs="Times New Roman"/>
          <w:sz w:val="26"/>
          <w:szCs w:val="26"/>
        </w:rPr>
        <w:t>,</w:t>
      </w:r>
      <w:r w:rsidRPr="00C132BE">
        <w:rPr>
          <w:rFonts w:ascii="Times New Roman" w:eastAsia="Times New Roman" w:hAnsi="Times New Roman" w:cs="Times New Roman"/>
          <w:sz w:val="26"/>
          <w:szCs w:val="26"/>
          <w:lang w:eastAsia="ru-RU"/>
        </w:rPr>
        <w:t xml:space="preserve"> в случае если субъект </w:t>
      </w:r>
      <w:r>
        <w:rPr>
          <w:rFonts w:ascii="Times New Roman" w:eastAsia="Times New Roman" w:hAnsi="Times New Roman" w:cs="Times New Roman"/>
          <w:sz w:val="26"/>
          <w:szCs w:val="26"/>
          <w:lang w:eastAsia="ru-RU"/>
        </w:rPr>
        <w:t>МП</w:t>
      </w:r>
      <w:r w:rsidRPr="00C132BE">
        <w:rPr>
          <w:rFonts w:ascii="Times New Roman" w:eastAsia="Times New Roman" w:hAnsi="Times New Roman" w:cs="Times New Roman"/>
          <w:sz w:val="26"/>
          <w:szCs w:val="26"/>
          <w:lang w:eastAsia="ru-RU"/>
        </w:rPr>
        <w:t xml:space="preserve"> представляет ее самостоятельно;</w:t>
      </w:r>
      <w:proofErr w:type="gramEnd"/>
    </w:p>
    <w:p w:rsidR="00412F97" w:rsidRPr="00C132BE"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6) </w:t>
      </w:r>
      <w:r w:rsidRPr="00C132BE">
        <w:rPr>
          <w:rFonts w:ascii="Times New Roman" w:eastAsia="Times New Roman" w:hAnsi="Times New Roman" w:cs="Times New Roman"/>
          <w:sz w:val="26"/>
          <w:szCs w:val="26"/>
          <w:lang w:eastAsia="ru-RU"/>
        </w:rPr>
        <w:t>копи</w:t>
      </w:r>
      <w:r>
        <w:rPr>
          <w:rFonts w:ascii="Times New Roman" w:eastAsia="Times New Roman" w:hAnsi="Times New Roman" w:cs="Times New Roman"/>
          <w:sz w:val="26"/>
          <w:szCs w:val="26"/>
          <w:lang w:eastAsia="ru-RU"/>
        </w:rPr>
        <w:t>ю</w:t>
      </w:r>
      <w:r w:rsidRPr="00C132BE">
        <w:rPr>
          <w:rFonts w:ascii="Times New Roman" w:eastAsia="Times New Roman" w:hAnsi="Times New Roman" w:cs="Times New Roman"/>
          <w:sz w:val="26"/>
          <w:szCs w:val="26"/>
          <w:lang w:eastAsia="ru-RU"/>
        </w:rPr>
        <w:t xml:space="preserve"> документа о высшем экономическом образовании или о прохождении руководителем (учредителем) субъекта </w:t>
      </w:r>
      <w:r>
        <w:rPr>
          <w:rFonts w:ascii="Times New Roman" w:eastAsia="Times New Roman" w:hAnsi="Times New Roman" w:cs="Times New Roman"/>
          <w:sz w:val="26"/>
          <w:szCs w:val="26"/>
          <w:lang w:eastAsia="ru-RU"/>
        </w:rPr>
        <w:t>МП</w:t>
      </w:r>
      <w:r w:rsidRPr="00C132BE">
        <w:rPr>
          <w:rFonts w:ascii="Times New Roman" w:eastAsia="Times New Roman" w:hAnsi="Times New Roman" w:cs="Times New Roman"/>
          <w:sz w:val="26"/>
          <w:szCs w:val="26"/>
          <w:lang w:eastAsia="ru-RU"/>
        </w:rPr>
        <w:t xml:space="preserve"> краткосрочного </w:t>
      </w:r>
      <w:proofErr w:type="gramStart"/>
      <w:r w:rsidRPr="00C132BE">
        <w:rPr>
          <w:rFonts w:ascii="Times New Roman" w:eastAsia="Times New Roman" w:hAnsi="Times New Roman" w:cs="Times New Roman"/>
          <w:sz w:val="26"/>
          <w:szCs w:val="26"/>
          <w:lang w:eastAsia="ru-RU"/>
        </w:rPr>
        <w:t>обучения по программе</w:t>
      </w:r>
      <w:proofErr w:type="gramEnd"/>
      <w:r w:rsidRPr="00C132BE">
        <w:rPr>
          <w:rFonts w:ascii="Times New Roman" w:eastAsia="Times New Roman" w:hAnsi="Times New Roman" w:cs="Times New Roman"/>
          <w:sz w:val="26"/>
          <w:szCs w:val="26"/>
          <w:lang w:eastAsia="ru-RU"/>
        </w:rPr>
        <w:t>, связанной с осуществлением предпринимательской деятельности, продолжительностью не менее 72 учебных часов, с предъявлением оригинала, если копия не заверена нотариально;</w:t>
      </w:r>
    </w:p>
    <w:p w:rsidR="00412F97"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w:t>
      </w:r>
      <w:r w:rsidRPr="00C132BE">
        <w:rPr>
          <w:rFonts w:ascii="Times New Roman" w:eastAsia="Times New Roman" w:hAnsi="Times New Roman" w:cs="Times New Roman"/>
          <w:sz w:val="26"/>
          <w:szCs w:val="26"/>
          <w:lang w:eastAsia="ru-RU"/>
        </w:rPr>
        <w:t xml:space="preserve">) документы, подтверждающие софинансирование начинающим субъектом </w:t>
      </w:r>
      <w:r>
        <w:rPr>
          <w:rFonts w:ascii="Times New Roman" w:eastAsia="Times New Roman" w:hAnsi="Times New Roman" w:cs="Times New Roman"/>
          <w:sz w:val="26"/>
          <w:szCs w:val="26"/>
          <w:lang w:eastAsia="ru-RU"/>
        </w:rPr>
        <w:t>МП</w:t>
      </w:r>
      <w:r w:rsidRPr="00C132BE">
        <w:rPr>
          <w:rFonts w:ascii="Times New Roman" w:eastAsia="Times New Roman" w:hAnsi="Times New Roman" w:cs="Times New Roman"/>
          <w:sz w:val="26"/>
          <w:szCs w:val="26"/>
          <w:lang w:eastAsia="ru-RU"/>
        </w:rPr>
        <w:t xml:space="preserve"> расходов на реализацию </w:t>
      </w:r>
      <w:proofErr w:type="gramStart"/>
      <w:r>
        <w:rPr>
          <w:rFonts w:ascii="Times New Roman" w:eastAsia="Times New Roman" w:hAnsi="Times New Roman" w:cs="Times New Roman"/>
          <w:sz w:val="26"/>
          <w:szCs w:val="26"/>
          <w:lang w:eastAsia="ru-RU"/>
        </w:rPr>
        <w:t>бизнес-</w:t>
      </w:r>
      <w:r w:rsidRPr="00C132BE">
        <w:rPr>
          <w:rFonts w:ascii="Times New Roman" w:eastAsia="Times New Roman" w:hAnsi="Times New Roman" w:cs="Times New Roman"/>
          <w:sz w:val="26"/>
          <w:szCs w:val="26"/>
          <w:lang w:eastAsia="ru-RU"/>
        </w:rPr>
        <w:t>проекта</w:t>
      </w:r>
      <w:proofErr w:type="gramEnd"/>
      <w:r w:rsidRPr="00C132BE">
        <w:rPr>
          <w:rFonts w:ascii="Times New Roman" w:eastAsia="Times New Roman" w:hAnsi="Times New Roman" w:cs="Times New Roman"/>
          <w:sz w:val="26"/>
          <w:szCs w:val="26"/>
          <w:lang w:eastAsia="ru-RU"/>
        </w:rPr>
        <w:t xml:space="preserve"> в размере не менее 15 процентов от размера получаемого гранта</w:t>
      </w:r>
      <w:r>
        <w:rPr>
          <w:rFonts w:ascii="Times New Roman" w:eastAsia="Times New Roman" w:hAnsi="Times New Roman" w:cs="Times New Roman"/>
          <w:sz w:val="26"/>
          <w:szCs w:val="26"/>
          <w:lang w:eastAsia="ru-RU"/>
        </w:rPr>
        <w:t xml:space="preserve">; </w:t>
      </w:r>
    </w:p>
    <w:p w:rsidR="00412F97" w:rsidRPr="00B60C60"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F553F1">
        <w:rPr>
          <w:rFonts w:ascii="Times New Roman" w:eastAsia="Times New Roman" w:hAnsi="Times New Roman" w:cs="Times New Roman"/>
          <w:sz w:val="26"/>
          <w:szCs w:val="26"/>
          <w:lang w:eastAsia="ru-RU"/>
        </w:rPr>
        <w:t>8) документы, подтверждающие соблюдение субъектом малого предпринимательства условий, определенных подпунктом 7 пункта 3.1. настоящего Порядка (копии приказов или уведомлений о переводе работника на неполный рабочий день, о временной приостановке работ, о предоставлении отпусков без сохранения заработной платы, о высвобождении работников, копии трудовой книжки руководителя с предъявлением оригиналов, если копии не заверены нотариально, и иные документы, подтверждающие соблюдение вышеназванных условий).</w:t>
      </w:r>
      <w:proofErr w:type="gramEnd"/>
    </w:p>
    <w:p w:rsidR="00412F97" w:rsidRPr="00C132BE"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Документы, указанные в </w:t>
      </w:r>
      <w:hyperlink r:id="rId35" w:history="1">
        <w:r w:rsidRPr="00C132BE">
          <w:rPr>
            <w:rFonts w:ascii="Times New Roman" w:eastAsia="Times New Roman" w:hAnsi="Times New Roman" w:cs="Times New Roman"/>
            <w:sz w:val="26"/>
            <w:szCs w:val="26"/>
            <w:lang w:eastAsia="ru-RU"/>
          </w:rPr>
          <w:t>подпунктах 1</w:t>
        </w:r>
      </w:hyperlink>
      <w:r w:rsidRPr="00C132BE">
        <w:rPr>
          <w:rFonts w:ascii="Times New Roman" w:eastAsia="Times New Roman" w:hAnsi="Times New Roman" w:cs="Times New Roman"/>
          <w:sz w:val="26"/>
          <w:szCs w:val="26"/>
          <w:lang w:eastAsia="ru-RU"/>
        </w:rPr>
        <w:t xml:space="preserve">, </w:t>
      </w:r>
      <w:hyperlink r:id="rId36" w:history="1">
        <w:r w:rsidRPr="00C132BE">
          <w:rPr>
            <w:rFonts w:ascii="Times New Roman" w:eastAsia="Times New Roman" w:hAnsi="Times New Roman" w:cs="Times New Roman"/>
            <w:sz w:val="26"/>
            <w:szCs w:val="26"/>
            <w:lang w:eastAsia="ru-RU"/>
          </w:rPr>
          <w:t>2</w:t>
        </w:r>
      </w:hyperlink>
      <w:r w:rsidRPr="00C132BE">
        <w:rPr>
          <w:rFonts w:ascii="Times New Roman" w:eastAsia="Times New Roman" w:hAnsi="Times New Roman" w:cs="Times New Roman"/>
          <w:sz w:val="26"/>
          <w:szCs w:val="26"/>
          <w:lang w:eastAsia="ru-RU"/>
        </w:rPr>
        <w:t xml:space="preserve">, </w:t>
      </w:r>
      <w:hyperlink r:id="rId37" w:history="1">
        <w:r w:rsidRPr="00C132BE">
          <w:rPr>
            <w:rFonts w:ascii="Times New Roman" w:eastAsia="Times New Roman" w:hAnsi="Times New Roman" w:cs="Times New Roman"/>
            <w:sz w:val="26"/>
            <w:szCs w:val="26"/>
            <w:lang w:eastAsia="ru-RU"/>
          </w:rPr>
          <w:t>6</w:t>
        </w:r>
      </w:hyperlink>
      <w:r>
        <w:rPr>
          <w:rFonts w:ascii="Times New Roman" w:eastAsia="Times New Roman" w:hAnsi="Times New Roman" w:cs="Times New Roman"/>
          <w:sz w:val="26"/>
          <w:szCs w:val="26"/>
          <w:lang w:eastAsia="ru-RU"/>
        </w:rPr>
        <w:t>, 7, 8</w:t>
      </w:r>
      <w:r w:rsidRPr="00C132BE">
        <w:rPr>
          <w:rFonts w:ascii="Times New Roman" w:eastAsia="Times New Roman" w:hAnsi="Times New Roman" w:cs="Times New Roman"/>
          <w:sz w:val="26"/>
          <w:szCs w:val="26"/>
          <w:lang w:eastAsia="ru-RU"/>
        </w:rPr>
        <w:t xml:space="preserve"> настоящего пункта, представляются субъектом </w:t>
      </w:r>
      <w:r>
        <w:rPr>
          <w:rFonts w:ascii="Times New Roman" w:eastAsia="Times New Roman" w:hAnsi="Times New Roman" w:cs="Times New Roman"/>
          <w:sz w:val="26"/>
          <w:szCs w:val="26"/>
          <w:lang w:eastAsia="ru-RU"/>
        </w:rPr>
        <w:t>МП</w:t>
      </w:r>
      <w:r w:rsidRPr="00C132BE">
        <w:rPr>
          <w:rFonts w:ascii="Times New Roman" w:eastAsia="Times New Roman" w:hAnsi="Times New Roman" w:cs="Times New Roman"/>
          <w:sz w:val="26"/>
          <w:szCs w:val="26"/>
          <w:lang w:eastAsia="ru-RU"/>
        </w:rPr>
        <w:t xml:space="preserve"> в администрацию МР «Печора» самостоятельно.</w:t>
      </w:r>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В случае если субъект </w:t>
      </w:r>
      <w:r>
        <w:rPr>
          <w:rFonts w:ascii="Times New Roman" w:eastAsia="Times New Roman" w:hAnsi="Times New Roman" w:cs="Times New Roman"/>
          <w:sz w:val="26"/>
          <w:szCs w:val="26"/>
          <w:lang w:eastAsia="ru-RU"/>
        </w:rPr>
        <w:t>МП</w:t>
      </w:r>
      <w:r w:rsidRPr="00C132BE">
        <w:rPr>
          <w:rFonts w:ascii="Times New Roman" w:eastAsia="Times New Roman" w:hAnsi="Times New Roman" w:cs="Times New Roman"/>
          <w:sz w:val="26"/>
          <w:szCs w:val="26"/>
          <w:lang w:eastAsia="ru-RU"/>
        </w:rPr>
        <w:t xml:space="preserve"> не представляет самостоятельно документы, указанные в пунктах 3 - 5 настоящего Порядка, документы запрашиваются администрацией МР «Печора» в уполномоченных органах по предоставлению документов в течение 5 рабочих дней со дня регистрации заявки.</w:t>
      </w:r>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9E1B75">
        <w:rPr>
          <w:rFonts w:ascii="Times New Roman" w:hAnsi="Times New Roman" w:cs="Times New Roman"/>
          <w:sz w:val="26"/>
          <w:szCs w:val="26"/>
        </w:rPr>
        <w:t>Копии документов заверяются подписью и скрепляются печатью (при наличии)</w:t>
      </w:r>
      <w:r>
        <w:rPr>
          <w:rFonts w:ascii="Times New Roman" w:hAnsi="Times New Roman" w:cs="Times New Roman"/>
          <w:sz w:val="26"/>
          <w:szCs w:val="26"/>
        </w:rPr>
        <w:t>.</w:t>
      </w:r>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Субъекты </w:t>
      </w:r>
      <w:r>
        <w:rPr>
          <w:rFonts w:ascii="Times New Roman" w:eastAsia="Times New Roman" w:hAnsi="Times New Roman" w:cs="Times New Roman"/>
          <w:sz w:val="26"/>
          <w:szCs w:val="26"/>
          <w:lang w:eastAsia="ru-RU"/>
        </w:rPr>
        <w:t>МП</w:t>
      </w:r>
      <w:r w:rsidRPr="00C132BE">
        <w:rPr>
          <w:rFonts w:ascii="Times New Roman" w:eastAsia="Times New Roman" w:hAnsi="Times New Roman" w:cs="Times New Roman"/>
          <w:sz w:val="26"/>
          <w:szCs w:val="26"/>
          <w:lang w:eastAsia="ru-RU"/>
        </w:rPr>
        <w:t xml:space="preserve"> несут ответственность за достоверность сведений, представленных на получение субсидии</w:t>
      </w:r>
      <w:r>
        <w:rPr>
          <w:rFonts w:ascii="Times New Roman" w:eastAsia="Times New Roman" w:hAnsi="Times New Roman" w:cs="Times New Roman"/>
          <w:sz w:val="26"/>
          <w:szCs w:val="26"/>
          <w:lang w:eastAsia="ru-RU"/>
        </w:rPr>
        <w:t xml:space="preserve"> (гранта)</w:t>
      </w:r>
      <w:r w:rsidRPr="00C132BE">
        <w:rPr>
          <w:rFonts w:ascii="Times New Roman" w:eastAsia="Times New Roman" w:hAnsi="Times New Roman" w:cs="Times New Roman"/>
          <w:sz w:val="26"/>
          <w:szCs w:val="26"/>
          <w:lang w:eastAsia="ru-RU"/>
        </w:rPr>
        <w:t xml:space="preserve"> в соответствии с законодательством Российской Федерации.</w:t>
      </w:r>
      <w:r>
        <w:rPr>
          <w:rFonts w:ascii="Times New Roman" w:eastAsia="Times New Roman" w:hAnsi="Times New Roman" w:cs="Times New Roman"/>
          <w:sz w:val="26"/>
          <w:szCs w:val="26"/>
          <w:lang w:eastAsia="ru-RU"/>
        </w:rPr>
        <w:t xml:space="preserve">    </w:t>
      </w:r>
    </w:p>
    <w:p w:rsidR="00412F97" w:rsidRDefault="00412F97" w:rsidP="00412F97">
      <w:pPr>
        <w:overflowPunct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3.3</w:t>
      </w:r>
      <w:r w:rsidRPr="00C132BE">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color w:val="FF0000"/>
          <w:sz w:val="26"/>
          <w:szCs w:val="26"/>
          <w:lang w:eastAsia="ru-RU"/>
        </w:rPr>
        <w:t xml:space="preserve"> </w:t>
      </w:r>
      <w:proofErr w:type="gramStart"/>
      <w:r w:rsidRPr="00C132BE">
        <w:rPr>
          <w:rFonts w:ascii="Times New Roman" w:hAnsi="Times New Roman" w:cs="Times New Roman"/>
          <w:sz w:val="26"/>
          <w:szCs w:val="26"/>
        </w:rPr>
        <w:t xml:space="preserve">Администрация МР «Печора» проверяет полноту (комплектность), представленных </w:t>
      </w:r>
      <w:r>
        <w:rPr>
          <w:rFonts w:ascii="Times New Roman" w:hAnsi="Times New Roman" w:cs="Times New Roman"/>
          <w:sz w:val="26"/>
          <w:szCs w:val="26"/>
        </w:rPr>
        <w:t>документов (в том числе документов, полученных в рамках межведомственного взаимодействия),</w:t>
      </w:r>
      <w:r w:rsidRPr="00C132BE">
        <w:rPr>
          <w:rFonts w:ascii="Times New Roman" w:hAnsi="Times New Roman" w:cs="Times New Roman"/>
          <w:sz w:val="26"/>
          <w:szCs w:val="26"/>
        </w:rPr>
        <w:t xml:space="preserve">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МР «Печора».</w:t>
      </w:r>
      <w:r>
        <w:rPr>
          <w:rFonts w:ascii="Times New Roman" w:hAnsi="Times New Roman" w:cs="Times New Roman"/>
          <w:sz w:val="26"/>
          <w:szCs w:val="26"/>
        </w:rPr>
        <w:t xml:space="preserve">  </w:t>
      </w:r>
      <w:proofErr w:type="gramEnd"/>
    </w:p>
    <w:p w:rsidR="00412F97"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Персональный состав Комиссии и регламент ее работы утверждается распоряжением администрации МР «Печора».</w:t>
      </w:r>
      <w:r>
        <w:rPr>
          <w:rFonts w:ascii="Times New Roman" w:eastAsia="Times New Roman" w:hAnsi="Times New Roman" w:cs="Times New Roman"/>
          <w:sz w:val="26"/>
          <w:szCs w:val="26"/>
          <w:lang w:eastAsia="ru-RU"/>
        </w:rPr>
        <w:t xml:space="preserve">  </w:t>
      </w:r>
      <w:r>
        <w:rPr>
          <w:rFonts w:ascii="Times New Roman" w:hAnsi="Times New Roman" w:cs="Times New Roman"/>
          <w:sz w:val="26"/>
          <w:szCs w:val="26"/>
        </w:rPr>
        <w:t xml:space="preserve"> </w:t>
      </w:r>
    </w:p>
    <w:p w:rsidR="00412F97" w:rsidRPr="00C132BE" w:rsidRDefault="00412F97" w:rsidP="00412F9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Комиссия рассматривает документы и осуществляет оценку соответствия субъекта </w:t>
      </w:r>
      <w:r>
        <w:rPr>
          <w:rFonts w:ascii="Times New Roman" w:eastAsia="Times New Roman" w:hAnsi="Times New Roman" w:cs="Times New Roman"/>
          <w:sz w:val="26"/>
          <w:szCs w:val="26"/>
          <w:lang w:eastAsia="ru-RU"/>
        </w:rPr>
        <w:t>МП</w:t>
      </w:r>
      <w:r w:rsidRPr="00C132BE">
        <w:rPr>
          <w:rFonts w:ascii="Times New Roman" w:eastAsia="Times New Roman" w:hAnsi="Times New Roman" w:cs="Times New Roman"/>
          <w:sz w:val="26"/>
          <w:szCs w:val="26"/>
          <w:lang w:eastAsia="ru-RU"/>
        </w:rPr>
        <w:t xml:space="preserve"> условиям предоставления субсидии</w:t>
      </w:r>
      <w:r>
        <w:rPr>
          <w:rFonts w:ascii="Times New Roman" w:eastAsia="Times New Roman" w:hAnsi="Times New Roman" w:cs="Times New Roman"/>
          <w:sz w:val="26"/>
          <w:szCs w:val="26"/>
          <w:lang w:eastAsia="ru-RU"/>
        </w:rPr>
        <w:t xml:space="preserve"> (гранта)</w:t>
      </w:r>
      <w:r w:rsidRPr="00C132BE">
        <w:rPr>
          <w:rFonts w:ascii="Times New Roman" w:eastAsia="Times New Roman" w:hAnsi="Times New Roman" w:cs="Times New Roman"/>
          <w:sz w:val="26"/>
          <w:szCs w:val="26"/>
          <w:lang w:eastAsia="ru-RU"/>
        </w:rPr>
        <w:t xml:space="preserve"> и требованиям, установленным Федеральным законом и настоящим Порядком, в срок не более 10 рабочих дней </w:t>
      </w:r>
      <w:proofErr w:type="gramStart"/>
      <w:r w:rsidRPr="00C132BE">
        <w:rPr>
          <w:rFonts w:ascii="Times New Roman" w:eastAsia="Times New Roman" w:hAnsi="Times New Roman" w:cs="Times New Roman"/>
          <w:sz w:val="26"/>
          <w:szCs w:val="26"/>
          <w:lang w:eastAsia="ru-RU"/>
        </w:rPr>
        <w:t>с даты поступления</w:t>
      </w:r>
      <w:proofErr w:type="gramEnd"/>
      <w:r w:rsidRPr="00C132BE">
        <w:rPr>
          <w:rFonts w:ascii="Times New Roman" w:eastAsia="Times New Roman" w:hAnsi="Times New Roman" w:cs="Times New Roman"/>
          <w:sz w:val="26"/>
          <w:szCs w:val="26"/>
          <w:lang w:eastAsia="ru-RU"/>
        </w:rPr>
        <w:t xml:space="preserve"> документов в Комиссию.</w:t>
      </w:r>
      <w:r>
        <w:rPr>
          <w:rFonts w:ascii="Times New Roman" w:eastAsia="Times New Roman" w:hAnsi="Times New Roman" w:cs="Times New Roman"/>
          <w:sz w:val="26"/>
          <w:szCs w:val="26"/>
          <w:lang w:eastAsia="ru-RU"/>
        </w:rPr>
        <w:t xml:space="preserve">  </w:t>
      </w:r>
    </w:p>
    <w:p w:rsidR="00412F97" w:rsidRPr="007E2FE9" w:rsidRDefault="00412F97" w:rsidP="00412F9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Решение Комиссии оформляется протоколом</w:t>
      </w:r>
      <w:r>
        <w:rPr>
          <w:rFonts w:ascii="Times New Roman" w:eastAsia="Times New Roman" w:hAnsi="Times New Roman" w:cs="Times New Roman"/>
          <w:sz w:val="26"/>
          <w:szCs w:val="26"/>
          <w:lang w:eastAsia="ru-RU"/>
        </w:rPr>
        <w:t xml:space="preserve"> в течение 3 рабочих дней со дня заседания комиссии. В протоколе отражаются следующие сведения: дата, время и место проведения заседания; информация о рассмотренных вопросах; </w:t>
      </w:r>
      <w:r>
        <w:rPr>
          <w:rFonts w:ascii="Times New Roman" w:eastAsia="Times New Roman" w:hAnsi="Times New Roman" w:cs="Times New Roman"/>
          <w:sz w:val="26"/>
          <w:szCs w:val="26"/>
          <w:lang w:eastAsia="ru-RU"/>
        </w:rPr>
        <w:lastRenderedPageBreak/>
        <w:t>информация о заявках, по которым было отказано в получении субсидий (гранта), с указанием причин (если такие имеются);</w:t>
      </w:r>
      <w:r w:rsidRPr="007E2FE9">
        <w:rPr>
          <w:rFonts w:ascii="Times New Roman" w:eastAsia="Times New Roman" w:hAnsi="Times New Roman" w:cs="Times New Roman"/>
          <w:sz w:val="26"/>
          <w:szCs w:val="26"/>
          <w:lang w:eastAsia="ru-RU"/>
        </w:rPr>
        <w:t xml:space="preserve"> наименование получателя</w:t>
      </w:r>
      <w:r>
        <w:rPr>
          <w:rFonts w:ascii="Times New Roman" w:eastAsia="Times New Roman" w:hAnsi="Times New Roman" w:cs="Times New Roman"/>
          <w:sz w:val="26"/>
          <w:szCs w:val="26"/>
          <w:lang w:eastAsia="ru-RU"/>
        </w:rPr>
        <w:t xml:space="preserve"> субсидии (гранта) </w:t>
      </w:r>
      <w:r w:rsidRPr="007E2FE9">
        <w:rPr>
          <w:rFonts w:ascii="Times New Roman" w:eastAsia="Times New Roman" w:hAnsi="Times New Roman" w:cs="Times New Roman"/>
          <w:sz w:val="26"/>
          <w:szCs w:val="26"/>
          <w:lang w:eastAsia="ru-RU"/>
        </w:rPr>
        <w:t>и размер предоставляемой субсидии</w:t>
      </w:r>
      <w:r>
        <w:rPr>
          <w:rFonts w:ascii="Times New Roman" w:eastAsia="Times New Roman" w:hAnsi="Times New Roman" w:cs="Times New Roman"/>
          <w:sz w:val="26"/>
          <w:szCs w:val="26"/>
          <w:lang w:eastAsia="ru-RU"/>
        </w:rPr>
        <w:t xml:space="preserve"> (гранта)</w:t>
      </w:r>
      <w:r w:rsidRPr="007E2FE9">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w:t>
      </w:r>
    </w:p>
    <w:p w:rsidR="00412F97" w:rsidRDefault="00412F97" w:rsidP="00412F9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Протокол публикуется на официальном сайте муниципального района «Печора» в срок не более 5 рабочих дней</w:t>
      </w:r>
      <w:r w:rsidRPr="003F75C7">
        <w:rPr>
          <w:rFonts w:ascii="Times New Roman" w:eastAsia="Times New Roman" w:hAnsi="Times New Roman" w:cs="Times New Roman"/>
          <w:sz w:val="26"/>
          <w:szCs w:val="26"/>
          <w:lang w:eastAsia="ru-RU"/>
        </w:rPr>
        <w:t xml:space="preserve"> </w:t>
      </w:r>
      <w:proofErr w:type="gramStart"/>
      <w:r w:rsidRPr="00C132BE">
        <w:rPr>
          <w:rFonts w:ascii="Times New Roman" w:eastAsia="Times New Roman" w:hAnsi="Times New Roman" w:cs="Times New Roman"/>
          <w:sz w:val="26"/>
          <w:szCs w:val="26"/>
          <w:lang w:eastAsia="ru-RU"/>
        </w:rPr>
        <w:t>с даты заседания</w:t>
      </w:r>
      <w:proofErr w:type="gramEnd"/>
      <w:r w:rsidRPr="00C132BE">
        <w:rPr>
          <w:rFonts w:ascii="Times New Roman" w:eastAsia="Times New Roman" w:hAnsi="Times New Roman" w:cs="Times New Roman"/>
          <w:sz w:val="26"/>
          <w:szCs w:val="26"/>
          <w:lang w:eastAsia="ru-RU"/>
        </w:rPr>
        <w:t xml:space="preserve"> Комиссии</w:t>
      </w:r>
      <w:r>
        <w:rPr>
          <w:rFonts w:ascii="Times New Roman" w:eastAsia="Times New Roman" w:hAnsi="Times New Roman" w:cs="Times New Roman"/>
          <w:sz w:val="26"/>
          <w:szCs w:val="26"/>
          <w:lang w:eastAsia="ru-RU"/>
        </w:rPr>
        <w:t xml:space="preserve">. </w:t>
      </w:r>
    </w:p>
    <w:p w:rsidR="00412F97" w:rsidRPr="00A4765E" w:rsidRDefault="00412F97" w:rsidP="00412F9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4765E">
        <w:rPr>
          <w:rFonts w:ascii="Times New Roman" w:eastAsia="Times New Roman" w:hAnsi="Times New Roman" w:cs="Times New Roman"/>
          <w:sz w:val="26"/>
          <w:szCs w:val="26"/>
          <w:lang w:eastAsia="ru-RU"/>
        </w:rPr>
        <w:t xml:space="preserve">Выписка из протокола заседания Комиссии направляется субъекту </w:t>
      </w:r>
      <w:r>
        <w:rPr>
          <w:rFonts w:ascii="Times New Roman" w:eastAsia="Times New Roman" w:hAnsi="Times New Roman" w:cs="Times New Roman"/>
          <w:sz w:val="26"/>
          <w:szCs w:val="26"/>
          <w:lang w:eastAsia="ru-RU"/>
        </w:rPr>
        <w:t>МП</w:t>
      </w:r>
      <w:r w:rsidRPr="00A4765E">
        <w:rPr>
          <w:rFonts w:ascii="Times New Roman" w:eastAsia="Times New Roman" w:hAnsi="Times New Roman" w:cs="Times New Roman"/>
          <w:sz w:val="26"/>
          <w:szCs w:val="26"/>
          <w:lang w:eastAsia="ru-RU"/>
        </w:rPr>
        <w:t>, подавшем</w:t>
      </w:r>
      <w:r>
        <w:rPr>
          <w:rFonts w:ascii="Times New Roman" w:eastAsia="Times New Roman" w:hAnsi="Times New Roman" w:cs="Times New Roman"/>
          <w:sz w:val="26"/>
          <w:szCs w:val="26"/>
          <w:lang w:eastAsia="ru-RU"/>
        </w:rPr>
        <w:t>у</w:t>
      </w:r>
      <w:r w:rsidRPr="00A4765E">
        <w:rPr>
          <w:rFonts w:ascii="Times New Roman" w:eastAsia="Times New Roman" w:hAnsi="Times New Roman" w:cs="Times New Roman"/>
          <w:sz w:val="26"/>
          <w:szCs w:val="26"/>
          <w:lang w:eastAsia="ru-RU"/>
        </w:rPr>
        <w:t xml:space="preserve"> заявку на получение финансовой поддержки, в срок не более 5 рабочих дней </w:t>
      </w:r>
      <w:proofErr w:type="gramStart"/>
      <w:r w:rsidRPr="00A4765E">
        <w:rPr>
          <w:rFonts w:ascii="Times New Roman" w:eastAsia="Times New Roman" w:hAnsi="Times New Roman" w:cs="Times New Roman"/>
          <w:sz w:val="26"/>
          <w:szCs w:val="26"/>
          <w:lang w:eastAsia="ru-RU"/>
        </w:rPr>
        <w:t>с даты заседания</w:t>
      </w:r>
      <w:proofErr w:type="gramEnd"/>
      <w:r w:rsidRPr="00A4765E">
        <w:rPr>
          <w:rFonts w:ascii="Times New Roman" w:eastAsia="Times New Roman" w:hAnsi="Times New Roman" w:cs="Times New Roman"/>
          <w:sz w:val="26"/>
          <w:szCs w:val="26"/>
          <w:lang w:eastAsia="ru-RU"/>
        </w:rPr>
        <w:t xml:space="preserve"> Комиссии.</w:t>
      </w:r>
    </w:p>
    <w:p w:rsidR="00412F97" w:rsidRPr="00F553F1" w:rsidRDefault="00412F97" w:rsidP="00412F97">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На основании протокола Комиссии в срок не более 5 рабочих дней</w:t>
      </w:r>
      <w:r>
        <w:rPr>
          <w:rFonts w:ascii="Times New Roman" w:eastAsia="Times New Roman" w:hAnsi="Times New Roman" w:cs="Times New Roman"/>
          <w:sz w:val="26"/>
          <w:szCs w:val="26"/>
          <w:lang w:eastAsia="ru-RU"/>
        </w:rPr>
        <w:t xml:space="preserve"> </w:t>
      </w:r>
      <w:proofErr w:type="gramStart"/>
      <w:r>
        <w:rPr>
          <w:rFonts w:ascii="Times New Roman" w:eastAsia="Times New Roman" w:hAnsi="Times New Roman" w:cs="Times New Roman"/>
          <w:sz w:val="26"/>
          <w:szCs w:val="26"/>
          <w:lang w:eastAsia="ru-RU"/>
        </w:rPr>
        <w:t>с даты заседания</w:t>
      </w:r>
      <w:proofErr w:type="gramEnd"/>
      <w:r>
        <w:rPr>
          <w:rFonts w:ascii="Times New Roman" w:eastAsia="Times New Roman" w:hAnsi="Times New Roman" w:cs="Times New Roman"/>
          <w:sz w:val="26"/>
          <w:szCs w:val="26"/>
          <w:lang w:eastAsia="ru-RU"/>
        </w:rPr>
        <w:t xml:space="preserve"> Комиссии</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издается</w:t>
      </w:r>
      <w:r w:rsidRPr="00C132BE">
        <w:rPr>
          <w:rFonts w:ascii="Times New Roman" w:eastAsia="Times New Roman" w:hAnsi="Times New Roman" w:cs="Times New Roman"/>
          <w:sz w:val="26"/>
          <w:szCs w:val="26"/>
          <w:lang w:eastAsia="ru-RU"/>
        </w:rPr>
        <w:t xml:space="preserve"> постановление администрации МР «Печора» </w:t>
      </w:r>
      <w:r w:rsidRPr="00F553F1">
        <w:rPr>
          <w:rFonts w:ascii="Times New Roman" w:eastAsia="Times New Roman" w:hAnsi="Times New Roman" w:cs="Times New Roman"/>
          <w:sz w:val="26"/>
          <w:szCs w:val="26"/>
          <w:lang w:eastAsia="ru-RU"/>
        </w:rPr>
        <w:t xml:space="preserve">о принятии решения предоставления субсидии субъекту МСП. </w:t>
      </w:r>
    </w:p>
    <w:p w:rsidR="00412F97" w:rsidRPr="00F553F1" w:rsidRDefault="00412F97" w:rsidP="00412F97">
      <w:pPr>
        <w:tabs>
          <w:tab w:val="left" w:pos="6593"/>
        </w:tabs>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F553F1">
        <w:rPr>
          <w:rFonts w:ascii="Times New Roman" w:eastAsia="Times New Roman" w:hAnsi="Times New Roman" w:cs="Times New Roman"/>
          <w:sz w:val="26"/>
          <w:szCs w:val="26"/>
          <w:lang w:eastAsia="ru-RU"/>
        </w:rPr>
        <w:t xml:space="preserve">3.4. Основаниями для отказа получателю субсидии являются: </w:t>
      </w:r>
    </w:p>
    <w:p w:rsidR="00412F97" w:rsidRPr="00F553F1" w:rsidRDefault="00412F97" w:rsidP="00412F97">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553F1">
        <w:rPr>
          <w:rFonts w:ascii="Times New Roman" w:eastAsia="Times New Roman" w:hAnsi="Times New Roman" w:cs="Times New Roman"/>
          <w:sz w:val="26"/>
          <w:szCs w:val="26"/>
          <w:lang w:eastAsia="ru-RU"/>
        </w:rPr>
        <w:t>- несоответствие представленных документов, требованиям определенным настоящим Порядком, или непредставление (предоставление не в полном объеме) документов, указанных в п. 3.2.;</w:t>
      </w:r>
    </w:p>
    <w:p w:rsidR="00412F97" w:rsidRPr="00F553F1" w:rsidRDefault="00412F97" w:rsidP="00412F97">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553F1">
        <w:rPr>
          <w:rFonts w:ascii="Times New Roman" w:eastAsia="Times New Roman" w:hAnsi="Times New Roman" w:cs="Times New Roman"/>
          <w:sz w:val="26"/>
          <w:szCs w:val="26"/>
          <w:lang w:eastAsia="ru-RU"/>
        </w:rPr>
        <w:t xml:space="preserve">- установление факта недостоверности представленной информации; </w:t>
      </w:r>
    </w:p>
    <w:p w:rsidR="00412F97" w:rsidRPr="00C132BE" w:rsidRDefault="00412F97" w:rsidP="00412F97">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553F1">
        <w:rPr>
          <w:rFonts w:ascii="Times New Roman" w:eastAsia="Times New Roman" w:hAnsi="Times New Roman" w:cs="Times New Roman"/>
          <w:sz w:val="26"/>
          <w:szCs w:val="26"/>
          <w:lang w:eastAsia="ru-RU"/>
        </w:rPr>
        <w:t xml:space="preserve">- допущение ранее нарушений условий оказания финансовой поддержки, в </w:t>
      </w:r>
      <w:proofErr w:type="spellStart"/>
      <w:r w:rsidRPr="00F553F1">
        <w:rPr>
          <w:rFonts w:ascii="Times New Roman" w:eastAsia="Times New Roman" w:hAnsi="Times New Roman" w:cs="Times New Roman"/>
          <w:sz w:val="26"/>
          <w:szCs w:val="26"/>
          <w:lang w:eastAsia="ru-RU"/>
        </w:rPr>
        <w:t>т.ч</w:t>
      </w:r>
      <w:proofErr w:type="spellEnd"/>
      <w:r w:rsidRPr="00F553F1">
        <w:rPr>
          <w:rFonts w:ascii="Times New Roman" w:eastAsia="Times New Roman" w:hAnsi="Times New Roman" w:cs="Times New Roman"/>
          <w:sz w:val="26"/>
          <w:szCs w:val="26"/>
          <w:lang w:eastAsia="ru-RU"/>
        </w:rPr>
        <w:t>. не обеспечение целевого использования средств финансовой поддержки.</w:t>
      </w:r>
      <w:r>
        <w:rPr>
          <w:rFonts w:ascii="Times New Roman" w:eastAsia="Times New Roman" w:hAnsi="Times New Roman" w:cs="Times New Roman"/>
          <w:sz w:val="26"/>
          <w:szCs w:val="26"/>
          <w:lang w:eastAsia="ru-RU"/>
        </w:rPr>
        <w:t xml:space="preserve">   </w:t>
      </w:r>
    </w:p>
    <w:p w:rsidR="00412F97" w:rsidRDefault="00412F97" w:rsidP="00412F97">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 </w:t>
      </w:r>
      <w:r>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в </w:t>
      </w:r>
      <w:proofErr w:type="gramStart"/>
      <w:r>
        <w:rPr>
          <w:rFonts w:ascii="Times New Roman" w:eastAsia="Times New Roman" w:hAnsi="Times New Roman" w:cs="Times New Roman"/>
          <w:sz w:val="26"/>
          <w:szCs w:val="26"/>
          <w:lang w:eastAsia="ru-RU"/>
        </w:rPr>
        <w:t>отношении</w:t>
      </w:r>
      <w:proofErr w:type="gramEnd"/>
      <w:r w:rsidRPr="00C132BE">
        <w:rPr>
          <w:rFonts w:ascii="Times New Roman" w:eastAsia="Times New Roman" w:hAnsi="Times New Roman" w:cs="Times New Roman"/>
          <w:sz w:val="26"/>
          <w:szCs w:val="26"/>
          <w:lang w:eastAsia="ru-RU"/>
        </w:rPr>
        <w:t xml:space="preserve"> которого принято решение об отказе в предоставлении субсидии</w:t>
      </w:r>
      <w:r>
        <w:rPr>
          <w:rFonts w:ascii="Times New Roman" w:eastAsia="Times New Roman" w:hAnsi="Times New Roman" w:cs="Times New Roman"/>
          <w:sz w:val="26"/>
          <w:szCs w:val="26"/>
          <w:lang w:eastAsia="ru-RU"/>
        </w:rPr>
        <w:t xml:space="preserve"> (гранта)</w:t>
      </w:r>
      <w:r w:rsidRPr="00C132BE">
        <w:rPr>
          <w:rFonts w:ascii="Times New Roman" w:eastAsia="Times New Roman" w:hAnsi="Times New Roman" w:cs="Times New Roman"/>
          <w:sz w:val="26"/>
          <w:szCs w:val="26"/>
          <w:lang w:eastAsia="ru-RU"/>
        </w:rPr>
        <w:t xml:space="preserve"> вправе обратиться повторно после устранения выявленных недостатков на условиях, установленных настоящим Порядком.</w:t>
      </w:r>
    </w:p>
    <w:p w:rsidR="00412F97" w:rsidRPr="00037237"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w:t>
      </w:r>
      <w:r w:rsidRPr="00037237">
        <w:rPr>
          <w:rFonts w:ascii="Times New Roman" w:eastAsia="Times New Roman" w:hAnsi="Times New Roman" w:cs="Times New Roman"/>
          <w:sz w:val="26"/>
          <w:szCs w:val="26"/>
          <w:lang w:eastAsia="ru-RU"/>
        </w:rPr>
        <w:t xml:space="preserve">Предельный размер субсидии (гранта), предоставляемой субъекту </w:t>
      </w:r>
      <w:r>
        <w:rPr>
          <w:rFonts w:ascii="Times New Roman" w:eastAsia="Times New Roman" w:hAnsi="Times New Roman" w:cs="Times New Roman"/>
          <w:sz w:val="26"/>
          <w:szCs w:val="26"/>
          <w:lang w:eastAsia="ru-RU"/>
        </w:rPr>
        <w:t>МП</w:t>
      </w:r>
      <w:r w:rsidRPr="00037237">
        <w:rPr>
          <w:rFonts w:ascii="Times New Roman" w:eastAsia="Times New Roman" w:hAnsi="Times New Roman" w:cs="Times New Roman"/>
          <w:sz w:val="26"/>
          <w:szCs w:val="26"/>
          <w:lang w:eastAsia="ru-RU"/>
        </w:rPr>
        <w:t xml:space="preserve"> для осуществления расходов, составляет не более 300 тысяч рублей.</w:t>
      </w:r>
    </w:p>
    <w:p w:rsidR="00412F97" w:rsidRPr="00037237"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7237">
        <w:rPr>
          <w:rFonts w:ascii="Times New Roman" w:eastAsia="Times New Roman" w:hAnsi="Times New Roman" w:cs="Times New Roman"/>
          <w:sz w:val="26"/>
          <w:szCs w:val="26"/>
          <w:lang w:eastAsia="ru-RU"/>
        </w:rPr>
        <w:t xml:space="preserve">Субсидия (грант) предоставляется субъекту </w:t>
      </w:r>
      <w:r>
        <w:rPr>
          <w:rFonts w:ascii="Times New Roman" w:eastAsia="Times New Roman" w:hAnsi="Times New Roman" w:cs="Times New Roman"/>
          <w:sz w:val="26"/>
          <w:szCs w:val="26"/>
          <w:lang w:eastAsia="ru-RU"/>
        </w:rPr>
        <w:t>МП</w:t>
      </w:r>
      <w:r w:rsidRPr="00037237">
        <w:rPr>
          <w:rFonts w:ascii="Times New Roman" w:eastAsia="Times New Roman" w:hAnsi="Times New Roman" w:cs="Times New Roman"/>
          <w:sz w:val="26"/>
          <w:szCs w:val="26"/>
          <w:lang w:eastAsia="ru-RU"/>
        </w:rPr>
        <w:t xml:space="preserve"> для осуществления следующих видов расходов, связанных с ведением предпринимательской деятельности:</w:t>
      </w:r>
    </w:p>
    <w:p w:rsidR="00412F97" w:rsidRPr="00037237"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7237">
        <w:rPr>
          <w:rFonts w:ascii="Times New Roman" w:eastAsia="Times New Roman" w:hAnsi="Times New Roman" w:cs="Times New Roman"/>
          <w:sz w:val="26"/>
          <w:szCs w:val="26"/>
          <w:lang w:eastAsia="ru-RU"/>
        </w:rPr>
        <w:t>приобретение основных и оборотных средств;</w:t>
      </w:r>
    </w:p>
    <w:p w:rsidR="00412F97" w:rsidRPr="00037237"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7237">
        <w:rPr>
          <w:rFonts w:ascii="Times New Roman" w:eastAsia="Times New Roman" w:hAnsi="Times New Roman" w:cs="Times New Roman"/>
          <w:sz w:val="26"/>
          <w:szCs w:val="26"/>
          <w:lang w:eastAsia="ru-RU"/>
        </w:rPr>
        <w:t>оплата расходов по разработке проектно-сметной документации;</w:t>
      </w:r>
    </w:p>
    <w:p w:rsidR="00412F97" w:rsidRPr="00037237"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7237">
        <w:rPr>
          <w:rFonts w:ascii="Times New Roman" w:eastAsia="Times New Roman" w:hAnsi="Times New Roman" w:cs="Times New Roman"/>
          <w:sz w:val="26"/>
          <w:szCs w:val="26"/>
          <w:lang w:eastAsia="ru-RU"/>
        </w:rPr>
        <w:t>оплата стоимости аренды помещения, используемого для осуществления предпринимательской деятельности;</w:t>
      </w:r>
    </w:p>
    <w:p w:rsidR="00412F97" w:rsidRPr="00037237"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7237">
        <w:rPr>
          <w:rFonts w:ascii="Times New Roman" w:eastAsia="Times New Roman" w:hAnsi="Times New Roman" w:cs="Times New Roman"/>
          <w:sz w:val="26"/>
          <w:szCs w:val="26"/>
          <w:lang w:eastAsia="ru-RU"/>
        </w:rPr>
        <w:t>приобретение и оплата услуг по сопровождению программного обеспечения;</w:t>
      </w:r>
    </w:p>
    <w:p w:rsidR="00412F97" w:rsidRPr="00037237"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7237">
        <w:rPr>
          <w:rFonts w:ascii="Times New Roman" w:eastAsia="Times New Roman" w:hAnsi="Times New Roman" w:cs="Times New Roman"/>
          <w:sz w:val="26"/>
          <w:szCs w:val="26"/>
          <w:lang w:eastAsia="ru-RU"/>
        </w:rPr>
        <w:t>приобретение методической и справочной литературы;</w:t>
      </w:r>
    </w:p>
    <w:p w:rsidR="00412F97" w:rsidRPr="00037237"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037237">
        <w:rPr>
          <w:rFonts w:ascii="Times New Roman" w:eastAsia="Times New Roman" w:hAnsi="Times New Roman" w:cs="Times New Roman"/>
          <w:sz w:val="26"/>
          <w:szCs w:val="26"/>
          <w:lang w:eastAsia="ru-RU"/>
        </w:rPr>
        <w:t>оплата расходов на получение лицензии на осуществление видов деятельности, подлежащих лицензированию в соответствии с законодательством Российской Федерации (за исключением лицензий на осуществление видов деятельности, определенных статьей 18 Федерального закона «О государственном регулировании производства и оборота этилового спирта, алкогольной и спиртосодержащей продукции и об ограничении потребления (распития) алкогольной продукции», лицензий на осуществление деятельности по производству и оптовой торговле табачными изделиями);</w:t>
      </w:r>
      <w:proofErr w:type="gramEnd"/>
    </w:p>
    <w:p w:rsidR="00412F97" w:rsidRPr="00037237"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7237">
        <w:rPr>
          <w:rFonts w:ascii="Times New Roman" w:eastAsia="Times New Roman" w:hAnsi="Times New Roman" w:cs="Times New Roman"/>
          <w:sz w:val="26"/>
          <w:szCs w:val="26"/>
          <w:lang w:eastAsia="ru-RU"/>
        </w:rPr>
        <w:t>оплата расходов на получение патента на изобретение, полезную модель, промышленный образец, селекционное достижение (включая племенной материал) и (или) свидетельства о регистрации авторских прав;</w:t>
      </w:r>
    </w:p>
    <w:p w:rsidR="00412F97" w:rsidRPr="00037237"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7237">
        <w:rPr>
          <w:rFonts w:ascii="Times New Roman" w:eastAsia="Times New Roman" w:hAnsi="Times New Roman" w:cs="Times New Roman"/>
          <w:sz w:val="26"/>
          <w:szCs w:val="26"/>
          <w:lang w:eastAsia="ru-RU"/>
        </w:rPr>
        <w:t>изготовление и (или) размещение рекламы, включая изготовление рекламных стендов и рекламных щитов, рекламных буклетов, листовок, брошюр и каталогов, содержащих информацию о реализуемых товарах (работах, услугах).</w:t>
      </w:r>
    </w:p>
    <w:p w:rsidR="00412F97" w:rsidRPr="00037237"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7237">
        <w:rPr>
          <w:rFonts w:ascii="Times New Roman" w:eastAsia="Times New Roman" w:hAnsi="Times New Roman" w:cs="Times New Roman"/>
          <w:sz w:val="26"/>
          <w:szCs w:val="26"/>
          <w:lang w:eastAsia="ru-RU"/>
        </w:rPr>
        <w:lastRenderedPageBreak/>
        <w:t xml:space="preserve">Расходование субсидии (гранта) по ее целевому назначению должно быть осуществлено субъектом </w:t>
      </w:r>
      <w:r>
        <w:rPr>
          <w:rFonts w:ascii="Times New Roman" w:eastAsia="Times New Roman" w:hAnsi="Times New Roman" w:cs="Times New Roman"/>
          <w:sz w:val="26"/>
          <w:szCs w:val="26"/>
          <w:lang w:eastAsia="ru-RU"/>
        </w:rPr>
        <w:t>МП</w:t>
      </w:r>
      <w:r w:rsidRPr="00037237">
        <w:rPr>
          <w:rFonts w:ascii="Times New Roman" w:eastAsia="Times New Roman" w:hAnsi="Times New Roman" w:cs="Times New Roman"/>
          <w:sz w:val="26"/>
          <w:szCs w:val="26"/>
          <w:lang w:eastAsia="ru-RU"/>
        </w:rPr>
        <w:t xml:space="preserve"> в срок, не превышающий 12 месяцев </w:t>
      </w:r>
      <w:proofErr w:type="gramStart"/>
      <w:r w:rsidRPr="00037237">
        <w:rPr>
          <w:rFonts w:ascii="Times New Roman" w:eastAsia="Times New Roman" w:hAnsi="Times New Roman" w:cs="Times New Roman"/>
          <w:sz w:val="26"/>
          <w:szCs w:val="26"/>
          <w:lang w:eastAsia="ru-RU"/>
        </w:rPr>
        <w:t>с даты заключения</w:t>
      </w:r>
      <w:proofErr w:type="gramEnd"/>
      <w:r w:rsidRPr="00037237">
        <w:rPr>
          <w:rFonts w:ascii="Times New Roman" w:eastAsia="Times New Roman" w:hAnsi="Times New Roman" w:cs="Times New Roman"/>
          <w:sz w:val="26"/>
          <w:szCs w:val="26"/>
          <w:lang w:eastAsia="ru-RU"/>
        </w:rPr>
        <w:t xml:space="preserve"> соглашения (договора).</w:t>
      </w:r>
    </w:p>
    <w:p w:rsidR="00412F97"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037237">
        <w:rPr>
          <w:rFonts w:ascii="Times New Roman" w:eastAsia="Times New Roman" w:hAnsi="Times New Roman" w:cs="Times New Roman"/>
          <w:sz w:val="26"/>
          <w:szCs w:val="26"/>
          <w:lang w:eastAsia="ru-RU"/>
        </w:rPr>
        <w:t>Субсидия</w:t>
      </w:r>
      <w:r>
        <w:rPr>
          <w:rFonts w:ascii="Times New Roman" w:eastAsia="Times New Roman" w:hAnsi="Times New Roman" w:cs="Times New Roman"/>
          <w:sz w:val="26"/>
          <w:szCs w:val="26"/>
          <w:lang w:eastAsia="ru-RU"/>
        </w:rPr>
        <w:t xml:space="preserve"> (грант)</w:t>
      </w:r>
      <w:r w:rsidRPr="00037237">
        <w:rPr>
          <w:rFonts w:ascii="Times New Roman" w:eastAsia="Times New Roman" w:hAnsi="Times New Roman" w:cs="Times New Roman"/>
          <w:sz w:val="26"/>
          <w:szCs w:val="26"/>
          <w:lang w:eastAsia="ru-RU"/>
        </w:rPr>
        <w:t xml:space="preserve"> предоставляется при условии софинансирования субъектом </w:t>
      </w:r>
      <w:r>
        <w:rPr>
          <w:rFonts w:ascii="Times New Roman" w:eastAsia="Times New Roman" w:hAnsi="Times New Roman" w:cs="Times New Roman"/>
          <w:sz w:val="26"/>
          <w:szCs w:val="26"/>
          <w:lang w:eastAsia="ru-RU"/>
        </w:rPr>
        <w:t>МП</w:t>
      </w:r>
      <w:r w:rsidRPr="00037237">
        <w:rPr>
          <w:rFonts w:ascii="Times New Roman" w:eastAsia="Times New Roman" w:hAnsi="Times New Roman" w:cs="Times New Roman"/>
          <w:sz w:val="26"/>
          <w:szCs w:val="26"/>
          <w:lang w:eastAsia="ru-RU"/>
        </w:rPr>
        <w:t xml:space="preserve"> расходов на реализацию </w:t>
      </w:r>
      <w:proofErr w:type="gramStart"/>
      <w:r w:rsidRPr="00037237">
        <w:rPr>
          <w:rFonts w:ascii="Times New Roman" w:eastAsia="Times New Roman" w:hAnsi="Times New Roman" w:cs="Times New Roman"/>
          <w:sz w:val="26"/>
          <w:szCs w:val="26"/>
          <w:lang w:eastAsia="ru-RU"/>
        </w:rPr>
        <w:t>бизнес-проекта</w:t>
      </w:r>
      <w:proofErr w:type="gramEnd"/>
      <w:r w:rsidRPr="00037237">
        <w:rPr>
          <w:rFonts w:ascii="Times New Roman" w:eastAsia="Times New Roman" w:hAnsi="Times New Roman" w:cs="Times New Roman"/>
          <w:sz w:val="26"/>
          <w:szCs w:val="26"/>
          <w:lang w:eastAsia="ru-RU"/>
        </w:rPr>
        <w:t xml:space="preserve"> в размере не менее 15 процентов от стоимости реализации бизнес-проекта. </w:t>
      </w:r>
    </w:p>
    <w:p w:rsidR="00412F97" w:rsidRPr="00C132BE" w:rsidRDefault="00412F97" w:rsidP="00412F97">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3.6. </w:t>
      </w:r>
      <w:r w:rsidRPr="00C132BE">
        <w:rPr>
          <w:rFonts w:ascii="Times New Roman" w:eastAsia="Times New Roman" w:hAnsi="Times New Roman" w:cs="Times New Roman"/>
          <w:sz w:val="26"/>
          <w:szCs w:val="26"/>
          <w:lang w:eastAsia="ru-RU"/>
        </w:rPr>
        <w:t xml:space="preserve">Субсидия предоставляется на основании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по форме согласно приложению 1</w:t>
      </w:r>
      <w:r>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заключенного между субъектом </w:t>
      </w:r>
      <w:r>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и администрацией МР «Печора».</w:t>
      </w:r>
    </w:p>
    <w:p w:rsidR="00412F97" w:rsidRPr="00C132BE" w:rsidRDefault="00412F97" w:rsidP="00412F97">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F553F1">
        <w:rPr>
          <w:rFonts w:ascii="Times New Roman" w:eastAsia="Times New Roman" w:hAnsi="Times New Roman" w:cs="Times New Roman"/>
          <w:sz w:val="26"/>
          <w:szCs w:val="26"/>
          <w:lang w:eastAsia="ru-RU"/>
        </w:rPr>
        <w:t>Срок подготовки соглашения составляет не более 5 рабочих дней со дня издания постановления администрацией МР «Печора» о принятом решении предоставления субсидии.</w:t>
      </w:r>
      <w:r>
        <w:rPr>
          <w:rFonts w:ascii="Times New Roman" w:eastAsia="Times New Roman" w:hAnsi="Times New Roman" w:cs="Times New Roman"/>
          <w:sz w:val="26"/>
          <w:szCs w:val="26"/>
          <w:lang w:eastAsia="ru-RU"/>
        </w:rPr>
        <w:t xml:space="preserve"> </w:t>
      </w:r>
    </w:p>
    <w:p w:rsidR="00412F97" w:rsidRDefault="00412F97" w:rsidP="00412F9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3.7. </w:t>
      </w:r>
      <w:r w:rsidRPr="00C132BE">
        <w:rPr>
          <w:rFonts w:ascii="Times New Roman" w:eastAsia="Times New Roman" w:hAnsi="Times New Roman" w:cs="Times New Roman"/>
          <w:sz w:val="26"/>
          <w:szCs w:val="26"/>
          <w:lang w:eastAsia="ru-RU"/>
        </w:rPr>
        <w:t xml:space="preserve">Субсидия </w:t>
      </w:r>
      <w:r>
        <w:rPr>
          <w:rFonts w:ascii="Times New Roman" w:eastAsia="Times New Roman" w:hAnsi="Times New Roman" w:cs="Times New Roman"/>
          <w:sz w:val="26"/>
          <w:szCs w:val="26"/>
          <w:lang w:eastAsia="ru-RU"/>
        </w:rPr>
        <w:t xml:space="preserve">(грант) </w:t>
      </w:r>
      <w:r w:rsidRPr="00C132BE">
        <w:rPr>
          <w:rFonts w:ascii="Times New Roman" w:eastAsia="Times New Roman" w:hAnsi="Times New Roman" w:cs="Times New Roman"/>
          <w:sz w:val="26"/>
          <w:szCs w:val="26"/>
          <w:lang w:eastAsia="ru-RU"/>
        </w:rPr>
        <w:t>предоставляется в пределах лимитов бюджетных обязательств</w:t>
      </w:r>
      <w:r>
        <w:rPr>
          <w:rFonts w:ascii="Times New Roman" w:eastAsia="Times New Roman" w:hAnsi="Times New Roman" w:cs="Times New Roman"/>
          <w:sz w:val="26"/>
          <w:szCs w:val="26"/>
          <w:lang w:eastAsia="ru-RU"/>
        </w:rPr>
        <w:t xml:space="preserve">, предусмотренных по соответствующим кодам классификации расходов бюджета в сводной бюджетной росписи главного распорядителя </w:t>
      </w:r>
      <w:r w:rsidRPr="00C132BE">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текущий</w:t>
      </w:r>
      <w:r w:rsidRPr="00C132BE">
        <w:rPr>
          <w:rFonts w:ascii="Times New Roman" w:eastAsia="Times New Roman" w:hAnsi="Times New Roman" w:cs="Times New Roman"/>
          <w:sz w:val="26"/>
          <w:szCs w:val="26"/>
          <w:lang w:eastAsia="ru-RU"/>
        </w:rPr>
        <w:t xml:space="preserve"> финансовый год. Субсидия </w:t>
      </w:r>
      <w:r>
        <w:rPr>
          <w:rFonts w:ascii="Times New Roman" w:eastAsia="Times New Roman" w:hAnsi="Times New Roman" w:cs="Times New Roman"/>
          <w:sz w:val="26"/>
          <w:szCs w:val="26"/>
          <w:lang w:eastAsia="ru-RU"/>
        </w:rPr>
        <w:t xml:space="preserve">(грант) </w:t>
      </w:r>
      <w:r w:rsidRPr="00C132BE">
        <w:rPr>
          <w:rFonts w:ascii="Times New Roman" w:eastAsia="Times New Roman" w:hAnsi="Times New Roman" w:cs="Times New Roman"/>
          <w:sz w:val="26"/>
          <w:szCs w:val="26"/>
          <w:lang w:eastAsia="ru-RU"/>
        </w:rPr>
        <w:t xml:space="preserve">перечисляется не позднее 10 рабочих дней </w:t>
      </w:r>
      <w:r w:rsidRPr="00F553F1">
        <w:rPr>
          <w:rFonts w:ascii="Times New Roman" w:eastAsia="Times New Roman" w:hAnsi="Times New Roman" w:cs="Times New Roman"/>
          <w:sz w:val="26"/>
          <w:szCs w:val="26"/>
          <w:lang w:eastAsia="ru-RU"/>
        </w:rPr>
        <w:t>со дня заключения соглашения о предоставлении субсидии</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(гранта)</w:t>
      </w:r>
      <w:r w:rsidRPr="00C132BE">
        <w:rPr>
          <w:rFonts w:ascii="Times New Roman" w:eastAsia="Times New Roman" w:hAnsi="Times New Roman" w:cs="Times New Roman"/>
          <w:sz w:val="26"/>
          <w:szCs w:val="26"/>
          <w:lang w:eastAsia="ru-RU"/>
        </w:rPr>
        <w:t>,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r>
        <w:rPr>
          <w:rFonts w:ascii="Times New Roman" w:eastAsia="Times New Roman" w:hAnsi="Times New Roman" w:cs="Times New Roman"/>
          <w:sz w:val="26"/>
          <w:szCs w:val="26"/>
          <w:lang w:eastAsia="ru-RU"/>
        </w:rPr>
        <w:t xml:space="preserve"> (гранта).</w:t>
      </w:r>
    </w:p>
    <w:p w:rsidR="00412F97" w:rsidRPr="00C132BE"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3.8. </w:t>
      </w:r>
      <w:r w:rsidRPr="00C132BE">
        <w:rPr>
          <w:rFonts w:ascii="Times New Roman" w:hAnsi="Times New Roman" w:cs="Times New Roman"/>
          <w:sz w:val="26"/>
          <w:szCs w:val="26"/>
        </w:rPr>
        <w:t>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данных порядком.</w:t>
      </w:r>
      <w:r w:rsidRPr="003E7EF1">
        <w:rPr>
          <w:rFonts w:ascii="Times New Roman" w:hAnsi="Times New Roman" w:cs="Times New Roman"/>
          <w:i/>
          <w:sz w:val="26"/>
          <w:szCs w:val="26"/>
        </w:rPr>
        <w:t xml:space="preserve"> </w:t>
      </w:r>
    </w:p>
    <w:p w:rsidR="00412F97"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hAnsi="Times New Roman" w:cs="Times New Roman"/>
          <w:sz w:val="26"/>
          <w:szCs w:val="26"/>
        </w:rPr>
        <w:t>3</w:t>
      </w:r>
      <w:r w:rsidRPr="00C132BE">
        <w:rPr>
          <w:rFonts w:ascii="Times New Roman" w:hAnsi="Times New Roman" w:cs="Times New Roman"/>
          <w:sz w:val="26"/>
          <w:szCs w:val="26"/>
        </w:rPr>
        <w:t>.</w:t>
      </w:r>
      <w:r>
        <w:rPr>
          <w:rFonts w:ascii="Times New Roman" w:hAnsi="Times New Roman" w:cs="Times New Roman"/>
          <w:sz w:val="26"/>
          <w:szCs w:val="26"/>
        </w:rPr>
        <w:t>9</w:t>
      </w:r>
      <w:r w:rsidRPr="00C132BE">
        <w:rPr>
          <w:rFonts w:ascii="Times New Roman" w:hAnsi="Times New Roman" w:cs="Times New Roman"/>
          <w:sz w:val="26"/>
          <w:szCs w:val="26"/>
        </w:rPr>
        <w:t>. Не использованные в текущем финансовом году остатки субсидий</w:t>
      </w:r>
      <w:r>
        <w:rPr>
          <w:rFonts w:ascii="Times New Roman" w:hAnsi="Times New Roman" w:cs="Times New Roman"/>
          <w:sz w:val="26"/>
          <w:szCs w:val="26"/>
        </w:rPr>
        <w:t xml:space="preserve"> (гранта)</w:t>
      </w:r>
      <w:r w:rsidRPr="00C132BE">
        <w:rPr>
          <w:rFonts w:ascii="Times New Roman" w:hAnsi="Times New Roman" w:cs="Times New Roman"/>
          <w:color w:val="FF0000"/>
          <w:sz w:val="26"/>
          <w:szCs w:val="26"/>
        </w:rPr>
        <w:t xml:space="preserve"> </w:t>
      </w:r>
      <w:r w:rsidRPr="00C132BE">
        <w:rPr>
          <w:rFonts w:ascii="Times New Roman" w:eastAsia="Times New Roman" w:hAnsi="Times New Roman" w:cs="Times New Roman"/>
          <w:sz w:val="26"/>
          <w:szCs w:val="26"/>
          <w:lang w:eastAsia="ru-RU"/>
        </w:rPr>
        <w:t>подлежат возврату в установленном законодательством порядке в бюджет муниципального образования муниципального района «Печора».</w:t>
      </w:r>
    </w:p>
    <w:p w:rsidR="00412F97"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3.10. Получатель субсидии предоставляет </w:t>
      </w:r>
      <w:r w:rsidRPr="00DB6C57">
        <w:rPr>
          <w:rFonts w:ascii="Times New Roman" w:eastAsia="Times New Roman" w:hAnsi="Times New Roman" w:cs="Times New Roman"/>
          <w:sz w:val="26"/>
          <w:szCs w:val="26"/>
          <w:lang w:eastAsia="ru-RU"/>
        </w:rPr>
        <w:t>согласи</w:t>
      </w:r>
      <w:r>
        <w:rPr>
          <w:rFonts w:ascii="Times New Roman" w:eastAsia="Times New Roman" w:hAnsi="Times New Roman" w:cs="Times New Roman"/>
          <w:sz w:val="26"/>
          <w:szCs w:val="26"/>
          <w:lang w:eastAsia="ru-RU"/>
        </w:rPr>
        <w:t>е</w:t>
      </w:r>
      <w:r w:rsidRPr="00DB6C57">
        <w:rPr>
          <w:rFonts w:ascii="Times New Roman" w:eastAsia="Times New Roman" w:hAnsi="Times New Roman" w:cs="Times New Roman"/>
          <w:sz w:val="26"/>
          <w:szCs w:val="26"/>
          <w:lang w:eastAsia="ru-RU"/>
        </w:rPr>
        <w:t xml:space="preserve"> на осуществление в отношении </w:t>
      </w:r>
      <w:r>
        <w:rPr>
          <w:rFonts w:ascii="Times New Roman" w:eastAsia="Times New Roman" w:hAnsi="Times New Roman" w:cs="Times New Roman"/>
          <w:sz w:val="26"/>
          <w:szCs w:val="26"/>
          <w:lang w:eastAsia="ru-RU"/>
        </w:rPr>
        <w:t>него</w:t>
      </w:r>
      <w:r w:rsidRPr="00DB6C57">
        <w:rPr>
          <w:rFonts w:ascii="Times New Roman" w:eastAsia="Times New Roman" w:hAnsi="Times New Roman" w:cs="Times New Roman"/>
          <w:sz w:val="26"/>
          <w:szCs w:val="26"/>
          <w:lang w:eastAsia="ru-RU"/>
        </w:rPr>
        <w:t xml:space="preserve"> проверки главным распорядителем как получателем бюджетных средств и органом муници</w:t>
      </w:r>
      <w:r>
        <w:rPr>
          <w:rFonts w:ascii="Times New Roman" w:eastAsia="Times New Roman" w:hAnsi="Times New Roman" w:cs="Times New Roman"/>
          <w:sz w:val="26"/>
          <w:szCs w:val="26"/>
          <w:lang w:eastAsia="ru-RU"/>
        </w:rPr>
        <w:t>пального</w:t>
      </w:r>
      <w:r w:rsidRPr="00DB6C57">
        <w:rPr>
          <w:rFonts w:ascii="Times New Roman" w:eastAsia="Times New Roman" w:hAnsi="Times New Roman" w:cs="Times New Roman"/>
          <w:sz w:val="26"/>
          <w:szCs w:val="26"/>
          <w:lang w:eastAsia="ru-RU"/>
        </w:rPr>
        <w:t xml:space="preserve"> финансового </w:t>
      </w:r>
      <w:proofErr w:type="gramStart"/>
      <w:r w:rsidRPr="00DB6C57">
        <w:rPr>
          <w:rFonts w:ascii="Times New Roman" w:eastAsia="Times New Roman" w:hAnsi="Times New Roman" w:cs="Times New Roman"/>
          <w:sz w:val="26"/>
          <w:szCs w:val="26"/>
          <w:lang w:eastAsia="ru-RU"/>
        </w:rPr>
        <w:t>контроля за</w:t>
      </w:r>
      <w:proofErr w:type="gramEnd"/>
      <w:r w:rsidRPr="00DB6C57">
        <w:rPr>
          <w:rFonts w:ascii="Times New Roman" w:eastAsia="Times New Roman" w:hAnsi="Times New Roman" w:cs="Times New Roman"/>
          <w:sz w:val="26"/>
          <w:szCs w:val="26"/>
          <w:lang w:eastAsia="ru-RU"/>
        </w:rPr>
        <w:t xml:space="preserve"> соблюдением целей, условий и порядка предоставления субсидии</w:t>
      </w:r>
      <w:r>
        <w:rPr>
          <w:rFonts w:ascii="Times New Roman" w:eastAsia="Times New Roman" w:hAnsi="Times New Roman" w:cs="Times New Roman"/>
          <w:sz w:val="26"/>
          <w:szCs w:val="26"/>
          <w:lang w:eastAsia="ru-RU"/>
        </w:rPr>
        <w:t xml:space="preserve"> (гранта)</w:t>
      </w:r>
      <w:r w:rsidRPr="00DB6C57">
        <w:rPr>
          <w:rFonts w:ascii="Times New Roman" w:eastAsia="Times New Roman" w:hAnsi="Times New Roman" w:cs="Times New Roman"/>
          <w:sz w:val="26"/>
          <w:szCs w:val="26"/>
          <w:lang w:eastAsia="ru-RU"/>
        </w:rPr>
        <w:t>, а также о включении таких положений в соглашение</w:t>
      </w:r>
      <w:r>
        <w:rPr>
          <w:rFonts w:ascii="Times New Roman" w:eastAsia="Times New Roman" w:hAnsi="Times New Roman" w:cs="Times New Roman"/>
          <w:sz w:val="26"/>
          <w:szCs w:val="26"/>
          <w:lang w:eastAsia="ru-RU"/>
        </w:rPr>
        <w:t>.</w:t>
      </w:r>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eastAsia="Times New Roman" w:hAnsi="Times New Roman" w:cs="Times New Roman"/>
          <w:sz w:val="26"/>
          <w:szCs w:val="26"/>
          <w:lang w:eastAsia="ru-RU"/>
        </w:rPr>
        <w:t xml:space="preserve">3.11. </w:t>
      </w:r>
      <w:r>
        <w:rPr>
          <w:rFonts w:ascii="Times New Roman" w:hAnsi="Times New Roman" w:cs="Times New Roman"/>
          <w:sz w:val="26"/>
          <w:szCs w:val="26"/>
        </w:rPr>
        <w:t>Результатом предоставления субсидии (гранта) будет являться количество созданных получателем субсидии рабочих мест.</w:t>
      </w:r>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Показателем, характеризующим достижение/</w:t>
      </w:r>
      <w:proofErr w:type="spellStart"/>
      <w:r>
        <w:rPr>
          <w:rFonts w:ascii="Times New Roman" w:hAnsi="Times New Roman" w:cs="Times New Roman"/>
          <w:sz w:val="26"/>
          <w:szCs w:val="26"/>
        </w:rPr>
        <w:t>недостижение</w:t>
      </w:r>
      <w:proofErr w:type="spellEnd"/>
      <w:r>
        <w:rPr>
          <w:rFonts w:ascii="Times New Roman" w:hAnsi="Times New Roman" w:cs="Times New Roman"/>
          <w:sz w:val="26"/>
          <w:szCs w:val="26"/>
        </w:rPr>
        <w:t xml:space="preserve"> результата предоставления субсидии (гранта) (далее – показатель результативности)  является доля фактически созданных рабочих мест от запланированного количества (</w:t>
      </w:r>
      <w:proofErr w:type="gramStart"/>
      <w:r>
        <w:rPr>
          <w:rFonts w:ascii="Times New Roman" w:hAnsi="Times New Roman" w:cs="Times New Roman"/>
          <w:sz w:val="26"/>
          <w:szCs w:val="26"/>
        </w:rPr>
        <w:t>в</w:t>
      </w:r>
      <w:proofErr w:type="gramEnd"/>
      <w:r>
        <w:rPr>
          <w:rFonts w:ascii="Times New Roman" w:hAnsi="Times New Roman" w:cs="Times New Roman"/>
          <w:sz w:val="26"/>
          <w:szCs w:val="26"/>
        </w:rPr>
        <w:t xml:space="preserve"> %).</w:t>
      </w:r>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Значение показателя результативности устанавливается в соглашении о предоставлении субсидии (гранта) исходя из представленной в заявке на получение финансовой поддержки информации о планируемом создании рабочих мест. </w:t>
      </w:r>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74946">
        <w:rPr>
          <w:rFonts w:ascii="Times New Roman" w:hAnsi="Times New Roman" w:cs="Times New Roman"/>
          <w:sz w:val="26"/>
          <w:szCs w:val="26"/>
        </w:rPr>
        <w:t xml:space="preserve">Оценка достижения значения показателя результативности осуществляется администрацией МО </w:t>
      </w:r>
      <w:r>
        <w:rPr>
          <w:rFonts w:ascii="Times New Roman" w:hAnsi="Times New Roman" w:cs="Times New Roman"/>
          <w:sz w:val="26"/>
          <w:szCs w:val="26"/>
        </w:rPr>
        <w:t>МР «Печора»</w:t>
      </w:r>
      <w:r w:rsidRPr="00B74946">
        <w:rPr>
          <w:rFonts w:ascii="Times New Roman" w:hAnsi="Times New Roman" w:cs="Times New Roman"/>
          <w:sz w:val="26"/>
          <w:szCs w:val="26"/>
        </w:rPr>
        <w:t xml:space="preserve"> на основании сравнения планового значения показателя результативности, установленного </w:t>
      </w:r>
      <w:r>
        <w:rPr>
          <w:rFonts w:ascii="Times New Roman" w:hAnsi="Times New Roman" w:cs="Times New Roman"/>
          <w:sz w:val="26"/>
          <w:szCs w:val="26"/>
        </w:rPr>
        <w:t>с</w:t>
      </w:r>
      <w:r w:rsidRPr="00B74946">
        <w:rPr>
          <w:rFonts w:ascii="Times New Roman" w:hAnsi="Times New Roman" w:cs="Times New Roman"/>
          <w:sz w:val="26"/>
          <w:szCs w:val="26"/>
        </w:rPr>
        <w:t>оглашением о предоставлении субсидии</w:t>
      </w:r>
      <w:r>
        <w:rPr>
          <w:rFonts w:ascii="Times New Roman" w:hAnsi="Times New Roman" w:cs="Times New Roman"/>
          <w:sz w:val="26"/>
          <w:szCs w:val="26"/>
        </w:rPr>
        <w:t xml:space="preserve"> (гранта)</w:t>
      </w:r>
      <w:r w:rsidRPr="00B74946">
        <w:rPr>
          <w:rFonts w:ascii="Times New Roman" w:hAnsi="Times New Roman" w:cs="Times New Roman"/>
          <w:sz w:val="26"/>
          <w:szCs w:val="26"/>
        </w:rPr>
        <w:t>, и фактически достигнутого значения по итогам отчетного финансового года и в течение одного года со дня предоставления субсидии.</w:t>
      </w:r>
      <w:r>
        <w:rPr>
          <w:rFonts w:ascii="Times New Roman" w:hAnsi="Times New Roman" w:cs="Times New Roman"/>
          <w:sz w:val="26"/>
          <w:szCs w:val="26"/>
        </w:rPr>
        <w:t xml:space="preserve">    </w:t>
      </w:r>
    </w:p>
    <w:p w:rsidR="00412F97" w:rsidRPr="00A43F08"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lastRenderedPageBreak/>
        <w:t>Результат предоставления субсидии (гранта) считается достигнутым, если доля фактически созданных рабочих мест от запланированного количества равна и более 100%.</w:t>
      </w:r>
    </w:p>
    <w:p w:rsidR="00412F97" w:rsidRDefault="00412F97" w:rsidP="00412F9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3.12. </w:t>
      </w:r>
      <w:r w:rsidRPr="00C132BE">
        <w:rPr>
          <w:rFonts w:ascii="Times New Roman" w:eastAsia="Times New Roman" w:hAnsi="Times New Roman" w:cs="Times New Roman"/>
          <w:sz w:val="26"/>
          <w:szCs w:val="26"/>
          <w:lang w:eastAsia="ru-RU"/>
        </w:rPr>
        <w:t>Обязательным условием является неотчуждение приобретенн</w:t>
      </w:r>
      <w:r>
        <w:rPr>
          <w:rFonts w:ascii="Times New Roman" w:eastAsia="Times New Roman" w:hAnsi="Times New Roman" w:cs="Times New Roman"/>
          <w:sz w:val="26"/>
          <w:szCs w:val="26"/>
          <w:lang w:eastAsia="ru-RU"/>
        </w:rPr>
        <w:t>ого оборудования</w:t>
      </w:r>
      <w:r w:rsidRPr="00C132BE">
        <w:rPr>
          <w:rFonts w:ascii="Times New Roman" w:eastAsia="Times New Roman" w:hAnsi="Times New Roman" w:cs="Times New Roman"/>
          <w:sz w:val="26"/>
          <w:szCs w:val="26"/>
          <w:lang w:eastAsia="ru-RU"/>
        </w:rPr>
        <w:t xml:space="preserve"> с использованием средств субсидии</w:t>
      </w:r>
      <w:r>
        <w:rPr>
          <w:rFonts w:ascii="Times New Roman" w:eastAsia="Times New Roman" w:hAnsi="Times New Roman" w:cs="Times New Roman"/>
          <w:sz w:val="26"/>
          <w:szCs w:val="26"/>
          <w:lang w:eastAsia="ru-RU"/>
        </w:rPr>
        <w:t xml:space="preserve"> (гранта)</w:t>
      </w:r>
      <w:r w:rsidRPr="00C132BE">
        <w:rPr>
          <w:rFonts w:ascii="Times New Roman" w:eastAsia="Times New Roman" w:hAnsi="Times New Roman" w:cs="Times New Roman"/>
          <w:sz w:val="26"/>
          <w:szCs w:val="26"/>
          <w:lang w:eastAsia="ru-RU"/>
        </w:rPr>
        <w:t xml:space="preserve"> в течение 2</w:t>
      </w:r>
      <w:r>
        <w:rPr>
          <w:rFonts w:ascii="Times New Roman" w:eastAsia="Times New Roman" w:hAnsi="Times New Roman" w:cs="Times New Roman"/>
          <w:sz w:val="26"/>
          <w:szCs w:val="26"/>
          <w:lang w:eastAsia="ru-RU"/>
        </w:rPr>
        <w:t xml:space="preserve"> (двух)</w:t>
      </w:r>
      <w:r w:rsidRPr="00C132BE">
        <w:rPr>
          <w:rFonts w:ascii="Times New Roman" w:eastAsia="Times New Roman" w:hAnsi="Times New Roman" w:cs="Times New Roman"/>
          <w:sz w:val="26"/>
          <w:szCs w:val="26"/>
          <w:lang w:eastAsia="ru-RU"/>
        </w:rPr>
        <w:t xml:space="preserve"> лет.</w:t>
      </w:r>
    </w:p>
    <w:p w:rsidR="00412F97" w:rsidRPr="00C132BE"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412F97" w:rsidRPr="00C132BE" w:rsidRDefault="00412F97" w:rsidP="00412F97">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Требования к отчетности</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412F97" w:rsidRPr="00467BB1"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412F97" w:rsidRPr="00467BB1"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.1. Порядок, сроки и формы предоставления отчетов по использованию субсидии</w:t>
      </w:r>
      <w:r>
        <w:rPr>
          <w:rFonts w:ascii="Times New Roman" w:eastAsia="Times New Roman" w:hAnsi="Times New Roman" w:cs="Times New Roman"/>
          <w:sz w:val="26"/>
          <w:szCs w:val="26"/>
          <w:lang w:eastAsia="ru-RU"/>
        </w:rPr>
        <w:t xml:space="preserve"> (гранта)</w:t>
      </w:r>
      <w:r w:rsidRPr="00467BB1">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достижению результатов, показателей (при установлении таких показателей) результативности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использования субсидии</w:t>
      </w:r>
      <w:r>
        <w:rPr>
          <w:rFonts w:ascii="Times New Roman" w:eastAsia="Times New Roman" w:hAnsi="Times New Roman" w:cs="Times New Roman"/>
          <w:sz w:val="26"/>
          <w:szCs w:val="26"/>
          <w:lang w:eastAsia="ru-RU"/>
        </w:rPr>
        <w:t xml:space="preserve"> (гранта)</w:t>
      </w:r>
      <w:r w:rsidRPr="00467BB1">
        <w:rPr>
          <w:rFonts w:ascii="Times New Roman" w:eastAsia="Times New Roman" w:hAnsi="Times New Roman" w:cs="Times New Roman"/>
          <w:sz w:val="26"/>
          <w:szCs w:val="26"/>
          <w:lang w:eastAsia="ru-RU"/>
        </w:rPr>
        <w:t xml:space="preserve"> и право администрации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устанавливать в Соглашении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сроки и формы предоставления </w:t>
      </w:r>
      <w:r>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 субсидии дополнительной отчетности определяются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в Соглашении.</w:t>
      </w:r>
    </w:p>
    <w:p w:rsidR="00412F97" w:rsidRPr="00467BB1"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 xml:space="preserve">.2. Администрация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осуществляет проверку представленных</w:t>
      </w:r>
      <w:r>
        <w:rPr>
          <w:rFonts w:ascii="Times New Roman" w:eastAsia="Times New Roman" w:hAnsi="Times New Roman" w:cs="Times New Roman"/>
          <w:sz w:val="26"/>
          <w:szCs w:val="26"/>
          <w:lang w:eastAsia="ru-RU"/>
        </w:rPr>
        <w:t xml:space="preserve"> п</w:t>
      </w:r>
      <w:r w:rsidRPr="00467BB1">
        <w:rPr>
          <w:rFonts w:ascii="Times New Roman" w:eastAsia="Times New Roman" w:hAnsi="Times New Roman" w:cs="Times New Roman"/>
          <w:sz w:val="26"/>
          <w:szCs w:val="26"/>
          <w:lang w:eastAsia="ru-RU"/>
        </w:rPr>
        <w:t>олучателем субсидии отчетных документов, рассматривает предложения и иную информацию,</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направленную </w:t>
      </w:r>
      <w:r>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w:t>
      </w:r>
      <w:r>
        <w:rPr>
          <w:rFonts w:ascii="Times New Roman" w:eastAsia="Times New Roman" w:hAnsi="Times New Roman" w:cs="Times New Roman"/>
          <w:sz w:val="26"/>
          <w:szCs w:val="26"/>
          <w:lang w:eastAsia="ru-RU"/>
        </w:rPr>
        <w:t xml:space="preserve"> субсидии</w:t>
      </w:r>
      <w:r w:rsidRPr="00467BB1">
        <w:rPr>
          <w:rFonts w:ascii="Times New Roman" w:eastAsia="Times New Roman" w:hAnsi="Times New Roman" w:cs="Times New Roman"/>
          <w:sz w:val="26"/>
          <w:szCs w:val="26"/>
          <w:lang w:eastAsia="ru-RU"/>
        </w:rPr>
        <w:t xml:space="preserve"> в рамках Соглашения, и уведомляет Получателя</w:t>
      </w:r>
      <w:r>
        <w:rPr>
          <w:rFonts w:ascii="Times New Roman" w:eastAsia="Times New Roman" w:hAnsi="Times New Roman" w:cs="Times New Roman"/>
          <w:sz w:val="26"/>
          <w:szCs w:val="26"/>
          <w:lang w:eastAsia="ru-RU"/>
        </w:rPr>
        <w:t xml:space="preserve"> субсидии</w:t>
      </w:r>
      <w:r w:rsidRPr="00467BB1">
        <w:rPr>
          <w:rFonts w:ascii="Times New Roman" w:eastAsia="Times New Roman" w:hAnsi="Times New Roman" w:cs="Times New Roman"/>
          <w:sz w:val="26"/>
          <w:szCs w:val="26"/>
          <w:lang w:eastAsia="ru-RU"/>
        </w:rPr>
        <w:t xml:space="preserve"> о принятом решении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(при необходимости).</w:t>
      </w:r>
    </w:p>
    <w:p w:rsidR="00412F97"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.3.</w:t>
      </w:r>
      <w:r>
        <w:rPr>
          <w:rFonts w:ascii="Times New Roman" w:eastAsia="Times New Roman" w:hAnsi="Times New Roman" w:cs="Times New Roman"/>
          <w:sz w:val="26"/>
          <w:szCs w:val="26"/>
          <w:lang w:eastAsia="ru-RU"/>
        </w:rPr>
        <w:t xml:space="preserve"> Администрация МР «Печора»</w:t>
      </w:r>
      <w:r w:rsidRPr="00467BB1">
        <w:rPr>
          <w:rFonts w:ascii="Times New Roman" w:eastAsia="Times New Roman" w:hAnsi="Times New Roman" w:cs="Times New Roman"/>
          <w:sz w:val="26"/>
          <w:szCs w:val="26"/>
          <w:lang w:eastAsia="ru-RU"/>
        </w:rPr>
        <w:t xml:space="preserve"> вправе запрашивать у </w:t>
      </w:r>
      <w:r>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олучателя</w:t>
      </w:r>
      <w:r>
        <w:rPr>
          <w:rFonts w:ascii="Times New Roman" w:eastAsia="Times New Roman" w:hAnsi="Times New Roman" w:cs="Times New Roman"/>
          <w:sz w:val="26"/>
          <w:szCs w:val="26"/>
          <w:lang w:eastAsia="ru-RU"/>
        </w:rPr>
        <w:t xml:space="preserve"> субсидии</w:t>
      </w:r>
      <w:r w:rsidRPr="00467BB1">
        <w:rPr>
          <w:rFonts w:ascii="Times New Roman" w:eastAsia="Times New Roman" w:hAnsi="Times New Roman" w:cs="Times New Roman"/>
          <w:sz w:val="26"/>
          <w:szCs w:val="26"/>
          <w:lang w:eastAsia="ru-RU"/>
        </w:rPr>
        <w:t xml:space="preserve"> предложения,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информацию и иные материалы в течение </w:t>
      </w:r>
      <w:r>
        <w:rPr>
          <w:rFonts w:ascii="Times New Roman" w:eastAsia="Times New Roman" w:hAnsi="Times New Roman" w:cs="Times New Roman"/>
          <w:sz w:val="26"/>
          <w:szCs w:val="26"/>
          <w:lang w:eastAsia="ru-RU"/>
        </w:rPr>
        <w:t>2</w:t>
      </w:r>
      <w:r w:rsidRPr="00467BB1">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двух</w:t>
      </w:r>
      <w:r w:rsidRPr="00467BB1">
        <w:rPr>
          <w:rFonts w:ascii="Times New Roman" w:eastAsia="Times New Roman" w:hAnsi="Times New Roman" w:cs="Times New Roman"/>
          <w:sz w:val="26"/>
          <w:szCs w:val="26"/>
          <w:lang w:eastAsia="ru-RU"/>
        </w:rPr>
        <w:t>) лет после получения субсидии</w:t>
      </w:r>
      <w:r>
        <w:rPr>
          <w:rFonts w:ascii="Times New Roman" w:eastAsia="Times New Roman" w:hAnsi="Times New Roman" w:cs="Times New Roman"/>
          <w:sz w:val="26"/>
          <w:szCs w:val="26"/>
          <w:lang w:eastAsia="ru-RU"/>
        </w:rPr>
        <w:t xml:space="preserve"> (гранта)</w:t>
      </w:r>
      <w:r w:rsidRPr="00467BB1">
        <w:rPr>
          <w:rFonts w:ascii="Times New Roman" w:eastAsia="Times New Roman" w:hAnsi="Times New Roman" w:cs="Times New Roman"/>
          <w:sz w:val="26"/>
          <w:szCs w:val="26"/>
          <w:lang w:eastAsia="ru-RU"/>
        </w:rPr>
        <w:t>, осуществлять</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оценку достижения </w:t>
      </w:r>
      <w:r>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w:t>
      </w:r>
      <w:r>
        <w:rPr>
          <w:rFonts w:ascii="Times New Roman" w:eastAsia="Times New Roman" w:hAnsi="Times New Roman" w:cs="Times New Roman"/>
          <w:sz w:val="26"/>
          <w:szCs w:val="26"/>
          <w:lang w:eastAsia="ru-RU"/>
        </w:rPr>
        <w:t xml:space="preserve"> субсидии</w:t>
      </w:r>
      <w:r w:rsidRPr="00467BB1">
        <w:rPr>
          <w:rFonts w:ascii="Times New Roman" w:eastAsia="Times New Roman" w:hAnsi="Times New Roman" w:cs="Times New Roman"/>
          <w:sz w:val="26"/>
          <w:szCs w:val="26"/>
          <w:lang w:eastAsia="ru-RU"/>
        </w:rPr>
        <w:t xml:space="preserve"> результатов, показателей (при установлении таких показателей)</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результативности использования субсидии</w:t>
      </w:r>
      <w:r>
        <w:rPr>
          <w:rFonts w:ascii="Times New Roman" w:eastAsia="Times New Roman" w:hAnsi="Times New Roman" w:cs="Times New Roman"/>
          <w:sz w:val="26"/>
          <w:szCs w:val="26"/>
          <w:lang w:eastAsia="ru-RU"/>
        </w:rPr>
        <w:t xml:space="preserve"> (гранта)</w:t>
      </w:r>
      <w:r w:rsidRPr="00467BB1">
        <w:rPr>
          <w:rFonts w:ascii="Times New Roman" w:eastAsia="Times New Roman" w:hAnsi="Times New Roman" w:cs="Times New Roman"/>
          <w:sz w:val="26"/>
          <w:szCs w:val="26"/>
          <w:lang w:eastAsia="ru-RU"/>
        </w:rPr>
        <w:t xml:space="preserve">, целей и условий, установленных </w:t>
      </w:r>
      <w:r>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оглашением.</w:t>
      </w:r>
    </w:p>
    <w:p w:rsidR="00412F97"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412F97" w:rsidRPr="00467BB1" w:rsidRDefault="00412F97" w:rsidP="00412F97">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 Требования к осуществлению </w:t>
      </w:r>
      <w:proofErr w:type="gramStart"/>
      <w:r w:rsidRPr="00467BB1">
        <w:rPr>
          <w:rFonts w:ascii="Times New Roman" w:eastAsia="Times New Roman" w:hAnsi="Times New Roman" w:cs="Times New Roman"/>
          <w:sz w:val="26"/>
          <w:szCs w:val="26"/>
          <w:lang w:eastAsia="ru-RU"/>
        </w:rPr>
        <w:t>контроля за</w:t>
      </w:r>
      <w:proofErr w:type="gramEnd"/>
      <w:r w:rsidRPr="00467BB1">
        <w:rPr>
          <w:rFonts w:ascii="Times New Roman" w:eastAsia="Times New Roman" w:hAnsi="Times New Roman" w:cs="Times New Roman"/>
          <w:sz w:val="26"/>
          <w:szCs w:val="26"/>
          <w:lang w:eastAsia="ru-RU"/>
        </w:rPr>
        <w:t xml:space="preserve"> соблюдением</w:t>
      </w:r>
    </w:p>
    <w:p w:rsidR="00412F97" w:rsidRPr="00467BB1" w:rsidRDefault="00412F97" w:rsidP="00412F97">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условий, целей и порядка предоставления субсидий</w:t>
      </w:r>
    </w:p>
    <w:p w:rsidR="00412F97" w:rsidRDefault="00412F97" w:rsidP="00412F97">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и ответственность за их нарушение</w:t>
      </w:r>
    </w:p>
    <w:p w:rsidR="00412F97" w:rsidRPr="00467BB1" w:rsidRDefault="00412F97" w:rsidP="00412F97">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412F97" w:rsidRPr="00467BB1"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.1. Получатели субсидии</w:t>
      </w:r>
      <w:r>
        <w:rPr>
          <w:rFonts w:ascii="Times New Roman" w:eastAsia="Times New Roman" w:hAnsi="Times New Roman" w:cs="Times New Roman"/>
          <w:sz w:val="26"/>
          <w:szCs w:val="26"/>
          <w:lang w:eastAsia="ru-RU"/>
        </w:rPr>
        <w:t xml:space="preserve"> предоставляют администрации МР «Печора» </w:t>
      </w:r>
      <w:r w:rsidRPr="00467BB1">
        <w:rPr>
          <w:rFonts w:ascii="Times New Roman" w:eastAsia="Times New Roman" w:hAnsi="Times New Roman" w:cs="Times New Roman"/>
          <w:sz w:val="26"/>
          <w:szCs w:val="26"/>
          <w:lang w:eastAsia="ru-RU"/>
        </w:rPr>
        <w:t>согласие на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осуществление им и органами муниципального финансового контроля проверок соблюдения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условий, целей и порядка предоставления </w:t>
      </w:r>
      <w:r>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убсидии, которое оформляется по форме, указанной в</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приложении к Соглашению.</w:t>
      </w:r>
    </w:p>
    <w:p w:rsidR="00412F97" w:rsidRPr="00467BB1"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 xml:space="preserve">По требованию администрации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и органов муниципального финансового</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контроля </w:t>
      </w:r>
      <w:r>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олучатель субсидии обязан предоставлять в установленные сроки информацию,</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документы и материалы, необходимые для осуществления </w:t>
      </w:r>
      <w:proofErr w:type="gramStart"/>
      <w:r w:rsidRPr="00467BB1">
        <w:rPr>
          <w:rFonts w:ascii="Times New Roman" w:eastAsia="Times New Roman" w:hAnsi="Times New Roman" w:cs="Times New Roman"/>
          <w:sz w:val="26"/>
          <w:szCs w:val="26"/>
          <w:lang w:eastAsia="ru-RU"/>
        </w:rPr>
        <w:t>контроля за</w:t>
      </w:r>
      <w:proofErr w:type="gramEnd"/>
      <w:r w:rsidRPr="00467BB1">
        <w:rPr>
          <w:rFonts w:ascii="Times New Roman" w:eastAsia="Times New Roman" w:hAnsi="Times New Roman" w:cs="Times New Roman"/>
          <w:sz w:val="26"/>
          <w:szCs w:val="26"/>
          <w:lang w:eastAsia="ru-RU"/>
        </w:rPr>
        <w:t xml:space="preserve"> соблюдением порядка,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целей и условий предоставления </w:t>
      </w:r>
      <w:r>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убсидии.</w:t>
      </w:r>
    </w:p>
    <w:p w:rsidR="00412F97" w:rsidRPr="00467BB1"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.2. </w:t>
      </w:r>
      <w:proofErr w:type="gramStart"/>
      <w:r w:rsidRPr="00467BB1">
        <w:rPr>
          <w:rFonts w:ascii="Times New Roman" w:eastAsia="Times New Roman" w:hAnsi="Times New Roman" w:cs="Times New Roman"/>
          <w:sz w:val="26"/>
          <w:szCs w:val="26"/>
          <w:lang w:eastAsia="ru-RU"/>
        </w:rPr>
        <w:t xml:space="preserve">При выявлении администрацией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факта нарушения </w:t>
      </w:r>
      <w:r>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субсидии условий, установленных настоящим Порядком при предоставлении субсидии, а также при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недостижении результатов, показателей (при установлении таких показателей) результативности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использования субсидии, установленных в Соглашении, полученные бюджетные средства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подлежат возврату </w:t>
      </w:r>
      <w:r>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 xml:space="preserve">олучателем </w:t>
      </w:r>
      <w:r>
        <w:rPr>
          <w:rFonts w:ascii="Times New Roman" w:eastAsia="Times New Roman" w:hAnsi="Times New Roman" w:cs="Times New Roman"/>
          <w:sz w:val="26"/>
          <w:szCs w:val="26"/>
          <w:lang w:eastAsia="ru-RU"/>
        </w:rPr>
        <w:t xml:space="preserve">субсидии </w:t>
      </w:r>
      <w:r w:rsidRPr="00467BB1">
        <w:rPr>
          <w:rFonts w:ascii="Times New Roman" w:eastAsia="Times New Roman" w:hAnsi="Times New Roman" w:cs="Times New Roman"/>
          <w:sz w:val="26"/>
          <w:szCs w:val="26"/>
          <w:lang w:eastAsia="ru-RU"/>
        </w:rPr>
        <w:t xml:space="preserve">в бюджет </w:t>
      </w:r>
      <w:r>
        <w:rPr>
          <w:rFonts w:ascii="Times New Roman" w:eastAsia="Times New Roman" w:hAnsi="Times New Roman" w:cs="Times New Roman"/>
          <w:sz w:val="26"/>
          <w:szCs w:val="26"/>
          <w:lang w:eastAsia="ru-RU"/>
        </w:rPr>
        <w:t>МО МР «Печора»</w:t>
      </w:r>
      <w:r w:rsidRPr="00467BB1">
        <w:rPr>
          <w:rFonts w:ascii="Times New Roman" w:eastAsia="Times New Roman" w:hAnsi="Times New Roman" w:cs="Times New Roman"/>
          <w:sz w:val="26"/>
          <w:szCs w:val="26"/>
          <w:lang w:eastAsia="ru-RU"/>
        </w:rPr>
        <w:t xml:space="preserve"> в течение 10 (десяти) рабочих дней</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со дня получения соответствующего требования о возврате субсидии.</w:t>
      </w:r>
      <w:proofErr w:type="gramEnd"/>
    </w:p>
    <w:p w:rsidR="00412F97" w:rsidRPr="00467BB1"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подлежит также сумма процентов за пользование денежными средствами в размере 1/365</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ключевой ставки Банка России/в размере 1/366 ключевой ставки </w:t>
      </w:r>
      <w:r w:rsidRPr="00467BB1">
        <w:rPr>
          <w:rFonts w:ascii="Times New Roman" w:eastAsia="Times New Roman" w:hAnsi="Times New Roman" w:cs="Times New Roman"/>
          <w:sz w:val="26"/>
          <w:szCs w:val="26"/>
          <w:lang w:eastAsia="ru-RU"/>
        </w:rPr>
        <w:lastRenderedPageBreak/>
        <w:t>Банка России в високосном году,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действовавшей в соответствующие периоды, за каждый </w:t>
      </w:r>
      <w:proofErr w:type="gramStart"/>
      <w:r w:rsidRPr="00467BB1">
        <w:rPr>
          <w:rFonts w:ascii="Times New Roman" w:eastAsia="Times New Roman" w:hAnsi="Times New Roman" w:cs="Times New Roman"/>
          <w:sz w:val="26"/>
          <w:szCs w:val="26"/>
          <w:lang w:eastAsia="ru-RU"/>
        </w:rPr>
        <w:t>день</w:t>
      </w:r>
      <w:proofErr w:type="gramEnd"/>
      <w:r w:rsidRPr="00467BB1">
        <w:rPr>
          <w:rFonts w:ascii="Times New Roman" w:eastAsia="Times New Roman" w:hAnsi="Times New Roman" w:cs="Times New Roman"/>
          <w:sz w:val="26"/>
          <w:szCs w:val="26"/>
          <w:lang w:eastAsia="ru-RU"/>
        </w:rPr>
        <w:t xml:space="preserve"> начиная со дня, следующего за днем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перечисления субсидии.</w:t>
      </w:r>
    </w:p>
    <w:p w:rsidR="00412F97" w:rsidRPr="00467BB1"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5.3. В случаях, предусмотренных с</w:t>
      </w:r>
      <w:r w:rsidRPr="00467BB1">
        <w:rPr>
          <w:rFonts w:ascii="Times New Roman" w:eastAsia="Times New Roman" w:hAnsi="Times New Roman" w:cs="Times New Roman"/>
          <w:sz w:val="26"/>
          <w:szCs w:val="26"/>
          <w:lang w:eastAsia="ru-RU"/>
        </w:rPr>
        <w:t>оглашением, остатки субсидий, не использованные в</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отчетном финансовом году, подлежат возврату в бюджет МО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в течение 10 (десяти)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рабочих дней со дня окончания финансового года.</w:t>
      </w:r>
    </w:p>
    <w:p w:rsidR="00412F97" w:rsidRPr="00467BB1"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подлежит также сумма процентов за пользование денежными средствами в размере 1/365</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ключевой ставки Банка России/в размере 1/366 ключевой ставки Банка России в високосном году,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действовавшей в соответствующие периоды, за каждый </w:t>
      </w:r>
      <w:proofErr w:type="gramStart"/>
      <w:r w:rsidRPr="00467BB1">
        <w:rPr>
          <w:rFonts w:ascii="Times New Roman" w:eastAsia="Times New Roman" w:hAnsi="Times New Roman" w:cs="Times New Roman"/>
          <w:sz w:val="26"/>
          <w:szCs w:val="26"/>
          <w:lang w:eastAsia="ru-RU"/>
        </w:rPr>
        <w:t>день</w:t>
      </w:r>
      <w:proofErr w:type="gramEnd"/>
      <w:r w:rsidRPr="00467BB1">
        <w:rPr>
          <w:rFonts w:ascii="Times New Roman" w:eastAsia="Times New Roman" w:hAnsi="Times New Roman" w:cs="Times New Roman"/>
          <w:sz w:val="26"/>
          <w:szCs w:val="26"/>
          <w:lang w:eastAsia="ru-RU"/>
        </w:rPr>
        <w:t xml:space="preserve"> начиная со дня, следующего за днем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перечисления субсидии.</w:t>
      </w:r>
    </w:p>
    <w:p w:rsidR="00412F97" w:rsidRPr="00467BB1"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 xml:space="preserve">Администрация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в течение 5 (пяти) рабочих дней со дня предоставления</w:t>
      </w:r>
      <w:r>
        <w:rPr>
          <w:rFonts w:ascii="Times New Roman" w:eastAsia="Times New Roman" w:hAnsi="Times New Roman" w:cs="Times New Roman"/>
          <w:sz w:val="26"/>
          <w:szCs w:val="26"/>
          <w:lang w:eastAsia="ru-RU"/>
        </w:rPr>
        <w:t xml:space="preserve"> п</w:t>
      </w:r>
      <w:r w:rsidRPr="00467BB1">
        <w:rPr>
          <w:rFonts w:ascii="Times New Roman" w:eastAsia="Times New Roman" w:hAnsi="Times New Roman" w:cs="Times New Roman"/>
          <w:sz w:val="26"/>
          <w:szCs w:val="26"/>
          <w:lang w:eastAsia="ru-RU"/>
        </w:rPr>
        <w:t>олучателем субсидии отчета о расходовании субсидий направляет требование о возврате</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остатков субсидий, не использованных в отчетном финансовом году.</w:t>
      </w:r>
    </w:p>
    <w:p w:rsidR="00412F97" w:rsidRPr="00467BB1"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5.4. При неисполнении п</w:t>
      </w:r>
      <w:r w:rsidRPr="00467BB1">
        <w:rPr>
          <w:rFonts w:ascii="Times New Roman" w:eastAsia="Times New Roman" w:hAnsi="Times New Roman" w:cs="Times New Roman"/>
          <w:sz w:val="26"/>
          <w:szCs w:val="26"/>
          <w:lang w:eastAsia="ru-RU"/>
        </w:rPr>
        <w:t>олучателем субсидии обязанности по возврату бюджетных средств в</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установленный срок, взыскание осуществляется в судебном порядке в соответствии с действующим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законодательством.</w:t>
      </w:r>
    </w:p>
    <w:p w:rsidR="00412F97"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.5. </w:t>
      </w:r>
      <w:proofErr w:type="gramStart"/>
      <w:r w:rsidRPr="00467BB1">
        <w:rPr>
          <w:rFonts w:ascii="Times New Roman" w:eastAsia="Times New Roman" w:hAnsi="Times New Roman" w:cs="Times New Roman"/>
          <w:sz w:val="26"/>
          <w:szCs w:val="26"/>
          <w:lang w:eastAsia="ru-RU"/>
        </w:rPr>
        <w:t>Контроль за</w:t>
      </w:r>
      <w:proofErr w:type="gramEnd"/>
      <w:r w:rsidRPr="00467BB1">
        <w:rPr>
          <w:rFonts w:ascii="Times New Roman" w:eastAsia="Times New Roman" w:hAnsi="Times New Roman" w:cs="Times New Roman"/>
          <w:sz w:val="26"/>
          <w:szCs w:val="26"/>
          <w:lang w:eastAsia="ru-RU"/>
        </w:rPr>
        <w:t xml:space="preserve"> целевым использованием субсидии, соблюдением условий и порядка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предоставления субсидии осуществляется в установленном порядке администрацией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и органами муниципального (финансового) контроля.</w:t>
      </w:r>
    </w:p>
    <w:p w:rsidR="00412F97"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Порядок возврата в бюджет муниципального образования муниципального района «Печора» субсидий в случае нарушения условий их предоставления, определен в приложении </w:t>
      </w:r>
      <w:r w:rsidRPr="00F33F37">
        <w:rPr>
          <w:rFonts w:ascii="Times New Roman" w:eastAsia="Times New Roman" w:hAnsi="Times New Roman" w:cs="Times New Roman"/>
          <w:sz w:val="26"/>
          <w:szCs w:val="26"/>
          <w:lang w:eastAsia="ru-RU"/>
        </w:rPr>
        <w:t>13</w:t>
      </w:r>
      <w:r>
        <w:rPr>
          <w:rFonts w:ascii="Times New Roman" w:eastAsia="Times New Roman" w:hAnsi="Times New Roman" w:cs="Times New Roman"/>
          <w:sz w:val="26"/>
          <w:szCs w:val="26"/>
          <w:lang w:eastAsia="ru-RU"/>
        </w:rPr>
        <w:t xml:space="preserve"> к муниципальной программе МО МР «Печора» «Развитие экономики».  </w:t>
      </w:r>
    </w:p>
    <w:p w:rsidR="00412F97"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412F97"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412F97" w:rsidRPr="00D17861" w:rsidRDefault="00412F97" w:rsidP="00412F97">
      <w:pPr>
        <w:autoSpaceDE w:val="0"/>
        <w:autoSpaceDN w:val="0"/>
        <w:adjustRightInd w:val="0"/>
        <w:spacing w:after="0" w:line="240" w:lineRule="auto"/>
        <w:jc w:val="right"/>
        <w:rPr>
          <w:rFonts w:ascii="Times New Roman" w:hAnsi="Times New Roman" w:cs="Times New Roman"/>
          <w:bCs/>
          <w:sz w:val="26"/>
          <w:szCs w:val="26"/>
        </w:rPr>
      </w:pPr>
      <w:r w:rsidRPr="00D17861">
        <w:rPr>
          <w:rFonts w:ascii="Times New Roman" w:hAnsi="Times New Roman" w:cs="Times New Roman"/>
          <w:bCs/>
          <w:sz w:val="26"/>
          <w:szCs w:val="26"/>
        </w:rPr>
        <w:t xml:space="preserve">Приложение </w:t>
      </w:r>
    </w:p>
    <w:p w:rsidR="00412F97" w:rsidRPr="00D17861" w:rsidRDefault="00412F97" w:rsidP="00412F97">
      <w:pPr>
        <w:autoSpaceDE w:val="0"/>
        <w:autoSpaceDN w:val="0"/>
        <w:adjustRightInd w:val="0"/>
        <w:spacing w:after="0" w:line="240" w:lineRule="auto"/>
        <w:jc w:val="right"/>
        <w:rPr>
          <w:rFonts w:ascii="Times New Roman" w:hAnsi="Times New Roman" w:cs="Times New Roman"/>
          <w:bCs/>
          <w:sz w:val="26"/>
          <w:szCs w:val="26"/>
        </w:rPr>
      </w:pPr>
      <w:r>
        <w:rPr>
          <w:rFonts w:ascii="Times New Roman" w:hAnsi="Times New Roman" w:cs="Times New Roman"/>
          <w:bCs/>
          <w:sz w:val="26"/>
          <w:szCs w:val="26"/>
        </w:rPr>
        <w:t>к</w:t>
      </w:r>
      <w:r w:rsidRPr="00D17861">
        <w:rPr>
          <w:rFonts w:ascii="Times New Roman" w:hAnsi="Times New Roman" w:cs="Times New Roman"/>
          <w:bCs/>
          <w:sz w:val="26"/>
          <w:szCs w:val="26"/>
        </w:rPr>
        <w:t xml:space="preserve"> порядку</w:t>
      </w:r>
      <w:r w:rsidRPr="00D17861">
        <w:rPr>
          <w:rFonts w:ascii="Times New Roman" w:eastAsia="Times New Roman" w:hAnsi="Times New Roman" w:cs="Times New Roman"/>
          <w:bCs/>
          <w:sz w:val="26"/>
          <w:szCs w:val="26"/>
          <w:lang w:eastAsia="ru-RU"/>
        </w:rPr>
        <w:t xml:space="preserve"> </w:t>
      </w:r>
      <w:r w:rsidRPr="00D17861">
        <w:rPr>
          <w:rFonts w:ascii="Times New Roman" w:hAnsi="Times New Roman" w:cs="Times New Roman"/>
          <w:bCs/>
          <w:sz w:val="26"/>
          <w:szCs w:val="26"/>
        </w:rPr>
        <w:t xml:space="preserve">субсидирования части затрат субъектов малого </w:t>
      </w:r>
    </w:p>
    <w:p w:rsidR="00412F97" w:rsidRDefault="00412F97" w:rsidP="00412F97">
      <w:pPr>
        <w:autoSpaceDE w:val="0"/>
        <w:autoSpaceDN w:val="0"/>
        <w:adjustRightInd w:val="0"/>
        <w:spacing w:after="0" w:line="240" w:lineRule="auto"/>
        <w:jc w:val="right"/>
        <w:rPr>
          <w:rFonts w:ascii="Times New Roman" w:hAnsi="Times New Roman" w:cs="Times New Roman"/>
          <w:bCs/>
          <w:sz w:val="26"/>
          <w:szCs w:val="26"/>
        </w:rPr>
      </w:pPr>
      <w:r w:rsidRPr="00D17861">
        <w:rPr>
          <w:rFonts w:ascii="Times New Roman" w:hAnsi="Times New Roman" w:cs="Times New Roman"/>
          <w:bCs/>
          <w:sz w:val="26"/>
          <w:szCs w:val="26"/>
        </w:rPr>
        <w:t xml:space="preserve">предпринимательства, </w:t>
      </w:r>
      <w:proofErr w:type="gramStart"/>
      <w:r w:rsidRPr="00D17861">
        <w:rPr>
          <w:rFonts w:ascii="Times New Roman" w:hAnsi="Times New Roman" w:cs="Times New Roman"/>
          <w:bCs/>
          <w:sz w:val="26"/>
          <w:szCs w:val="26"/>
        </w:rPr>
        <w:t>связанных</w:t>
      </w:r>
      <w:proofErr w:type="gramEnd"/>
      <w:r w:rsidRPr="00D17861">
        <w:rPr>
          <w:rFonts w:ascii="Times New Roman" w:hAnsi="Times New Roman" w:cs="Times New Roman"/>
          <w:bCs/>
          <w:sz w:val="26"/>
          <w:szCs w:val="26"/>
        </w:rPr>
        <w:t xml:space="preserve"> с началом</w:t>
      </w:r>
    </w:p>
    <w:p w:rsidR="00412F97" w:rsidRPr="00D17861" w:rsidRDefault="00412F97" w:rsidP="00412F97">
      <w:pPr>
        <w:autoSpaceDE w:val="0"/>
        <w:autoSpaceDN w:val="0"/>
        <w:adjustRightInd w:val="0"/>
        <w:spacing w:after="0" w:line="240" w:lineRule="auto"/>
        <w:jc w:val="right"/>
        <w:rPr>
          <w:rFonts w:ascii="Times New Roman" w:hAnsi="Times New Roman" w:cs="Times New Roman"/>
          <w:bCs/>
          <w:sz w:val="26"/>
          <w:szCs w:val="26"/>
        </w:rPr>
      </w:pPr>
      <w:r w:rsidRPr="00D17861">
        <w:rPr>
          <w:rFonts w:ascii="Times New Roman" w:hAnsi="Times New Roman" w:cs="Times New Roman"/>
          <w:bCs/>
          <w:sz w:val="26"/>
          <w:szCs w:val="26"/>
        </w:rPr>
        <w:t xml:space="preserve"> предпринимательской деятельности (гранты)</w:t>
      </w:r>
    </w:p>
    <w:p w:rsidR="00412F97" w:rsidRDefault="00412F97" w:rsidP="00412F97">
      <w:pPr>
        <w:autoSpaceDE w:val="0"/>
        <w:autoSpaceDN w:val="0"/>
        <w:adjustRightInd w:val="0"/>
        <w:spacing w:after="0" w:line="240" w:lineRule="auto"/>
        <w:jc w:val="right"/>
        <w:rPr>
          <w:rFonts w:ascii="Times New Roman" w:hAnsi="Times New Roman" w:cs="Times New Roman"/>
          <w:b/>
          <w:bCs/>
          <w:sz w:val="26"/>
          <w:szCs w:val="26"/>
        </w:rPr>
      </w:pPr>
    </w:p>
    <w:p w:rsidR="00412F97" w:rsidRPr="00C132BE" w:rsidRDefault="00412F97" w:rsidP="00412F97">
      <w:pPr>
        <w:autoSpaceDE w:val="0"/>
        <w:autoSpaceDN w:val="0"/>
        <w:adjustRightInd w:val="0"/>
        <w:spacing w:after="0" w:line="240" w:lineRule="auto"/>
        <w:jc w:val="center"/>
        <w:rPr>
          <w:rFonts w:ascii="Times New Roman" w:hAnsi="Times New Roman" w:cs="Times New Roman"/>
          <w:b/>
          <w:bCs/>
          <w:sz w:val="26"/>
          <w:szCs w:val="26"/>
        </w:rPr>
      </w:pPr>
      <w:r w:rsidRPr="00C132BE">
        <w:rPr>
          <w:rFonts w:ascii="Times New Roman" w:hAnsi="Times New Roman" w:cs="Times New Roman"/>
          <w:b/>
          <w:bCs/>
          <w:sz w:val="26"/>
          <w:szCs w:val="26"/>
        </w:rPr>
        <w:t>Порядок</w:t>
      </w:r>
    </w:p>
    <w:p w:rsidR="00412F97" w:rsidRPr="00C132BE" w:rsidRDefault="00412F97" w:rsidP="00412F97">
      <w:pPr>
        <w:autoSpaceDE w:val="0"/>
        <w:autoSpaceDN w:val="0"/>
        <w:adjustRightInd w:val="0"/>
        <w:spacing w:after="0" w:line="240" w:lineRule="auto"/>
        <w:jc w:val="center"/>
        <w:rPr>
          <w:rFonts w:ascii="Times New Roman" w:hAnsi="Times New Roman" w:cs="Times New Roman"/>
          <w:b/>
          <w:bCs/>
          <w:sz w:val="26"/>
          <w:szCs w:val="26"/>
        </w:rPr>
      </w:pPr>
      <w:r w:rsidRPr="00C132BE">
        <w:rPr>
          <w:rFonts w:ascii="Times New Roman" w:hAnsi="Times New Roman" w:cs="Times New Roman"/>
          <w:b/>
          <w:bCs/>
          <w:sz w:val="26"/>
          <w:szCs w:val="26"/>
        </w:rPr>
        <w:t>мониторинга и контроля реализации бизнес-планов</w:t>
      </w:r>
    </w:p>
    <w:p w:rsidR="00412F97" w:rsidRPr="00C132BE" w:rsidRDefault="00412F97" w:rsidP="00412F97">
      <w:pPr>
        <w:autoSpaceDE w:val="0"/>
        <w:autoSpaceDN w:val="0"/>
        <w:adjustRightInd w:val="0"/>
        <w:spacing w:after="0" w:line="240" w:lineRule="auto"/>
        <w:rPr>
          <w:rFonts w:ascii="Times New Roman" w:hAnsi="Times New Roman" w:cs="Times New Roman"/>
          <w:sz w:val="26"/>
          <w:szCs w:val="26"/>
        </w:rPr>
      </w:pPr>
    </w:p>
    <w:p w:rsidR="00412F97" w:rsidRPr="00C132BE"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1. Мониторинг и контроль реализации бизнес-планов, на которые предоставляется субсидия, осуществляет </w:t>
      </w:r>
      <w:r>
        <w:rPr>
          <w:rFonts w:ascii="Times New Roman" w:hAnsi="Times New Roman" w:cs="Times New Roman"/>
          <w:sz w:val="26"/>
          <w:szCs w:val="26"/>
        </w:rPr>
        <w:t>отдел экономики и инвестиций</w:t>
      </w:r>
      <w:r w:rsidRPr="00C132BE">
        <w:rPr>
          <w:rFonts w:ascii="Times New Roman" w:hAnsi="Times New Roman" w:cs="Times New Roman"/>
          <w:sz w:val="26"/>
          <w:szCs w:val="26"/>
        </w:rPr>
        <w:t xml:space="preserve"> администрации муниципального района  «Печора» (далее – </w:t>
      </w:r>
      <w:r>
        <w:rPr>
          <w:rFonts w:ascii="Times New Roman" w:hAnsi="Times New Roman" w:cs="Times New Roman"/>
          <w:sz w:val="26"/>
          <w:szCs w:val="26"/>
        </w:rPr>
        <w:t>отдел экономики</w:t>
      </w:r>
      <w:r w:rsidRPr="00C132BE">
        <w:rPr>
          <w:rFonts w:ascii="Times New Roman" w:hAnsi="Times New Roman" w:cs="Times New Roman"/>
          <w:sz w:val="26"/>
          <w:szCs w:val="26"/>
        </w:rPr>
        <w:t>).</w:t>
      </w:r>
    </w:p>
    <w:p w:rsidR="00412F97" w:rsidRPr="00C132BE"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2. Мониторинг и контроль реализации бизнес-планов осуществляется в рамках соглашения</w:t>
      </w:r>
      <w:r>
        <w:rPr>
          <w:rFonts w:ascii="Times New Roman" w:hAnsi="Times New Roman" w:cs="Times New Roman"/>
          <w:sz w:val="26"/>
          <w:szCs w:val="26"/>
        </w:rPr>
        <w:t xml:space="preserve"> по предоставлению субсидии (гранта)</w:t>
      </w:r>
      <w:r w:rsidRPr="00C132BE">
        <w:rPr>
          <w:rFonts w:ascii="Times New Roman" w:hAnsi="Times New Roman" w:cs="Times New Roman"/>
          <w:sz w:val="26"/>
          <w:szCs w:val="26"/>
        </w:rPr>
        <w:t xml:space="preserve">, заключенного между администрацией муниципального района «Печора» и субъектом </w:t>
      </w:r>
      <w:r>
        <w:rPr>
          <w:rFonts w:ascii="Times New Roman" w:hAnsi="Times New Roman" w:cs="Times New Roman"/>
          <w:sz w:val="26"/>
          <w:szCs w:val="26"/>
        </w:rPr>
        <w:t>МП</w:t>
      </w:r>
      <w:r w:rsidRPr="00C132BE">
        <w:rPr>
          <w:rFonts w:ascii="Times New Roman" w:hAnsi="Times New Roman" w:cs="Times New Roman"/>
          <w:sz w:val="26"/>
          <w:szCs w:val="26"/>
        </w:rPr>
        <w:t xml:space="preserve"> путем проверки реализации бизнес-планов и включает представление </w:t>
      </w:r>
      <w:r>
        <w:rPr>
          <w:rFonts w:ascii="Times New Roman" w:hAnsi="Times New Roman" w:cs="Times New Roman"/>
          <w:sz w:val="26"/>
          <w:szCs w:val="26"/>
        </w:rPr>
        <w:t>п</w:t>
      </w:r>
      <w:r w:rsidRPr="00C132BE">
        <w:rPr>
          <w:rFonts w:ascii="Times New Roman" w:hAnsi="Times New Roman" w:cs="Times New Roman"/>
          <w:sz w:val="26"/>
          <w:szCs w:val="26"/>
        </w:rPr>
        <w:t xml:space="preserve">олучателем субсидии документов в соответствии с </w:t>
      </w:r>
      <w:hyperlink w:anchor="Par7" w:history="1">
        <w:r w:rsidRPr="00C132BE">
          <w:rPr>
            <w:rFonts w:ascii="Times New Roman" w:hAnsi="Times New Roman" w:cs="Times New Roman"/>
            <w:sz w:val="26"/>
            <w:szCs w:val="26"/>
          </w:rPr>
          <w:t>пунктом 3</w:t>
        </w:r>
      </w:hyperlink>
      <w:r w:rsidRPr="00C132BE">
        <w:rPr>
          <w:rFonts w:ascii="Times New Roman" w:hAnsi="Times New Roman" w:cs="Times New Roman"/>
          <w:sz w:val="26"/>
          <w:szCs w:val="26"/>
        </w:rPr>
        <w:t xml:space="preserve"> </w:t>
      </w:r>
      <w:r>
        <w:rPr>
          <w:rFonts w:ascii="Times New Roman" w:hAnsi="Times New Roman" w:cs="Times New Roman"/>
          <w:sz w:val="26"/>
          <w:szCs w:val="26"/>
        </w:rPr>
        <w:t>настоящего</w:t>
      </w:r>
      <w:r w:rsidRPr="00C132BE">
        <w:rPr>
          <w:rFonts w:ascii="Times New Roman" w:hAnsi="Times New Roman" w:cs="Times New Roman"/>
          <w:sz w:val="26"/>
          <w:szCs w:val="26"/>
        </w:rPr>
        <w:t xml:space="preserve"> Порядка.</w:t>
      </w:r>
    </w:p>
    <w:p w:rsidR="00412F97" w:rsidRPr="00C132BE"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3. Получатель субсидии представляет в </w:t>
      </w:r>
      <w:r>
        <w:rPr>
          <w:rFonts w:ascii="Times New Roman" w:hAnsi="Times New Roman" w:cs="Times New Roman"/>
          <w:sz w:val="26"/>
          <w:szCs w:val="26"/>
        </w:rPr>
        <w:t xml:space="preserve">отдел экономики </w:t>
      </w:r>
      <w:r w:rsidRPr="00C132BE">
        <w:rPr>
          <w:rFonts w:ascii="Times New Roman" w:hAnsi="Times New Roman" w:cs="Times New Roman"/>
          <w:sz w:val="26"/>
          <w:szCs w:val="26"/>
        </w:rPr>
        <w:t xml:space="preserve">по форме согласно приложению к </w:t>
      </w:r>
      <w:r>
        <w:rPr>
          <w:rFonts w:ascii="Times New Roman" w:hAnsi="Times New Roman" w:cs="Times New Roman"/>
          <w:sz w:val="26"/>
          <w:szCs w:val="26"/>
        </w:rPr>
        <w:t>п</w:t>
      </w:r>
      <w:r w:rsidRPr="00C132BE">
        <w:rPr>
          <w:rFonts w:ascii="Times New Roman" w:hAnsi="Times New Roman" w:cs="Times New Roman"/>
          <w:sz w:val="26"/>
          <w:szCs w:val="26"/>
        </w:rPr>
        <w:t>орядку</w:t>
      </w:r>
      <w:r>
        <w:rPr>
          <w:rFonts w:ascii="Times New Roman" w:hAnsi="Times New Roman" w:cs="Times New Roman"/>
          <w:sz w:val="26"/>
          <w:szCs w:val="26"/>
        </w:rPr>
        <w:t xml:space="preserve"> мониторинга и контроля реализации бизнес-планов</w:t>
      </w:r>
      <w:r w:rsidRPr="00C132BE">
        <w:rPr>
          <w:rFonts w:ascii="Times New Roman" w:hAnsi="Times New Roman" w:cs="Times New Roman"/>
          <w:sz w:val="26"/>
          <w:szCs w:val="26"/>
        </w:rPr>
        <w:t>.</w:t>
      </w:r>
      <w:r>
        <w:rPr>
          <w:rFonts w:ascii="Times New Roman" w:hAnsi="Times New Roman" w:cs="Times New Roman"/>
          <w:sz w:val="26"/>
          <w:szCs w:val="26"/>
        </w:rPr>
        <w:t xml:space="preserve"> </w:t>
      </w:r>
    </w:p>
    <w:p w:rsidR="00412F97"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4. Информацию для мониторинга По</w:t>
      </w:r>
      <w:r>
        <w:rPr>
          <w:rFonts w:ascii="Times New Roman" w:hAnsi="Times New Roman" w:cs="Times New Roman"/>
          <w:sz w:val="26"/>
          <w:szCs w:val="26"/>
        </w:rPr>
        <w:t xml:space="preserve">лучатели субсидии представляют </w:t>
      </w:r>
      <w:r w:rsidRPr="00C132BE">
        <w:rPr>
          <w:rFonts w:ascii="Times New Roman" w:hAnsi="Times New Roman" w:cs="Times New Roman"/>
          <w:sz w:val="26"/>
          <w:szCs w:val="26"/>
        </w:rPr>
        <w:t xml:space="preserve"> </w:t>
      </w:r>
      <w:r>
        <w:rPr>
          <w:rFonts w:ascii="Times New Roman" w:hAnsi="Times New Roman" w:cs="Times New Roman"/>
          <w:sz w:val="26"/>
          <w:szCs w:val="26"/>
        </w:rPr>
        <w:t>ежегодно</w:t>
      </w:r>
      <w:r w:rsidRPr="00C132BE">
        <w:rPr>
          <w:rFonts w:ascii="Times New Roman" w:hAnsi="Times New Roman" w:cs="Times New Roman"/>
          <w:sz w:val="26"/>
          <w:szCs w:val="26"/>
        </w:rPr>
        <w:t xml:space="preserve"> в течение всег</w:t>
      </w:r>
      <w:r>
        <w:rPr>
          <w:rFonts w:ascii="Times New Roman" w:hAnsi="Times New Roman" w:cs="Times New Roman"/>
          <w:sz w:val="26"/>
          <w:szCs w:val="26"/>
        </w:rPr>
        <w:t>о срока реализации бизнес-плана.</w:t>
      </w:r>
    </w:p>
    <w:p w:rsidR="00412F97" w:rsidRPr="00C132BE"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lastRenderedPageBreak/>
        <w:t xml:space="preserve">При выявлении фактов предоставления недостоверных сведений </w:t>
      </w:r>
      <w:r>
        <w:rPr>
          <w:rFonts w:ascii="Times New Roman" w:hAnsi="Times New Roman" w:cs="Times New Roman"/>
          <w:sz w:val="26"/>
          <w:szCs w:val="26"/>
        </w:rPr>
        <w:t>отдел экономики</w:t>
      </w:r>
      <w:r w:rsidRPr="00C132BE">
        <w:rPr>
          <w:rFonts w:ascii="Times New Roman" w:hAnsi="Times New Roman" w:cs="Times New Roman"/>
          <w:sz w:val="26"/>
          <w:szCs w:val="26"/>
        </w:rPr>
        <w:t xml:space="preserve"> может затребовать дополнительную информацию для проверки представленных документов.</w:t>
      </w:r>
    </w:p>
    <w:p w:rsidR="00412F97" w:rsidRPr="00C132BE"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5. </w:t>
      </w:r>
      <w:r>
        <w:rPr>
          <w:rFonts w:ascii="Times New Roman" w:hAnsi="Times New Roman" w:cs="Times New Roman"/>
          <w:sz w:val="26"/>
          <w:szCs w:val="26"/>
        </w:rPr>
        <w:t>Отдел экономики</w:t>
      </w:r>
      <w:r w:rsidRPr="00C132BE">
        <w:rPr>
          <w:rFonts w:ascii="Times New Roman" w:hAnsi="Times New Roman" w:cs="Times New Roman"/>
          <w:sz w:val="26"/>
          <w:szCs w:val="26"/>
        </w:rPr>
        <w:t xml:space="preserve"> готовит сводную информацию об изменениях финансово-экономических показателей Получателей субсидий и эффективности предоставления бюджетных средств в срок до 30 апреля года, следующего за </w:t>
      </w:r>
      <w:proofErr w:type="gramStart"/>
      <w:r w:rsidRPr="00C132BE">
        <w:rPr>
          <w:rFonts w:ascii="Times New Roman" w:hAnsi="Times New Roman" w:cs="Times New Roman"/>
          <w:sz w:val="26"/>
          <w:szCs w:val="26"/>
        </w:rPr>
        <w:t>отчетным</w:t>
      </w:r>
      <w:proofErr w:type="gramEnd"/>
      <w:r w:rsidRPr="00C132BE">
        <w:rPr>
          <w:rFonts w:ascii="Times New Roman" w:hAnsi="Times New Roman" w:cs="Times New Roman"/>
          <w:sz w:val="26"/>
          <w:szCs w:val="26"/>
        </w:rPr>
        <w:t>.</w:t>
      </w:r>
      <w:r>
        <w:rPr>
          <w:rFonts w:ascii="Times New Roman" w:hAnsi="Times New Roman" w:cs="Times New Roman"/>
          <w:sz w:val="26"/>
          <w:szCs w:val="26"/>
        </w:rPr>
        <w:t xml:space="preserve"> </w:t>
      </w:r>
      <w:r w:rsidRPr="00C132BE">
        <w:rPr>
          <w:rFonts w:ascii="Times New Roman" w:hAnsi="Times New Roman" w:cs="Times New Roman"/>
          <w:sz w:val="26"/>
          <w:szCs w:val="26"/>
        </w:rPr>
        <w:t xml:space="preserve"> </w:t>
      </w:r>
    </w:p>
    <w:p w:rsidR="00412F97" w:rsidRPr="00C132BE"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6. </w:t>
      </w:r>
      <w:r>
        <w:rPr>
          <w:rFonts w:ascii="Times New Roman" w:hAnsi="Times New Roman" w:cs="Times New Roman"/>
          <w:sz w:val="26"/>
          <w:szCs w:val="26"/>
        </w:rPr>
        <w:t>Отдел экономики</w:t>
      </w:r>
      <w:r w:rsidRPr="00C132BE">
        <w:rPr>
          <w:rFonts w:ascii="Times New Roman" w:hAnsi="Times New Roman" w:cs="Times New Roman"/>
          <w:sz w:val="26"/>
          <w:szCs w:val="26"/>
        </w:rPr>
        <w:t xml:space="preserve"> проводит анализ полученной информации и готовит сводные данные о ход</w:t>
      </w:r>
      <w:r>
        <w:rPr>
          <w:rFonts w:ascii="Times New Roman" w:hAnsi="Times New Roman" w:cs="Times New Roman"/>
          <w:sz w:val="26"/>
          <w:szCs w:val="26"/>
        </w:rPr>
        <w:t>е реализации бизнес-плана</w:t>
      </w:r>
      <w:r w:rsidRPr="00C132BE">
        <w:rPr>
          <w:rFonts w:ascii="Times New Roman" w:hAnsi="Times New Roman" w:cs="Times New Roman"/>
          <w:sz w:val="26"/>
          <w:szCs w:val="26"/>
        </w:rPr>
        <w:t xml:space="preserve">.  </w:t>
      </w:r>
    </w:p>
    <w:p w:rsidR="00412F97" w:rsidRPr="00C132BE"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7. Субсидия подлежит возврату в бюджет в полном объеме в случае:</w:t>
      </w:r>
    </w:p>
    <w:p w:rsidR="00412F97" w:rsidRPr="00C132BE"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выявления факта нецелевого использования субсидии;</w:t>
      </w:r>
    </w:p>
    <w:p w:rsidR="00412F97" w:rsidRPr="00C132BE"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выявления факта отсутствия ведения предпринимательской деятельности в течение заявленного срока реализации бизнес-плана;</w:t>
      </w:r>
    </w:p>
    <w:p w:rsidR="00412F97" w:rsidRPr="00C132BE"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 неполного и (или) </w:t>
      </w:r>
      <w:r>
        <w:rPr>
          <w:rFonts w:ascii="Times New Roman" w:hAnsi="Times New Roman" w:cs="Times New Roman"/>
          <w:sz w:val="26"/>
          <w:szCs w:val="26"/>
        </w:rPr>
        <w:t>несвоевременного представления п</w:t>
      </w:r>
      <w:r w:rsidRPr="00C132BE">
        <w:rPr>
          <w:rFonts w:ascii="Times New Roman" w:hAnsi="Times New Roman" w:cs="Times New Roman"/>
          <w:sz w:val="26"/>
          <w:szCs w:val="26"/>
        </w:rPr>
        <w:t xml:space="preserve">олучателем субсидии отчетности, предусмотренной </w:t>
      </w:r>
      <w:r>
        <w:rPr>
          <w:rFonts w:ascii="Times New Roman" w:hAnsi="Times New Roman" w:cs="Times New Roman"/>
          <w:sz w:val="26"/>
          <w:szCs w:val="26"/>
        </w:rPr>
        <w:t>настоящим</w:t>
      </w:r>
      <w:r w:rsidRPr="00C132BE">
        <w:rPr>
          <w:rFonts w:ascii="Times New Roman" w:hAnsi="Times New Roman" w:cs="Times New Roman"/>
          <w:sz w:val="26"/>
          <w:szCs w:val="26"/>
        </w:rPr>
        <w:t xml:space="preserve"> Порядком и </w:t>
      </w:r>
      <w:r>
        <w:rPr>
          <w:rFonts w:ascii="Times New Roman" w:hAnsi="Times New Roman" w:cs="Times New Roman"/>
          <w:sz w:val="26"/>
          <w:szCs w:val="26"/>
        </w:rPr>
        <w:t>соглашением</w:t>
      </w:r>
      <w:r w:rsidRPr="00C132BE">
        <w:rPr>
          <w:rFonts w:ascii="Times New Roman" w:hAnsi="Times New Roman" w:cs="Times New Roman"/>
          <w:sz w:val="26"/>
          <w:szCs w:val="26"/>
        </w:rPr>
        <w:t>.</w:t>
      </w:r>
    </w:p>
    <w:p w:rsidR="00412F97" w:rsidRPr="00C132BE"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8. В случае невыполнения п</w:t>
      </w:r>
      <w:r w:rsidRPr="00C132BE">
        <w:rPr>
          <w:rFonts w:ascii="Times New Roman" w:hAnsi="Times New Roman" w:cs="Times New Roman"/>
          <w:sz w:val="26"/>
          <w:szCs w:val="26"/>
        </w:rPr>
        <w:t xml:space="preserve">олучателем субсидии требований соглашения </w:t>
      </w:r>
      <w:r>
        <w:rPr>
          <w:rFonts w:ascii="Times New Roman" w:hAnsi="Times New Roman" w:cs="Times New Roman"/>
          <w:sz w:val="26"/>
          <w:szCs w:val="26"/>
        </w:rPr>
        <w:t>отдел экономики</w:t>
      </w:r>
      <w:r w:rsidRPr="00C132BE">
        <w:rPr>
          <w:rFonts w:ascii="Times New Roman" w:hAnsi="Times New Roman" w:cs="Times New Roman"/>
          <w:sz w:val="26"/>
          <w:szCs w:val="26"/>
        </w:rPr>
        <w:t xml:space="preserve"> фиксирует установление такого факта в </w:t>
      </w:r>
      <w:hyperlink w:anchor="Par231" w:history="1">
        <w:r w:rsidRPr="00C132BE">
          <w:rPr>
            <w:rFonts w:ascii="Times New Roman" w:hAnsi="Times New Roman" w:cs="Times New Roman"/>
            <w:sz w:val="26"/>
            <w:szCs w:val="26"/>
          </w:rPr>
          <w:t>акте</w:t>
        </w:r>
      </w:hyperlink>
      <w:r w:rsidRPr="00C132BE">
        <w:rPr>
          <w:rFonts w:ascii="Times New Roman" w:hAnsi="Times New Roman" w:cs="Times New Roman"/>
          <w:sz w:val="26"/>
          <w:szCs w:val="26"/>
        </w:rPr>
        <w:t xml:space="preserve"> по форме согласно приложению к Порядку возврата в бюджет муниципального образования муниципального района «Печора» субсидий в случае нарушения условий их предоставления и направляет его Получателю субсидии с уведомлением о взыскании субсидии в полном объеме.</w:t>
      </w:r>
    </w:p>
    <w:p w:rsidR="00412F97" w:rsidRPr="00C132BE"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9. В течение 30 дней с даты получения письменного уведомления о возврате субсидии </w:t>
      </w:r>
      <w:r>
        <w:rPr>
          <w:rFonts w:ascii="Times New Roman" w:hAnsi="Times New Roman" w:cs="Times New Roman"/>
          <w:sz w:val="26"/>
          <w:szCs w:val="26"/>
        </w:rPr>
        <w:t>п</w:t>
      </w:r>
      <w:r w:rsidRPr="00C132BE">
        <w:rPr>
          <w:rFonts w:ascii="Times New Roman" w:hAnsi="Times New Roman" w:cs="Times New Roman"/>
          <w:sz w:val="26"/>
          <w:szCs w:val="26"/>
        </w:rPr>
        <w:t>олучатель субсидии обязан осуществить возврат денежных сре</w:t>
      </w:r>
      <w:proofErr w:type="gramStart"/>
      <w:r w:rsidRPr="00C132BE">
        <w:rPr>
          <w:rFonts w:ascii="Times New Roman" w:hAnsi="Times New Roman" w:cs="Times New Roman"/>
          <w:sz w:val="26"/>
          <w:szCs w:val="26"/>
        </w:rPr>
        <w:t>дств в б</w:t>
      </w:r>
      <w:proofErr w:type="gramEnd"/>
      <w:r w:rsidRPr="00C132BE">
        <w:rPr>
          <w:rFonts w:ascii="Times New Roman" w:hAnsi="Times New Roman" w:cs="Times New Roman"/>
          <w:sz w:val="26"/>
          <w:szCs w:val="26"/>
        </w:rPr>
        <w:t xml:space="preserve">юджет по платежным реквизитам, указанным в уведомлении. </w:t>
      </w:r>
    </w:p>
    <w:p w:rsidR="00412F97"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10. В случае невозврата субсидии взыскание сре</w:t>
      </w:r>
      <w:proofErr w:type="gramStart"/>
      <w:r w:rsidRPr="00C132BE">
        <w:rPr>
          <w:rFonts w:ascii="Times New Roman" w:hAnsi="Times New Roman" w:cs="Times New Roman"/>
          <w:sz w:val="26"/>
          <w:szCs w:val="26"/>
        </w:rPr>
        <w:t>дств с П</w:t>
      </w:r>
      <w:proofErr w:type="gramEnd"/>
      <w:r w:rsidRPr="00C132BE">
        <w:rPr>
          <w:rFonts w:ascii="Times New Roman" w:hAnsi="Times New Roman" w:cs="Times New Roman"/>
          <w:sz w:val="26"/>
          <w:szCs w:val="26"/>
        </w:rPr>
        <w:t>олучателя субсидии производится в судебном порядке.</w:t>
      </w:r>
    </w:p>
    <w:p w:rsidR="00412F97"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p>
    <w:p w:rsidR="00412F97"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p>
    <w:p w:rsidR="00412F97" w:rsidRPr="00C132BE" w:rsidRDefault="00412F97" w:rsidP="00412F97">
      <w:pPr>
        <w:autoSpaceDE w:val="0"/>
        <w:autoSpaceDN w:val="0"/>
        <w:adjustRightInd w:val="0"/>
        <w:spacing w:after="0" w:line="240" w:lineRule="auto"/>
        <w:jc w:val="right"/>
        <w:outlineLvl w:val="1"/>
        <w:rPr>
          <w:rFonts w:ascii="Times New Roman" w:hAnsi="Times New Roman" w:cs="Times New Roman"/>
          <w:sz w:val="26"/>
          <w:szCs w:val="26"/>
        </w:rPr>
      </w:pPr>
      <w:r w:rsidRPr="00C132BE">
        <w:rPr>
          <w:rFonts w:ascii="Times New Roman" w:hAnsi="Times New Roman" w:cs="Times New Roman"/>
          <w:sz w:val="26"/>
          <w:szCs w:val="26"/>
        </w:rPr>
        <w:t xml:space="preserve">Приложение </w:t>
      </w:r>
    </w:p>
    <w:p w:rsidR="00412F97" w:rsidRPr="00C132BE" w:rsidRDefault="00412F97" w:rsidP="00412F97">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 xml:space="preserve">к </w:t>
      </w:r>
      <w:r>
        <w:rPr>
          <w:rFonts w:ascii="Times New Roman" w:hAnsi="Times New Roman" w:cs="Times New Roman"/>
          <w:sz w:val="26"/>
          <w:szCs w:val="26"/>
        </w:rPr>
        <w:t>п</w:t>
      </w:r>
      <w:r w:rsidRPr="00C132BE">
        <w:rPr>
          <w:rFonts w:ascii="Times New Roman" w:hAnsi="Times New Roman" w:cs="Times New Roman"/>
          <w:sz w:val="26"/>
          <w:szCs w:val="26"/>
        </w:rPr>
        <w:t>орядку</w:t>
      </w:r>
      <w:r>
        <w:rPr>
          <w:rFonts w:ascii="Times New Roman" w:hAnsi="Times New Roman" w:cs="Times New Roman"/>
          <w:sz w:val="26"/>
          <w:szCs w:val="26"/>
        </w:rPr>
        <w:t xml:space="preserve"> </w:t>
      </w:r>
      <w:r w:rsidRPr="00C132BE">
        <w:rPr>
          <w:rFonts w:ascii="Times New Roman" w:hAnsi="Times New Roman" w:cs="Times New Roman"/>
          <w:sz w:val="26"/>
          <w:szCs w:val="26"/>
        </w:rPr>
        <w:t>мониторинга и контроля</w:t>
      </w:r>
    </w:p>
    <w:p w:rsidR="00412F97" w:rsidRPr="00C132BE" w:rsidRDefault="00412F97" w:rsidP="00412F97">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реализации бизнес-планов</w:t>
      </w:r>
    </w:p>
    <w:p w:rsidR="00412F97" w:rsidRPr="00C132BE" w:rsidRDefault="00412F97" w:rsidP="00412F97">
      <w:pPr>
        <w:autoSpaceDE w:val="0"/>
        <w:autoSpaceDN w:val="0"/>
        <w:adjustRightInd w:val="0"/>
        <w:spacing w:after="0" w:line="240" w:lineRule="auto"/>
        <w:rPr>
          <w:rFonts w:ascii="Times New Roman" w:hAnsi="Times New Roman" w:cs="Times New Roman"/>
          <w:sz w:val="26"/>
          <w:szCs w:val="26"/>
        </w:rPr>
      </w:pPr>
    </w:p>
    <w:p w:rsidR="00412F97" w:rsidRPr="00C132BE" w:rsidRDefault="00412F97" w:rsidP="00412F97">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СВЕДЕНИЯ</w:t>
      </w:r>
    </w:p>
    <w:p w:rsidR="00412F97" w:rsidRPr="00C132BE" w:rsidRDefault="00412F97" w:rsidP="00412F97">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об основных показателях деятельности</w:t>
      </w:r>
    </w:p>
    <w:p w:rsidR="00412F97" w:rsidRPr="00C132BE" w:rsidRDefault="00412F97" w:rsidP="00412F97">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субъекта малого предпринимательства – получателя субсидии</w:t>
      </w:r>
    </w:p>
    <w:p w:rsidR="00412F97" w:rsidRPr="00C132BE" w:rsidRDefault="00412F97" w:rsidP="00412F97">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за _____________ 20__ года</w:t>
      </w:r>
      <w:r>
        <w:rPr>
          <w:rFonts w:ascii="Times New Roman" w:hAnsi="Times New Roman" w:cs="Times New Roman"/>
          <w:sz w:val="26"/>
          <w:szCs w:val="26"/>
        </w:rPr>
        <w:t xml:space="preserve"> по состоянию дату _______</w:t>
      </w:r>
    </w:p>
    <w:p w:rsidR="00412F97" w:rsidRPr="00047892" w:rsidRDefault="00412F97" w:rsidP="00412F97">
      <w:pPr>
        <w:autoSpaceDE w:val="0"/>
        <w:autoSpaceDN w:val="0"/>
        <w:adjustRightInd w:val="0"/>
        <w:spacing w:after="0" w:line="240" w:lineRule="auto"/>
        <w:rPr>
          <w:rFonts w:ascii="Times New Roman" w:hAnsi="Times New Roman" w:cs="Times New Roman"/>
          <w:sz w:val="20"/>
          <w:szCs w:val="20"/>
        </w:rPr>
      </w:pPr>
      <w:r w:rsidRPr="00C132BE">
        <w:rPr>
          <w:rFonts w:ascii="Courier New" w:hAnsi="Courier New" w:cs="Courier New"/>
          <w:sz w:val="26"/>
          <w:szCs w:val="26"/>
        </w:rPr>
        <w:t xml:space="preserve">    </w:t>
      </w:r>
      <w:r w:rsidRPr="00047892">
        <w:rPr>
          <w:rFonts w:ascii="Times New Roman" w:hAnsi="Times New Roman" w:cs="Times New Roman"/>
          <w:sz w:val="20"/>
          <w:szCs w:val="20"/>
        </w:rPr>
        <w:t>Общая информация:</w:t>
      </w:r>
    </w:p>
    <w:tbl>
      <w:tblPr>
        <w:tblW w:w="9214" w:type="dxa"/>
        <w:tblCellSpacing w:w="5" w:type="nil"/>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40" w:type="dxa"/>
          <w:bottom w:w="75" w:type="dxa"/>
          <w:right w:w="40" w:type="dxa"/>
        </w:tblCellMar>
        <w:tblLook w:val="0000" w:firstRow="0" w:lastRow="0" w:firstColumn="0" w:lastColumn="0" w:noHBand="0" w:noVBand="0"/>
      </w:tblPr>
      <w:tblGrid>
        <w:gridCol w:w="6237"/>
        <w:gridCol w:w="2977"/>
      </w:tblGrid>
      <w:tr w:rsidR="00412F97" w:rsidRPr="00047892" w:rsidTr="001A2F87">
        <w:trPr>
          <w:tblCellSpacing w:w="5" w:type="nil"/>
        </w:trPr>
        <w:tc>
          <w:tcPr>
            <w:tcW w:w="6237"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Наименование субъекта малого  предпринимательства (далее – СМП)</w:t>
            </w:r>
          </w:p>
        </w:tc>
        <w:tc>
          <w:tcPr>
            <w:tcW w:w="2977"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p>
        </w:tc>
      </w:tr>
      <w:tr w:rsidR="00412F97" w:rsidRPr="00047892" w:rsidTr="001A2F87">
        <w:trPr>
          <w:tblCellSpacing w:w="5" w:type="nil"/>
        </w:trPr>
        <w:tc>
          <w:tcPr>
            <w:tcW w:w="6237"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Наименование бизнес-плана                                     </w:t>
            </w:r>
          </w:p>
        </w:tc>
        <w:tc>
          <w:tcPr>
            <w:tcW w:w="2977"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p>
        </w:tc>
      </w:tr>
      <w:tr w:rsidR="00412F97" w:rsidRPr="00047892" w:rsidTr="001A2F87">
        <w:trPr>
          <w:tblCellSpacing w:w="5" w:type="nil"/>
        </w:trPr>
        <w:tc>
          <w:tcPr>
            <w:tcW w:w="6237"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Дата перечисления субсидии на расчетный счет СМП              </w:t>
            </w:r>
          </w:p>
        </w:tc>
        <w:tc>
          <w:tcPr>
            <w:tcW w:w="2977"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p>
        </w:tc>
      </w:tr>
      <w:tr w:rsidR="00412F97" w:rsidRPr="00047892" w:rsidTr="001A2F87">
        <w:trPr>
          <w:tblCellSpacing w:w="5" w:type="nil"/>
        </w:trPr>
        <w:tc>
          <w:tcPr>
            <w:tcW w:w="6237"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Срок реализации бизнес-плана                                  </w:t>
            </w:r>
          </w:p>
        </w:tc>
        <w:tc>
          <w:tcPr>
            <w:tcW w:w="2977"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p>
        </w:tc>
      </w:tr>
      <w:tr w:rsidR="00412F97" w:rsidRPr="00047892" w:rsidTr="001A2F87">
        <w:trPr>
          <w:tblCellSpacing w:w="5" w:type="nil"/>
        </w:trPr>
        <w:tc>
          <w:tcPr>
            <w:tcW w:w="6237"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Последний срок представления сведений по бизнес-плану         </w:t>
            </w:r>
          </w:p>
        </w:tc>
        <w:tc>
          <w:tcPr>
            <w:tcW w:w="2977"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p>
        </w:tc>
      </w:tr>
    </w:tbl>
    <w:p w:rsidR="00412F97" w:rsidRPr="00047892" w:rsidRDefault="00412F97" w:rsidP="00412F97">
      <w:pPr>
        <w:autoSpaceDE w:val="0"/>
        <w:autoSpaceDN w:val="0"/>
        <w:adjustRightInd w:val="0"/>
        <w:spacing w:after="0" w:line="240" w:lineRule="auto"/>
        <w:rPr>
          <w:rFonts w:ascii="Times New Roman" w:hAnsi="Times New Roman" w:cs="Times New Roman"/>
          <w:sz w:val="20"/>
          <w:szCs w:val="20"/>
        </w:rPr>
      </w:pPr>
    </w:p>
    <w:p w:rsidR="00412F97" w:rsidRPr="00047892" w:rsidRDefault="00412F97" w:rsidP="00412F97">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    Выручка от реализации, численность и заработная плата:</w:t>
      </w:r>
    </w:p>
    <w:p w:rsidR="00412F97" w:rsidRPr="00047892" w:rsidRDefault="00412F97" w:rsidP="00412F97">
      <w:pPr>
        <w:autoSpaceDE w:val="0"/>
        <w:autoSpaceDN w:val="0"/>
        <w:adjustRightInd w:val="0"/>
        <w:spacing w:after="0" w:line="240" w:lineRule="auto"/>
        <w:rPr>
          <w:rFonts w:ascii="Times New Roman" w:hAnsi="Times New Roman" w:cs="Times New Roman"/>
          <w:sz w:val="20"/>
          <w:szCs w:val="20"/>
        </w:rPr>
      </w:pPr>
    </w:p>
    <w:tbl>
      <w:tblPr>
        <w:tblW w:w="9922" w:type="dxa"/>
        <w:tblCellSpacing w:w="5" w:type="nil"/>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40" w:type="dxa"/>
          <w:bottom w:w="75" w:type="dxa"/>
          <w:right w:w="40" w:type="dxa"/>
        </w:tblCellMar>
        <w:tblLook w:val="0000" w:firstRow="0" w:lastRow="0" w:firstColumn="0" w:lastColumn="0" w:noHBand="0" w:noVBand="0"/>
      </w:tblPr>
      <w:tblGrid>
        <w:gridCol w:w="600"/>
        <w:gridCol w:w="3795"/>
        <w:gridCol w:w="1701"/>
        <w:gridCol w:w="1984"/>
        <w:gridCol w:w="1842"/>
      </w:tblGrid>
      <w:tr w:rsidR="00412F97" w:rsidRPr="00047892" w:rsidTr="001A2F87">
        <w:trPr>
          <w:trHeight w:val="893"/>
          <w:tblCellSpacing w:w="5" w:type="nil"/>
        </w:trPr>
        <w:tc>
          <w:tcPr>
            <w:tcW w:w="600"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lastRenderedPageBreak/>
              <w:t xml:space="preserve"> N </w:t>
            </w:r>
          </w:p>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proofErr w:type="gramStart"/>
            <w:r w:rsidRPr="00047892">
              <w:rPr>
                <w:rFonts w:ascii="Times New Roman" w:hAnsi="Times New Roman" w:cs="Times New Roman"/>
                <w:sz w:val="20"/>
                <w:szCs w:val="20"/>
              </w:rPr>
              <w:t>п</w:t>
            </w:r>
            <w:proofErr w:type="gramEnd"/>
            <w:r w:rsidRPr="00047892">
              <w:rPr>
                <w:rFonts w:ascii="Times New Roman" w:hAnsi="Times New Roman" w:cs="Times New Roman"/>
                <w:sz w:val="20"/>
                <w:szCs w:val="20"/>
              </w:rPr>
              <w:t>/п</w:t>
            </w:r>
          </w:p>
        </w:tc>
        <w:tc>
          <w:tcPr>
            <w:tcW w:w="3795"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   Наименование   </w:t>
            </w:r>
          </w:p>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    показателя    </w:t>
            </w:r>
          </w:p>
        </w:tc>
        <w:tc>
          <w:tcPr>
            <w:tcW w:w="1701" w:type="dxa"/>
          </w:tcPr>
          <w:p w:rsidR="00412F97" w:rsidRPr="00047892" w:rsidRDefault="00412F97" w:rsidP="001A2F87">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По</w:t>
            </w:r>
          </w:p>
          <w:p w:rsidR="00412F97" w:rsidRPr="00047892" w:rsidRDefault="00412F97" w:rsidP="001A2F87">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бизнес-плану</w:t>
            </w:r>
          </w:p>
        </w:tc>
        <w:tc>
          <w:tcPr>
            <w:tcW w:w="1984" w:type="dxa"/>
          </w:tcPr>
          <w:p w:rsidR="00412F97" w:rsidRPr="00047892" w:rsidRDefault="00412F97" w:rsidP="001A2F87">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Фактически</w:t>
            </w:r>
          </w:p>
          <w:p w:rsidR="00412F97" w:rsidRPr="00047892" w:rsidRDefault="00412F97" w:rsidP="001A2F87">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за</w:t>
            </w:r>
          </w:p>
          <w:p w:rsidR="00412F97" w:rsidRPr="00047892" w:rsidRDefault="00412F97" w:rsidP="001A2F87">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отчетный</w:t>
            </w:r>
          </w:p>
          <w:p w:rsidR="00412F97" w:rsidRPr="00047892" w:rsidRDefault="00412F97" w:rsidP="001A2F87">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период</w:t>
            </w:r>
          </w:p>
        </w:tc>
        <w:tc>
          <w:tcPr>
            <w:tcW w:w="1842"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  Отклонения   </w:t>
            </w:r>
          </w:p>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(гр. 4 – гр. 3)</w:t>
            </w:r>
          </w:p>
        </w:tc>
      </w:tr>
      <w:tr w:rsidR="00412F97" w:rsidRPr="00047892" w:rsidTr="001A2F87">
        <w:trPr>
          <w:tblCellSpacing w:w="5" w:type="nil"/>
        </w:trPr>
        <w:tc>
          <w:tcPr>
            <w:tcW w:w="600" w:type="dxa"/>
          </w:tcPr>
          <w:p w:rsidR="00412F97" w:rsidRPr="00047892" w:rsidRDefault="00412F97" w:rsidP="001A2F87">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1</w:t>
            </w:r>
          </w:p>
        </w:tc>
        <w:tc>
          <w:tcPr>
            <w:tcW w:w="3795" w:type="dxa"/>
          </w:tcPr>
          <w:p w:rsidR="00412F97" w:rsidRPr="00047892" w:rsidRDefault="00412F97" w:rsidP="001A2F87">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2</w:t>
            </w:r>
          </w:p>
        </w:tc>
        <w:tc>
          <w:tcPr>
            <w:tcW w:w="1701" w:type="dxa"/>
          </w:tcPr>
          <w:p w:rsidR="00412F97" w:rsidRPr="00047892" w:rsidRDefault="00412F97" w:rsidP="001A2F87">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3</w:t>
            </w:r>
          </w:p>
        </w:tc>
        <w:tc>
          <w:tcPr>
            <w:tcW w:w="1984" w:type="dxa"/>
          </w:tcPr>
          <w:p w:rsidR="00412F97" w:rsidRPr="00047892" w:rsidRDefault="00412F97" w:rsidP="001A2F87">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4</w:t>
            </w:r>
          </w:p>
        </w:tc>
        <w:tc>
          <w:tcPr>
            <w:tcW w:w="1842" w:type="dxa"/>
          </w:tcPr>
          <w:p w:rsidR="00412F97" w:rsidRPr="00047892" w:rsidRDefault="00412F97" w:rsidP="001A2F87">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5</w:t>
            </w:r>
          </w:p>
        </w:tc>
      </w:tr>
      <w:tr w:rsidR="00412F97" w:rsidRPr="00047892" w:rsidTr="001A2F87">
        <w:trPr>
          <w:trHeight w:val="549"/>
          <w:tblCellSpacing w:w="5" w:type="nil"/>
        </w:trPr>
        <w:tc>
          <w:tcPr>
            <w:tcW w:w="600"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1. </w:t>
            </w:r>
          </w:p>
        </w:tc>
        <w:tc>
          <w:tcPr>
            <w:tcW w:w="3795"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Доход от ведения предпринимательской деятельности </w:t>
            </w:r>
          </w:p>
        </w:tc>
        <w:tc>
          <w:tcPr>
            <w:tcW w:w="1701"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p>
        </w:tc>
        <w:tc>
          <w:tcPr>
            <w:tcW w:w="1984"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p>
        </w:tc>
        <w:tc>
          <w:tcPr>
            <w:tcW w:w="1842"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p>
        </w:tc>
      </w:tr>
      <w:tr w:rsidR="00412F97" w:rsidRPr="00047892" w:rsidTr="001A2F87">
        <w:trPr>
          <w:trHeight w:val="404"/>
          <w:tblCellSpacing w:w="5" w:type="nil"/>
        </w:trPr>
        <w:tc>
          <w:tcPr>
            <w:tcW w:w="600"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2. </w:t>
            </w:r>
          </w:p>
        </w:tc>
        <w:tc>
          <w:tcPr>
            <w:tcW w:w="3795"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Среднесписочная численность работников (человек)</w:t>
            </w:r>
          </w:p>
        </w:tc>
        <w:tc>
          <w:tcPr>
            <w:tcW w:w="1701"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p>
        </w:tc>
        <w:tc>
          <w:tcPr>
            <w:tcW w:w="1984"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p>
        </w:tc>
        <w:tc>
          <w:tcPr>
            <w:tcW w:w="1842"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p>
        </w:tc>
      </w:tr>
      <w:tr w:rsidR="00412F97" w:rsidRPr="00047892" w:rsidTr="001A2F87">
        <w:trPr>
          <w:trHeight w:val="215"/>
          <w:tblCellSpacing w:w="5" w:type="nil"/>
        </w:trPr>
        <w:tc>
          <w:tcPr>
            <w:tcW w:w="600"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3. </w:t>
            </w:r>
          </w:p>
        </w:tc>
        <w:tc>
          <w:tcPr>
            <w:tcW w:w="3795"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Создано рабочих мест (человек)</w:t>
            </w:r>
          </w:p>
        </w:tc>
        <w:tc>
          <w:tcPr>
            <w:tcW w:w="1701"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p>
        </w:tc>
        <w:tc>
          <w:tcPr>
            <w:tcW w:w="1984"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p>
        </w:tc>
        <w:tc>
          <w:tcPr>
            <w:tcW w:w="1842"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p>
        </w:tc>
      </w:tr>
      <w:tr w:rsidR="00412F97" w:rsidRPr="00047892" w:rsidTr="001A2F87">
        <w:trPr>
          <w:trHeight w:val="390"/>
          <w:tblCellSpacing w:w="5" w:type="nil"/>
        </w:trPr>
        <w:tc>
          <w:tcPr>
            <w:tcW w:w="600"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4. </w:t>
            </w:r>
          </w:p>
        </w:tc>
        <w:tc>
          <w:tcPr>
            <w:tcW w:w="3795"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Средняя заработная плата в месяц (рублей)</w:t>
            </w:r>
          </w:p>
        </w:tc>
        <w:tc>
          <w:tcPr>
            <w:tcW w:w="1701"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p>
        </w:tc>
        <w:tc>
          <w:tcPr>
            <w:tcW w:w="1984"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p>
        </w:tc>
        <w:tc>
          <w:tcPr>
            <w:tcW w:w="1842"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p>
        </w:tc>
      </w:tr>
    </w:tbl>
    <w:p w:rsidR="00412F97" w:rsidRPr="00047892" w:rsidRDefault="00412F97" w:rsidP="00412F97">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Перечисления в бюджеты всех уровней и внебюджетные фонды (тыс. рублей):</w:t>
      </w:r>
    </w:p>
    <w:tbl>
      <w:tblPr>
        <w:tblW w:w="9900" w:type="dxa"/>
        <w:tblCellSpacing w:w="5" w:type="nil"/>
        <w:tblInd w:w="4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75" w:type="dxa"/>
          <w:left w:w="40" w:type="dxa"/>
          <w:bottom w:w="75" w:type="dxa"/>
          <w:right w:w="40" w:type="dxa"/>
        </w:tblCellMar>
        <w:tblLook w:val="0000" w:firstRow="0" w:lastRow="0" w:firstColumn="0" w:lastColumn="0" w:noHBand="0" w:noVBand="0"/>
      </w:tblPr>
      <w:tblGrid>
        <w:gridCol w:w="600"/>
        <w:gridCol w:w="3369"/>
        <w:gridCol w:w="1680"/>
        <w:gridCol w:w="2451"/>
        <w:gridCol w:w="1800"/>
      </w:tblGrid>
      <w:tr w:rsidR="00412F97" w:rsidRPr="00047892" w:rsidTr="001A2F87">
        <w:trPr>
          <w:trHeight w:val="940"/>
          <w:tblCellSpacing w:w="5" w:type="nil"/>
        </w:trPr>
        <w:tc>
          <w:tcPr>
            <w:tcW w:w="600"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p>
        </w:tc>
        <w:tc>
          <w:tcPr>
            <w:tcW w:w="3369" w:type="dxa"/>
          </w:tcPr>
          <w:p w:rsidR="00412F97" w:rsidRPr="00047892" w:rsidRDefault="00412F97" w:rsidP="001A2F87">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Наименование сбора</w:t>
            </w:r>
          </w:p>
        </w:tc>
        <w:tc>
          <w:tcPr>
            <w:tcW w:w="1680" w:type="dxa"/>
          </w:tcPr>
          <w:p w:rsidR="00412F97" w:rsidRPr="00047892" w:rsidRDefault="00412F97" w:rsidP="001A2F87">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По</w:t>
            </w:r>
          </w:p>
          <w:p w:rsidR="00412F97" w:rsidRPr="00047892" w:rsidRDefault="00412F97" w:rsidP="001A2F87">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бизнес-плану</w:t>
            </w:r>
          </w:p>
        </w:tc>
        <w:tc>
          <w:tcPr>
            <w:tcW w:w="2451" w:type="dxa"/>
          </w:tcPr>
          <w:p w:rsidR="00412F97" w:rsidRPr="00047892" w:rsidRDefault="00412F97" w:rsidP="001A2F87">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Фактически</w:t>
            </w:r>
          </w:p>
          <w:p w:rsidR="00412F97" w:rsidRPr="00047892" w:rsidRDefault="00412F97" w:rsidP="001A2F87">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за</w:t>
            </w:r>
          </w:p>
          <w:p w:rsidR="00412F97" w:rsidRPr="00047892" w:rsidRDefault="00412F97" w:rsidP="001A2F87">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отчетный</w:t>
            </w:r>
          </w:p>
          <w:p w:rsidR="00412F97" w:rsidRPr="00047892" w:rsidRDefault="00412F97" w:rsidP="001A2F87">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период</w:t>
            </w:r>
          </w:p>
        </w:tc>
        <w:tc>
          <w:tcPr>
            <w:tcW w:w="1800" w:type="dxa"/>
          </w:tcPr>
          <w:p w:rsidR="00412F97" w:rsidRPr="00047892" w:rsidRDefault="00412F97" w:rsidP="001A2F87">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Отклонения</w:t>
            </w:r>
          </w:p>
          <w:p w:rsidR="00412F97" w:rsidRPr="00047892" w:rsidRDefault="00412F97" w:rsidP="001A2F87">
            <w:pPr>
              <w:autoSpaceDE w:val="0"/>
              <w:autoSpaceDN w:val="0"/>
              <w:adjustRightInd w:val="0"/>
              <w:spacing w:after="0" w:line="240" w:lineRule="auto"/>
              <w:jc w:val="center"/>
              <w:rPr>
                <w:rFonts w:ascii="Times New Roman" w:hAnsi="Times New Roman" w:cs="Times New Roman"/>
                <w:sz w:val="20"/>
                <w:szCs w:val="20"/>
              </w:rPr>
            </w:pPr>
            <w:proofErr w:type="gramStart"/>
            <w:r w:rsidRPr="00047892">
              <w:rPr>
                <w:rFonts w:ascii="Times New Roman" w:hAnsi="Times New Roman" w:cs="Times New Roman"/>
                <w:sz w:val="20"/>
                <w:szCs w:val="20"/>
              </w:rPr>
              <w:t>(гр. 5 – гр.</w:t>
            </w:r>
            <w:proofErr w:type="gramEnd"/>
          </w:p>
          <w:p w:rsidR="00412F97" w:rsidRPr="00047892" w:rsidRDefault="00412F97" w:rsidP="001A2F87">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3)</w:t>
            </w:r>
          </w:p>
        </w:tc>
      </w:tr>
      <w:tr w:rsidR="00412F97" w:rsidRPr="00047892" w:rsidTr="001A2F87">
        <w:trPr>
          <w:tblCellSpacing w:w="5" w:type="nil"/>
        </w:trPr>
        <w:tc>
          <w:tcPr>
            <w:tcW w:w="600"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 1 </w:t>
            </w:r>
          </w:p>
        </w:tc>
        <w:tc>
          <w:tcPr>
            <w:tcW w:w="3369" w:type="dxa"/>
          </w:tcPr>
          <w:p w:rsidR="00412F97" w:rsidRPr="00047892" w:rsidRDefault="00412F97" w:rsidP="001A2F87">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2</w:t>
            </w:r>
          </w:p>
        </w:tc>
        <w:tc>
          <w:tcPr>
            <w:tcW w:w="1680" w:type="dxa"/>
          </w:tcPr>
          <w:p w:rsidR="00412F97" w:rsidRPr="00047892" w:rsidRDefault="00412F97" w:rsidP="001A2F87">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3</w:t>
            </w:r>
          </w:p>
        </w:tc>
        <w:tc>
          <w:tcPr>
            <w:tcW w:w="2451" w:type="dxa"/>
          </w:tcPr>
          <w:p w:rsidR="00412F97" w:rsidRPr="00047892" w:rsidRDefault="00412F97" w:rsidP="001A2F87">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4</w:t>
            </w:r>
          </w:p>
        </w:tc>
        <w:tc>
          <w:tcPr>
            <w:tcW w:w="1800" w:type="dxa"/>
          </w:tcPr>
          <w:p w:rsidR="00412F97" w:rsidRPr="00047892" w:rsidRDefault="00412F97" w:rsidP="001A2F87">
            <w:pPr>
              <w:autoSpaceDE w:val="0"/>
              <w:autoSpaceDN w:val="0"/>
              <w:adjustRightInd w:val="0"/>
              <w:spacing w:after="0" w:line="240" w:lineRule="auto"/>
              <w:jc w:val="center"/>
              <w:rPr>
                <w:rFonts w:ascii="Times New Roman" w:hAnsi="Times New Roman" w:cs="Times New Roman"/>
                <w:sz w:val="20"/>
                <w:szCs w:val="20"/>
              </w:rPr>
            </w:pPr>
            <w:r w:rsidRPr="00047892">
              <w:rPr>
                <w:rFonts w:ascii="Times New Roman" w:hAnsi="Times New Roman" w:cs="Times New Roman"/>
                <w:sz w:val="20"/>
                <w:szCs w:val="20"/>
              </w:rPr>
              <w:t>5</w:t>
            </w:r>
          </w:p>
        </w:tc>
      </w:tr>
      <w:tr w:rsidR="00412F97" w:rsidRPr="00047892" w:rsidTr="001A2F87">
        <w:trPr>
          <w:trHeight w:val="400"/>
          <w:tblCellSpacing w:w="5" w:type="nil"/>
        </w:trPr>
        <w:tc>
          <w:tcPr>
            <w:tcW w:w="600"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1. </w:t>
            </w:r>
          </w:p>
        </w:tc>
        <w:tc>
          <w:tcPr>
            <w:tcW w:w="3369"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Налоги (указать какие):</w:t>
            </w:r>
          </w:p>
        </w:tc>
        <w:tc>
          <w:tcPr>
            <w:tcW w:w="1680"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p>
        </w:tc>
        <w:tc>
          <w:tcPr>
            <w:tcW w:w="2451"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p>
        </w:tc>
        <w:tc>
          <w:tcPr>
            <w:tcW w:w="1800"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p>
        </w:tc>
      </w:tr>
      <w:tr w:rsidR="00412F97" w:rsidRPr="00047892" w:rsidTr="001A2F87">
        <w:trPr>
          <w:tblCellSpacing w:w="5" w:type="nil"/>
        </w:trPr>
        <w:tc>
          <w:tcPr>
            <w:tcW w:w="600"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p>
        </w:tc>
        <w:tc>
          <w:tcPr>
            <w:tcW w:w="3369"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p>
        </w:tc>
        <w:tc>
          <w:tcPr>
            <w:tcW w:w="1680"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p>
        </w:tc>
        <w:tc>
          <w:tcPr>
            <w:tcW w:w="2451"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p>
        </w:tc>
        <w:tc>
          <w:tcPr>
            <w:tcW w:w="1800"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p>
        </w:tc>
      </w:tr>
      <w:tr w:rsidR="00412F97" w:rsidRPr="00047892" w:rsidTr="001A2F87">
        <w:trPr>
          <w:trHeight w:val="101"/>
          <w:tblCellSpacing w:w="5" w:type="nil"/>
        </w:trPr>
        <w:tc>
          <w:tcPr>
            <w:tcW w:w="600"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p>
        </w:tc>
        <w:tc>
          <w:tcPr>
            <w:tcW w:w="3369"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p>
        </w:tc>
        <w:tc>
          <w:tcPr>
            <w:tcW w:w="1680"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p>
        </w:tc>
        <w:tc>
          <w:tcPr>
            <w:tcW w:w="2451"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p>
        </w:tc>
        <w:tc>
          <w:tcPr>
            <w:tcW w:w="1800"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p>
        </w:tc>
      </w:tr>
      <w:tr w:rsidR="00412F97" w:rsidRPr="00047892" w:rsidTr="001A2F87">
        <w:trPr>
          <w:tblCellSpacing w:w="5" w:type="nil"/>
        </w:trPr>
        <w:tc>
          <w:tcPr>
            <w:tcW w:w="600"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p>
        </w:tc>
        <w:tc>
          <w:tcPr>
            <w:tcW w:w="3369"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ИТОГО </w:t>
            </w:r>
          </w:p>
        </w:tc>
        <w:tc>
          <w:tcPr>
            <w:tcW w:w="1680"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p>
        </w:tc>
        <w:tc>
          <w:tcPr>
            <w:tcW w:w="2451"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p>
        </w:tc>
        <w:tc>
          <w:tcPr>
            <w:tcW w:w="1800" w:type="dxa"/>
          </w:tcPr>
          <w:p w:rsidR="00412F97" w:rsidRPr="00047892" w:rsidRDefault="00412F97" w:rsidP="001A2F87">
            <w:pPr>
              <w:autoSpaceDE w:val="0"/>
              <w:autoSpaceDN w:val="0"/>
              <w:adjustRightInd w:val="0"/>
              <w:spacing w:after="0" w:line="240" w:lineRule="auto"/>
              <w:rPr>
                <w:rFonts w:ascii="Times New Roman" w:hAnsi="Times New Roman" w:cs="Times New Roman"/>
                <w:sz w:val="20"/>
                <w:szCs w:val="20"/>
              </w:rPr>
            </w:pPr>
          </w:p>
        </w:tc>
      </w:tr>
    </w:tbl>
    <w:p w:rsidR="00412F97" w:rsidRPr="00047892" w:rsidRDefault="00412F97" w:rsidP="00412F97">
      <w:pPr>
        <w:autoSpaceDE w:val="0"/>
        <w:autoSpaceDN w:val="0"/>
        <w:adjustRightInd w:val="0"/>
        <w:spacing w:after="0" w:line="240" w:lineRule="auto"/>
        <w:rPr>
          <w:rFonts w:ascii="Times New Roman" w:hAnsi="Times New Roman" w:cs="Times New Roman"/>
          <w:sz w:val="20"/>
          <w:szCs w:val="20"/>
        </w:rPr>
      </w:pPr>
      <w:r w:rsidRPr="00047892">
        <w:rPr>
          <w:rFonts w:ascii="Times New Roman" w:hAnsi="Times New Roman" w:cs="Times New Roman"/>
          <w:sz w:val="20"/>
          <w:szCs w:val="20"/>
        </w:rPr>
        <w:t xml:space="preserve">    «___» _____________ 20__ г.</w:t>
      </w:r>
    </w:p>
    <w:p w:rsidR="00412F97" w:rsidRPr="001806EF" w:rsidRDefault="00412F97" w:rsidP="00412F97">
      <w:pPr>
        <w:autoSpaceDE w:val="0"/>
        <w:autoSpaceDN w:val="0"/>
        <w:adjustRightInd w:val="0"/>
        <w:spacing w:after="0" w:line="240" w:lineRule="auto"/>
        <w:rPr>
          <w:rFonts w:ascii="Times New Roman" w:hAnsi="Times New Roman" w:cs="Times New Roman"/>
          <w:sz w:val="26"/>
          <w:szCs w:val="26"/>
        </w:rPr>
      </w:pPr>
      <w:r w:rsidRPr="00047892">
        <w:rPr>
          <w:rFonts w:ascii="Times New Roman" w:hAnsi="Times New Roman" w:cs="Times New Roman"/>
          <w:sz w:val="20"/>
          <w:szCs w:val="20"/>
        </w:rPr>
        <w:t xml:space="preserve">    </w:t>
      </w:r>
    </w:p>
    <w:p w:rsidR="00412F97" w:rsidRPr="00C132BE" w:rsidRDefault="00412F97" w:rsidP="00412F97">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___________________________________</w:t>
      </w:r>
    </w:p>
    <w:p w:rsidR="00412F97" w:rsidRDefault="00412F97" w:rsidP="00F17AFC">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6"/>
          <w:szCs w:val="26"/>
          <w:lang w:eastAsia="ru-RU"/>
        </w:rPr>
      </w:pPr>
    </w:p>
    <w:p w:rsidR="00412F97" w:rsidRDefault="00412F97" w:rsidP="00F17AFC">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6"/>
          <w:szCs w:val="26"/>
          <w:lang w:eastAsia="ru-RU"/>
        </w:rPr>
      </w:pPr>
    </w:p>
    <w:p w:rsidR="00412F97" w:rsidRPr="00C132BE" w:rsidRDefault="00412F97" w:rsidP="00412F97">
      <w:pPr>
        <w:overflowPunct w:val="0"/>
        <w:autoSpaceDE w:val="0"/>
        <w:autoSpaceDN w:val="0"/>
        <w:adjustRightInd w:val="0"/>
        <w:spacing w:after="0" w:line="240" w:lineRule="auto"/>
        <w:ind w:firstLine="709"/>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w:t>
      </w:r>
      <w:r w:rsidRPr="00C132BE">
        <w:rPr>
          <w:rFonts w:ascii="Times New Roman" w:eastAsia="Times New Roman" w:hAnsi="Times New Roman" w:cs="Times New Roman"/>
          <w:color w:val="000000"/>
          <w:sz w:val="26"/>
          <w:szCs w:val="26"/>
          <w:lang w:eastAsia="ru-RU"/>
        </w:rPr>
        <w:t>Приложение 7</w:t>
      </w:r>
    </w:p>
    <w:p w:rsidR="00412F97" w:rsidRPr="00C132BE" w:rsidRDefault="00412F97" w:rsidP="00412F97">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к муниципальной программе</w:t>
      </w:r>
      <w:r>
        <w:rPr>
          <w:rFonts w:ascii="Times New Roman" w:eastAsia="Times New Roman" w:hAnsi="Times New Roman" w:cs="Times New Roman"/>
          <w:color w:val="000000"/>
          <w:sz w:val="26"/>
          <w:szCs w:val="26"/>
          <w:lang w:eastAsia="ru-RU"/>
        </w:rPr>
        <w:t xml:space="preserve"> МО МР «Печора»</w:t>
      </w:r>
    </w:p>
    <w:p w:rsidR="00412F97" w:rsidRPr="00C132BE" w:rsidRDefault="00412F97" w:rsidP="00412F97">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«Развитие экономики»</w:t>
      </w:r>
    </w:p>
    <w:p w:rsidR="00412F97" w:rsidRPr="00C132BE"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412F97" w:rsidRPr="00C132BE" w:rsidRDefault="00412F97" w:rsidP="00412F97">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Порядок</w:t>
      </w:r>
    </w:p>
    <w:p w:rsidR="00412F97" w:rsidRPr="00C132BE" w:rsidRDefault="00412F97" w:rsidP="00412F97">
      <w:pPr>
        <w:autoSpaceDE w:val="0"/>
        <w:autoSpaceDN w:val="0"/>
        <w:adjustRightInd w:val="0"/>
        <w:spacing w:after="0" w:line="240" w:lineRule="auto"/>
        <w:ind w:firstLine="709"/>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субсидирования субъектам малого и среднего</w:t>
      </w:r>
    </w:p>
    <w:p w:rsidR="00412F97" w:rsidRDefault="00412F97" w:rsidP="00412F97">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 xml:space="preserve">предпринимательства части затрат на уплату </w:t>
      </w:r>
      <w:r>
        <w:rPr>
          <w:rFonts w:ascii="Times New Roman" w:eastAsia="Times New Roman" w:hAnsi="Times New Roman" w:cs="Times New Roman"/>
          <w:b/>
          <w:bCs/>
          <w:sz w:val="26"/>
          <w:szCs w:val="26"/>
          <w:lang w:eastAsia="ru-RU"/>
        </w:rPr>
        <w:t xml:space="preserve">первого взноса (аванса) при заключении </w:t>
      </w:r>
      <w:r w:rsidRPr="00C132BE">
        <w:rPr>
          <w:rFonts w:ascii="Times New Roman" w:eastAsia="Times New Roman" w:hAnsi="Times New Roman" w:cs="Times New Roman"/>
          <w:b/>
          <w:bCs/>
          <w:sz w:val="26"/>
          <w:szCs w:val="26"/>
          <w:lang w:eastAsia="ru-RU"/>
        </w:rPr>
        <w:t>лизинговых платежей по договорам финансовой аренды (лизинга)</w:t>
      </w:r>
    </w:p>
    <w:p w:rsidR="00412F97" w:rsidRPr="00C132BE" w:rsidRDefault="00412F97" w:rsidP="00412F97">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412F97" w:rsidRDefault="00412F97" w:rsidP="00412F97">
      <w:pPr>
        <w:autoSpaceDE w:val="0"/>
        <w:autoSpaceDN w:val="0"/>
        <w:adjustRightInd w:val="0"/>
        <w:spacing w:after="0" w:line="240" w:lineRule="auto"/>
        <w:jc w:val="center"/>
        <w:rPr>
          <w:rFonts w:ascii="Times New Roman" w:hAnsi="Times New Roman" w:cs="Times New Roman"/>
          <w:bCs/>
          <w:sz w:val="26"/>
          <w:szCs w:val="26"/>
        </w:rPr>
      </w:pPr>
      <w:r w:rsidRPr="00C132BE">
        <w:rPr>
          <w:rFonts w:ascii="Times New Roman" w:hAnsi="Times New Roman" w:cs="Times New Roman"/>
          <w:bCs/>
          <w:sz w:val="26"/>
          <w:szCs w:val="26"/>
        </w:rPr>
        <w:t>1. Общие положения</w:t>
      </w:r>
      <w:r>
        <w:rPr>
          <w:rFonts w:ascii="Times New Roman" w:hAnsi="Times New Roman" w:cs="Times New Roman"/>
          <w:bCs/>
          <w:sz w:val="26"/>
          <w:szCs w:val="26"/>
        </w:rPr>
        <w:t xml:space="preserve"> </w:t>
      </w:r>
      <w:r w:rsidRPr="008F493C">
        <w:rPr>
          <w:rFonts w:ascii="Times New Roman" w:hAnsi="Times New Roman" w:cs="Times New Roman"/>
          <w:bCs/>
          <w:sz w:val="26"/>
          <w:szCs w:val="26"/>
        </w:rPr>
        <w:t>о предоставлении субсидий</w:t>
      </w:r>
    </w:p>
    <w:p w:rsidR="00412F97" w:rsidRPr="00C132BE" w:rsidRDefault="00412F97" w:rsidP="00412F97">
      <w:pPr>
        <w:autoSpaceDE w:val="0"/>
        <w:autoSpaceDN w:val="0"/>
        <w:adjustRightInd w:val="0"/>
        <w:spacing w:after="0" w:line="240" w:lineRule="auto"/>
        <w:jc w:val="center"/>
        <w:rPr>
          <w:rFonts w:ascii="Times New Roman" w:hAnsi="Times New Roman" w:cs="Times New Roman"/>
          <w:bCs/>
          <w:sz w:val="26"/>
          <w:szCs w:val="26"/>
        </w:rPr>
      </w:pPr>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1.1. </w:t>
      </w:r>
      <w:proofErr w:type="gramStart"/>
      <w:r w:rsidRPr="009C78BA">
        <w:rPr>
          <w:rFonts w:ascii="Times New Roman" w:eastAsia="Times New Roman" w:hAnsi="Times New Roman" w:cs="Times New Roman"/>
          <w:sz w:val="26"/>
          <w:szCs w:val="26"/>
          <w:lang w:eastAsia="ru-RU"/>
        </w:rPr>
        <w:t xml:space="preserve">Настоящий Порядок определяет условия и механизм субсидирования субъектам </w:t>
      </w:r>
      <w:r>
        <w:rPr>
          <w:rFonts w:ascii="Times New Roman" w:eastAsia="Times New Roman" w:hAnsi="Times New Roman" w:cs="Times New Roman"/>
          <w:sz w:val="26"/>
          <w:szCs w:val="26"/>
          <w:lang w:eastAsia="ru-RU"/>
        </w:rPr>
        <w:t>малого и среднего предпринимательства</w:t>
      </w:r>
      <w:r w:rsidRPr="009C78BA">
        <w:rPr>
          <w:rFonts w:ascii="Times New Roman" w:eastAsia="Times New Roman" w:hAnsi="Times New Roman" w:cs="Times New Roman"/>
          <w:sz w:val="26"/>
          <w:szCs w:val="26"/>
          <w:lang w:eastAsia="ru-RU"/>
        </w:rPr>
        <w:t xml:space="preserve"> - лизингополучателям части затрат на уплату первого взноса</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(аванса) по договорам финансовой аренды (лизинга) оборудования с российскими лизинговыми</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организациями в целях создания и (или) развития либо модернизации производства товаров</w:t>
      </w:r>
      <w:r w:rsidRPr="009C78BA">
        <w:rPr>
          <w:rFonts w:ascii="Times New Roman" w:hAnsi="Times New Roman" w:cs="Times New Roman"/>
          <w:sz w:val="26"/>
          <w:szCs w:val="26"/>
        </w:rPr>
        <w:t xml:space="preserve"> </w:t>
      </w:r>
      <w:r>
        <w:rPr>
          <w:rFonts w:ascii="Times New Roman" w:hAnsi="Times New Roman" w:cs="Times New Roman"/>
          <w:sz w:val="26"/>
          <w:szCs w:val="26"/>
        </w:rPr>
        <w:t xml:space="preserve">в пределах средств </w:t>
      </w:r>
      <w:r w:rsidRPr="005042B1">
        <w:rPr>
          <w:rFonts w:ascii="Times New Roman" w:hAnsi="Times New Roman" w:cs="Times New Roman"/>
          <w:sz w:val="26"/>
          <w:szCs w:val="26"/>
        </w:rPr>
        <w:t>бюджета муниципального образования муниципального района «Печора»</w:t>
      </w:r>
      <w:r>
        <w:rPr>
          <w:rFonts w:ascii="Times New Roman" w:hAnsi="Times New Roman" w:cs="Times New Roman"/>
          <w:sz w:val="26"/>
          <w:szCs w:val="26"/>
        </w:rPr>
        <w:t xml:space="preserve"> на очередной финансовый год и плановый период, предусмотренных </w:t>
      </w:r>
      <w:r w:rsidRPr="00C132BE">
        <w:rPr>
          <w:rFonts w:ascii="Times New Roman" w:eastAsia="Times New Roman" w:hAnsi="Times New Roman" w:cs="Times New Roman"/>
          <w:sz w:val="26"/>
          <w:szCs w:val="26"/>
          <w:lang w:eastAsia="ru-RU"/>
        </w:rPr>
        <w:t xml:space="preserve">в </w:t>
      </w:r>
      <w:r w:rsidRPr="00C132BE">
        <w:rPr>
          <w:rFonts w:ascii="Times New Roman" w:eastAsia="Times New Roman" w:hAnsi="Times New Roman" w:cs="Times New Roman"/>
          <w:sz w:val="26"/>
          <w:szCs w:val="26"/>
          <w:lang w:eastAsia="ru-RU"/>
        </w:rPr>
        <w:lastRenderedPageBreak/>
        <w:t>подпрограмме «</w:t>
      </w:r>
      <w:r>
        <w:rPr>
          <w:rFonts w:ascii="Times New Roman" w:eastAsia="Times New Roman" w:hAnsi="Times New Roman" w:cs="Times New Roman"/>
          <w:sz w:val="26"/>
          <w:szCs w:val="26"/>
          <w:lang w:eastAsia="ru-RU"/>
        </w:rPr>
        <w:t>Малое</w:t>
      </w:r>
      <w:proofErr w:type="gramEnd"/>
      <w:r>
        <w:rPr>
          <w:rFonts w:ascii="Times New Roman" w:eastAsia="Times New Roman" w:hAnsi="Times New Roman" w:cs="Times New Roman"/>
          <w:sz w:val="26"/>
          <w:szCs w:val="26"/>
          <w:lang w:eastAsia="ru-RU"/>
        </w:rPr>
        <w:t xml:space="preserve"> и среднее предпринимательство</w:t>
      </w:r>
      <w:r w:rsidRPr="00C132BE">
        <w:rPr>
          <w:rFonts w:ascii="Times New Roman" w:eastAsia="Times New Roman" w:hAnsi="Times New Roman" w:cs="Times New Roman"/>
          <w:sz w:val="26"/>
          <w:szCs w:val="26"/>
          <w:lang w:eastAsia="ru-RU"/>
        </w:rPr>
        <w:t xml:space="preserve">» муниципальной программы </w:t>
      </w:r>
      <w:r>
        <w:rPr>
          <w:rFonts w:ascii="Times New Roman" w:eastAsia="Times New Roman" w:hAnsi="Times New Roman" w:cs="Times New Roman"/>
          <w:sz w:val="26"/>
          <w:szCs w:val="26"/>
          <w:lang w:eastAsia="ru-RU"/>
        </w:rPr>
        <w:t xml:space="preserve">МО МР «Печора» </w:t>
      </w:r>
      <w:r w:rsidRPr="00C132BE">
        <w:rPr>
          <w:rFonts w:ascii="Times New Roman" w:eastAsia="Times New Roman" w:hAnsi="Times New Roman" w:cs="Times New Roman"/>
          <w:sz w:val="26"/>
          <w:szCs w:val="26"/>
          <w:lang w:eastAsia="ru-RU"/>
        </w:rPr>
        <w:t>«Развитие экономики</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на соответствующий финансовый год (далее - субсидия).</w:t>
      </w:r>
    </w:p>
    <w:p w:rsidR="00412F97" w:rsidRDefault="00412F97" w:rsidP="00412F97">
      <w:pPr>
        <w:spacing w:after="0" w:line="240" w:lineRule="auto"/>
        <w:ind w:firstLine="709"/>
        <w:jc w:val="both"/>
        <w:rPr>
          <w:rFonts w:ascii="Times New Roman" w:eastAsia="Times New Roman" w:hAnsi="Times New Roman" w:cs="Times New Roman"/>
          <w:sz w:val="26"/>
          <w:szCs w:val="26"/>
          <w:lang w:eastAsia="ru-RU"/>
        </w:rPr>
      </w:pPr>
      <w:r w:rsidRPr="009C78BA">
        <w:rPr>
          <w:rFonts w:ascii="Times New Roman" w:eastAsia="Times New Roman" w:hAnsi="Times New Roman" w:cs="Times New Roman"/>
          <w:sz w:val="26"/>
          <w:szCs w:val="26"/>
          <w:lang w:eastAsia="ru-RU"/>
        </w:rPr>
        <w:t xml:space="preserve">1.2. </w:t>
      </w:r>
      <w:r>
        <w:rPr>
          <w:rFonts w:ascii="Times New Roman" w:eastAsia="Times New Roman" w:hAnsi="Times New Roman" w:cs="Times New Roman"/>
          <w:sz w:val="26"/>
          <w:szCs w:val="26"/>
          <w:lang w:eastAsia="ru-RU"/>
        </w:rPr>
        <w:t>Основные понятия, используемые для целей настоящего Порядка:</w:t>
      </w:r>
    </w:p>
    <w:p w:rsidR="00412F97" w:rsidRPr="009C78BA" w:rsidRDefault="00412F97" w:rsidP="00412F97">
      <w:pPr>
        <w:spacing w:after="0" w:line="240" w:lineRule="auto"/>
        <w:ind w:firstLine="709"/>
        <w:jc w:val="both"/>
        <w:rPr>
          <w:rFonts w:ascii="Times New Roman" w:eastAsia="Times New Roman" w:hAnsi="Times New Roman" w:cs="Times New Roman"/>
          <w:sz w:val="26"/>
          <w:szCs w:val="26"/>
          <w:lang w:eastAsia="ru-RU"/>
        </w:rPr>
      </w:pPr>
      <w:proofErr w:type="gramStart"/>
      <w:r>
        <w:rPr>
          <w:rFonts w:ascii="Times New Roman" w:eastAsia="Times New Roman" w:hAnsi="Times New Roman" w:cs="Times New Roman"/>
          <w:sz w:val="26"/>
          <w:szCs w:val="26"/>
          <w:lang w:eastAsia="ru-RU"/>
        </w:rPr>
        <w:t>- с</w:t>
      </w:r>
      <w:r w:rsidRPr="009C78BA">
        <w:rPr>
          <w:rFonts w:ascii="Times New Roman" w:eastAsia="Times New Roman" w:hAnsi="Times New Roman" w:cs="Times New Roman"/>
          <w:sz w:val="26"/>
          <w:szCs w:val="26"/>
          <w:lang w:eastAsia="ru-RU"/>
        </w:rPr>
        <w:t>убъект</w:t>
      </w:r>
      <w:r>
        <w:rPr>
          <w:rFonts w:ascii="Times New Roman" w:eastAsia="Times New Roman" w:hAnsi="Times New Roman" w:cs="Times New Roman"/>
          <w:sz w:val="26"/>
          <w:szCs w:val="26"/>
          <w:lang w:eastAsia="ru-RU"/>
        </w:rPr>
        <w:t>ы</w:t>
      </w:r>
      <w:r w:rsidRPr="009C78BA">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малого и среднего предпринимательства –</w:t>
      </w:r>
      <w:r w:rsidRPr="009C78BA">
        <w:rPr>
          <w:rFonts w:ascii="Times New Roman" w:eastAsia="Times New Roman" w:hAnsi="Times New Roman" w:cs="Times New Roman"/>
          <w:sz w:val="26"/>
          <w:szCs w:val="26"/>
          <w:lang w:eastAsia="ru-RU"/>
        </w:rPr>
        <w:t xml:space="preserve"> хозяйствующие субъекты (юридические лица и</w:t>
      </w:r>
      <w:r>
        <w:rPr>
          <w:rFonts w:ascii="Times New Roman" w:eastAsia="Times New Roman" w:hAnsi="Times New Roman" w:cs="Times New Roman"/>
          <w:sz w:val="26"/>
          <w:szCs w:val="26"/>
          <w:lang w:eastAsia="ru-RU"/>
        </w:rPr>
        <w:t xml:space="preserve"> индивидуальные предприниматели</w:t>
      </w:r>
      <w:r w:rsidRPr="009C78BA">
        <w:rPr>
          <w:rFonts w:ascii="Times New Roman" w:eastAsia="Times New Roman" w:hAnsi="Times New Roman" w:cs="Times New Roman"/>
          <w:sz w:val="26"/>
          <w:szCs w:val="26"/>
          <w:lang w:eastAsia="ru-RU"/>
        </w:rPr>
        <w:t>), отнесенные в соответствии с условиями,</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 xml:space="preserve">установленными Федеральным законом от </w:t>
      </w:r>
      <w:smartTag w:uri="urn:schemas-microsoft-com:office:smarttags" w:element="date">
        <w:smartTagPr>
          <w:attr w:name="Year" w:val="2007"/>
          <w:attr w:name="Day" w:val="24"/>
          <w:attr w:name="Month" w:val="07"/>
          <w:attr w:name="ls" w:val="trans"/>
        </w:smartTagPr>
        <w:r w:rsidRPr="009C78BA">
          <w:rPr>
            <w:rFonts w:ascii="Times New Roman" w:eastAsia="Times New Roman" w:hAnsi="Times New Roman" w:cs="Times New Roman"/>
            <w:sz w:val="26"/>
            <w:szCs w:val="26"/>
            <w:lang w:eastAsia="ru-RU"/>
          </w:rPr>
          <w:t>24.07.2007</w:t>
        </w:r>
      </w:smartTag>
      <w:r w:rsidRPr="009C78BA">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w:t>
      </w:r>
      <w:r w:rsidRPr="009C78BA">
        <w:rPr>
          <w:rFonts w:ascii="Times New Roman" w:eastAsia="Times New Roman" w:hAnsi="Times New Roman" w:cs="Times New Roman"/>
          <w:sz w:val="26"/>
          <w:szCs w:val="26"/>
          <w:lang w:eastAsia="ru-RU"/>
        </w:rPr>
        <w:t xml:space="preserve"> 209-ФЗ </w:t>
      </w:r>
      <w:r>
        <w:rPr>
          <w:rFonts w:ascii="Times New Roman" w:eastAsia="Times New Roman" w:hAnsi="Times New Roman" w:cs="Times New Roman"/>
          <w:sz w:val="26"/>
          <w:szCs w:val="26"/>
          <w:lang w:eastAsia="ru-RU"/>
        </w:rPr>
        <w:t>«</w:t>
      </w:r>
      <w:r w:rsidRPr="009C78BA">
        <w:rPr>
          <w:rFonts w:ascii="Times New Roman" w:eastAsia="Times New Roman" w:hAnsi="Times New Roman" w:cs="Times New Roman"/>
          <w:sz w:val="26"/>
          <w:szCs w:val="26"/>
          <w:lang w:eastAsia="ru-RU"/>
        </w:rPr>
        <w:t xml:space="preserve">О развитии </w:t>
      </w:r>
      <w:r>
        <w:rPr>
          <w:rFonts w:ascii="Times New Roman" w:eastAsia="Times New Roman" w:hAnsi="Times New Roman" w:cs="Times New Roman"/>
          <w:sz w:val="26"/>
          <w:szCs w:val="26"/>
          <w:lang w:eastAsia="ru-RU"/>
        </w:rPr>
        <w:t>малого и среднего</w:t>
      </w:r>
      <w:r w:rsidRPr="009C78BA">
        <w:rPr>
          <w:rFonts w:ascii="Times New Roman" w:eastAsia="Times New Roman" w:hAnsi="Times New Roman" w:cs="Times New Roman"/>
          <w:sz w:val="26"/>
          <w:szCs w:val="26"/>
          <w:lang w:eastAsia="ru-RU"/>
        </w:rPr>
        <w:t xml:space="preserve"> в Российской Федерации</w:t>
      </w:r>
      <w:r>
        <w:rPr>
          <w:rFonts w:ascii="Times New Roman" w:eastAsia="Times New Roman" w:hAnsi="Times New Roman" w:cs="Times New Roman"/>
          <w:sz w:val="26"/>
          <w:szCs w:val="26"/>
          <w:lang w:eastAsia="ru-RU"/>
        </w:rPr>
        <w:t>»</w:t>
      </w:r>
      <w:r w:rsidRPr="009C78BA">
        <w:rPr>
          <w:rFonts w:ascii="Times New Roman" w:eastAsia="Times New Roman" w:hAnsi="Times New Roman" w:cs="Times New Roman"/>
          <w:sz w:val="26"/>
          <w:szCs w:val="26"/>
          <w:lang w:eastAsia="ru-RU"/>
        </w:rPr>
        <w:t xml:space="preserve"> (далее - Федеральный закон </w:t>
      </w:r>
      <w:r>
        <w:rPr>
          <w:rFonts w:ascii="Times New Roman" w:eastAsia="Times New Roman" w:hAnsi="Times New Roman" w:cs="Times New Roman"/>
          <w:sz w:val="26"/>
          <w:szCs w:val="26"/>
          <w:lang w:eastAsia="ru-RU"/>
        </w:rPr>
        <w:t>№</w:t>
      </w:r>
      <w:r w:rsidRPr="009C78BA">
        <w:rPr>
          <w:rFonts w:ascii="Times New Roman" w:eastAsia="Times New Roman" w:hAnsi="Times New Roman" w:cs="Times New Roman"/>
          <w:sz w:val="26"/>
          <w:szCs w:val="26"/>
          <w:lang w:eastAsia="ru-RU"/>
        </w:rPr>
        <w:t xml:space="preserve"> 209-ФЗ), к малым</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предприятиям, в том числе к микропредприятиям и средним предприятиям</w:t>
      </w:r>
      <w:r>
        <w:rPr>
          <w:rFonts w:ascii="Times New Roman" w:eastAsia="Times New Roman" w:hAnsi="Times New Roman" w:cs="Times New Roman"/>
          <w:sz w:val="26"/>
          <w:szCs w:val="26"/>
          <w:lang w:eastAsia="ru-RU"/>
        </w:rPr>
        <w:t xml:space="preserve">, </w:t>
      </w:r>
      <w:r w:rsidRPr="005042B1">
        <w:rPr>
          <w:rFonts w:ascii="Times New Roman" w:eastAsia="Times New Roman" w:hAnsi="Times New Roman" w:cs="Times New Roman"/>
          <w:sz w:val="26"/>
          <w:szCs w:val="26"/>
          <w:lang w:eastAsia="ru-RU"/>
        </w:rPr>
        <w:t>а также физические лица, не являющиеся индивидуальными предпринимателями и применяющие специальный налоговый режим «Налог</w:t>
      </w:r>
      <w:proofErr w:type="gramEnd"/>
      <w:r w:rsidRPr="005042B1">
        <w:rPr>
          <w:rFonts w:ascii="Times New Roman" w:eastAsia="Times New Roman" w:hAnsi="Times New Roman" w:cs="Times New Roman"/>
          <w:sz w:val="26"/>
          <w:szCs w:val="26"/>
          <w:lang w:eastAsia="ru-RU"/>
        </w:rPr>
        <w:t xml:space="preserve"> на профессиональный доход» (далее – субъекты МСП), </w:t>
      </w:r>
      <w:r w:rsidRPr="005042B1">
        <w:rPr>
          <w:rFonts w:ascii="Times New Roman" w:hAnsi="Times New Roman" w:cs="Times New Roman"/>
          <w:sz w:val="26"/>
          <w:szCs w:val="26"/>
        </w:rPr>
        <w:t>осуществляющие деятельность в сфере производства товаров (выполнения работ</w:t>
      </w:r>
      <w:r w:rsidRPr="00C0452F">
        <w:rPr>
          <w:rFonts w:ascii="Times New Roman" w:hAnsi="Times New Roman" w:cs="Times New Roman"/>
          <w:sz w:val="26"/>
          <w:szCs w:val="26"/>
        </w:rPr>
        <w:t xml:space="preserve">, </w:t>
      </w:r>
      <w:r w:rsidRPr="005042B1">
        <w:rPr>
          <w:rFonts w:ascii="Times New Roman" w:hAnsi="Times New Roman" w:cs="Times New Roman"/>
          <w:sz w:val="26"/>
          <w:szCs w:val="26"/>
        </w:rPr>
        <w:t>оказания</w:t>
      </w:r>
      <w:r>
        <w:rPr>
          <w:rFonts w:ascii="Times New Roman" w:hAnsi="Times New Roman" w:cs="Times New Roman"/>
          <w:sz w:val="26"/>
          <w:szCs w:val="26"/>
        </w:rPr>
        <w:t xml:space="preserve"> </w:t>
      </w:r>
      <w:r w:rsidRPr="00C0452F">
        <w:rPr>
          <w:rFonts w:ascii="Times New Roman" w:hAnsi="Times New Roman" w:cs="Times New Roman"/>
          <w:sz w:val="26"/>
          <w:szCs w:val="26"/>
        </w:rPr>
        <w:t>услуг), за</w:t>
      </w:r>
      <w:r>
        <w:rPr>
          <w:rFonts w:ascii="Times New Roman" w:hAnsi="Times New Roman" w:cs="Times New Roman"/>
          <w:sz w:val="26"/>
          <w:szCs w:val="26"/>
        </w:rPr>
        <w:t xml:space="preserve"> </w:t>
      </w:r>
      <w:r w:rsidRPr="00C0452F">
        <w:rPr>
          <w:rFonts w:ascii="Times New Roman" w:hAnsi="Times New Roman" w:cs="Times New Roman"/>
          <w:sz w:val="26"/>
          <w:szCs w:val="26"/>
        </w:rPr>
        <w:t>исключением видов деятельности, включенных в разделы G (за исключением кода 45), K, L, M (за</w:t>
      </w:r>
      <w:r>
        <w:rPr>
          <w:rFonts w:ascii="Times New Roman" w:hAnsi="Times New Roman" w:cs="Times New Roman"/>
          <w:sz w:val="26"/>
          <w:szCs w:val="26"/>
        </w:rPr>
        <w:t xml:space="preserve"> </w:t>
      </w:r>
      <w:r w:rsidRPr="00C0452F">
        <w:rPr>
          <w:rFonts w:ascii="Times New Roman" w:hAnsi="Times New Roman" w:cs="Times New Roman"/>
          <w:sz w:val="26"/>
          <w:szCs w:val="26"/>
        </w:rPr>
        <w:t>исключением кодов 71 и 75), N, O, S (за исключением кодов 95 и 96), T, U Общероссийского</w:t>
      </w:r>
      <w:r>
        <w:rPr>
          <w:rFonts w:ascii="Times New Roman" w:hAnsi="Times New Roman" w:cs="Times New Roman"/>
          <w:sz w:val="26"/>
          <w:szCs w:val="26"/>
        </w:rPr>
        <w:t xml:space="preserve"> </w:t>
      </w:r>
      <w:r w:rsidRPr="00C0452F">
        <w:rPr>
          <w:rFonts w:ascii="Times New Roman" w:hAnsi="Times New Roman" w:cs="Times New Roman"/>
          <w:sz w:val="26"/>
          <w:szCs w:val="26"/>
        </w:rPr>
        <w:t>классификатора видов экономической деятельности (ОК 029-2014 (КДЕС</w:t>
      </w:r>
      <w:proofErr w:type="gramStart"/>
      <w:r w:rsidRPr="00C0452F">
        <w:rPr>
          <w:rFonts w:ascii="Times New Roman" w:hAnsi="Times New Roman" w:cs="Times New Roman"/>
          <w:sz w:val="26"/>
          <w:szCs w:val="26"/>
        </w:rPr>
        <w:t xml:space="preserve"> Р</w:t>
      </w:r>
      <w:proofErr w:type="gramEnd"/>
      <w:r w:rsidRPr="00C0452F">
        <w:rPr>
          <w:rFonts w:ascii="Times New Roman" w:hAnsi="Times New Roman" w:cs="Times New Roman"/>
          <w:sz w:val="26"/>
          <w:szCs w:val="26"/>
        </w:rPr>
        <w:t>ед. 2)) (при этом</w:t>
      </w:r>
      <w:r>
        <w:rPr>
          <w:rFonts w:ascii="Times New Roman" w:hAnsi="Times New Roman" w:cs="Times New Roman"/>
          <w:sz w:val="26"/>
          <w:szCs w:val="26"/>
        </w:rPr>
        <w:t xml:space="preserve"> </w:t>
      </w:r>
      <w:r w:rsidRPr="00C0452F">
        <w:rPr>
          <w:rFonts w:ascii="Times New Roman" w:hAnsi="Times New Roman" w:cs="Times New Roman"/>
          <w:sz w:val="26"/>
          <w:szCs w:val="26"/>
        </w:rPr>
        <w:t>поддержка не может оказываться субъектам МСП, осуществляющим производство и реализацию</w:t>
      </w:r>
      <w:r>
        <w:rPr>
          <w:rFonts w:ascii="Times New Roman" w:hAnsi="Times New Roman" w:cs="Times New Roman"/>
          <w:sz w:val="26"/>
          <w:szCs w:val="26"/>
        </w:rPr>
        <w:t xml:space="preserve"> </w:t>
      </w:r>
      <w:r w:rsidRPr="00C0452F">
        <w:rPr>
          <w:rFonts w:ascii="Times New Roman" w:hAnsi="Times New Roman" w:cs="Times New Roman"/>
          <w:sz w:val="26"/>
          <w:szCs w:val="26"/>
        </w:rPr>
        <w:t>подакцизных товаров, а также добычу и реализацию полезных ископаемых, за исключением</w:t>
      </w:r>
      <w:r>
        <w:rPr>
          <w:rFonts w:ascii="Times New Roman" w:hAnsi="Times New Roman" w:cs="Times New Roman"/>
          <w:sz w:val="26"/>
          <w:szCs w:val="26"/>
        </w:rPr>
        <w:t xml:space="preserve"> </w:t>
      </w:r>
      <w:r w:rsidRPr="00C0452F">
        <w:rPr>
          <w:rFonts w:ascii="Times New Roman" w:hAnsi="Times New Roman" w:cs="Times New Roman"/>
          <w:sz w:val="26"/>
          <w:szCs w:val="26"/>
        </w:rPr>
        <w:t>общераспро</w:t>
      </w:r>
      <w:r>
        <w:rPr>
          <w:rFonts w:ascii="Times New Roman" w:hAnsi="Times New Roman" w:cs="Times New Roman"/>
          <w:sz w:val="26"/>
          <w:szCs w:val="26"/>
        </w:rPr>
        <w:t>страненных полезных ископаемых)</w:t>
      </w:r>
      <w:r>
        <w:rPr>
          <w:rFonts w:ascii="Times New Roman" w:eastAsia="Times New Roman" w:hAnsi="Times New Roman" w:cs="Times New Roman"/>
          <w:sz w:val="26"/>
          <w:szCs w:val="26"/>
          <w:lang w:eastAsia="ru-RU"/>
        </w:rPr>
        <w:t xml:space="preserve">;  </w:t>
      </w:r>
    </w:p>
    <w:p w:rsidR="00412F97" w:rsidRPr="009C78BA" w:rsidRDefault="00412F97" w:rsidP="00412F97">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л</w:t>
      </w:r>
      <w:r w:rsidRPr="009C78BA">
        <w:rPr>
          <w:rFonts w:ascii="Times New Roman" w:eastAsia="Times New Roman" w:hAnsi="Times New Roman" w:cs="Times New Roman"/>
          <w:sz w:val="26"/>
          <w:szCs w:val="26"/>
          <w:lang w:eastAsia="ru-RU"/>
        </w:rPr>
        <w:t>изингополучател</w:t>
      </w:r>
      <w:r>
        <w:rPr>
          <w:rFonts w:ascii="Times New Roman" w:eastAsia="Times New Roman" w:hAnsi="Times New Roman" w:cs="Times New Roman"/>
          <w:sz w:val="26"/>
          <w:szCs w:val="26"/>
          <w:lang w:eastAsia="ru-RU"/>
        </w:rPr>
        <w:t>и</w:t>
      </w:r>
      <w:r w:rsidRPr="009C78BA">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w:t>
      </w:r>
      <w:r w:rsidRPr="009C78BA">
        <w:rPr>
          <w:rFonts w:ascii="Times New Roman" w:eastAsia="Times New Roman" w:hAnsi="Times New Roman" w:cs="Times New Roman"/>
          <w:sz w:val="26"/>
          <w:szCs w:val="26"/>
          <w:lang w:eastAsia="ru-RU"/>
        </w:rPr>
        <w:t xml:space="preserve"> субъекты МСП, заключившие договор финансовой</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аренды (лизинга) оборудования с российскими лизинговыми организациями в целях создания и</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 xml:space="preserve">(или) развития либо модернизации производства товаров </w:t>
      </w:r>
      <w:r w:rsidRPr="005042B1">
        <w:rPr>
          <w:rFonts w:ascii="Times New Roman" w:hAnsi="Times New Roman" w:cs="Times New Roman"/>
          <w:sz w:val="26"/>
          <w:szCs w:val="26"/>
        </w:rPr>
        <w:t>(выполнения работ, оказания</w:t>
      </w:r>
      <w:r>
        <w:rPr>
          <w:rFonts w:ascii="Times New Roman" w:hAnsi="Times New Roman" w:cs="Times New Roman"/>
          <w:sz w:val="26"/>
          <w:szCs w:val="26"/>
        </w:rPr>
        <w:t xml:space="preserve"> </w:t>
      </w:r>
      <w:r w:rsidRPr="00C0452F">
        <w:rPr>
          <w:rFonts w:ascii="Times New Roman" w:hAnsi="Times New Roman" w:cs="Times New Roman"/>
          <w:sz w:val="26"/>
          <w:szCs w:val="26"/>
        </w:rPr>
        <w:t>услуг)</w:t>
      </w:r>
      <w:r w:rsidRPr="009C78BA">
        <w:rPr>
          <w:rFonts w:ascii="Times New Roman" w:eastAsia="Times New Roman" w:hAnsi="Times New Roman" w:cs="Times New Roman"/>
          <w:sz w:val="26"/>
          <w:szCs w:val="26"/>
          <w:lang w:eastAsia="ru-RU"/>
        </w:rPr>
        <w:t xml:space="preserve"> (далее - Претенденты,</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лизинг</w:t>
      </w:r>
      <w:r>
        <w:rPr>
          <w:rFonts w:ascii="Times New Roman" w:eastAsia="Times New Roman" w:hAnsi="Times New Roman" w:cs="Times New Roman"/>
          <w:sz w:val="26"/>
          <w:szCs w:val="26"/>
          <w:lang w:eastAsia="ru-RU"/>
        </w:rPr>
        <w:t>ополучатели);</w:t>
      </w:r>
    </w:p>
    <w:p w:rsidR="00412F97" w:rsidRDefault="00412F97" w:rsidP="00412F97">
      <w:pPr>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полу</w:t>
      </w:r>
      <w:r w:rsidRPr="009C78BA">
        <w:rPr>
          <w:rFonts w:ascii="Times New Roman" w:eastAsia="Times New Roman" w:hAnsi="Times New Roman" w:cs="Times New Roman"/>
          <w:sz w:val="26"/>
          <w:szCs w:val="26"/>
          <w:lang w:eastAsia="ru-RU"/>
        </w:rPr>
        <w:t>чател</w:t>
      </w:r>
      <w:r>
        <w:rPr>
          <w:rFonts w:ascii="Times New Roman" w:eastAsia="Times New Roman" w:hAnsi="Times New Roman" w:cs="Times New Roman"/>
          <w:sz w:val="26"/>
          <w:szCs w:val="26"/>
          <w:lang w:eastAsia="ru-RU"/>
        </w:rPr>
        <w:t>и</w:t>
      </w:r>
      <w:r w:rsidRPr="009C78BA">
        <w:rPr>
          <w:rFonts w:ascii="Times New Roman" w:eastAsia="Times New Roman" w:hAnsi="Times New Roman" w:cs="Times New Roman"/>
          <w:sz w:val="26"/>
          <w:szCs w:val="26"/>
          <w:lang w:eastAsia="ru-RU"/>
        </w:rPr>
        <w:t xml:space="preserve"> субсидии </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субъекты МСП, в отношении которых принято</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 xml:space="preserve">решение о предоставлении средств из бюджета МО </w:t>
      </w:r>
      <w:r>
        <w:rPr>
          <w:rFonts w:ascii="Times New Roman" w:eastAsia="Times New Roman" w:hAnsi="Times New Roman" w:cs="Times New Roman"/>
          <w:sz w:val="26"/>
          <w:szCs w:val="26"/>
          <w:lang w:eastAsia="ru-RU"/>
        </w:rPr>
        <w:t>МР</w:t>
      </w:r>
      <w:r w:rsidRPr="009C78BA">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«Печора»</w:t>
      </w:r>
      <w:r w:rsidRPr="009C78BA">
        <w:rPr>
          <w:rFonts w:ascii="Times New Roman" w:eastAsia="Times New Roman" w:hAnsi="Times New Roman" w:cs="Times New Roman"/>
          <w:sz w:val="26"/>
          <w:szCs w:val="26"/>
          <w:lang w:eastAsia="ru-RU"/>
        </w:rPr>
        <w:t xml:space="preserve"> и с</w:t>
      </w:r>
      <w:r w:rsidRPr="009C78BA">
        <w:t xml:space="preserve"> </w:t>
      </w:r>
      <w:r w:rsidRPr="009C78BA">
        <w:rPr>
          <w:rFonts w:ascii="Times New Roman" w:eastAsia="Times New Roman" w:hAnsi="Times New Roman" w:cs="Times New Roman"/>
          <w:sz w:val="26"/>
          <w:szCs w:val="26"/>
          <w:lang w:eastAsia="ru-RU"/>
        </w:rPr>
        <w:t>которыми заключены</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 xml:space="preserve">соглашения о предоставлении субсидии (далее - </w:t>
      </w:r>
      <w:r>
        <w:rPr>
          <w:rFonts w:ascii="Times New Roman" w:eastAsia="Times New Roman" w:hAnsi="Times New Roman" w:cs="Times New Roman"/>
          <w:sz w:val="26"/>
          <w:szCs w:val="26"/>
          <w:lang w:eastAsia="ru-RU"/>
        </w:rPr>
        <w:t>п</w:t>
      </w:r>
      <w:r w:rsidRPr="009C78BA">
        <w:rPr>
          <w:rFonts w:ascii="Times New Roman" w:eastAsia="Times New Roman" w:hAnsi="Times New Roman" w:cs="Times New Roman"/>
          <w:sz w:val="26"/>
          <w:szCs w:val="26"/>
          <w:lang w:eastAsia="ru-RU"/>
        </w:rPr>
        <w:t>олучатель субсидии)</w:t>
      </w:r>
      <w:r>
        <w:rPr>
          <w:rFonts w:ascii="Times New Roman" w:eastAsia="Times New Roman" w:hAnsi="Times New Roman" w:cs="Times New Roman"/>
          <w:sz w:val="26"/>
          <w:szCs w:val="26"/>
          <w:lang w:eastAsia="ru-RU"/>
        </w:rPr>
        <w:t>;</w:t>
      </w:r>
    </w:p>
    <w:p w:rsidR="00412F97"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 приобретенное оборудование – оборудование, </w:t>
      </w:r>
      <w:r w:rsidRPr="00C0452F">
        <w:rPr>
          <w:rFonts w:ascii="Times New Roman" w:hAnsi="Times New Roman" w:cs="Times New Roman"/>
          <w:sz w:val="26"/>
          <w:szCs w:val="26"/>
        </w:rPr>
        <w:t>устройств</w:t>
      </w:r>
      <w:r>
        <w:rPr>
          <w:rFonts w:ascii="Times New Roman" w:hAnsi="Times New Roman" w:cs="Times New Roman"/>
          <w:sz w:val="26"/>
          <w:szCs w:val="26"/>
        </w:rPr>
        <w:t>а</w:t>
      </w:r>
      <w:r w:rsidRPr="00C0452F">
        <w:rPr>
          <w:rFonts w:ascii="Times New Roman" w:hAnsi="Times New Roman" w:cs="Times New Roman"/>
          <w:sz w:val="26"/>
          <w:szCs w:val="26"/>
        </w:rPr>
        <w:t>, механизм</w:t>
      </w:r>
      <w:r>
        <w:rPr>
          <w:rFonts w:ascii="Times New Roman" w:hAnsi="Times New Roman" w:cs="Times New Roman"/>
          <w:sz w:val="26"/>
          <w:szCs w:val="26"/>
        </w:rPr>
        <w:t>ы</w:t>
      </w:r>
      <w:r w:rsidRPr="00C0452F">
        <w:rPr>
          <w:rFonts w:ascii="Times New Roman" w:hAnsi="Times New Roman" w:cs="Times New Roman"/>
          <w:sz w:val="26"/>
          <w:szCs w:val="26"/>
        </w:rPr>
        <w:t>, автотранспортны</w:t>
      </w:r>
      <w:r>
        <w:rPr>
          <w:rFonts w:ascii="Times New Roman" w:hAnsi="Times New Roman" w:cs="Times New Roman"/>
          <w:sz w:val="26"/>
          <w:szCs w:val="26"/>
        </w:rPr>
        <w:t>е</w:t>
      </w:r>
      <w:r w:rsidRPr="00C0452F">
        <w:rPr>
          <w:rFonts w:ascii="Times New Roman" w:hAnsi="Times New Roman" w:cs="Times New Roman"/>
          <w:sz w:val="26"/>
          <w:szCs w:val="26"/>
        </w:rPr>
        <w:t xml:space="preserve"> средств</w:t>
      </w:r>
      <w:r>
        <w:rPr>
          <w:rFonts w:ascii="Times New Roman" w:hAnsi="Times New Roman" w:cs="Times New Roman"/>
          <w:sz w:val="26"/>
          <w:szCs w:val="26"/>
        </w:rPr>
        <w:t>а</w:t>
      </w:r>
      <w:r w:rsidRPr="00C0452F">
        <w:rPr>
          <w:rFonts w:ascii="Times New Roman" w:hAnsi="Times New Roman" w:cs="Times New Roman"/>
          <w:sz w:val="26"/>
          <w:szCs w:val="26"/>
        </w:rPr>
        <w:t xml:space="preserve"> (за исключением легковых автомобилей, а также</w:t>
      </w:r>
      <w:r>
        <w:rPr>
          <w:rFonts w:ascii="Times New Roman" w:hAnsi="Times New Roman" w:cs="Times New Roman"/>
          <w:sz w:val="26"/>
          <w:szCs w:val="26"/>
        </w:rPr>
        <w:t xml:space="preserve"> </w:t>
      </w:r>
      <w:r w:rsidRPr="00C0452F">
        <w:rPr>
          <w:rFonts w:ascii="Times New Roman" w:hAnsi="Times New Roman" w:cs="Times New Roman"/>
          <w:sz w:val="26"/>
          <w:szCs w:val="26"/>
        </w:rPr>
        <w:t>грузовых автомобилей, разрешенная максимальная грузоподъемность которых не превышает 1000</w:t>
      </w:r>
      <w:r>
        <w:rPr>
          <w:rFonts w:ascii="Times New Roman" w:hAnsi="Times New Roman" w:cs="Times New Roman"/>
          <w:sz w:val="26"/>
          <w:szCs w:val="26"/>
        </w:rPr>
        <w:t xml:space="preserve"> </w:t>
      </w:r>
      <w:r w:rsidRPr="00C0452F">
        <w:rPr>
          <w:rFonts w:ascii="Times New Roman" w:hAnsi="Times New Roman" w:cs="Times New Roman"/>
          <w:sz w:val="26"/>
          <w:szCs w:val="26"/>
        </w:rPr>
        <w:t>кг), прибор</w:t>
      </w:r>
      <w:r>
        <w:rPr>
          <w:rFonts w:ascii="Times New Roman" w:hAnsi="Times New Roman" w:cs="Times New Roman"/>
          <w:sz w:val="26"/>
          <w:szCs w:val="26"/>
        </w:rPr>
        <w:t>ы</w:t>
      </w:r>
      <w:r w:rsidRPr="00C0452F">
        <w:rPr>
          <w:rFonts w:ascii="Times New Roman" w:hAnsi="Times New Roman" w:cs="Times New Roman"/>
          <w:sz w:val="26"/>
          <w:szCs w:val="26"/>
        </w:rPr>
        <w:t>, аппарат</w:t>
      </w:r>
      <w:r>
        <w:rPr>
          <w:rFonts w:ascii="Times New Roman" w:hAnsi="Times New Roman" w:cs="Times New Roman"/>
          <w:sz w:val="26"/>
          <w:szCs w:val="26"/>
        </w:rPr>
        <w:t>ы</w:t>
      </w:r>
      <w:r w:rsidRPr="00C0452F">
        <w:rPr>
          <w:rFonts w:ascii="Times New Roman" w:hAnsi="Times New Roman" w:cs="Times New Roman"/>
          <w:sz w:val="26"/>
          <w:szCs w:val="26"/>
        </w:rPr>
        <w:t>, агрегат</w:t>
      </w:r>
      <w:r>
        <w:rPr>
          <w:rFonts w:ascii="Times New Roman" w:hAnsi="Times New Roman" w:cs="Times New Roman"/>
          <w:sz w:val="26"/>
          <w:szCs w:val="26"/>
        </w:rPr>
        <w:t>ы</w:t>
      </w:r>
      <w:r w:rsidRPr="00C0452F">
        <w:rPr>
          <w:rFonts w:ascii="Times New Roman" w:hAnsi="Times New Roman" w:cs="Times New Roman"/>
          <w:sz w:val="26"/>
          <w:szCs w:val="26"/>
        </w:rPr>
        <w:t>, установ</w:t>
      </w:r>
      <w:r>
        <w:rPr>
          <w:rFonts w:ascii="Times New Roman" w:hAnsi="Times New Roman" w:cs="Times New Roman"/>
          <w:sz w:val="26"/>
          <w:szCs w:val="26"/>
        </w:rPr>
        <w:t>ки</w:t>
      </w:r>
      <w:r w:rsidRPr="00C0452F">
        <w:rPr>
          <w:rFonts w:ascii="Times New Roman" w:hAnsi="Times New Roman" w:cs="Times New Roman"/>
          <w:sz w:val="26"/>
          <w:szCs w:val="26"/>
        </w:rPr>
        <w:t>, машин</w:t>
      </w:r>
      <w:r>
        <w:rPr>
          <w:rFonts w:ascii="Times New Roman" w:hAnsi="Times New Roman" w:cs="Times New Roman"/>
          <w:sz w:val="26"/>
          <w:szCs w:val="26"/>
        </w:rPr>
        <w:t>ы</w:t>
      </w:r>
      <w:r w:rsidRPr="00C0452F">
        <w:rPr>
          <w:rFonts w:ascii="Times New Roman" w:hAnsi="Times New Roman" w:cs="Times New Roman"/>
          <w:sz w:val="26"/>
          <w:szCs w:val="26"/>
        </w:rPr>
        <w:t>, относящи</w:t>
      </w:r>
      <w:r>
        <w:rPr>
          <w:rFonts w:ascii="Times New Roman" w:hAnsi="Times New Roman" w:cs="Times New Roman"/>
          <w:sz w:val="26"/>
          <w:szCs w:val="26"/>
        </w:rPr>
        <w:t>е</w:t>
      </w:r>
      <w:r w:rsidRPr="00C0452F">
        <w:rPr>
          <w:rFonts w:ascii="Times New Roman" w:hAnsi="Times New Roman" w:cs="Times New Roman"/>
          <w:sz w:val="26"/>
          <w:szCs w:val="26"/>
        </w:rPr>
        <w:t>ся ко второй и выше</w:t>
      </w:r>
      <w:r>
        <w:rPr>
          <w:rFonts w:ascii="Times New Roman" w:hAnsi="Times New Roman" w:cs="Times New Roman"/>
          <w:sz w:val="26"/>
          <w:szCs w:val="26"/>
        </w:rPr>
        <w:t xml:space="preserve"> </w:t>
      </w:r>
      <w:r w:rsidRPr="00C0452F">
        <w:rPr>
          <w:rFonts w:ascii="Times New Roman" w:hAnsi="Times New Roman" w:cs="Times New Roman"/>
          <w:sz w:val="26"/>
          <w:szCs w:val="26"/>
        </w:rPr>
        <w:t>амортизационным группам Классификации основных средств, включаемы</w:t>
      </w:r>
      <w:r>
        <w:rPr>
          <w:rFonts w:ascii="Times New Roman" w:hAnsi="Times New Roman" w:cs="Times New Roman"/>
          <w:sz w:val="26"/>
          <w:szCs w:val="26"/>
        </w:rPr>
        <w:t>м</w:t>
      </w:r>
      <w:r w:rsidRPr="00C0452F">
        <w:rPr>
          <w:rFonts w:ascii="Times New Roman" w:hAnsi="Times New Roman" w:cs="Times New Roman"/>
          <w:sz w:val="26"/>
          <w:szCs w:val="26"/>
        </w:rPr>
        <w:t xml:space="preserve"> в амортизационные</w:t>
      </w:r>
      <w:r>
        <w:rPr>
          <w:rFonts w:ascii="Times New Roman" w:hAnsi="Times New Roman" w:cs="Times New Roman"/>
          <w:sz w:val="26"/>
          <w:szCs w:val="26"/>
        </w:rPr>
        <w:t xml:space="preserve"> </w:t>
      </w:r>
      <w:r w:rsidRPr="00C0452F">
        <w:rPr>
          <w:rFonts w:ascii="Times New Roman" w:hAnsi="Times New Roman" w:cs="Times New Roman"/>
          <w:sz w:val="26"/>
          <w:szCs w:val="26"/>
        </w:rPr>
        <w:t>группы, утвержденн</w:t>
      </w:r>
      <w:r>
        <w:rPr>
          <w:rFonts w:ascii="Times New Roman" w:hAnsi="Times New Roman" w:cs="Times New Roman"/>
          <w:sz w:val="26"/>
          <w:szCs w:val="26"/>
        </w:rPr>
        <w:t>ые</w:t>
      </w:r>
      <w:r w:rsidRPr="00C0452F">
        <w:rPr>
          <w:rFonts w:ascii="Times New Roman" w:hAnsi="Times New Roman" w:cs="Times New Roman"/>
          <w:sz w:val="26"/>
          <w:szCs w:val="26"/>
        </w:rPr>
        <w:t xml:space="preserve"> постановлением Правительства Российской Федерации от 1 января 2002 г.</w:t>
      </w:r>
      <w:r>
        <w:rPr>
          <w:rFonts w:ascii="Times New Roman" w:hAnsi="Times New Roman" w:cs="Times New Roman"/>
          <w:sz w:val="26"/>
          <w:szCs w:val="26"/>
        </w:rPr>
        <w:t xml:space="preserve"> №</w:t>
      </w:r>
      <w:r w:rsidRPr="00C0452F">
        <w:rPr>
          <w:rFonts w:ascii="Times New Roman" w:hAnsi="Times New Roman" w:cs="Times New Roman"/>
          <w:sz w:val="26"/>
          <w:szCs w:val="26"/>
        </w:rPr>
        <w:t xml:space="preserve"> 1 </w:t>
      </w:r>
      <w:r>
        <w:rPr>
          <w:rFonts w:ascii="Times New Roman" w:hAnsi="Times New Roman" w:cs="Times New Roman"/>
          <w:sz w:val="26"/>
          <w:szCs w:val="26"/>
        </w:rPr>
        <w:t>«</w:t>
      </w:r>
      <w:r w:rsidRPr="00C0452F">
        <w:rPr>
          <w:rFonts w:ascii="Times New Roman" w:hAnsi="Times New Roman" w:cs="Times New Roman"/>
          <w:sz w:val="26"/>
          <w:szCs w:val="26"/>
        </w:rPr>
        <w:t>О Классификации основных средств, включаемых в амортизационные</w:t>
      </w:r>
      <w:proofErr w:type="gramEnd"/>
      <w:r w:rsidRPr="00C0452F">
        <w:rPr>
          <w:rFonts w:ascii="Times New Roman" w:hAnsi="Times New Roman" w:cs="Times New Roman"/>
          <w:sz w:val="26"/>
          <w:szCs w:val="26"/>
        </w:rPr>
        <w:t xml:space="preserve"> группы</w:t>
      </w:r>
      <w:r>
        <w:rPr>
          <w:rFonts w:ascii="Times New Roman" w:hAnsi="Times New Roman" w:cs="Times New Roman"/>
          <w:sz w:val="26"/>
          <w:szCs w:val="26"/>
        </w:rPr>
        <w:t>»</w:t>
      </w:r>
      <w:r w:rsidRPr="00C0452F">
        <w:rPr>
          <w:rFonts w:ascii="Times New Roman" w:hAnsi="Times New Roman" w:cs="Times New Roman"/>
          <w:sz w:val="26"/>
          <w:szCs w:val="26"/>
        </w:rPr>
        <w:t xml:space="preserve"> (далее -</w:t>
      </w:r>
      <w:r>
        <w:rPr>
          <w:rFonts w:ascii="Times New Roman" w:hAnsi="Times New Roman" w:cs="Times New Roman"/>
          <w:sz w:val="26"/>
          <w:szCs w:val="26"/>
        </w:rPr>
        <w:t xml:space="preserve"> </w:t>
      </w:r>
      <w:r w:rsidRPr="00C0452F">
        <w:rPr>
          <w:rFonts w:ascii="Times New Roman" w:hAnsi="Times New Roman" w:cs="Times New Roman"/>
          <w:sz w:val="26"/>
          <w:szCs w:val="26"/>
        </w:rPr>
        <w:t>оборудование), за исключением оборудования, предназначенного для осуществления оптовой и</w:t>
      </w:r>
      <w:r>
        <w:rPr>
          <w:rFonts w:ascii="Times New Roman" w:hAnsi="Times New Roman" w:cs="Times New Roman"/>
          <w:sz w:val="26"/>
          <w:szCs w:val="26"/>
        </w:rPr>
        <w:t xml:space="preserve"> </w:t>
      </w:r>
      <w:r w:rsidRPr="00C0452F">
        <w:rPr>
          <w:rFonts w:ascii="Times New Roman" w:hAnsi="Times New Roman" w:cs="Times New Roman"/>
          <w:sz w:val="26"/>
          <w:szCs w:val="26"/>
        </w:rPr>
        <w:t>розничной торговой деятельности субъектами МСП</w:t>
      </w:r>
      <w:r>
        <w:rPr>
          <w:rFonts w:ascii="Times New Roman" w:hAnsi="Times New Roman" w:cs="Times New Roman"/>
          <w:sz w:val="26"/>
          <w:szCs w:val="26"/>
        </w:rPr>
        <w:t>.</w:t>
      </w:r>
    </w:p>
    <w:p w:rsidR="00412F97"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hAnsi="Times New Roman" w:cs="Times New Roman"/>
          <w:sz w:val="26"/>
          <w:szCs w:val="26"/>
        </w:rPr>
        <w:t>Предметом лизинга не может быть физически изношенное или морально устаревшее оборудование.</w:t>
      </w:r>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1.3. Целью предоставления субсидии является возмещение части затрат </w:t>
      </w:r>
      <w:r w:rsidRPr="00AD274E">
        <w:rPr>
          <w:rFonts w:ascii="Times New Roman" w:hAnsi="Times New Roman" w:cs="Times New Roman"/>
          <w:sz w:val="26"/>
          <w:szCs w:val="26"/>
        </w:rPr>
        <w:t>на уплату первого взноса (аванса) при заключении лизинговых платежей по договорам финансовой аренды (лизинга)</w:t>
      </w:r>
      <w:r>
        <w:rPr>
          <w:rFonts w:ascii="Times New Roman" w:hAnsi="Times New Roman" w:cs="Times New Roman"/>
          <w:sz w:val="26"/>
          <w:szCs w:val="26"/>
        </w:rPr>
        <w:t xml:space="preserve">, и </w:t>
      </w:r>
      <w:r>
        <w:rPr>
          <w:rFonts w:ascii="Times New Roman" w:eastAsia="Times New Roman" w:hAnsi="Times New Roman" w:cs="Times New Roman"/>
          <w:sz w:val="26"/>
          <w:szCs w:val="26"/>
          <w:lang w:eastAsia="ru-RU"/>
        </w:rPr>
        <w:t xml:space="preserve">в целях </w:t>
      </w:r>
      <w:r w:rsidRPr="00967F33">
        <w:rPr>
          <w:rFonts w:ascii="Times New Roman" w:hAnsi="Times New Roman" w:cs="Times New Roman"/>
          <w:sz w:val="26"/>
          <w:szCs w:val="26"/>
        </w:rPr>
        <w:t>реализации региональных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w:t>
      </w:r>
      <w:r>
        <w:rPr>
          <w:rFonts w:ascii="Times New Roman" w:hAnsi="Times New Roman" w:cs="Times New Roman"/>
          <w:sz w:val="26"/>
          <w:szCs w:val="26"/>
        </w:rPr>
        <w:t>.</w:t>
      </w:r>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1.4. </w:t>
      </w:r>
      <w:r w:rsidRPr="00C132BE">
        <w:rPr>
          <w:rFonts w:ascii="Times New Roman" w:hAnsi="Times New Roman" w:cs="Times New Roman"/>
          <w:sz w:val="26"/>
          <w:szCs w:val="26"/>
        </w:rPr>
        <w:t xml:space="preserve">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в рамках настоящего </w:t>
      </w:r>
      <w:r w:rsidRPr="00C132BE">
        <w:rPr>
          <w:rFonts w:ascii="Times New Roman" w:hAnsi="Times New Roman" w:cs="Times New Roman"/>
          <w:sz w:val="26"/>
          <w:szCs w:val="26"/>
        </w:rPr>
        <w:lastRenderedPageBreak/>
        <w:t>порядка является администрация муниципального района «Печора» (далее – администрация МР «Печора»).</w:t>
      </w:r>
    </w:p>
    <w:p w:rsidR="00412F97" w:rsidRPr="008E1CE8" w:rsidRDefault="00412F97" w:rsidP="00412F97">
      <w:pPr>
        <w:autoSpaceDE w:val="0"/>
        <w:autoSpaceDN w:val="0"/>
        <w:adjustRightInd w:val="0"/>
        <w:spacing w:after="0" w:line="240" w:lineRule="auto"/>
        <w:ind w:firstLine="708"/>
        <w:jc w:val="both"/>
        <w:rPr>
          <w:rFonts w:ascii="Times New Roman" w:hAnsi="Times New Roman" w:cs="Times New Roman"/>
          <w:i/>
          <w:sz w:val="26"/>
          <w:szCs w:val="26"/>
        </w:rPr>
      </w:pPr>
      <w:r>
        <w:rPr>
          <w:rFonts w:ascii="Times New Roman" w:hAnsi="Times New Roman" w:cs="Times New Roman"/>
          <w:sz w:val="26"/>
          <w:szCs w:val="26"/>
        </w:rPr>
        <w:t xml:space="preserve">1.5. </w:t>
      </w:r>
      <w:r w:rsidRPr="00450BDC">
        <w:rPr>
          <w:rFonts w:ascii="Times New Roman" w:hAnsi="Times New Roman" w:cs="Times New Roman"/>
          <w:sz w:val="26"/>
          <w:szCs w:val="26"/>
        </w:rPr>
        <w:t xml:space="preserve">К категории получателей субсидии за счет средств бюджета МО </w:t>
      </w:r>
      <w:r>
        <w:rPr>
          <w:rFonts w:ascii="Times New Roman" w:hAnsi="Times New Roman" w:cs="Times New Roman"/>
          <w:sz w:val="26"/>
          <w:szCs w:val="26"/>
        </w:rPr>
        <w:t>МР</w:t>
      </w:r>
      <w:r w:rsidRPr="00450BDC">
        <w:rPr>
          <w:rFonts w:ascii="Times New Roman" w:hAnsi="Times New Roman" w:cs="Times New Roman"/>
          <w:sz w:val="26"/>
          <w:szCs w:val="26"/>
        </w:rPr>
        <w:t xml:space="preserve"> </w:t>
      </w:r>
      <w:r>
        <w:rPr>
          <w:rFonts w:ascii="Times New Roman" w:hAnsi="Times New Roman" w:cs="Times New Roman"/>
          <w:sz w:val="26"/>
          <w:szCs w:val="26"/>
        </w:rPr>
        <w:t>«Печора»</w:t>
      </w:r>
      <w:r w:rsidRPr="00450BDC">
        <w:rPr>
          <w:rFonts w:ascii="Times New Roman" w:hAnsi="Times New Roman" w:cs="Times New Roman"/>
          <w:sz w:val="26"/>
          <w:szCs w:val="26"/>
        </w:rPr>
        <w:t xml:space="preserve"> относятся</w:t>
      </w:r>
      <w:r>
        <w:rPr>
          <w:rFonts w:ascii="Times New Roman" w:hAnsi="Times New Roman" w:cs="Times New Roman"/>
          <w:sz w:val="26"/>
          <w:szCs w:val="26"/>
        </w:rPr>
        <w:t xml:space="preserve"> </w:t>
      </w:r>
      <w:r w:rsidRPr="00450BDC">
        <w:rPr>
          <w:rFonts w:ascii="Times New Roman" w:hAnsi="Times New Roman" w:cs="Times New Roman"/>
          <w:sz w:val="26"/>
          <w:szCs w:val="26"/>
        </w:rPr>
        <w:t xml:space="preserve">субъекты МСП, зарегистрированные и осуществляющие свою деятельность на территории МО </w:t>
      </w:r>
      <w:r>
        <w:rPr>
          <w:rFonts w:ascii="Times New Roman" w:hAnsi="Times New Roman" w:cs="Times New Roman"/>
          <w:sz w:val="26"/>
          <w:szCs w:val="26"/>
        </w:rPr>
        <w:t>МР «Печора»</w:t>
      </w:r>
      <w:r w:rsidRPr="00450BDC">
        <w:rPr>
          <w:rFonts w:ascii="Times New Roman" w:hAnsi="Times New Roman" w:cs="Times New Roman"/>
          <w:sz w:val="26"/>
          <w:szCs w:val="26"/>
        </w:rPr>
        <w:t xml:space="preserve">, в </w:t>
      </w:r>
      <w:proofErr w:type="spellStart"/>
      <w:r w:rsidRPr="00450BDC">
        <w:rPr>
          <w:rFonts w:ascii="Times New Roman" w:hAnsi="Times New Roman" w:cs="Times New Roman"/>
          <w:sz w:val="26"/>
          <w:szCs w:val="26"/>
        </w:rPr>
        <w:t>т.ч</w:t>
      </w:r>
      <w:proofErr w:type="spellEnd"/>
      <w:r w:rsidRPr="00450BDC">
        <w:rPr>
          <w:rFonts w:ascii="Times New Roman" w:hAnsi="Times New Roman" w:cs="Times New Roman"/>
          <w:sz w:val="26"/>
          <w:szCs w:val="26"/>
        </w:rPr>
        <w:t>. физические лица, не являющиеся индивидуальными предпринимателями и</w:t>
      </w:r>
      <w:r>
        <w:rPr>
          <w:rFonts w:ascii="Times New Roman" w:hAnsi="Times New Roman" w:cs="Times New Roman"/>
          <w:sz w:val="26"/>
          <w:szCs w:val="26"/>
        </w:rPr>
        <w:t xml:space="preserve"> </w:t>
      </w:r>
      <w:r w:rsidRPr="00450BDC">
        <w:rPr>
          <w:rFonts w:ascii="Times New Roman" w:hAnsi="Times New Roman" w:cs="Times New Roman"/>
          <w:sz w:val="26"/>
          <w:szCs w:val="26"/>
        </w:rPr>
        <w:t xml:space="preserve">применяющие </w:t>
      </w:r>
      <w:r>
        <w:rPr>
          <w:rFonts w:ascii="Times New Roman" w:hAnsi="Times New Roman" w:cs="Times New Roman"/>
          <w:sz w:val="26"/>
          <w:szCs w:val="26"/>
        </w:rPr>
        <w:t xml:space="preserve">специальный </w:t>
      </w:r>
      <w:r w:rsidRPr="00450BDC">
        <w:rPr>
          <w:rFonts w:ascii="Times New Roman" w:hAnsi="Times New Roman" w:cs="Times New Roman"/>
          <w:sz w:val="26"/>
          <w:szCs w:val="26"/>
        </w:rPr>
        <w:t xml:space="preserve">налоговый режим </w:t>
      </w:r>
      <w:r>
        <w:rPr>
          <w:rFonts w:ascii="Times New Roman" w:hAnsi="Times New Roman" w:cs="Times New Roman"/>
          <w:sz w:val="26"/>
          <w:szCs w:val="26"/>
        </w:rPr>
        <w:t>«</w:t>
      </w:r>
      <w:r w:rsidRPr="00450BDC">
        <w:rPr>
          <w:rFonts w:ascii="Times New Roman" w:hAnsi="Times New Roman" w:cs="Times New Roman"/>
          <w:sz w:val="26"/>
          <w:szCs w:val="26"/>
        </w:rPr>
        <w:t>Налог на профессиональный доход</w:t>
      </w:r>
      <w:r>
        <w:rPr>
          <w:rFonts w:ascii="Times New Roman" w:hAnsi="Times New Roman" w:cs="Times New Roman"/>
          <w:sz w:val="26"/>
          <w:szCs w:val="26"/>
        </w:rPr>
        <w:t xml:space="preserve">» </w:t>
      </w:r>
      <w:r w:rsidRPr="005042B1">
        <w:rPr>
          <w:rFonts w:ascii="Times New Roman" w:hAnsi="Times New Roman" w:cs="Times New Roman"/>
          <w:sz w:val="26"/>
          <w:szCs w:val="26"/>
        </w:rPr>
        <w:t>(далее - физические лица, применяющие специальный налоговый режим)</w:t>
      </w:r>
      <w:proofErr w:type="gramStart"/>
      <w:r w:rsidRPr="005042B1">
        <w:rPr>
          <w:rFonts w:ascii="Times New Roman" w:hAnsi="Times New Roman" w:cs="Times New Roman"/>
          <w:sz w:val="26"/>
          <w:szCs w:val="26"/>
        </w:rPr>
        <w:t>.</w:t>
      </w:r>
      <w:proofErr w:type="gramEnd"/>
      <w:r w:rsidRPr="005042B1">
        <w:rPr>
          <w:rFonts w:ascii="Times New Roman" w:hAnsi="Times New Roman" w:cs="Times New Roman"/>
          <w:sz w:val="26"/>
          <w:szCs w:val="26"/>
        </w:rPr>
        <w:t xml:space="preserve"> </w:t>
      </w:r>
      <w:r w:rsidRPr="005042B1">
        <w:rPr>
          <w:rFonts w:ascii="Times New Roman" w:hAnsi="Times New Roman" w:cs="Times New Roman"/>
          <w:i/>
          <w:sz w:val="26"/>
          <w:szCs w:val="26"/>
        </w:rPr>
        <w:t>(</w:t>
      </w:r>
      <w:proofErr w:type="gramStart"/>
      <w:r w:rsidRPr="005042B1">
        <w:rPr>
          <w:rFonts w:ascii="Times New Roman" w:hAnsi="Times New Roman" w:cs="Times New Roman"/>
          <w:i/>
          <w:sz w:val="26"/>
          <w:szCs w:val="26"/>
        </w:rPr>
        <w:t>с</w:t>
      </w:r>
      <w:proofErr w:type="gramEnd"/>
      <w:r w:rsidRPr="005042B1">
        <w:rPr>
          <w:rFonts w:ascii="Times New Roman" w:hAnsi="Times New Roman" w:cs="Times New Roman"/>
          <w:i/>
          <w:sz w:val="26"/>
          <w:szCs w:val="26"/>
        </w:rPr>
        <w:t>окращение</w:t>
      </w:r>
      <w:r>
        <w:rPr>
          <w:rFonts w:ascii="Times New Roman" w:hAnsi="Times New Roman" w:cs="Times New Roman"/>
          <w:i/>
          <w:sz w:val="26"/>
          <w:szCs w:val="26"/>
        </w:rPr>
        <w:t xml:space="preserve"> в 209 ФЗ)</w:t>
      </w:r>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1.6. Одним из критериев отбора получателя субсидии является: </w:t>
      </w:r>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включение субъекта МСП в единый реестр субъектов малого и среднего предпринимательства;</w:t>
      </w:r>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hAnsi="Times New Roman" w:cs="Times New Roman"/>
          <w:sz w:val="26"/>
          <w:szCs w:val="26"/>
        </w:rPr>
        <w:t xml:space="preserve">- постановка на учет в Федеральной налоговой службе физического лица,  применяющего специальный </w:t>
      </w:r>
      <w:r w:rsidRPr="00F81784">
        <w:rPr>
          <w:rFonts w:ascii="Times New Roman" w:hAnsi="Times New Roman" w:cs="Times New Roman"/>
          <w:sz w:val="26"/>
          <w:szCs w:val="26"/>
        </w:rPr>
        <w:t>налогов</w:t>
      </w:r>
      <w:r>
        <w:rPr>
          <w:rFonts w:ascii="Times New Roman" w:hAnsi="Times New Roman" w:cs="Times New Roman"/>
          <w:sz w:val="26"/>
          <w:szCs w:val="26"/>
        </w:rPr>
        <w:t>ый</w:t>
      </w:r>
      <w:r w:rsidRPr="00F81784">
        <w:rPr>
          <w:rFonts w:ascii="Times New Roman" w:hAnsi="Times New Roman" w:cs="Times New Roman"/>
          <w:sz w:val="26"/>
          <w:szCs w:val="26"/>
        </w:rPr>
        <w:t xml:space="preserve"> режим</w:t>
      </w:r>
      <w:r>
        <w:rPr>
          <w:rFonts w:ascii="Times New Roman" w:eastAsia="Times New Roman" w:hAnsi="Times New Roman" w:cs="Times New Roman"/>
          <w:sz w:val="26"/>
          <w:szCs w:val="26"/>
          <w:lang w:eastAsia="ru-RU"/>
        </w:rPr>
        <w:t xml:space="preserve">.   </w:t>
      </w:r>
    </w:p>
    <w:p w:rsidR="00412F97" w:rsidRDefault="00711C0D"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711C0D">
        <w:rPr>
          <w:rFonts w:ascii="Times New Roman" w:eastAsia="Times New Roman" w:hAnsi="Times New Roman" w:cs="Times New Roman"/>
          <w:sz w:val="26"/>
          <w:szCs w:val="26"/>
          <w:lang w:eastAsia="ru-RU"/>
        </w:rPr>
        <w:t>1.7. Сведения о субсидии размещаются на едином портале бюджетной системы Российской Федерации в информационно-телекоммуникационной сети «Интернет» в разделе «Бюджет», не позднее 15-го рабочего дня, следующего за днем принятия решения о бюджете, решения о внесении изменений в решение о бюджете.</w:t>
      </w:r>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5551BA">
        <w:rPr>
          <w:rFonts w:ascii="Times New Roman" w:eastAsia="Times New Roman" w:hAnsi="Times New Roman" w:cs="Times New Roman"/>
          <w:sz w:val="26"/>
          <w:szCs w:val="26"/>
          <w:lang w:eastAsia="ru-RU"/>
        </w:rPr>
        <w:t>1.</w:t>
      </w:r>
      <w:r>
        <w:rPr>
          <w:rFonts w:ascii="Times New Roman" w:eastAsia="Times New Roman" w:hAnsi="Times New Roman" w:cs="Times New Roman"/>
          <w:sz w:val="26"/>
          <w:szCs w:val="26"/>
          <w:lang w:eastAsia="ru-RU"/>
        </w:rPr>
        <w:t>8</w:t>
      </w:r>
      <w:r w:rsidRPr="005551BA">
        <w:rPr>
          <w:rFonts w:ascii="Times New Roman" w:eastAsia="Times New Roman" w:hAnsi="Times New Roman" w:cs="Times New Roman"/>
          <w:sz w:val="26"/>
          <w:szCs w:val="26"/>
          <w:lang w:eastAsia="ru-RU"/>
        </w:rPr>
        <w:t xml:space="preserve">. </w:t>
      </w:r>
      <w:r w:rsidRPr="0077331A">
        <w:rPr>
          <w:rFonts w:ascii="Times New Roman" w:eastAsia="Times New Roman" w:hAnsi="Times New Roman" w:cs="Times New Roman"/>
          <w:color w:val="000000"/>
          <w:sz w:val="26"/>
          <w:szCs w:val="26"/>
          <w:lang w:eastAsia="ru-RU"/>
        </w:rPr>
        <w:t>Субсидия предоставляется по результатам отбора получателей</w:t>
      </w:r>
      <w:r w:rsidRPr="005551BA">
        <w:rPr>
          <w:rFonts w:ascii="Times New Roman" w:eastAsia="Times New Roman" w:hAnsi="Times New Roman" w:cs="Times New Roman"/>
          <w:color w:val="000000"/>
          <w:sz w:val="26"/>
          <w:szCs w:val="26"/>
          <w:lang w:eastAsia="ru-RU"/>
        </w:rPr>
        <w:t xml:space="preserve"> </w:t>
      </w:r>
      <w:r w:rsidRPr="0077331A">
        <w:rPr>
          <w:rFonts w:ascii="Times New Roman" w:eastAsia="Times New Roman" w:hAnsi="Times New Roman" w:cs="Times New Roman"/>
          <w:color w:val="000000"/>
          <w:sz w:val="26"/>
          <w:szCs w:val="26"/>
          <w:lang w:eastAsia="ru-RU"/>
        </w:rPr>
        <w:t>субсидий, проводимого посредством запроса предложений (</w:t>
      </w:r>
      <w:r w:rsidRPr="005551BA">
        <w:rPr>
          <w:rFonts w:ascii="Times New Roman" w:eastAsia="Times New Roman" w:hAnsi="Times New Roman" w:cs="Times New Roman"/>
          <w:color w:val="000000"/>
          <w:sz w:val="26"/>
          <w:szCs w:val="26"/>
          <w:lang w:eastAsia="ru-RU"/>
        </w:rPr>
        <w:t>заявок</w:t>
      </w:r>
      <w:r w:rsidRPr="0077331A">
        <w:rPr>
          <w:rFonts w:ascii="Times New Roman" w:eastAsia="Times New Roman" w:hAnsi="Times New Roman" w:cs="Times New Roman"/>
          <w:color w:val="000000"/>
          <w:sz w:val="26"/>
          <w:szCs w:val="26"/>
          <w:lang w:eastAsia="ru-RU"/>
        </w:rPr>
        <w:t>).</w:t>
      </w:r>
    </w:p>
    <w:p w:rsidR="00412F97" w:rsidRDefault="00412F97" w:rsidP="00412F97">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color w:val="000000"/>
          <w:sz w:val="26"/>
          <w:szCs w:val="26"/>
          <w:lang w:eastAsia="ru-RU"/>
        </w:rPr>
      </w:pPr>
      <w:r w:rsidRPr="009C78BA">
        <w:rPr>
          <w:rFonts w:ascii="Times New Roman" w:eastAsia="Times New Roman" w:hAnsi="Times New Roman" w:cs="Times New Roman"/>
          <w:sz w:val="26"/>
          <w:szCs w:val="26"/>
          <w:lang w:eastAsia="ru-RU"/>
        </w:rPr>
        <w:cr/>
      </w:r>
      <w:r>
        <w:rPr>
          <w:rFonts w:ascii="Times New Roman" w:eastAsia="Times New Roman" w:hAnsi="Times New Roman" w:cs="Times New Roman"/>
          <w:color w:val="000000"/>
          <w:sz w:val="26"/>
          <w:szCs w:val="26"/>
          <w:lang w:eastAsia="ru-RU"/>
        </w:rPr>
        <w:t xml:space="preserve"> 2. Порядок проведения отбора получателей субсидии</w:t>
      </w:r>
    </w:p>
    <w:p w:rsidR="00412F97" w:rsidRPr="0077331A"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2.1. </w:t>
      </w:r>
      <w:r w:rsidRPr="00057001">
        <w:rPr>
          <w:rFonts w:ascii="Times New Roman" w:hAnsi="Times New Roman" w:cs="Times New Roman"/>
          <w:sz w:val="26"/>
          <w:szCs w:val="26"/>
        </w:rPr>
        <w:t xml:space="preserve">Получатели субсидии определяются путем запроса предложений, на основании заявок, направленных </w:t>
      </w:r>
      <w:r>
        <w:rPr>
          <w:rFonts w:ascii="Times New Roman" w:hAnsi="Times New Roman" w:cs="Times New Roman"/>
          <w:sz w:val="26"/>
          <w:szCs w:val="26"/>
        </w:rPr>
        <w:t>субъектами МСП</w:t>
      </w:r>
      <w:r w:rsidRPr="00057001">
        <w:rPr>
          <w:rFonts w:ascii="Times New Roman" w:hAnsi="Times New Roman" w:cs="Times New Roman"/>
          <w:sz w:val="26"/>
          <w:szCs w:val="26"/>
        </w:rPr>
        <w:t xml:space="preserve"> для участия в отборе, исходя из соответствия участника отбора установленным требованиям на участие в отборе</w:t>
      </w:r>
      <w:r>
        <w:rPr>
          <w:rFonts w:ascii="Times New Roman" w:hAnsi="Times New Roman" w:cs="Times New Roman"/>
          <w:sz w:val="26"/>
          <w:szCs w:val="26"/>
        </w:rPr>
        <w:t>.</w:t>
      </w:r>
    </w:p>
    <w:p w:rsidR="00412F97" w:rsidRPr="00127691"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2.2. Администрация МР «Печора» размещает на официальном сайте  </w:t>
      </w:r>
      <w:r>
        <w:rPr>
          <w:rFonts w:ascii="Times New Roman" w:eastAsia="Times New Roman" w:hAnsi="Times New Roman" w:cs="Times New Roman"/>
          <w:color w:val="000000"/>
          <w:sz w:val="26"/>
          <w:szCs w:val="26"/>
          <w:lang w:eastAsia="ru-RU"/>
        </w:rPr>
        <w:t xml:space="preserve">муниципального района «Печора» </w:t>
      </w:r>
      <w:hyperlink r:id="rId38" w:history="1">
        <w:r w:rsidRPr="00C56F3C">
          <w:rPr>
            <w:rStyle w:val="ac"/>
            <w:rFonts w:ascii="Times New Roman" w:eastAsia="Times New Roman" w:hAnsi="Times New Roman" w:cs="Times New Roman"/>
            <w:sz w:val="26"/>
            <w:szCs w:val="26"/>
          </w:rPr>
          <w:t>https://www.pechoraonline.</w:t>
        </w:r>
        <w:r w:rsidRPr="00057001">
          <w:rPr>
            <w:rStyle w:val="ac"/>
            <w:rFonts w:ascii="Times New Roman" w:eastAsia="Times New Roman" w:hAnsi="Times New Roman" w:cs="Times New Roman"/>
            <w:sz w:val="26"/>
            <w:szCs w:val="26"/>
          </w:rPr>
          <w:t>ru</w:t>
        </w:r>
      </w:hyperlink>
      <w:r w:rsidRPr="00127691">
        <w:rPr>
          <w:rStyle w:val="ac"/>
          <w:rFonts w:ascii="Times New Roman" w:eastAsia="Times New Roman" w:hAnsi="Times New Roman" w:cs="Times New Roman"/>
          <w:sz w:val="26"/>
          <w:szCs w:val="26"/>
        </w:rPr>
        <w:t xml:space="preserve"> объявление о проведении запроса предложений не позднее, чем за 1 день до начала приема заявок. </w:t>
      </w:r>
      <w:r w:rsidRPr="00127691">
        <w:rPr>
          <w:rFonts w:ascii="Times New Roman" w:hAnsi="Times New Roman" w:cs="Times New Roman"/>
          <w:sz w:val="26"/>
          <w:szCs w:val="26"/>
        </w:rPr>
        <w:t xml:space="preserve"> </w:t>
      </w:r>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63B82">
        <w:rPr>
          <w:rFonts w:ascii="Times New Roman" w:hAnsi="Times New Roman" w:cs="Times New Roman"/>
          <w:sz w:val="26"/>
          <w:szCs w:val="26"/>
        </w:rPr>
        <w:t xml:space="preserve">Объявление </w:t>
      </w:r>
      <w:r>
        <w:rPr>
          <w:rFonts w:ascii="Times New Roman" w:hAnsi="Times New Roman" w:cs="Times New Roman"/>
          <w:sz w:val="26"/>
          <w:szCs w:val="26"/>
        </w:rPr>
        <w:t xml:space="preserve">о проведении запроса предложений </w:t>
      </w:r>
      <w:r w:rsidRPr="00E63B82">
        <w:rPr>
          <w:rFonts w:ascii="Times New Roman" w:hAnsi="Times New Roman" w:cs="Times New Roman"/>
          <w:sz w:val="26"/>
          <w:szCs w:val="26"/>
        </w:rPr>
        <w:t>должно содержать</w:t>
      </w:r>
      <w:r>
        <w:rPr>
          <w:rFonts w:ascii="Times New Roman" w:hAnsi="Times New Roman" w:cs="Times New Roman"/>
          <w:sz w:val="26"/>
          <w:szCs w:val="26"/>
        </w:rPr>
        <w:t>:</w:t>
      </w:r>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срок проведения отбора (не менее 30 календарных дней);</w:t>
      </w:r>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0B1635">
        <w:rPr>
          <w:rFonts w:ascii="Times New Roman" w:hAnsi="Times New Roman" w:cs="Times New Roman"/>
          <w:sz w:val="26"/>
          <w:szCs w:val="26"/>
        </w:rPr>
        <w:t>наименовани</w:t>
      </w:r>
      <w:r>
        <w:rPr>
          <w:rFonts w:ascii="Times New Roman" w:hAnsi="Times New Roman" w:cs="Times New Roman"/>
          <w:sz w:val="26"/>
          <w:szCs w:val="26"/>
        </w:rPr>
        <w:t>е</w:t>
      </w:r>
      <w:r w:rsidRPr="000B1635">
        <w:rPr>
          <w:rFonts w:ascii="Times New Roman" w:hAnsi="Times New Roman" w:cs="Times New Roman"/>
          <w:sz w:val="26"/>
          <w:szCs w:val="26"/>
        </w:rPr>
        <w:t>, мест</w:t>
      </w:r>
      <w:r>
        <w:rPr>
          <w:rFonts w:ascii="Times New Roman" w:hAnsi="Times New Roman" w:cs="Times New Roman"/>
          <w:sz w:val="26"/>
          <w:szCs w:val="26"/>
        </w:rPr>
        <w:t>о</w:t>
      </w:r>
      <w:r w:rsidRPr="000B1635">
        <w:rPr>
          <w:rFonts w:ascii="Times New Roman" w:hAnsi="Times New Roman" w:cs="Times New Roman"/>
          <w:sz w:val="26"/>
          <w:szCs w:val="26"/>
        </w:rPr>
        <w:t xml:space="preserve"> нахождения, почтов</w:t>
      </w:r>
      <w:r>
        <w:rPr>
          <w:rFonts w:ascii="Times New Roman" w:hAnsi="Times New Roman" w:cs="Times New Roman"/>
          <w:sz w:val="26"/>
          <w:szCs w:val="26"/>
        </w:rPr>
        <w:t>ый адрес</w:t>
      </w:r>
      <w:r w:rsidRPr="000B1635">
        <w:rPr>
          <w:rFonts w:ascii="Times New Roman" w:hAnsi="Times New Roman" w:cs="Times New Roman"/>
          <w:sz w:val="26"/>
          <w:szCs w:val="26"/>
        </w:rPr>
        <w:t>, адрес электронной почты главного распорядителя</w:t>
      </w:r>
      <w:r>
        <w:rPr>
          <w:rFonts w:ascii="Times New Roman" w:hAnsi="Times New Roman" w:cs="Times New Roman"/>
          <w:sz w:val="26"/>
          <w:szCs w:val="26"/>
        </w:rPr>
        <w:t xml:space="preserve">; </w:t>
      </w:r>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0B1635">
        <w:rPr>
          <w:rFonts w:ascii="Times New Roman" w:hAnsi="Times New Roman" w:cs="Times New Roman"/>
          <w:sz w:val="26"/>
          <w:szCs w:val="26"/>
        </w:rPr>
        <w:t>результат предоставления субсидии</w:t>
      </w:r>
      <w:r>
        <w:rPr>
          <w:rFonts w:ascii="Times New Roman" w:hAnsi="Times New Roman" w:cs="Times New Roman"/>
          <w:sz w:val="26"/>
          <w:szCs w:val="26"/>
        </w:rPr>
        <w:t>, в соответствии с пунктом 3.11. настоящего Порядка;</w:t>
      </w:r>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ссылку на сайт, где размещается объявление и порядок предоставления субсидии;</w:t>
      </w:r>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требования к участникам отбора,</w:t>
      </w:r>
      <w:r w:rsidRPr="007B536D">
        <w:rPr>
          <w:rFonts w:ascii="Times New Roman" w:hAnsi="Times New Roman" w:cs="Times New Roman"/>
          <w:sz w:val="26"/>
          <w:szCs w:val="26"/>
        </w:rPr>
        <w:t xml:space="preserve"> </w:t>
      </w:r>
      <w:r>
        <w:rPr>
          <w:rFonts w:ascii="Times New Roman" w:hAnsi="Times New Roman" w:cs="Times New Roman"/>
          <w:sz w:val="26"/>
          <w:szCs w:val="26"/>
        </w:rPr>
        <w:t>в соответствии с пунктом 3.1. настоящего Порядка, и перечень документов, подтверждающих их соответствие указанным требованиям</w:t>
      </w:r>
      <w:r w:rsidRPr="007B536D">
        <w:t xml:space="preserve"> </w:t>
      </w:r>
      <w:r>
        <w:rPr>
          <w:rFonts w:ascii="Times New Roman" w:hAnsi="Times New Roman" w:cs="Times New Roman"/>
          <w:sz w:val="26"/>
          <w:szCs w:val="26"/>
        </w:rPr>
        <w:t>в соответствии с пунктом 3.</w:t>
      </w:r>
      <w:r w:rsidRPr="007B536D">
        <w:rPr>
          <w:rFonts w:ascii="Times New Roman" w:hAnsi="Times New Roman" w:cs="Times New Roman"/>
          <w:sz w:val="26"/>
          <w:szCs w:val="26"/>
        </w:rPr>
        <w:t>2. настоящего Порядка</w:t>
      </w:r>
      <w:r>
        <w:rPr>
          <w:rFonts w:ascii="Times New Roman" w:hAnsi="Times New Roman" w:cs="Times New Roman"/>
          <w:sz w:val="26"/>
          <w:szCs w:val="26"/>
        </w:rPr>
        <w:t>;</w:t>
      </w:r>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BA4754">
        <w:rPr>
          <w:rFonts w:ascii="Times New Roman" w:hAnsi="Times New Roman" w:cs="Times New Roman"/>
          <w:sz w:val="26"/>
          <w:szCs w:val="26"/>
        </w:rPr>
        <w:t>поряд</w:t>
      </w:r>
      <w:r>
        <w:rPr>
          <w:rFonts w:ascii="Times New Roman" w:hAnsi="Times New Roman" w:cs="Times New Roman"/>
          <w:sz w:val="26"/>
          <w:szCs w:val="26"/>
        </w:rPr>
        <w:t>ок</w:t>
      </w:r>
      <w:r w:rsidRPr="00BA4754">
        <w:rPr>
          <w:rFonts w:ascii="Times New Roman" w:hAnsi="Times New Roman" w:cs="Times New Roman"/>
          <w:sz w:val="26"/>
          <w:szCs w:val="26"/>
        </w:rPr>
        <w:t xml:space="preserve"> подачи заяв</w:t>
      </w:r>
      <w:r>
        <w:rPr>
          <w:rFonts w:ascii="Times New Roman" w:hAnsi="Times New Roman" w:cs="Times New Roman"/>
          <w:sz w:val="26"/>
          <w:szCs w:val="26"/>
        </w:rPr>
        <w:t>ки</w:t>
      </w:r>
      <w:r w:rsidRPr="00BA4754">
        <w:rPr>
          <w:rFonts w:ascii="Times New Roman" w:hAnsi="Times New Roman" w:cs="Times New Roman"/>
          <w:sz w:val="26"/>
          <w:szCs w:val="26"/>
        </w:rPr>
        <w:t xml:space="preserve"> и требовани</w:t>
      </w:r>
      <w:r>
        <w:rPr>
          <w:rFonts w:ascii="Times New Roman" w:hAnsi="Times New Roman" w:cs="Times New Roman"/>
          <w:sz w:val="26"/>
          <w:szCs w:val="26"/>
        </w:rPr>
        <w:t>я</w:t>
      </w:r>
      <w:r w:rsidRPr="00BA4754">
        <w:rPr>
          <w:rFonts w:ascii="Times New Roman" w:hAnsi="Times New Roman" w:cs="Times New Roman"/>
          <w:sz w:val="26"/>
          <w:szCs w:val="26"/>
        </w:rPr>
        <w:t>, предъявляемы</w:t>
      </w:r>
      <w:r>
        <w:rPr>
          <w:rFonts w:ascii="Times New Roman" w:hAnsi="Times New Roman" w:cs="Times New Roman"/>
          <w:sz w:val="26"/>
          <w:szCs w:val="26"/>
        </w:rPr>
        <w:t>е</w:t>
      </w:r>
      <w:r w:rsidRPr="00BA4754">
        <w:rPr>
          <w:rFonts w:ascii="Times New Roman" w:hAnsi="Times New Roman" w:cs="Times New Roman"/>
          <w:sz w:val="26"/>
          <w:szCs w:val="26"/>
        </w:rPr>
        <w:t xml:space="preserve"> к форме и содержанию заяв</w:t>
      </w:r>
      <w:r>
        <w:rPr>
          <w:rFonts w:ascii="Times New Roman" w:hAnsi="Times New Roman" w:cs="Times New Roman"/>
          <w:sz w:val="26"/>
          <w:szCs w:val="26"/>
        </w:rPr>
        <w:t>ки в соответствии с пунктом 3.2. настоящего Порядка</w:t>
      </w:r>
      <w:r w:rsidRPr="00BA4754">
        <w:rPr>
          <w:rFonts w:ascii="Times New Roman" w:hAnsi="Times New Roman" w:cs="Times New Roman"/>
          <w:sz w:val="26"/>
          <w:szCs w:val="26"/>
        </w:rPr>
        <w:t>;</w:t>
      </w:r>
      <w:r>
        <w:rPr>
          <w:rFonts w:ascii="Times New Roman" w:hAnsi="Times New Roman" w:cs="Times New Roman"/>
          <w:sz w:val="26"/>
          <w:szCs w:val="26"/>
        </w:rPr>
        <w:t xml:space="preserve"> </w:t>
      </w:r>
    </w:p>
    <w:p w:rsidR="00412F97" w:rsidRPr="005042B1"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5042B1">
        <w:rPr>
          <w:rFonts w:ascii="Times New Roman" w:hAnsi="Times New Roman" w:cs="Times New Roman"/>
          <w:sz w:val="26"/>
          <w:szCs w:val="26"/>
        </w:rPr>
        <w:t>- порядок отзыва заявок, порядок возврата заявок с основаниями для возврата заявок, порядок внесения изменений в заявку;</w:t>
      </w:r>
    </w:p>
    <w:p w:rsidR="00412F97" w:rsidRPr="005042B1"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5042B1">
        <w:rPr>
          <w:rFonts w:ascii="Times New Roman" w:hAnsi="Times New Roman" w:cs="Times New Roman"/>
          <w:sz w:val="26"/>
          <w:szCs w:val="26"/>
        </w:rPr>
        <w:t>- правила рассмотрения и оценки заявки;</w:t>
      </w:r>
    </w:p>
    <w:p w:rsidR="00412F97" w:rsidRPr="005042B1"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5042B1">
        <w:rPr>
          <w:rFonts w:ascii="Times New Roman" w:hAnsi="Times New Roman" w:cs="Times New Roman"/>
          <w:sz w:val="26"/>
          <w:szCs w:val="26"/>
        </w:rPr>
        <w:t>- порядок предоставления участникам отбора разъяснений положений объявления о проведении отбора, даты начала и окончания такого предоставления;</w:t>
      </w:r>
    </w:p>
    <w:p w:rsidR="00412F97" w:rsidRPr="005042B1"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5042B1">
        <w:rPr>
          <w:rFonts w:ascii="Times New Roman" w:hAnsi="Times New Roman" w:cs="Times New Roman"/>
          <w:sz w:val="26"/>
          <w:szCs w:val="26"/>
        </w:rPr>
        <w:lastRenderedPageBreak/>
        <w:t>- срок, в течение которого получатель субсидии должен подписать соглашение о предоставлении субсидии;</w:t>
      </w:r>
    </w:p>
    <w:p w:rsidR="00412F97" w:rsidRPr="005042B1"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5042B1">
        <w:rPr>
          <w:rFonts w:ascii="Times New Roman" w:hAnsi="Times New Roman" w:cs="Times New Roman"/>
          <w:sz w:val="26"/>
          <w:szCs w:val="26"/>
        </w:rPr>
        <w:t>- условия признания получателя субсидии уклонившегося от заключения соглашения о предоставлении субсидии;</w:t>
      </w:r>
    </w:p>
    <w:p w:rsidR="00412F97" w:rsidRPr="005042B1"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22272F"/>
          <w:sz w:val="26"/>
          <w:szCs w:val="26"/>
          <w:lang w:eastAsia="ru-RU"/>
        </w:rPr>
      </w:pPr>
      <w:r w:rsidRPr="005042B1">
        <w:rPr>
          <w:rFonts w:ascii="Times New Roman" w:hAnsi="Times New Roman" w:cs="Times New Roman"/>
          <w:sz w:val="26"/>
          <w:szCs w:val="26"/>
        </w:rPr>
        <w:t xml:space="preserve">- </w:t>
      </w:r>
      <w:r w:rsidRPr="005042B1">
        <w:rPr>
          <w:rFonts w:ascii="Times New Roman" w:eastAsia="Times New Roman" w:hAnsi="Times New Roman" w:cs="Times New Roman"/>
          <w:color w:val="22272F"/>
          <w:sz w:val="26"/>
          <w:szCs w:val="26"/>
          <w:lang w:eastAsia="ru-RU"/>
        </w:rPr>
        <w:t xml:space="preserve">сроки размещения результатов отбора на официальном сайте администрации муниципального района «Печора» (не более 14 (четырнадцати) календарных дней); </w:t>
      </w:r>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5042B1">
        <w:rPr>
          <w:rFonts w:ascii="Times New Roman" w:eastAsia="Times New Roman" w:hAnsi="Times New Roman" w:cs="Times New Roman"/>
          <w:color w:val="22272F"/>
          <w:sz w:val="26"/>
          <w:szCs w:val="26"/>
          <w:lang w:eastAsia="ru-RU"/>
        </w:rPr>
        <w:t>- иная информация (при необходимости).</w:t>
      </w:r>
    </w:p>
    <w:p w:rsidR="00412F97" w:rsidRPr="00DF1E68"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2.3</w:t>
      </w:r>
      <w:r w:rsidRPr="00DF1E68">
        <w:rPr>
          <w:rFonts w:ascii="Times New Roman" w:hAnsi="Times New Roman" w:cs="Times New Roman"/>
          <w:sz w:val="26"/>
          <w:szCs w:val="26"/>
        </w:rPr>
        <w:t>. Рассмотрение заявок на полноту (комплектность) документов и соответствие требованиям, установленным настоящим Порядком осуществляется Администраций МР «Печора».</w:t>
      </w:r>
      <w:r>
        <w:rPr>
          <w:rFonts w:ascii="Times New Roman" w:hAnsi="Times New Roman" w:cs="Times New Roman"/>
          <w:sz w:val="26"/>
          <w:szCs w:val="26"/>
        </w:rPr>
        <w:t xml:space="preserve"> </w:t>
      </w:r>
      <w:r w:rsidRPr="00DF1E68">
        <w:rPr>
          <w:rFonts w:ascii="Times New Roman" w:hAnsi="Times New Roman" w:cs="Times New Roman"/>
          <w:sz w:val="26"/>
          <w:szCs w:val="26"/>
        </w:rPr>
        <w:t xml:space="preserve">  </w:t>
      </w:r>
    </w:p>
    <w:p w:rsidR="00412F97" w:rsidRPr="00DF1E68"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2.</w:t>
      </w:r>
      <w:r>
        <w:rPr>
          <w:rFonts w:ascii="Times New Roman" w:hAnsi="Times New Roman" w:cs="Times New Roman"/>
          <w:sz w:val="26"/>
          <w:szCs w:val="26"/>
        </w:rPr>
        <w:t>4</w:t>
      </w:r>
      <w:r w:rsidRPr="00DF1E68">
        <w:rPr>
          <w:rFonts w:ascii="Times New Roman" w:hAnsi="Times New Roman" w:cs="Times New Roman"/>
          <w:sz w:val="26"/>
          <w:szCs w:val="26"/>
        </w:rPr>
        <w:t xml:space="preserve">. </w:t>
      </w:r>
      <w:r w:rsidRPr="005042B1">
        <w:rPr>
          <w:rFonts w:ascii="Times New Roman" w:hAnsi="Times New Roman" w:cs="Times New Roman"/>
          <w:sz w:val="26"/>
          <w:szCs w:val="26"/>
        </w:rPr>
        <w:t>Основаниями для отклонения заявок на стадии рассмотрения на полноту (комплектность) документов и соответствие требованиям являются:</w:t>
      </w:r>
      <w:r>
        <w:rPr>
          <w:rFonts w:ascii="Times New Roman" w:hAnsi="Times New Roman" w:cs="Times New Roman"/>
          <w:sz w:val="26"/>
          <w:szCs w:val="26"/>
        </w:rPr>
        <w:t xml:space="preserve">  </w:t>
      </w:r>
    </w:p>
    <w:p w:rsidR="00412F97" w:rsidRPr="00DF1E68"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несоответствие участника отбора требованиям, установленным в пункте </w:t>
      </w:r>
      <w:r>
        <w:rPr>
          <w:rFonts w:ascii="Times New Roman" w:hAnsi="Times New Roman" w:cs="Times New Roman"/>
          <w:sz w:val="26"/>
          <w:szCs w:val="26"/>
        </w:rPr>
        <w:t>3.1</w:t>
      </w:r>
      <w:r w:rsidRPr="00DF1E68">
        <w:rPr>
          <w:rFonts w:ascii="Times New Roman" w:hAnsi="Times New Roman" w:cs="Times New Roman"/>
          <w:sz w:val="26"/>
          <w:szCs w:val="26"/>
        </w:rPr>
        <w:t>. настоящего Порядка;</w:t>
      </w:r>
      <w:r>
        <w:rPr>
          <w:rFonts w:ascii="Times New Roman" w:hAnsi="Times New Roman" w:cs="Times New Roman"/>
          <w:sz w:val="26"/>
          <w:szCs w:val="26"/>
        </w:rPr>
        <w:t xml:space="preserve"> </w:t>
      </w:r>
    </w:p>
    <w:p w:rsidR="00412F97" w:rsidRPr="00DF1E68"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несоответствие представленных субъектом </w:t>
      </w:r>
      <w:r w:rsidRPr="009970A7">
        <w:rPr>
          <w:rFonts w:ascii="Times New Roman" w:hAnsi="Times New Roman" w:cs="Times New Roman"/>
          <w:sz w:val="26"/>
          <w:szCs w:val="26"/>
        </w:rPr>
        <w:t>МСП</w:t>
      </w:r>
      <w:r w:rsidRPr="00DF1E68">
        <w:rPr>
          <w:rFonts w:ascii="Times New Roman" w:hAnsi="Times New Roman" w:cs="Times New Roman"/>
          <w:sz w:val="26"/>
          <w:szCs w:val="26"/>
        </w:rPr>
        <w:t xml:space="preserve"> заявки и документов, установленны</w:t>
      </w:r>
      <w:r>
        <w:rPr>
          <w:rFonts w:ascii="Times New Roman" w:hAnsi="Times New Roman" w:cs="Times New Roman"/>
          <w:sz w:val="26"/>
          <w:szCs w:val="26"/>
        </w:rPr>
        <w:t>х</w:t>
      </w:r>
      <w:r w:rsidRPr="00DF1E68">
        <w:rPr>
          <w:rFonts w:ascii="Times New Roman" w:hAnsi="Times New Roman" w:cs="Times New Roman"/>
          <w:sz w:val="26"/>
          <w:szCs w:val="26"/>
        </w:rPr>
        <w:t xml:space="preserve"> </w:t>
      </w:r>
      <w:r>
        <w:rPr>
          <w:rFonts w:ascii="Times New Roman" w:hAnsi="Times New Roman" w:cs="Times New Roman"/>
          <w:sz w:val="26"/>
          <w:szCs w:val="26"/>
        </w:rPr>
        <w:t>пунктом 3.2. настоящего Порядка</w:t>
      </w:r>
      <w:r w:rsidRPr="00DF1E68">
        <w:rPr>
          <w:rFonts w:ascii="Times New Roman" w:hAnsi="Times New Roman" w:cs="Times New Roman"/>
          <w:sz w:val="26"/>
          <w:szCs w:val="26"/>
        </w:rPr>
        <w:t>;</w:t>
      </w:r>
      <w:r>
        <w:rPr>
          <w:rFonts w:ascii="Times New Roman" w:hAnsi="Times New Roman" w:cs="Times New Roman"/>
          <w:sz w:val="26"/>
          <w:szCs w:val="26"/>
        </w:rPr>
        <w:t xml:space="preserve"> </w:t>
      </w:r>
    </w:p>
    <w:p w:rsidR="00412F97" w:rsidRPr="00DF1E68"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недостоверность представленной информации, в том числе о месте нахождения и адресе юридического лица; </w:t>
      </w:r>
    </w:p>
    <w:p w:rsidR="00412F97" w:rsidRPr="00DF1E68"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подача предложений (заявок) после даты и времени, определенных для подачи предложений (заявок).</w:t>
      </w:r>
    </w:p>
    <w:p w:rsidR="00412F97"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Субъект </w:t>
      </w:r>
      <w:r w:rsidRPr="009970A7">
        <w:rPr>
          <w:rFonts w:ascii="Times New Roman" w:hAnsi="Times New Roman" w:cs="Times New Roman"/>
          <w:sz w:val="26"/>
          <w:szCs w:val="26"/>
        </w:rPr>
        <w:t>МСП</w:t>
      </w:r>
      <w:r w:rsidRPr="00DF1E68">
        <w:rPr>
          <w:rFonts w:ascii="Times New Roman" w:hAnsi="Times New Roman" w:cs="Times New Roman"/>
          <w:sz w:val="26"/>
          <w:szCs w:val="26"/>
        </w:rPr>
        <w:t>, в отношении которого принято решение об отклонении заявки, вправе обратиться повторно после устранения выявленных недостатков на условиях, установленных настоящим Порядком.</w:t>
      </w:r>
    </w:p>
    <w:p w:rsidR="00412F97" w:rsidRDefault="00412F97" w:rsidP="00412F97">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412F97" w:rsidRDefault="00412F97" w:rsidP="00412F97">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412F97" w:rsidRPr="00C132BE" w:rsidRDefault="00412F97" w:rsidP="00412F97">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 Условия и порядок предоставления субсидий</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412F97" w:rsidRPr="00C132BE" w:rsidRDefault="00412F97" w:rsidP="00412F97">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eastAsia="Times New Roman" w:hAnsi="Times New Roman" w:cs="Times New Roman"/>
          <w:sz w:val="26"/>
          <w:szCs w:val="26"/>
          <w:lang w:eastAsia="ru-RU"/>
        </w:rPr>
        <w:t>3.1. Условиями предоставления субсидий субъектам МСП является соответствие следующим требованиям</w:t>
      </w:r>
      <w:r w:rsidRPr="001806EF">
        <w:rPr>
          <w:rFonts w:ascii="Times New Roman" w:hAnsi="Times New Roman" w:cs="Times New Roman"/>
          <w:sz w:val="26"/>
          <w:szCs w:val="26"/>
        </w:rPr>
        <w:t>:</w:t>
      </w:r>
      <w:r>
        <w:rPr>
          <w:rFonts w:ascii="Times New Roman" w:hAnsi="Times New Roman" w:cs="Times New Roman"/>
          <w:sz w:val="26"/>
          <w:szCs w:val="26"/>
        </w:rPr>
        <w:t xml:space="preserve"> </w:t>
      </w:r>
    </w:p>
    <w:p w:rsidR="00412F97"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w:t>
      </w:r>
      <w:r w:rsidRPr="00C132BE">
        <w:rPr>
          <w:rFonts w:ascii="Times New Roman" w:hAnsi="Times New Roman" w:cs="Times New Roman"/>
          <w:sz w:val="26"/>
          <w:szCs w:val="26"/>
        </w:rPr>
        <w:t xml:space="preserve">) </w:t>
      </w:r>
      <w:r>
        <w:rPr>
          <w:rFonts w:ascii="Times New Roman" w:hAnsi="Times New Roman" w:cs="Times New Roman"/>
          <w:sz w:val="26"/>
          <w:szCs w:val="26"/>
        </w:rPr>
        <w:t>на 1-е число месяца, предшествующего месяцу, в котором предоставляются заявителем документы, указанные в пункте 3.2. настоящего Порядка:</w:t>
      </w:r>
    </w:p>
    <w:p w:rsidR="00412F97"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w:t>
      </w:r>
      <w:r w:rsidRPr="00C132BE">
        <w:rPr>
          <w:rFonts w:ascii="Times New Roman" w:hAnsi="Times New Roman" w:cs="Times New Roman"/>
          <w:sz w:val="26"/>
          <w:szCs w:val="26"/>
        </w:rPr>
        <w:t xml:space="preserve"> </w:t>
      </w:r>
      <w:r>
        <w:rPr>
          <w:rFonts w:ascii="Times New Roman" w:hAnsi="Times New Roman" w:cs="Times New Roman"/>
          <w:sz w:val="26"/>
          <w:szCs w:val="26"/>
        </w:rPr>
        <w:t>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412F97"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 просроченной</w:t>
      </w:r>
      <w:r w:rsidRPr="00C132BE">
        <w:rPr>
          <w:rFonts w:ascii="Times New Roman" w:hAnsi="Times New Roman" w:cs="Times New Roman"/>
          <w:sz w:val="26"/>
          <w:szCs w:val="26"/>
        </w:rPr>
        <w:t xml:space="preserve"> задолженност</w:t>
      </w:r>
      <w:r>
        <w:rPr>
          <w:rFonts w:ascii="Times New Roman" w:hAnsi="Times New Roman" w:cs="Times New Roman"/>
          <w:sz w:val="26"/>
          <w:szCs w:val="26"/>
        </w:rPr>
        <w:t>и</w:t>
      </w:r>
      <w:r w:rsidRPr="00C132BE">
        <w:rPr>
          <w:rFonts w:ascii="Times New Roman" w:hAnsi="Times New Roman" w:cs="Times New Roman"/>
          <w:sz w:val="26"/>
          <w:szCs w:val="26"/>
        </w:rPr>
        <w:t xml:space="preserve">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w:t>
      </w:r>
      <w:r>
        <w:rPr>
          <w:rFonts w:ascii="Times New Roman" w:hAnsi="Times New Roman" w:cs="Times New Roman"/>
          <w:sz w:val="26"/>
          <w:szCs w:val="26"/>
        </w:rPr>
        <w:t xml:space="preserve"> (неурегулированная) </w:t>
      </w:r>
      <w:r w:rsidRPr="00C132BE">
        <w:rPr>
          <w:rFonts w:ascii="Times New Roman" w:hAnsi="Times New Roman" w:cs="Times New Roman"/>
          <w:sz w:val="26"/>
          <w:szCs w:val="26"/>
        </w:rPr>
        <w:t>задолженность</w:t>
      </w:r>
      <w:r>
        <w:rPr>
          <w:rFonts w:ascii="Times New Roman" w:hAnsi="Times New Roman" w:cs="Times New Roman"/>
          <w:sz w:val="26"/>
          <w:szCs w:val="26"/>
        </w:rPr>
        <w:t xml:space="preserve"> по денежным обязательствам </w:t>
      </w:r>
      <w:r w:rsidRPr="00C132BE">
        <w:rPr>
          <w:rFonts w:ascii="Times New Roman" w:hAnsi="Times New Roman" w:cs="Times New Roman"/>
          <w:sz w:val="26"/>
          <w:szCs w:val="26"/>
        </w:rPr>
        <w:t>перед бюджетом МО МР «Печора»</w:t>
      </w:r>
      <w:r>
        <w:rPr>
          <w:rFonts w:ascii="Times New Roman" w:hAnsi="Times New Roman" w:cs="Times New Roman"/>
          <w:sz w:val="26"/>
          <w:szCs w:val="26"/>
        </w:rPr>
        <w:t xml:space="preserve"> и бюджетом МО ГП «Печора»</w:t>
      </w:r>
      <w:r w:rsidRPr="00C132BE">
        <w:rPr>
          <w:rFonts w:ascii="Times New Roman" w:hAnsi="Times New Roman" w:cs="Times New Roman"/>
          <w:sz w:val="26"/>
          <w:szCs w:val="26"/>
        </w:rPr>
        <w:t>;</w:t>
      </w:r>
    </w:p>
    <w:p w:rsidR="00412F97"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 </w:t>
      </w:r>
      <w:r w:rsidRPr="00C132BE">
        <w:rPr>
          <w:rFonts w:ascii="Times New Roman" w:hAnsi="Times New Roman" w:cs="Times New Roman"/>
          <w:sz w:val="26"/>
          <w:szCs w:val="26"/>
        </w:rPr>
        <w:t>юридические лица не должны находиться в процессе реорганизации</w:t>
      </w:r>
      <w:r>
        <w:rPr>
          <w:rFonts w:ascii="Times New Roman" w:hAnsi="Times New Roman" w:cs="Times New Roman"/>
          <w:sz w:val="26"/>
          <w:szCs w:val="26"/>
        </w:rPr>
        <w:t xml:space="preserve"> (за исключением реорганизации в форме присоединения к юридическому лицу, являющемуся участником отбора, другого юридического лица)</w:t>
      </w:r>
      <w:r w:rsidRPr="00C132BE">
        <w:rPr>
          <w:rFonts w:ascii="Times New Roman" w:hAnsi="Times New Roman" w:cs="Times New Roman"/>
          <w:sz w:val="26"/>
          <w:szCs w:val="26"/>
        </w:rPr>
        <w:t xml:space="preserve">, ликвидации, </w:t>
      </w:r>
      <w:r w:rsidRPr="00877E8D">
        <w:rPr>
          <w:rFonts w:ascii="Times New Roman" w:hAnsi="Times New Roman" w:cs="Times New Roman"/>
          <w:sz w:val="26"/>
          <w:szCs w:val="26"/>
        </w:rPr>
        <w:t xml:space="preserve">в отношении их не </w:t>
      </w:r>
      <w:r>
        <w:rPr>
          <w:rFonts w:ascii="Times New Roman" w:hAnsi="Times New Roman" w:cs="Times New Roman"/>
          <w:sz w:val="26"/>
          <w:szCs w:val="26"/>
        </w:rPr>
        <w:t>в</w:t>
      </w:r>
      <w:r w:rsidRPr="00877E8D">
        <w:rPr>
          <w:rFonts w:ascii="Times New Roman" w:hAnsi="Times New Roman" w:cs="Times New Roman"/>
          <w:sz w:val="26"/>
          <w:szCs w:val="26"/>
        </w:rPr>
        <w:t>ведена процедура банкротства, деятельность</w:t>
      </w:r>
      <w:r>
        <w:rPr>
          <w:rFonts w:ascii="Times New Roman" w:hAnsi="Times New Roman" w:cs="Times New Roman"/>
          <w:sz w:val="26"/>
          <w:szCs w:val="26"/>
        </w:rPr>
        <w:t xml:space="preserve"> участника отбора</w:t>
      </w:r>
      <w:r w:rsidRPr="00877E8D">
        <w:rPr>
          <w:rFonts w:ascii="Times New Roman" w:hAnsi="Times New Roman" w:cs="Times New Roman"/>
          <w:sz w:val="26"/>
          <w:szCs w:val="26"/>
        </w:rPr>
        <w:t xml:space="preserve"> не приостановлена в порядке, предусмотренном законодательством Российской Федерации,</w:t>
      </w:r>
      <w:r w:rsidRPr="00C132BE">
        <w:rPr>
          <w:rFonts w:ascii="Times New Roman" w:hAnsi="Times New Roman" w:cs="Times New Roman"/>
          <w:sz w:val="26"/>
          <w:szCs w:val="26"/>
        </w:rPr>
        <w:t xml:space="preserve"> а</w:t>
      </w:r>
      <w:r>
        <w:rPr>
          <w:rFonts w:ascii="Times New Roman" w:hAnsi="Times New Roman" w:cs="Times New Roman"/>
          <w:sz w:val="26"/>
          <w:szCs w:val="26"/>
        </w:rPr>
        <w:t xml:space="preserve"> </w:t>
      </w:r>
      <w:r w:rsidRPr="00C132BE">
        <w:rPr>
          <w:rFonts w:ascii="Times New Roman" w:hAnsi="Times New Roman" w:cs="Times New Roman"/>
          <w:sz w:val="26"/>
          <w:szCs w:val="26"/>
        </w:rPr>
        <w:t>индивидуальные предприниматели не должны прекратить деятельность в качестве индивидуального предпринимателя;</w:t>
      </w:r>
      <w:proofErr w:type="gramEnd"/>
    </w:p>
    <w:p w:rsidR="00412F97"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sidRPr="005042B1">
        <w:rPr>
          <w:rFonts w:ascii="Times New Roman" w:hAnsi="Times New Roman" w:cs="Times New Roman"/>
          <w:sz w:val="26"/>
          <w:szCs w:val="26"/>
        </w:rPr>
        <w:lastRenderedPageBreak/>
        <w:t>- физические лица не должны находиться в процессе признания гражданина банкротом;</w:t>
      </w:r>
      <w:r>
        <w:rPr>
          <w:rFonts w:ascii="Times New Roman" w:hAnsi="Times New Roman" w:cs="Times New Roman"/>
          <w:sz w:val="26"/>
          <w:szCs w:val="26"/>
        </w:rPr>
        <w:t xml:space="preserve"> </w:t>
      </w:r>
    </w:p>
    <w:p w:rsidR="00412F97" w:rsidRPr="00C132BE"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 субъекты МСП </w:t>
      </w:r>
      <w:r w:rsidRPr="00C23059">
        <w:rPr>
          <w:rFonts w:ascii="Times New Roman" w:hAnsi="Times New Roman" w:cs="Times New Roman"/>
          <w:sz w:val="26"/>
          <w:szCs w:val="26"/>
        </w:rPr>
        <w:t>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r w:rsidRPr="00C23059">
        <w:rPr>
          <w:rFonts w:ascii="Times New Roman" w:hAnsi="Times New Roman" w:cs="Times New Roman"/>
          <w:sz w:val="26"/>
          <w:szCs w:val="26"/>
        </w:rPr>
        <w:t>), в совокупности превышает 50 процентов;</w:t>
      </w:r>
      <w:r>
        <w:rPr>
          <w:rFonts w:ascii="Times New Roman" w:hAnsi="Times New Roman" w:cs="Times New Roman"/>
          <w:sz w:val="26"/>
          <w:szCs w:val="26"/>
        </w:rPr>
        <w:t xml:space="preserve"> </w:t>
      </w:r>
    </w:p>
    <w:p w:rsidR="00412F97" w:rsidRDefault="00412F97" w:rsidP="00412F97">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субъекты МСП</w:t>
      </w:r>
      <w:r w:rsidRPr="00C132BE">
        <w:rPr>
          <w:rFonts w:ascii="Times New Roman" w:hAnsi="Times New Roman" w:cs="Times New Roman"/>
          <w:sz w:val="26"/>
          <w:szCs w:val="26"/>
        </w:rPr>
        <w:t xml:space="preserve"> не должны </w:t>
      </w:r>
      <w:r>
        <w:rPr>
          <w:rFonts w:ascii="Times New Roman" w:hAnsi="Times New Roman" w:cs="Times New Roman"/>
          <w:sz w:val="26"/>
          <w:szCs w:val="26"/>
        </w:rPr>
        <w:t xml:space="preserve">являться </w:t>
      </w:r>
      <w:r w:rsidRPr="00C132BE">
        <w:rPr>
          <w:rFonts w:ascii="Times New Roman" w:hAnsi="Times New Roman" w:cs="Times New Roman"/>
          <w:sz w:val="26"/>
          <w:szCs w:val="26"/>
        </w:rPr>
        <w:t>получат</w:t>
      </w:r>
      <w:r>
        <w:rPr>
          <w:rFonts w:ascii="Times New Roman" w:hAnsi="Times New Roman" w:cs="Times New Roman"/>
          <w:sz w:val="26"/>
          <w:szCs w:val="26"/>
        </w:rPr>
        <w:t>елями</w:t>
      </w:r>
      <w:r w:rsidRPr="00C132BE">
        <w:rPr>
          <w:rFonts w:ascii="Times New Roman" w:hAnsi="Times New Roman" w:cs="Times New Roman"/>
          <w:sz w:val="26"/>
          <w:szCs w:val="26"/>
        </w:rPr>
        <w:t xml:space="preserve"> средств из бюджета МО МР «Печора» в соответствии с иными нормативными правовыми актами на цели, указанные в пункте 1.</w:t>
      </w:r>
      <w:r>
        <w:rPr>
          <w:rFonts w:ascii="Times New Roman" w:hAnsi="Times New Roman" w:cs="Times New Roman"/>
          <w:sz w:val="26"/>
          <w:szCs w:val="26"/>
        </w:rPr>
        <w:t>3.</w:t>
      </w:r>
      <w:r w:rsidRPr="00C132BE">
        <w:rPr>
          <w:rFonts w:ascii="Times New Roman" w:hAnsi="Times New Roman" w:cs="Times New Roman"/>
          <w:sz w:val="26"/>
          <w:szCs w:val="26"/>
        </w:rPr>
        <w:t>;</w:t>
      </w:r>
      <w:r>
        <w:rPr>
          <w:rFonts w:ascii="Times New Roman" w:hAnsi="Times New Roman" w:cs="Times New Roman"/>
          <w:sz w:val="26"/>
          <w:szCs w:val="26"/>
        </w:rPr>
        <w:t xml:space="preserve">   </w:t>
      </w:r>
    </w:p>
    <w:p w:rsidR="006126AA" w:rsidRPr="00791EC3" w:rsidRDefault="006126AA" w:rsidP="006126AA">
      <w:pPr>
        <w:autoSpaceDE w:val="0"/>
        <w:autoSpaceDN w:val="0"/>
        <w:adjustRightInd w:val="0"/>
        <w:spacing w:after="0" w:line="240" w:lineRule="auto"/>
        <w:ind w:firstLine="708"/>
        <w:jc w:val="both"/>
        <w:rPr>
          <w:rFonts w:ascii="Times New Roman" w:hAnsi="Times New Roman" w:cs="Times New Roman"/>
          <w:sz w:val="26"/>
          <w:szCs w:val="26"/>
        </w:rPr>
      </w:pPr>
      <w:r w:rsidRPr="00791EC3">
        <w:rPr>
          <w:rFonts w:ascii="Times New Roman" w:hAnsi="Times New Roman" w:cs="Times New Roman"/>
          <w:sz w:val="26"/>
          <w:szCs w:val="26"/>
        </w:rPr>
        <w:t>-    субъекты МСП не должны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r>
        <w:rPr>
          <w:rFonts w:ascii="Times New Roman" w:hAnsi="Times New Roman" w:cs="Times New Roman"/>
          <w:sz w:val="26"/>
          <w:szCs w:val="26"/>
        </w:rPr>
        <w:t>;</w:t>
      </w:r>
    </w:p>
    <w:p w:rsidR="006126AA" w:rsidRDefault="006126AA" w:rsidP="00412F97">
      <w:pPr>
        <w:autoSpaceDE w:val="0"/>
        <w:autoSpaceDN w:val="0"/>
        <w:adjustRightInd w:val="0"/>
        <w:spacing w:after="0" w:line="240" w:lineRule="auto"/>
        <w:jc w:val="both"/>
        <w:rPr>
          <w:rFonts w:ascii="Times New Roman" w:hAnsi="Times New Roman" w:cs="Times New Roman"/>
          <w:sz w:val="26"/>
          <w:szCs w:val="26"/>
        </w:rPr>
      </w:pPr>
    </w:p>
    <w:p w:rsidR="00412F97" w:rsidRPr="00C132BE"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соответствие требованиям, установленным </w:t>
      </w:r>
      <w:r w:rsidRPr="00C132BE">
        <w:rPr>
          <w:rFonts w:ascii="Times New Roman" w:eastAsia="Times New Roman" w:hAnsi="Times New Roman" w:cs="Times New Roman"/>
          <w:sz w:val="26"/>
          <w:szCs w:val="26"/>
          <w:lang w:eastAsia="ru-RU"/>
        </w:rPr>
        <w:t>Федеральн</w:t>
      </w:r>
      <w:r>
        <w:rPr>
          <w:rFonts w:ascii="Times New Roman" w:eastAsia="Times New Roman" w:hAnsi="Times New Roman" w:cs="Times New Roman"/>
          <w:sz w:val="26"/>
          <w:szCs w:val="26"/>
          <w:lang w:eastAsia="ru-RU"/>
        </w:rPr>
        <w:t>ым</w:t>
      </w:r>
      <w:r w:rsidRPr="00C132BE">
        <w:rPr>
          <w:rFonts w:ascii="Times New Roman" w:eastAsia="Times New Roman" w:hAnsi="Times New Roman" w:cs="Times New Roman"/>
          <w:sz w:val="26"/>
          <w:szCs w:val="26"/>
          <w:lang w:eastAsia="ru-RU"/>
        </w:rPr>
        <w:t xml:space="preserve"> закон</w:t>
      </w:r>
      <w:r>
        <w:rPr>
          <w:rFonts w:ascii="Times New Roman" w:eastAsia="Times New Roman" w:hAnsi="Times New Roman" w:cs="Times New Roman"/>
          <w:sz w:val="26"/>
          <w:szCs w:val="26"/>
          <w:lang w:eastAsia="ru-RU"/>
        </w:rPr>
        <w:t>ом</w:t>
      </w:r>
      <w:r w:rsidRPr="00C132BE">
        <w:rPr>
          <w:rFonts w:ascii="Times New Roman" w:eastAsia="Times New Roman" w:hAnsi="Times New Roman" w:cs="Times New Roman"/>
          <w:sz w:val="26"/>
          <w:szCs w:val="26"/>
          <w:lang w:eastAsia="ru-RU"/>
        </w:rPr>
        <w:t xml:space="preserve"> от 24.07.2007</w:t>
      </w:r>
      <w:r>
        <w:rPr>
          <w:rFonts w:ascii="Times New Roman" w:eastAsia="Times New Roman" w:hAnsi="Times New Roman" w:cs="Times New Roman"/>
          <w:sz w:val="26"/>
          <w:szCs w:val="26"/>
          <w:lang w:eastAsia="ru-RU"/>
        </w:rPr>
        <w:t>г.</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209-ФЗ «О развитии </w:t>
      </w:r>
      <w:r>
        <w:rPr>
          <w:rFonts w:ascii="Times New Roman" w:eastAsia="Times New Roman" w:hAnsi="Times New Roman" w:cs="Times New Roman"/>
          <w:sz w:val="26"/>
          <w:szCs w:val="26"/>
          <w:lang w:eastAsia="ru-RU"/>
        </w:rPr>
        <w:t>малого и среднего</w:t>
      </w:r>
      <w:r w:rsidRPr="00C132BE">
        <w:rPr>
          <w:rFonts w:ascii="Times New Roman" w:eastAsia="Times New Roman" w:hAnsi="Times New Roman" w:cs="Times New Roman"/>
          <w:sz w:val="26"/>
          <w:szCs w:val="26"/>
          <w:lang w:eastAsia="ru-RU"/>
        </w:rPr>
        <w:t xml:space="preserve"> в Российской Федерац</w:t>
      </w:r>
      <w:r>
        <w:rPr>
          <w:rFonts w:ascii="Times New Roman" w:eastAsia="Times New Roman" w:hAnsi="Times New Roman" w:cs="Times New Roman"/>
          <w:sz w:val="26"/>
          <w:szCs w:val="26"/>
          <w:lang w:eastAsia="ru-RU"/>
        </w:rPr>
        <w:t>ии» (далее - Федеральный закон), и условиям, определенным настоящим Порядка</w:t>
      </w:r>
      <w:r w:rsidRPr="00C132BE">
        <w:rPr>
          <w:rFonts w:ascii="Times New Roman" w:eastAsia="Times New Roman" w:hAnsi="Times New Roman" w:cs="Times New Roman"/>
          <w:sz w:val="26"/>
          <w:szCs w:val="26"/>
          <w:lang w:eastAsia="ru-RU"/>
        </w:rPr>
        <w:t>;</w:t>
      </w:r>
    </w:p>
    <w:p w:rsidR="00412F97" w:rsidRPr="00C132BE"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Pr="00C132BE">
        <w:rPr>
          <w:rFonts w:ascii="Times New Roman" w:hAnsi="Times New Roman" w:cs="Times New Roman"/>
          <w:sz w:val="26"/>
          <w:szCs w:val="26"/>
        </w:rPr>
        <w:t xml:space="preserve">) </w:t>
      </w:r>
      <w:r>
        <w:rPr>
          <w:rFonts w:ascii="Times New Roman" w:hAnsi="Times New Roman" w:cs="Times New Roman"/>
          <w:sz w:val="26"/>
          <w:szCs w:val="26"/>
        </w:rPr>
        <w:t>наличие государственной регистрации</w:t>
      </w:r>
      <w:r w:rsidRPr="00C132BE">
        <w:rPr>
          <w:rFonts w:ascii="Times New Roman" w:hAnsi="Times New Roman" w:cs="Times New Roman"/>
          <w:sz w:val="26"/>
          <w:szCs w:val="26"/>
        </w:rPr>
        <w:t xml:space="preserve"> и осуществл</w:t>
      </w:r>
      <w:r>
        <w:rPr>
          <w:rFonts w:ascii="Times New Roman" w:hAnsi="Times New Roman" w:cs="Times New Roman"/>
          <w:sz w:val="26"/>
          <w:szCs w:val="26"/>
        </w:rPr>
        <w:t>ение</w:t>
      </w:r>
      <w:r w:rsidRPr="00C132BE">
        <w:rPr>
          <w:rFonts w:ascii="Times New Roman" w:hAnsi="Times New Roman" w:cs="Times New Roman"/>
          <w:sz w:val="26"/>
          <w:szCs w:val="26"/>
        </w:rPr>
        <w:t xml:space="preserve"> деятельност</w:t>
      </w:r>
      <w:r>
        <w:rPr>
          <w:rFonts w:ascii="Times New Roman" w:hAnsi="Times New Roman" w:cs="Times New Roman"/>
          <w:sz w:val="26"/>
          <w:szCs w:val="26"/>
        </w:rPr>
        <w:t>и</w:t>
      </w:r>
      <w:r w:rsidRPr="00C132BE">
        <w:rPr>
          <w:rFonts w:ascii="Times New Roman" w:hAnsi="Times New Roman" w:cs="Times New Roman"/>
          <w:sz w:val="26"/>
          <w:szCs w:val="26"/>
        </w:rPr>
        <w:t xml:space="preserve"> на территории муниципального образования муниципального района «Печора»;</w:t>
      </w:r>
      <w:r>
        <w:rPr>
          <w:rFonts w:ascii="Times New Roman" w:hAnsi="Times New Roman" w:cs="Times New Roman"/>
          <w:sz w:val="26"/>
          <w:szCs w:val="26"/>
        </w:rPr>
        <w:t xml:space="preserve"> </w:t>
      </w:r>
    </w:p>
    <w:p w:rsidR="00412F97" w:rsidRPr="00C132BE" w:rsidRDefault="00412F97" w:rsidP="00412F97">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ab/>
        <w:t>4</w:t>
      </w:r>
      <w:r w:rsidRPr="00C132BE">
        <w:rPr>
          <w:rFonts w:ascii="Times New Roman" w:hAnsi="Times New Roman" w:cs="Times New Roman"/>
          <w:sz w:val="26"/>
          <w:szCs w:val="26"/>
        </w:rPr>
        <w:t xml:space="preserve">) </w:t>
      </w:r>
      <w:r>
        <w:rPr>
          <w:rFonts w:ascii="Times New Roman" w:hAnsi="Times New Roman" w:cs="Times New Roman"/>
          <w:sz w:val="26"/>
          <w:szCs w:val="26"/>
        </w:rPr>
        <w:t>отсутствие</w:t>
      </w:r>
      <w:r w:rsidRPr="00C132BE">
        <w:rPr>
          <w:rFonts w:ascii="Times New Roman" w:hAnsi="Times New Roman" w:cs="Times New Roman"/>
          <w:sz w:val="26"/>
          <w:szCs w:val="26"/>
        </w:rPr>
        <w:t xml:space="preserve"> задолженности по заработной плате перед наемными работниками;</w:t>
      </w:r>
      <w:r>
        <w:rPr>
          <w:rFonts w:ascii="Times New Roman" w:hAnsi="Times New Roman" w:cs="Times New Roman"/>
          <w:sz w:val="26"/>
          <w:szCs w:val="26"/>
        </w:rPr>
        <w:t xml:space="preserve"> </w:t>
      </w:r>
      <w:r w:rsidRPr="00C132BE">
        <w:rPr>
          <w:rFonts w:ascii="Times New Roman" w:hAnsi="Times New Roman" w:cs="Times New Roman"/>
          <w:sz w:val="26"/>
          <w:szCs w:val="26"/>
        </w:rPr>
        <w:t xml:space="preserve"> </w:t>
      </w:r>
    </w:p>
    <w:p w:rsidR="00412F97" w:rsidRPr="001806EF"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5) руководитель субъекта </w:t>
      </w:r>
      <w:r>
        <w:rPr>
          <w:rFonts w:ascii="Times New Roman" w:hAnsi="Times New Roman" w:cs="Times New Roman"/>
          <w:sz w:val="26"/>
          <w:szCs w:val="26"/>
        </w:rPr>
        <w:t>МСП</w:t>
      </w:r>
      <w:r w:rsidRPr="00C132BE">
        <w:rPr>
          <w:rFonts w:ascii="Times New Roman" w:hAnsi="Times New Roman" w:cs="Times New Roman"/>
          <w:sz w:val="26"/>
          <w:szCs w:val="26"/>
        </w:rPr>
        <w:t xml:space="preserve"> должен быть зарегистрирован по месту жительст</w:t>
      </w:r>
      <w:r>
        <w:rPr>
          <w:rFonts w:ascii="Times New Roman" w:hAnsi="Times New Roman" w:cs="Times New Roman"/>
          <w:sz w:val="26"/>
          <w:szCs w:val="26"/>
        </w:rPr>
        <w:t>ва на территории МО МР «Печора».</w:t>
      </w:r>
      <w:r w:rsidRPr="00BB781D">
        <w:rPr>
          <w:rFonts w:ascii="Times New Roman" w:eastAsia="Times New Roman" w:hAnsi="Times New Roman" w:cs="Times New Roman"/>
          <w:sz w:val="26"/>
          <w:szCs w:val="26"/>
          <w:lang w:eastAsia="ru-RU"/>
        </w:rPr>
        <w:t xml:space="preserve">       </w:t>
      </w:r>
    </w:p>
    <w:p w:rsidR="00412F97" w:rsidRPr="00C132BE"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Субъекты </w:t>
      </w:r>
      <w:r>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для получения субсидии представляют в администрацию МР «Печора» следующие документы: </w:t>
      </w:r>
    </w:p>
    <w:p w:rsidR="00412F97" w:rsidRPr="00C132BE"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 заявку на получение субсидии по форме согласно приложению 1</w:t>
      </w:r>
      <w:r>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xml:space="preserve"> к муниципальной программе </w:t>
      </w:r>
      <w:r>
        <w:rPr>
          <w:rFonts w:ascii="Times New Roman" w:eastAsia="Times New Roman" w:hAnsi="Times New Roman" w:cs="Times New Roman"/>
          <w:sz w:val="26"/>
          <w:szCs w:val="26"/>
          <w:lang w:eastAsia="ru-RU"/>
        </w:rPr>
        <w:t xml:space="preserve">МО МР «Печора» </w:t>
      </w:r>
      <w:r w:rsidRPr="00C132BE">
        <w:rPr>
          <w:rFonts w:ascii="Times New Roman" w:eastAsia="Times New Roman" w:hAnsi="Times New Roman" w:cs="Times New Roman"/>
          <w:sz w:val="26"/>
          <w:szCs w:val="26"/>
          <w:lang w:eastAsia="ru-RU"/>
        </w:rPr>
        <w:t>«Развитие экономики» (далее - заявка);</w:t>
      </w:r>
    </w:p>
    <w:p w:rsidR="00412F97" w:rsidRPr="005042B1" w:rsidRDefault="00412F97" w:rsidP="00412F9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выписку из единого реестра субъектов малого и среднего предпринимательства, 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eastAsia="Times New Roman" w:hAnsi="Times New Roman" w:cs="Times New Roman"/>
          <w:sz w:val="26"/>
          <w:szCs w:val="26"/>
          <w:lang w:eastAsia="ru-RU"/>
        </w:rPr>
        <w:t xml:space="preserve"> в случае если субъект </w:t>
      </w:r>
      <w:r>
        <w:rPr>
          <w:rFonts w:ascii="Times New Roman" w:eastAsia="Times New Roman" w:hAnsi="Times New Roman" w:cs="Times New Roman"/>
          <w:sz w:val="26"/>
          <w:szCs w:val="26"/>
          <w:lang w:eastAsia="ru-RU"/>
        </w:rPr>
        <w:t xml:space="preserve">МСП представляет ее </w:t>
      </w:r>
      <w:r w:rsidRPr="005042B1">
        <w:rPr>
          <w:rFonts w:ascii="Times New Roman" w:eastAsia="Times New Roman" w:hAnsi="Times New Roman" w:cs="Times New Roman"/>
          <w:sz w:val="26"/>
          <w:szCs w:val="26"/>
          <w:lang w:eastAsia="ru-RU"/>
        </w:rPr>
        <w:t>самостоятельно (за исключением</w:t>
      </w:r>
      <w:r w:rsidRPr="005042B1">
        <w:rPr>
          <w:rFonts w:ascii="Times New Roman" w:hAnsi="Times New Roman" w:cs="Times New Roman"/>
          <w:sz w:val="26"/>
          <w:szCs w:val="26"/>
        </w:rPr>
        <w:t xml:space="preserve"> физических лиц, применяющих специальный налоговый режим</w:t>
      </w:r>
      <w:r w:rsidRPr="005042B1">
        <w:rPr>
          <w:rFonts w:ascii="Times New Roman" w:eastAsia="Times New Roman" w:hAnsi="Times New Roman" w:cs="Times New Roman"/>
          <w:sz w:val="26"/>
          <w:szCs w:val="26"/>
          <w:lang w:eastAsia="ru-RU"/>
        </w:rPr>
        <w:t>);</w:t>
      </w:r>
    </w:p>
    <w:p w:rsidR="00412F97" w:rsidRPr="009206AB" w:rsidRDefault="00412F97" w:rsidP="00412F9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5042B1">
        <w:rPr>
          <w:rFonts w:ascii="Times New Roman" w:hAnsi="Times New Roman" w:cs="Times New Roman"/>
          <w:sz w:val="26"/>
          <w:szCs w:val="26"/>
        </w:rPr>
        <w:t>физические лица, применяющие специальный налоговый режим</w:t>
      </w:r>
      <w:r w:rsidRPr="005042B1">
        <w:rPr>
          <w:rFonts w:ascii="Times New Roman" w:eastAsia="Times New Roman" w:hAnsi="Times New Roman" w:cs="Times New Roman"/>
          <w:sz w:val="26"/>
          <w:szCs w:val="26"/>
          <w:lang w:eastAsia="ru-RU"/>
        </w:rPr>
        <w:t xml:space="preserve"> представляют документ, подтверждающий </w:t>
      </w:r>
      <w:r w:rsidRPr="005042B1">
        <w:rPr>
          <w:rFonts w:ascii="Times New Roman" w:hAnsi="Times New Roman" w:cs="Times New Roman"/>
          <w:sz w:val="26"/>
          <w:szCs w:val="26"/>
        </w:rPr>
        <w:t>постановку на учет в Федеральной налоговой службе, физического лица, не являющегося индивидуальным предпринимателем для применения специального налогового режима «Налог на профессиональный доход»;</w:t>
      </w:r>
      <w:proofErr w:type="gramEnd"/>
    </w:p>
    <w:p w:rsidR="00412F97" w:rsidRPr="005042B1" w:rsidRDefault="00412F97" w:rsidP="00412F9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 xml:space="preserve">) </w:t>
      </w:r>
      <w:r w:rsidRPr="00C132BE">
        <w:rPr>
          <w:rFonts w:ascii="Times New Roman" w:hAnsi="Times New Roman" w:cs="Times New Roman"/>
          <w:sz w:val="26"/>
          <w:szCs w:val="26"/>
        </w:rPr>
        <w:t>справку по форме, утвержденной Федеральной налоговой службой (</w:t>
      </w:r>
      <w:r w:rsidRPr="00C132BE">
        <w:rPr>
          <w:rFonts w:ascii="Times New Roman" w:eastAsia="Times New Roman" w:hAnsi="Times New Roman" w:cs="Times New Roman"/>
          <w:sz w:val="26"/>
          <w:szCs w:val="26"/>
          <w:lang w:eastAsia="ru-RU"/>
        </w:rPr>
        <w:t>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hAnsi="Times New Roman" w:cs="Times New Roman"/>
          <w:sz w:val="26"/>
          <w:szCs w:val="26"/>
        </w:rPr>
        <w:t xml:space="preserve">) об исполнении субъектом </w:t>
      </w:r>
      <w:r>
        <w:rPr>
          <w:rFonts w:ascii="Times New Roman" w:hAnsi="Times New Roman" w:cs="Times New Roman"/>
          <w:sz w:val="26"/>
          <w:szCs w:val="26"/>
        </w:rPr>
        <w:t>МСП</w:t>
      </w:r>
      <w:r w:rsidRPr="00C132BE">
        <w:rPr>
          <w:rFonts w:ascii="Times New Roman" w:hAnsi="Times New Roman" w:cs="Times New Roman"/>
          <w:sz w:val="26"/>
          <w:szCs w:val="26"/>
        </w:rPr>
        <w:t>:</w:t>
      </w:r>
      <w:r>
        <w:rPr>
          <w:rFonts w:ascii="Times New Roman" w:hAnsi="Times New Roman" w:cs="Times New Roman"/>
          <w:sz w:val="26"/>
          <w:szCs w:val="26"/>
        </w:rPr>
        <w:t xml:space="preserve"> </w:t>
      </w:r>
      <w:r w:rsidRPr="00C132BE">
        <w:rPr>
          <w:rFonts w:ascii="Times New Roman" w:hAnsi="Times New Roman" w:cs="Times New Roman"/>
          <w:sz w:val="26"/>
          <w:szCs w:val="26"/>
        </w:rPr>
        <w:t>обязанности по уплате налогов, сборов, пеней, штрафов, процентов;</w:t>
      </w:r>
      <w:r>
        <w:rPr>
          <w:rFonts w:ascii="Times New Roman" w:hAnsi="Times New Roman" w:cs="Times New Roman"/>
          <w:sz w:val="26"/>
          <w:szCs w:val="26"/>
        </w:rPr>
        <w:t xml:space="preserve"> </w:t>
      </w:r>
      <w:r w:rsidRPr="00C132BE">
        <w:rPr>
          <w:rFonts w:ascii="Times New Roman" w:hAnsi="Times New Roman" w:cs="Times New Roman"/>
          <w:sz w:val="26"/>
          <w:szCs w:val="26"/>
        </w:rPr>
        <w:t xml:space="preserve">обязательств по уплате </w:t>
      </w:r>
      <w:r w:rsidRPr="00C132BE">
        <w:rPr>
          <w:rFonts w:ascii="Times New Roman" w:hAnsi="Times New Roman" w:cs="Times New Roman"/>
          <w:sz w:val="26"/>
          <w:szCs w:val="26"/>
        </w:rPr>
        <w:lastRenderedPageBreak/>
        <w:t>страховых взносов на обязательное социальное страхование на случай временной нетрудоспособности и в связи с материнством;</w:t>
      </w:r>
      <w:r>
        <w:rPr>
          <w:rFonts w:ascii="Times New Roman" w:hAnsi="Times New Roman" w:cs="Times New Roman"/>
          <w:sz w:val="26"/>
          <w:szCs w:val="26"/>
        </w:rPr>
        <w:t xml:space="preserve"> </w:t>
      </w:r>
      <w:proofErr w:type="gramStart"/>
      <w:r w:rsidRPr="00C132BE">
        <w:rPr>
          <w:rFonts w:ascii="Times New Roman" w:hAnsi="Times New Roman" w:cs="Times New Roman"/>
          <w:sz w:val="26"/>
          <w:szCs w:val="26"/>
        </w:rPr>
        <w:t>обязательств по уплате страховых взносов на обязательное пенсионное страхование и обязательное медицинское страхование</w:t>
      </w:r>
      <w:r>
        <w:rPr>
          <w:rFonts w:ascii="Times New Roman" w:hAnsi="Times New Roman" w:cs="Times New Roman"/>
          <w:sz w:val="26"/>
          <w:szCs w:val="26"/>
        </w:rPr>
        <w:t xml:space="preserve"> </w:t>
      </w:r>
      <w:r w:rsidRPr="005042B1">
        <w:rPr>
          <w:rFonts w:ascii="Times New Roman" w:eastAsia="Times New Roman" w:hAnsi="Times New Roman" w:cs="Times New Roman"/>
          <w:sz w:val="26"/>
          <w:szCs w:val="26"/>
          <w:lang w:eastAsia="ru-RU"/>
        </w:rPr>
        <w:t>(за исключением</w:t>
      </w:r>
      <w:r w:rsidRPr="005042B1">
        <w:rPr>
          <w:rFonts w:ascii="Times New Roman" w:hAnsi="Times New Roman" w:cs="Times New Roman"/>
          <w:sz w:val="26"/>
          <w:szCs w:val="26"/>
        </w:rPr>
        <w:t xml:space="preserve"> физических лиц, применяющих специальный налоговый режим</w:t>
      </w:r>
      <w:r w:rsidRPr="005042B1">
        <w:rPr>
          <w:rFonts w:ascii="Times New Roman" w:eastAsia="Times New Roman" w:hAnsi="Times New Roman" w:cs="Times New Roman"/>
          <w:sz w:val="26"/>
          <w:szCs w:val="26"/>
          <w:lang w:eastAsia="ru-RU"/>
        </w:rPr>
        <w:t>);</w:t>
      </w:r>
      <w:proofErr w:type="gramEnd"/>
    </w:p>
    <w:p w:rsidR="00412F97" w:rsidRPr="0093264A"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5042B1">
        <w:rPr>
          <w:rFonts w:ascii="Times New Roman" w:hAnsi="Times New Roman" w:cs="Times New Roman"/>
          <w:sz w:val="26"/>
          <w:szCs w:val="26"/>
        </w:rPr>
        <w:t>физические лица, применяющие специальный налоговый режим</w:t>
      </w:r>
      <w:r w:rsidRPr="005042B1">
        <w:rPr>
          <w:rFonts w:ascii="Times New Roman" w:eastAsia="Times New Roman" w:hAnsi="Times New Roman" w:cs="Times New Roman"/>
          <w:sz w:val="26"/>
          <w:szCs w:val="26"/>
          <w:lang w:eastAsia="ru-RU"/>
        </w:rPr>
        <w:t xml:space="preserve"> представляют </w:t>
      </w:r>
      <w:r w:rsidRPr="005042B1">
        <w:rPr>
          <w:rFonts w:ascii="Times New Roman" w:hAnsi="Times New Roman" w:cs="Times New Roman"/>
          <w:sz w:val="26"/>
          <w:szCs w:val="26"/>
        </w:rPr>
        <w:t>справку о состоянии расчетов (доходах) по налогу на профессиональный доход физического лица, не являющегося индивидуальным предпринимателем и применяющего специальный налоговый режим «Налог на профессиональный доход»;</w:t>
      </w:r>
      <w:r>
        <w:rPr>
          <w:rFonts w:ascii="Times New Roman" w:hAnsi="Times New Roman" w:cs="Times New Roman"/>
          <w:sz w:val="26"/>
          <w:szCs w:val="26"/>
        </w:rPr>
        <w:t xml:space="preserve"> </w:t>
      </w:r>
      <w:proofErr w:type="gramEnd"/>
    </w:p>
    <w:p w:rsidR="00412F97"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w:t>
      </w:r>
      <w:r w:rsidRPr="00C132BE">
        <w:rPr>
          <w:rFonts w:ascii="Times New Roman" w:hAnsi="Times New Roman" w:cs="Times New Roman"/>
          <w:sz w:val="26"/>
          <w:szCs w:val="26"/>
        </w:rPr>
        <w:t xml:space="preserve"> </w:t>
      </w:r>
      <w:r w:rsidRPr="00C132BE">
        <w:rPr>
          <w:rFonts w:ascii="Times New Roman" w:eastAsia="Times New Roman" w:hAnsi="Times New Roman" w:cs="Times New Roman"/>
          <w:sz w:val="26"/>
          <w:szCs w:val="26"/>
          <w:lang w:eastAsia="ru-RU"/>
        </w:rPr>
        <w:t>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hAnsi="Times New Roman" w:cs="Times New Roman"/>
          <w:sz w:val="26"/>
          <w:szCs w:val="26"/>
        </w:rPr>
        <w:t>,</w:t>
      </w:r>
      <w:r w:rsidRPr="00C132BE">
        <w:rPr>
          <w:rFonts w:ascii="Times New Roman" w:eastAsia="Times New Roman" w:hAnsi="Times New Roman" w:cs="Times New Roman"/>
          <w:sz w:val="26"/>
          <w:szCs w:val="26"/>
          <w:lang w:eastAsia="ru-RU"/>
        </w:rPr>
        <w:t xml:space="preserve"> в случае если субъект </w:t>
      </w:r>
      <w:r>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представляет ее самостоятельно;</w:t>
      </w:r>
      <w:proofErr w:type="gramEnd"/>
    </w:p>
    <w:p w:rsidR="00412F97" w:rsidRPr="00D2777A" w:rsidRDefault="00412F97" w:rsidP="00412F9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5) </w:t>
      </w:r>
      <w:r w:rsidRPr="00D2777A">
        <w:rPr>
          <w:rFonts w:ascii="Times New Roman" w:eastAsia="Times New Roman" w:hAnsi="Times New Roman" w:cs="Times New Roman"/>
          <w:sz w:val="26"/>
          <w:szCs w:val="26"/>
          <w:lang w:eastAsia="ru-RU"/>
        </w:rPr>
        <w:t>копию договора лизинга, заверенную лизингодателем (с предъявлением оригинала) или</w:t>
      </w:r>
      <w:r>
        <w:rPr>
          <w:rFonts w:ascii="Times New Roman" w:eastAsia="Times New Roman" w:hAnsi="Times New Roman" w:cs="Times New Roman"/>
          <w:sz w:val="26"/>
          <w:szCs w:val="26"/>
          <w:lang w:eastAsia="ru-RU"/>
        </w:rPr>
        <w:t xml:space="preserve"> </w:t>
      </w:r>
      <w:r w:rsidRPr="00D2777A">
        <w:rPr>
          <w:rFonts w:ascii="Times New Roman" w:eastAsia="Times New Roman" w:hAnsi="Times New Roman" w:cs="Times New Roman"/>
          <w:sz w:val="26"/>
          <w:szCs w:val="26"/>
          <w:lang w:eastAsia="ru-RU"/>
        </w:rPr>
        <w:t>нотариально;</w:t>
      </w:r>
    </w:p>
    <w:p w:rsidR="00412F97" w:rsidRPr="00D2777A" w:rsidRDefault="00412F97" w:rsidP="00412F9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6</w:t>
      </w:r>
      <w:r w:rsidRPr="00D2777A">
        <w:rPr>
          <w:rFonts w:ascii="Times New Roman" w:eastAsia="Times New Roman" w:hAnsi="Times New Roman" w:cs="Times New Roman"/>
          <w:sz w:val="26"/>
          <w:szCs w:val="26"/>
          <w:lang w:eastAsia="ru-RU"/>
        </w:rPr>
        <w:t>) копии платежных документов, подтверждающих факт перечисления авансового платежа</w:t>
      </w:r>
      <w:r>
        <w:rPr>
          <w:rFonts w:ascii="Times New Roman" w:eastAsia="Times New Roman" w:hAnsi="Times New Roman" w:cs="Times New Roman"/>
          <w:sz w:val="26"/>
          <w:szCs w:val="26"/>
          <w:lang w:eastAsia="ru-RU"/>
        </w:rPr>
        <w:t xml:space="preserve"> </w:t>
      </w:r>
      <w:r w:rsidRPr="00D2777A">
        <w:rPr>
          <w:rFonts w:ascii="Times New Roman" w:eastAsia="Times New Roman" w:hAnsi="Times New Roman" w:cs="Times New Roman"/>
          <w:sz w:val="26"/>
          <w:szCs w:val="26"/>
          <w:lang w:eastAsia="ru-RU"/>
        </w:rPr>
        <w:t>по договору финансовой аренды (лизинга), с отметкой банка;</w:t>
      </w:r>
    </w:p>
    <w:p w:rsidR="00412F97" w:rsidRPr="00D2777A" w:rsidRDefault="00412F97" w:rsidP="00412F9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7</w:t>
      </w:r>
      <w:r w:rsidRPr="00D2777A">
        <w:rPr>
          <w:rFonts w:ascii="Times New Roman" w:eastAsia="Times New Roman" w:hAnsi="Times New Roman" w:cs="Times New Roman"/>
          <w:sz w:val="26"/>
          <w:szCs w:val="26"/>
          <w:lang w:eastAsia="ru-RU"/>
        </w:rPr>
        <w:t xml:space="preserve">) копию паспорта </w:t>
      </w:r>
      <w:r>
        <w:rPr>
          <w:rFonts w:ascii="Times New Roman" w:eastAsia="Times New Roman" w:hAnsi="Times New Roman" w:cs="Times New Roman"/>
          <w:sz w:val="26"/>
          <w:szCs w:val="26"/>
          <w:lang w:eastAsia="ru-RU"/>
        </w:rPr>
        <w:t>оборудования</w:t>
      </w:r>
      <w:r w:rsidRPr="00D2777A">
        <w:rPr>
          <w:rFonts w:ascii="Times New Roman" w:eastAsia="Times New Roman" w:hAnsi="Times New Roman" w:cs="Times New Roman"/>
          <w:sz w:val="26"/>
          <w:szCs w:val="26"/>
          <w:lang w:eastAsia="ru-RU"/>
        </w:rPr>
        <w:t>, приобретаемого в рамках договора лизинга,</w:t>
      </w:r>
      <w:r>
        <w:rPr>
          <w:rFonts w:ascii="Times New Roman" w:eastAsia="Times New Roman" w:hAnsi="Times New Roman" w:cs="Times New Roman"/>
          <w:sz w:val="26"/>
          <w:szCs w:val="26"/>
          <w:lang w:eastAsia="ru-RU"/>
        </w:rPr>
        <w:t xml:space="preserve"> </w:t>
      </w:r>
      <w:r w:rsidRPr="00D2777A">
        <w:rPr>
          <w:rFonts w:ascii="Times New Roman" w:eastAsia="Times New Roman" w:hAnsi="Times New Roman" w:cs="Times New Roman"/>
          <w:sz w:val="26"/>
          <w:szCs w:val="26"/>
          <w:lang w:eastAsia="ru-RU"/>
        </w:rPr>
        <w:t>заверенную лизингополучателем (с предъявлением оригинала) или нотариально;</w:t>
      </w:r>
    </w:p>
    <w:p w:rsidR="00412F97" w:rsidRPr="00C132BE" w:rsidRDefault="00412F97" w:rsidP="00412F9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8</w:t>
      </w:r>
      <w:r w:rsidRPr="00D2777A">
        <w:rPr>
          <w:rFonts w:ascii="Times New Roman" w:eastAsia="Times New Roman" w:hAnsi="Times New Roman" w:cs="Times New Roman"/>
          <w:sz w:val="26"/>
          <w:szCs w:val="26"/>
          <w:lang w:eastAsia="ru-RU"/>
        </w:rPr>
        <w:t>) копии бухгалтерских документов (акт по форме ОС-1), подтверждающих постановку на</w:t>
      </w:r>
      <w:r>
        <w:rPr>
          <w:rFonts w:ascii="Times New Roman" w:eastAsia="Times New Roman" w:hAnsi="Times New Roman" w:cs="Times New Roman"/>
          <w:sz w:val="26"/>
          <w:szCs w:val="26"/>
          <w:lang w:eastAsia="ru-RU"/>
        </w:rPr>
        <w:t xml:space="preserve"> </w:t>
      </w:r>
      <w:r w:rsidRPr="00D2777A">
        <w:rPr>
          <w:rFonts w:ascii="Times New Roman" w:eastAsia="Times New Roman" w:hAnsi="Times New Roman" w:cs="Times New Roman"/>
          <w:sz w:val="26"/>
          <w:szCs w:val="26"/>
          <w:lang w:eastAsia="ru-RU"/>
        </w:rPr>
        <w:t>баланс указанного оборудования, в случае, если балансодержателем оборудования по договору</w:t>
      </w:r>
      <w:r>
        <w:rPr>
          <w:rFonts w:ascii="Times New Roman" w:eastAsia="Times New Roman" w:hAnsi="Times New Roman" w:cs="Times New Roman"/>
          <w:sz w:val="26"/>
          <w:szCs w:val="26"/>
          <w:lang w:eastAsia="ru-RU"/>
        </w:rPr>
        <w:t xml:space="preserve"> </w:t>
      </w:r>
      <w:r w:rsidRPr="00D2777A">
        <w:rPr>
          <w:rFonts w:ascii="Times New Roman" w:eastAsia="Times New Roman" w:hAnsi="Times New Roman" w:cs="Times New Roman"/>
          <w:sz w:val="26"/>
          <w:szCs w:val="26"/>
          <w:lang w:eastAsia="ru-RU"/>
        </w:rPr>
        <w:t>лизинга является лизингополучатель, заверенные субъектом МСП (с предъявлением оригинала)</w:t>
      </w:r>
      <w:r>
        <w:rPr>
          <w:rFonts w:ascii="Times New Roman" w:eastAsia="Times New Roman" w:hAnsi="Times New Roman" w:cs="Times New Roman"/>
          <w:sz w:val="26"/>
          <w:szCs w:val="26"/>
          <w:lang w:eastAsia="ru-RU"/>
        </w:rPr>
        <w:t xml:space="preserve"> </w:t>
      </w:r>
      <w:r w:rsidRPr="00D2777A">
        <w:rPr>
          <w:rFonts w:ascii="Times New Roman" w:eastAsia="Times New Roman" w:hAnsi="Times New Roman" w:cs="Times New Roman"/>
          <w:sz w:val="26"/>
          <w:szCs w:val="26"/>
          <w:lang w:eastAsia="ru-RU"/>
        </w:rPr>
        <w:t>или нотариально.</w:t>
      </w:r>
    </w:p>
    <w:p w:rsidR="00412F97" w:rsidRPr="00C132BE"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Документы, указанные в </w:t>
      </w:r>
      <w:hyperlink r:id="rId39" w:history="1">
        <w:r w:rsidRPr="00C132BE">
          <w:rPr>
            <w:rFonts w:ascii="Times New Roman" w:eastAsia="Times New Roman" w:hAnsi="Times New Roman" w:cs="Times New Roman"/>
            <w:sz w:val="26"/>
            <w:szCs w:val="26"/>
            <w:lang w:eastAsia="ru-RU"/>
          </w:rPr>
          <w:t>подпунктах 1</w:t>
        </w:r>
      </w:hyperlink>
      <w:r w:rsidRPr="00C132BE">
        <w:rPr>
          <w:rFonts w:ascii="Times New Roman" w:eastAsia="Times New Roman" w:hAnsi="Times New Roman" w:cs="Times New Roman"/>
          <w:sz w:val="26"/>
          <w:szCs w:val="26"/>
          <w:lang w:eastAsia="ru-RU"/>
        </w:rPr>
        <w:t xml:space="preserve">, </w:t>
      </w:r>
      <w:hyperlink r:id="rId40" w:history="1">
        <w:r>
          <w:rPr>
            <w:rFonts w:ascii="Times New Roman" w:eastAsia="Times New Roman" w:hAnsi="Times New Roman" w:cs="Times New Roman"/>
            <w:sz w:val="26"/>
            <w:szCs w:val="26"/>
            <w:lang w:eastAsia="ru-RU"/>
          </w:rPr>
          <w:t>5</w:t>
        </w:r>
      </w:hyperlink>
      <w:r w:rsidRPr="00C132BE">
        <w:rPr>
          <w:rFonts w:ascii="Times New Roman" w:eastAsia="Times New Roman" w:hAnsi="Times New Roman" w:cs="Times New Roman"/>
          <w:sz w:val="26"/>
          <w:szCs w:val="26"/>
          <w:lang w:eastAsia="ru-RU"/>
        </w:rPr>
        <w:t xml:space="preserve">, </w:t>
      </w:r>
      <w:hyperlink r:id="rId41" w:history="1">
        <w:r w:rsidRPr="00C132BE">
          <w:rPr>
            <w:rFonts w:ascii="Times New Roman" w:eastAsia="Times New Roman" w:hAnsi="Times New Roman" w:cs="Times New Roman"/>
            <w:sz w:val="26"/>
            <w:szCs w:val="26"/>
            <w:lang w:eastAsia="ru-RU"/>
          </w:rPr>
          <w:t>6</w:t>
        </w:r>
      </w:hyperlink>
      <w:r>
        <w:rPr>
          <w:rFonts w:ascii="Times New Roman" w:eastAsia="Times New Roman" w:hAnsi="Times New Roman" w:cs="Times New Roman"/>
          <w:sz w:val="26"/>
          <w:szCs w:val="26"/>
          <w:lang w:eastAsia="ru-RU"/>
        </w:rPr>
        <w:t>, 7, 8</w:t>
      </w:r>
      <w:r w:rsidRPr="00C132BE">
        <w:rPr>
          <w:rFonts w:ascii="Times New Roman" w:eastAsia="Times New Roman" w:hAnsi="Times New Roman" w:cs="Times New Roman"/>
          <w:sz w:val="26"/>
          <w:szCs w:val="26"/>
          <w:lang w:eastAsia="ru-RU"/>
        </w:rPr>
        <w:t xml:space="preserve"> настоящего пункта, представляются субъектом </w:t>
      </w:r>
      <w:r>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в администрацию МР «Печора» самостоятельно.</w:t>
      </w:r>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В случае если субъект </w:t>
      </w:r>
      <w:r>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не представляет самостоятельно документы, указанные в пунктах </w:t>
      </w: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 </w:t>
      </w:r>
      <w:r>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xml:space="preserve"> настоящего Порядка, документы запрашиваются администрацией МР «Печора» в уполномоченных органах по предоставлению документов в течение 5 рабочих дней со дня регистрации заявки.</w:t>
      </w:r>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9E1B75">
        <w:rPr>
          <w:rFonts w:ascii="Times New Roman" w:hAnsi="Times New Roman" w:cs="Times New Roman"/>
          <w:sz w:val="26"/>
          <w:szCs w:val="26"/>
        </w:rPr>
        <w:t>Копии документов заверяются подписью и скрепляются печатью (при наличии)</w:t>
      </w:r>
      <w:r>
        <w:rPr>
          <w:rFonts w:ascii="Times New Roman" w:hAnsi="Times New Roman" w:cs="Times New Roman"/>
          <w:sz w:val="26"/>
          <w:szCs w:val="26"/>
        </w:rPr>
        <w:t>.</w:t>
      </w:r>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Субъекты </w:t>
      </w:r>
      <w:r>
        <w:rPr>
          <w:rFonts w:ascii="Times New Roman" w:eastAsia="Times New Roman" w:hAnsi="Times New Roman" w:cs="Times New Roman"/>
          <w:sz w:val="26"/>
          <w:szCs w:val="26"/>
          <w:lang w:eastAsia="ru-RU"/>
        </w:rPr>
        <w:t xml:space="preserve">МСП </w:t>
      </w:r>
      <w:r w:rsidRPr="00C132BE">
        <w:rPr>
          <w:rFonts w:ascii="Times New Roman" w:eastAsia="Times New Roman" w:hAnsi="Times New Roman" w:cs="Times New Roman"/>
          <w:sz w:val="26"/>
          <w:szCs w:val="26"/>
          <w:lang w:eastAsia="ru-RU"/>
        </w:rPr>
        <w:t>несут ответственность за достоверность сведений, представленных на получение субсидии в соответствии с законодательством Российской Федерации.</w:t>
      </w:r>
      <w:r>
        <w:rPr>
          <w:rFonts w:ascii="Times New Roman" w:eastAsia="Times New Roman" w:hAnsi="Times New Roman" w:cs="Times New Roman"/>
          <w:sz w:val="26"/>
          <w:szCs w:val="26"/>
          <w:lang w:eastAsia="ru-RU"/>
        </w:rPr>
        <w:t xml:space="preserve">    </w:t>
      </w:r>
    </w:p>
    <w:p w:rsidR="00412F97" w:rsidRDefault="00412F97" w:rsidP="00412F97">
      <w:pPr>
        <w:overflowPunct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3.3</w:t>
      </w:r>
      <w:r w:rsidRPr="00C132BE">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color w:val="FF0000"/>
          <w:sz w:val="26"/>
          <w:szCs w:val="26"/>
          <w:lang w:eastAsia="ru-RU"/>
        </w:rPr>
        <w:t xml:space="preserve"> </w:t>
      </w:r>
      <w:proofErr w:type="gramStart"/>
      <w:r w:rsidRPr="00C132BE">
        <w:rPr>
          <w:rFonts w:ascii="Times New Roman" w:hAnsi="Times New Roman" w:cs="Times New Roman"/>
          <w:sz w:val="26"/>
          <w:szCs w:val="26"/>
        </w:rPr>
        <w:t xml:space="preserve">Администрация МР «Печора» проверяет полноту (комплектность), представленных </w:t>
      </w:r>
      <w:r>
        <w:rPr>
          <w:rFonts w:ascii="Times New Roman" w:hAnsi="Times New Roman" w:cs="Times New Roman"/>
          <w:sz w:val="26"/>
          <w:szCs w:val="26"/>
        </w:rPr>
        <w:t>документов (в том числе документов, полученных в рамках межведомственного взаимодействия),</w:t>
      </w:r>
      <w:r w:rsidRPr="00C132BE">
        <w:rPr>
          <w:rFonts w:ascii="Times New Roman" w:hAnsi="Times New Roman" w:cs="Times New Roman"/>
          <w:sz w:val="26"/>
          <w:szCs w:val="26"/>
        </w:rPr>
        <w:t xml:space="preserve"> их соответствие требованиям, установленным настоящим Порядком, и направляет их для рассмотрения в Комиссию по рассмотрению заявок субъектов </w:t>
      </w:r>
      <w:r>
        <w:rPr>
          <w:rFonts w:ascii="Times New Roman" w:hAnsi="Times New Roman" w:cs="Times New Roman"/>
          <w:sz w:val="26"/>
          <w:szCs w:val="26"/>
        </w:rPr>
        <w:t>малого и среднего</w:t>
      </w:r>
      <w:r w:rsidRPr="00C132BE">
        <w:rPr>
          <w:rFonts w:ascii="Times New Roman" w:hAnsi="Times New Roman" w:cs="Times New Roman"/>
          <w:sz w:val="26"/>
          <w:szCs w:val="26"/>
        </w:rPr>
        <w:t>, претендующих на получение финансовой поддержки (далее - Комиссия) не позднее 40 рабочих дней с даты поступления заявки и документов в администрацию МР «Печора».</w:t>
      </w:r>
      <w:r>
        <w:rPr>
          <w:rFonts w:ascii="Times New Roman" w:hAnsi="Times New Roman" w:cs="Times New Roman"/>
          <w:sz w:val="26"/>
          <w:szCs w:val="26"/>
        </w:rPr>
        <w:t xml:space="preserve">  </w:t>
      </w:r>
      <w:proofErr w:type="gramEnd"/>
    </w:p>
    <w:p w:rsidR="00412F97"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Персональный состав Комиссии и регламент ее работы утверждается распоряжением администрации МР «Печора».</w:t>
      </w:r>
      <w:r>
        <w:rPr>
          <w:rFonts w:ascii="Times New Roman" w:eastAsia="Times New Roman" w:hAnsi="Times New Roman" w:cs="Times New Roman"/>
          <w:sz w:val="26"/>
          <w:szCs w:val="26"/>
          <w:lang w:eastAsia="ru-RU"/>
        </w:rPr>
        <w:t xml:space="preserve">  </w:t>
      </w:r>
      <w:r>
        <w:rPr>
          <w:rFonts w:ascii="Times New Roman" w:hAnsi="Times New Roman" w:cs="Times New Roman"/>
          <w:sz w:val="26"/>
          <w:szCs w:val="26"/>
        </w:rPr>
        <w:t xml:space="preserve"> </w:t>
      </w:r>
    </w:p>
    <w:p w:rsidR="00412F97" w:rsidRPr="00C132BE" w:rsidRDefault="00412F97" w:rsidP="00412F9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lastRenderedPageBreak/>
        <w:t xml:space="preserve">Комиссия рассматривает документы и осуществляет оценку соответствия субъекта </w:t>
      </w:r>
      <w:r>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условиям предоставления субсидии и требованиям, установленным Федеральным законом и настоящим Порядком, в срок не более 10 рабочих дней </w:t>
      </w:r>
      <w:proofErr w:type="gramStart"/>
      <w:r w:rsidRPr="00C132BE">
        <w:rPr>
          <w:rFonts w:ascii="Times New Roman" w:eastAsia="Times New Roman" w:hAnsi="Times New Roman" w:cs="Times New Roman"/>
          <w:sz w:val="26"/>
          <w:szCs w:val="26"/>
          <w:lang w:eastAsia="ru-RU"/>
        </w:rPr>
        <w:t>с даты поступления</w:t>
      </w:r>
      <w:proofErr w:type="gramEnd"/>
      <w:r w:rsidRPr="00C132BE">
        <w:rPr>
          <w:rFonts w:ascii="Times New Roman" w:eastAsia="Times New Roman" w:hAnsi="Times New Roman" w:cs="Times New Roman"/>
          <w:sz w:val="26"/>
          <w:szCs w:val="26"/>
          <w:lang w:eastAsia="ru-RU"/>
        </w:rPr>
        <w:t xml:space="preserve"> документов в Комиссию.</w:t>
      </w:r>
      <w:r>
        <w:rPr>
          <w:rFonts w:ascii="Times New Roman" w:eastAsia="Times New Roman" w:hAnsi="Times New Roman" w:cs="Times New Roman"/>
          <w:sz w:val="26"/>
          <w:szCs w:val="26"/>
          <w:lang w:eastAsia="ru-RU"/>
        </w:rPr>
        <w:t xml:space="preserve">  </w:t>
      </w:r>
    </w:p>
    <w:p w:rsidR="00412F97" w:rsidRPr="007E2FE9" w:rsidRDefault="00412F97" w:rsidP="00412F9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Решение Комиссии оформляется протоколом</w:t>
      </w:r>
      <w:r>
        <w:rPr>
          <w:rFonts w:ascii="Times New Roman" w:eastAsia="Times New Roman" w:hAnsi="Times New Roman" w:cs="Times New Roman"/>
          <w:sz w:val="26"/>
          <w:szCs w:val="26"/>
          <w:lang w:eastAsia="ru-RU"/>
        </w:rPr>
        <w:t xml:space="preserve"> в течение 3 рабочих дней со дня заседания комиссии. В протоколе отражаются следующие сведения: дата, время и место проведения заседания; информация о рассмотренных вопросах; информация о заявках, по которым было отказано в получении субсидий, с указанием причин (если такие имеются);</w:t>
      </w:r>
      <w:r w:rsidRPr="007E2FE9">
        <w:rPr>
          <w:rFonts w:ascii="Times New Roman" w:eastAsia="Times New Roman" w:hAnsi="Times New Roman" w:cs="Times New Roman"/>
          <w:sz w:val="26"/>
          <w:szCs w:val="26"/>
          <w:lang w:eastAsia="ru-RU"/>
        </w:rPr>
        <w:t xml:space="preserve"> наименование получателя</w:t>
      </w:r>
      <w:r>
        <w:rPr>
          <w:rFonts w:ascii="Times New Roman" w:eastAsia="Times New Roman" w:hAnsi="Times New Roman" w:cs="Times New Roman"/>
          <w:sz w:val="26"/>
          <w:szCs w:val="26"/>
          <w:lang w:eastAsia="ru-RU"/>
        </w:rPr>
        <w:t xml:space="preserve"> субсидии </w:t>
      </w:r>
      <w:r w:rsidRPr="007E2FE9">
        <w:rPr>
          <w:rFonts w:ascii="Times New Roman" w:eastAsia="Times New Roman" w:hAnsi="Times New Roman" w:cs="Times New Roman"/>
          <w:sz w:val="26"/>
          <w:szCs w:val="26"/>
          <w:lang w:eastAsia="ru-RU"/>
        </w:rPr>
        <w:t>и размер предоставляемой субсидии.</w:t>
      </w:r>
      <w:r>
        <w:rPr>
          <w:rFonts w:ascii="Times New Roman" w:eastAsia="Times New Roman" w:hAnsi="Times New Roman" w:cs="Times New Roman"/>
          <w:sz w:val="26"/>
          <w:szCs w:val="26"/>
          <w:lang w:eastAsia="ru-RU"/>
        </w:rPr>
        <w:t xml:space="preserve"> </w:t>
      </w:r>
    </w:p>
    <w:p w:rsidR="00412F97" w:rsidRDefault="00412F97" w:rsidP="00412F9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Протокол публикуется на официальном сайте муниципального района «Печора» в срок не более 5 рабочих дней</w:t>
      </w:r>
      <w:r w:rsidRPr="003F75C7">
        <w:rPr>
          <w:rFonts w:ascii="Times New Roman" w:eastAsia="Times New Roman" w:hAnsi="Times New Roman" w:cs="Times New Roman"/>
          <w:sz w:val="26"/>
          <w:szCs w:val="26"/>
          <w:lang w:eastAsia="ru-RU"/>
        </w:rPr>
        <w:t xml:space="preserve"> </w:t>
      </w:r>
      <w:proofErr w:type="gramStart"/>
      <w:r w:rsidRPr="00C132BE">
        <w:rPr>
          <w:rFonts w:ascii="Times New Roman" w:eastAsia="Times New Roman" w:hAnsi="Times New Roman" w:cs="Times New Roman"/>
          <w:sz w:val="26"/>
          <w:szCs w:val="26"/>
          <w:lang w:eastAsia="ru-RU"/>
        </w:rPr>
        <w:t>с даты заседания</w:t>
      </w:r>
      <w:proofErr w:type="gramEnd"/>
      <w:r w:rsidRPr="00C132BE">
        <w:rPr>
          <w:rFonts w:ascii="Times New Roman" w:eastAsia="Times New Roman" w:hAnsi="Times New Roman" w:cs="Times New Roman"/>
          <w:sz w:val="26"/>
          <w:szCs w:val="26"/>
          <w:lang w:eastAsia="ru-RU"/>
        </w:rPr>
        <w:t xml:space="preserve"> Комиссии</w:t>
      </w:r>
      <w:r>
        <w:rPr>
          <w:rFonts w:ascii="Times New Roman" w:eastAsia="Times New Roman" w:hAnsi="Times New Roman" w:cs="Times New Roman"/>
          <w:sz w:val="26"/>
          <w:szCs w:val="26"/>
          <w:lang w:eastAsia="ru-RU"/>
        </w:rPr>
        <w:t xml:space="preserve">. </w:t>
      </w:r>
    </w:p>
    <w:p w:rsidR="00412F97" w:rsidRPr="00A4765E" w:rsidRDefault="00412F97" w:rsidP="00412F9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4765E">
        <w:rPr>
          <w:rFonts w:ascii="Times New Roman" w:eastAsia="Times New Roman" w:hAnsi="Times New Roman" w:cs="Times New Roman"/>
          <w:sz w:val="26"/>
          <w:szCs w:val="26"/>
          <w:lang w:eastAsia="ru-RU"/>
        </w:rPr>
        <w:t xml:space="preserve">Выписка из протокола заседания Комиссии направляется субъекту </w:t>
      </w:r>
      <w:r>
        <w:rPr>
          <w:rFonts w:ascii="Times New Roman" w:eastAsia="Times New Roman" w:hAnsi="Times New Roman" w:cs="Times New Roman"/>
          <w:sz w:val="26"/>
          <w:szCs w:val="26"/>
          <w:lang w:eastAsia="ru-RU"/>
        </w:rPr>
        <w:t>МСП</w:t>
      </w:r>
      <w:r w:rsidRPr="00A4765E">
        <w:rPr>
          <w:rFonts w:ascii="Times New Roman" w:eastAsia="Times New Roman" w:hAnsi="Times New Roman" w:cs="Times New Roman"/>
          <w:sz w:val="26"/>
          <w:szCs w:val="26"/>
          <w:lang w:eastAsia="ru-RU"/>
        </w:rPr>
        <w:t>, подавшем</w:t>
      </w:r>
      <w:r>
        <w:rPr>
          <w:rFonts w:ascii="Times New Roman" w:eastAsia="Times New Roman" w:hAnsi="Times New Roman" w:cs="Times New Roman"/>
          <w:sz w:val="26"/>
          <w:szCs w:val="26"/>
          <w:lang w:eastAsia="ru-RU"/>
        </w:rPr>
        <w:t>у</w:t>
      </w:r>
      <w:r w:rsidRPr="00A4765E">
        <w:rPr>
          <w:rFonts w:ascii="Times New Roman" w:eastAsia="Times New Roman" w:hAnsi="Times New Roman" w:cs="Times New Roman"/>
          <w:sz w:val="26"/>
          <w:szCs w:val="26"/>
          <w:lang w:eastAsia="ru-RU"/>
        </w:rPr>
        <w:t xml:space="preserve"> заявку на получение финансовой поддержки, в срок не более 5 рабочих дней </w:t>
      </w:r>
      <w:proofErr w:type="gramStart"/>
      <w:r w:rsidRPr="00A4765E">
        <w:rPr>
          <w:rFonts w:ascii="Times New Roman" w:eastAsia="Times New Roman" w:hAnsi="Times New Roman" w:cs="Times New Roman"/>
          <w:sz w:val="26"/>
          <w:szCs w:val="26"/>
          <w:lang w:eastAsia="ru-RU"/>
        </w:rPr>
        <w:t>с даты заседания</w:t>
      </w:r>
      <w:proofErr w:type="gramEnd"/>
      <w:r w:rsidRPr="00A4765E">
        <w:rPr>
          <w:rFonts w:ascii="Times New Roman" w:eastAsia="Times New Roman" w:hAnsi="Times New Roman" w:cs="Times New Roman"/>
          <w:sz w:val="26"/>
          <w:szCs w:val="26"/>
          <w:lang w:eastAsia="ru-RU"/>
        </w:rPr>
        <w:t xml:space="preserve"> Комиссии.</w:t>
      </w:r>
      <w:r>
        <w:rPr>
          <w:rFonts w:ascii="Times New Roman" w:eastAsia="Times New Roman" w:hAnsi="Times New Roman" w:cs="Times New Roman"/>
          <w:sz w:val="26"/>
          <w:szCs w:val="26"/>
          <w:lang w:eastAsia="ru-RU"/>
        </w:rPr>
        <w:t xml:space="preserve"> </w:t>
      </w:r>
    </w:p>
    <w:p w:rsidR="00412F97" w:rsidRPr="005042B1" w:rsidRDefault="00412F97" w:rsidP="00412F97">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На основании протокола Комиссии в срок не более 5 рабочих дней</w:t>
      </w:r>
      <w:r>
        <w:rPr>
          <w:rFonts w:ascii="Times New Roman" w:eastAsia="Times New Roman" w:hAnsi="Times New Roman" w:cs="Times New Roman"/>
          <w:sz w:val="26"/>
          <w:szCs w:val="26"/>
          <w:lang w:eastAsia="ru-RU"/>
        </w:rPr>
        <w:t xml:space="preserve"> </w:t>
      </w:r>
      <w:proofErr w:type="gramStart"/>
      <w:r>
        <w:rPr>
          <w:rFonts w:ascii="Times New Roman" w:eastAsia="Times New Roman" w:hAnsi="Times New Roman" w:cs="Times New Roman"/>
          <w:sz w:val="26"/>
          <w:szCs w:val="26"/>
          <w:lang w:eastAsia="ru-RU"/>
        </w:rPr>
        <w:t>с даты заседания</w:t>
      </w:r>
      <w:proofErr w:type="gramEnd"/>
      <w:r>
        <w:rPr>
          <w:rFonts w:ascii="Times New Roman" w:eastAsia="Times New Roman" w:hAnsi="Times New Roman" w:cs="Times New Roman"/>
          <w:sz w:val="26"/>
          <w:szCs w:val="26"/>
          <w:lang w:eastAsia="ru-RU"/>
        </w:rPr>
        <w:t xml:space="preserve"> Комиссии</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издается</w:t>
      </w:r>
      <w:r w:rsidRPr="00C132BE">
        <w:rPr>
          <w:rFonts w:ascii="Times New Roman" w:eastAsia="Times New Roman" w:hAnsi="Times New Roman" w:cs="Times New Roman"/>
          <w:sz w:val="26"/>
          <w:szCs w:val="26"/>
          <w:lang w:eastAsia="ru-RU"/>
        </w:rPr>
        <w:t xml:space="preserve"> постановление администрации МР «Печора» </w:t>
      </w:r>
      <w:r w:rsidRPr="005042B1">
        <w:rPr>
          <w:rFonts w:ascii="Times New Roman" w:eastAsia="Times New Roman" w:hAnsi="Times New Roman" w:cs="Times New Roman"/>
          <w:sz w:val="26"/>
          <w:szCs w:val="26"/>
          <w:lang w:eastAsia="ru-RU"/>
        </w:rPr>
        <w:t xml:space="preserve">о принятии решения предоставления субсидии субъекту МСП. </w:t>
      </w:r>
    </w:p>
    <w:p w:rsidR="00412F97" w:rsidRPr="005042B1" w:rsidRDefault="00412F97" w:rsidP="00412F97">
      <w:pPr>
        <w:tabs>
          <w:tab w:val="left" w:pos="6593"/>
        </w:tabs>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5042B1">
        <w:rPr>
          <w:rFonts w:ascii="Times New Roman" w:eastAsia="Times New Roman" w:hAnsi="Times New Roman" w:cs="Times New Roman"/>
          <w:sz w:val="26"/>
          <w:szCs w:val="26"/>
          <w:lang w:eastAsia="ru-RU"/>
        </w:rPr>
        <w:t xml:space="preserve">3.4. Основаниями для отказа получателю субсидии являются: </w:t>
      </w:r>
    </w:p>
    <w:p w:rsidR="00412F97" w:rsidRPr="005042B1" w:rsidRDefault="00412F97" w:rsidP="00412F97">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042B1">
        <w:rPr>
          <w:rFonts w:ascii="Times New Roman" w:eastAsia="Times New Roman" w:hAnsi="Times New Roman" w:cs="Times New Roman"/>
          <w:sz w:val="26"/>
          <w:szCs w:val="26"/>
          <w:lang w:eastAsia="ru-RU"/>
        </w:rPr>
        <w:t>- несоответствие представленных документов, требованиям определенным настоящим Порядком, или непредставление (предоставление не в полном объеме) документов, указанных в п. 3.2.;</w:t>
      </w:r>
    </w:p>
    <w:p w:rsidR="00412F97" w:rsidRPr="005042B1" w:rsidRDefault="00412F97" w:rsidP="00412F97">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042B1">
        <w:rPr>
          <w:rFonts w:ascii="Times New Roman" w:eastAsia="Times New Roman" w:hAnsi="Times New Roman" w:cs="Times New Roman"/>
          <w:sz w:val="26"/>
          <w:szCs w:val="26"/>
          <w:lang w:eastAsia="ru-RU"/>
        </w:rPr>
        <w:t xml:space="preserve">- установление факта недостоверности представленной информации; </w:t>
      </w:r>
    </w:p>
    <w:p w:rsidR="00412F97" w:rsidRPr="00C132BE" w:rsidRDefault="00412F97" w:rsidP="00412F97">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042B1">
        <w:rPr>
          <w:rFonts w:ascii="Times New Roman" w:eastAsia="Times New Roman" w:hAnsi="Times New Roman" w:cs="Times New Roman"/>
          <w:sz w:val="26"/>
          <w:szCs w:val="26"/>
          <w:lang w:eastAsia="ru-RU"/>
        </w:rPr>
        <w:t xml:space="preserve">- допущение ранее нарушений условий оказания финансовой поддержки, в </w:t>
      </w:r>
      <w:proofErr w:type="spellStart"/>
      <w:r w:rsidRPr="005042B1">
        <w:rPr>
          <w:rFonts w:ascii="Times New Roman" w:eastAsia="Times New Roman" w:hAnsi="Times New Roman" w:cs="Times New Roman"/>
          <w:sz w:val="26"/>
          <w:szCs w:val="26"/>
          <w:lang w:eastAsia="ru-RU"/>
        </w:rPr>
        <w:t>т.ч</w:t>
      </w:r>
      <w:proofErr w:type="spellEnd"/>
      <w:r w:rsidRPr="005042B1">
        <w:rPr>
          <w:rFonts w:ascii="Times New Roman" w:eastAsia="Times New Roman" w:hAnsi="Times New Roman" w:cs="Times New Roman"/>
          <w:sz w:val="26"/>
          <w:szCs w:val="26"/>
          <w:lang w:eastAsia="ru-RU"/>
        </w:rPr>
        <w:t>. не обеспечение целевого использования средств финансовой поддержки.</w:t>
      </w:r>
      <w:r>
        <w:rPr>
          <w:rFonts w:ascii="Times New Roman" w:eastAsia="Times New Roman" w:hAnsi="Times New Roman" w:cs="Times New Roman"/>
          <w:sz w:val="26"/>
          <w:szCs w:val="26"/>
          <w:lang w:eastAsia="ru-RU"/>
        </w:rPr>
        <w:t xml:space="preserve">   </w:t>
      </w:r>
    </w:p>
    <w:p w:rsidR="00412F97" w:rsidRDefault="00412F97" w:rsidP="00412F9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 </w:t>
      </w:r>
      <w:r>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в отношении,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412F97"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w:t>
      </w:r>
      <w:r w:rsidRPr="002C09CE">
        <w:rPr>
          <w:rFonts w:ascii="Times New Roman" w:eastAsia="Times New Roman" w:hAnsi="Times New Roman" w:cs="Times New Roman"/>
          <w:sz w:val="26"/>
          <w:szCs w:val="26"/>
          <w:lang w:eastAsia="ru-RU"/>
        </w:rPr>
        <w:t>Субсидированию подлежит часть затрат лизингополучателя на уплату первого взноса лизинга из расчета размера авансового платежа по договору лизинга, не превышающего 30</w:t>
      </w:r>
      <w:r>
        <w:rPr>
          <w:rFonts w:ascii="Times New Roman" w:eastAsia="Times New Roman" w:hAnsi="Times New Roman" w:cs="Times New Roman"/>
          <w:sz w:val="26"/>
          <w:szCs w:val="26"/>
          <w:lang w:eastAsia="ru-RU"/>
        </w:rPr>
        <w:t xml:space="preserve"> </w:t>
      </w:r>
      <w:r w:rsidRPr="002C09CE">
        <w:rPr>
          <w:rFonts w:ascii="Times New Roman" w:eastAsia="Times New Roman" w:hAnsi="Times New Roman" w:cs="Times New Roman"/>
          <w:sz w:val="26"/>
          <w:szCs w:val="26"/>
          <w:lang w:eastAsia="ru-RU"/>
        </w:rPr>
        <w:t>процентов общей стоимости оборудования, за вычетом налога на добавленную стоимость, но не</w:t>
      </w:r>
      <w:r>
        <w:rPr>
          <w:rFonts w:ascii="Times New Roman" w:eastAsia="Times New Roman" w:hAnsi="Times New Roman" w:cs="Times New Roman"/>
          <w:sz w:val="26"/>
          <w:szCs w:val="26"/>
          <w:lang w:eastAsia="ru-RU"/>
        </w:rPr>
        <w:t xml:space="preserve"> </w:t>
      </w:r>
      <w:r w:rsidRPr="002C09CE">
        <w:rPr>
          <w:rFonts w:ascii="Times New Roman" w:eastAsia="Times New Roman" w:hAnsi="Times New Roman" w:cs="Times New Roman"/>
          <w:sz w:val="26"/>
          <w:szCs w:val="26"/>
          <w:lang w:eastAsia="ru-RU"/>
        </w:rPr>
        <w:t>более 70 процентов от фактически произведенных лизингополучателем затрат на уплату взноса</w:t>
      </w:r>
      <w:r>
        <w:rPr>
          <w:rFonts w:ascii="Times New Roman" w:eastAsia="Times New Roman" w:hAnsi="Times New Roman" w:cs="Times New Roman"/>
          <w:sz w:val="26"/>
          <w:szCs w:val="26"/>
          <w:lang w:eastAsia="ru-RU"/>
        </w:rPr>
        <w:t xml:space="preserve"> </w:t>
      </w:r>
      <w:r w:rsidRPr="002C09CE">
        <w:rPr>
          <w:rFonts w:ascii="Times New Roman" w:eastAsia="Times New Roman" w:hAnsi="Times New Roman" w:cs="Times New Roman"/>
          <w:sz w:val="26"/>
          <w:szCs w:val="26"/>
          <w:lang w:eastAsia="ru-RU"/>
        </w:rPr>
        <w:t>(аванса) при заключении договора (договоров) лизинга.</w:t>
      </w:r>
    </w:p>
    <w:p w:rsidR="00412F97"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sidRPr="002C09CE">
        <w:rPr>
          <w:rFonts w:ascii="Times New Roman" w:hAnsi="Times New Roman" w:cs="Times New Roman"/>
          <w:sz w:val="26"/>
          <w:szCs w:val="26"/>
        </w:rPr>
        <w:t xml:space="preserve">Предельный размер субсидии </w:t>
      </w:r>
      <w:r>
        <w:rPr>
          <w:rFonts w:ascii="Times New Roman" w:hAnsi="Times New Roman" w:cs="Times New Roman"/>
          <w:sz w:val="26"/>
          <w:szCs w:val="26"/>
        </w:rPr>
        <w:t xml:space="preserve">по первому взносу лизинга одному субъекту МСП </w:t>
      </w:r>
      <w:r w:rsidRPr="002C09CE">
        <w:rPr>
          <w:rFonts w:ascii="Times New Roman" w:hAnsi="Times New Roman" w:cs="Times New Roman"/>
          <w:sz w:val="26"/>
          <w:szCs w:val="26"/>
        </w:rPr>
        <w:t xml:space="preserve">не может превышать </w:t>
      </w:r>
      <w:r>
        <w:rPr>
          <w:rFonts w:ascii="Times New Roman" w:hAnsi="Times New Roman" w:cs="Times New Roman"/>
          <w:sz w:val="26"/>
          <w:szCs w:val="26"/>
        </w:rPr>
        <w:t>3</w:t>
      </w:r>
      <w:r w:rsidRPr="002C09CE">
        <w:rPr>
          <w:rFonts w:ascii="Times New Roman" w:hAnsi="Times New Roman" w:cs="Times New Roman"/>
          <w:sz w:val="26"/>
          <w:szCs w:val="26"/>
        </w:rPr>
        <w:t>00 тысяч рублей</w:t>
      </w:r>
      <w:r>
        <w:rPr>
          <w:rFonts w:ascii="Times New Roman" w:hAnsi="Times New Roman" w:cs="Times New Roman"/>
          <w:sz w:val="26"/>
          <w:szCs w:val="26"/>
        </w:rPr>
        <w:t xml:space="preserve"> в течение текущего финансового года</w:t>
      </w:r>
      <w:r w:rsidRPr="002C09CE">
        <w:rPr>
          <w:rFonts w:ascii="Times New Roman" w:hAnsi="Times New Roman" w:cs="Times New Roman"/>
          <w:sz w:val="26"/>
          <w:szCs w:val="26"/>
        </w:rPr>
        <w:t>.</w:t>
      </w:r>
    </w:p>
    <w:p w:rsidR="00412F97" w:rsidRPr="00C132BE" w:rsidRDefault="00412F97" w:rsidP="00412F9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3.6. </w:t>
      </w:r>
      <w:r w:rsidRPr="00C132BE">
        <w:rPr>
          <w:rFonts w:ascii="Times New Roman" w:eastAsia="Times New Roman" w:hAnsi="Times New Roman" w:cs="Times New Roman"/>
          <w:sz w:val="26"/>
          <w:szCs w:val="26"/>
          <w:lang w:eastAsia="ru-RU"/>
        </w:rPr>
        <w:t xml:space="preserve">Субсидия предоставляется на основании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по форме согласно приложению 1</w:t>
      </w:r>
      <w:r>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заключенного между субъектом </w:t>
      </w:r>
      <w:r>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и администрацией МР «Печора».</w:t>
      </w:r>
    </w:p>
    <w:p w:rsidR="00412F97" w:rsidRPr="00C132BE" w:rsidRDefault="00412F97" w:rsidP="00412F97">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5042B1">
        <w:rPr>
          <w:rFonts w:ascii="Times New Roman" w:eastAsia="Times New Roman" w:hAnsi="Times New Roman" w:cs="Times New Roman"/>
          <w:sz w:val="26"/>
          <w:szCs w:val="26"/>
          <w:lang w:eastAsia="ru-RU"/>
        </w:rPr>
        <w:t>Срок подготовки соглашения составляет не более 5 рабочих дней со дня издания постановления администрацией МР «Печора» о принятом решении предоставления субсидии.</w:t>
      </w:r>
      <w:r>
        <w:rPr>
          <w:rFonts w:ascii="Times New Roman" w:eastAsia="Times New Roman" w:hAnsi="Times New Roman" w:cs="Times New Roman"/>
          <w:sz w:val="26"/>
          <w:szCs w:val="26"/>
          <w:lang w:eastAsia="ru-RU"/>
        </w:rPr>
        <w:t xml:space="preserve"> </w:t>
      </w:r>
    </w:p>
    <w:p w:rsidR="00412F97" w:rsidRDefault="00412F97" w:rsidP="00412F9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3.7. </w:t>
      </w:r>
      <w:r w:rsidRPr="00C132BE">
        <w:rPr>
          <w:rFonts w:ascii="Times New Roman" w:eastAsia="Times New Roman" w:hAnsi="Times New Roman" w:cs="Times New Roman"/>
          <w:sz w:val="26"/>
          <w:szCs w:val="26"/>
          <w:lang w:eastAsia="ru-RU"/>
        </w:rPr>
        <w:t>Субсидия предоставляется в пределах лимитов бюджетных обязательств</w:t>
      </w:r>
      <w:r>
        <w:rPr>
          <w:rFonts w:ascii="Times New Roman" w:eastAsia="Times New Roman" w:hAnsi="Times New Roman" w:cs="Times New Roman"/>
          <w:sz w:val="26"/>
          <w:szCs w:val="26"/>
          <w:lang w:eastAsia="ru-RU"/>
        </w:rPr>
        <w:t xml:space="preserve">, предусмотренных по соответствующим кодам классификации расходов бюджета в сводной бюджетной росписи главного распорядителя </w:t>
      </w:r>
      <w:r w:rsidRPr="00C132BE">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текущий</w:t>
      </w:r>
      <w:r w:rsidRPr="00C132BE">
        <w:rPr>
          <w:rFonts w:ascii="Times New Roman" w:eastAsia="Times New Roman" w:hAnsi="Times New Roman" w:cs="Times New Roman"/>
          <w:sz w:val="26"/>
          <w:szCs w:val="26"/>
          <w:lang w:eastAsia="ru-RU"/>
        </w:rPr>
        <w:t xml:space="preserve"> финансовый год. Субсидия перечисляется не позднее 10 рабочих дней </w:t>
      </w:r>
      <w:r w:rsidRPr="005042B1">
        <w:rPr>
          <w:rFonts w:ascii="Times New Roman" w:eastAsia="Times New Roman" w:hAnsi="Times New Roman" w:cs="Times New Roman"/>
          <w:sz w:val="26"/>
          <w:szCs w:val="26"/>
          <w:lang w:eastAsia="ru-RU"/>
        </w:rPr>
        <w:t>со дня заключения соглашения о предоставлении субсидии, на счет получателя суб</w:t>
      </w:r>
      <w:r w:rsidRPr="00C132BE">
        <w:rPr>
          <w:rFonts w:ascii="Times New Roman" w:eastAsia="Times New Roman" w:hAnsi="Times New Roman" w:cs="Times New Roman"/>
          <w:sz w:val="26"/>
          <w:szCs w:val="26"/>
          <w:lang w:eastAsia="ru-RU"/>
        </w:rPr>
        <w:t xml:space="preserve">сидии, открытый в учреждениях Центрального банка Российской Федерации или кредитных </w:t>
      </w:r>
      <w:r w:rsidRPr="00C132BE">
        <w:rPr>
          <w:rFonts w:ascii="Times New Roman" w:eastAsia="Times New Roman" w:hAnsi="Times New Roman" w:cs="Times New Roman"/>
          <w:sz w:val="26"/>
          <w:szCs w:val="26"/>
          <w:lang w:eastAsia="ru-RU"/>
        </w:rPr>
        <w:lastRenderedPageBreak/>
        <w:t>организациях и указанный в представленных для рассмотрения документах на получение субсидии</w:t>
      </w:r>
      <w:r>
        <w:rPr>
          <w:rFonts w:ascii="Times New Roman" w:eastAsia="Times New Roman" w:hAnsi="Times New Roman" w:cs="Times New Roman"/>
          <w:sz w:val="26"/>
          <w:szCs w:val="26"/>
          <w:lang w:eastAsia="ru-RU"/>
        </w:rPr>
        <w:t>.</w:t>
      </w:r>
    </w:p>
    <w:p w:rsidR="00412F97" w:rsidRPr="00C132BE" w:rsidRDefault="00412F97" w:rsidP="00412F97">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3.8. </w:t>
      </w:r>
      <w:r w:rsidRPr="00C132BE">
        <w:rPr>
          <w:rFonts w:ascii="Times New Roman" w:hAnsi="Times New Roman" w:cs="Times New Roman"/>
          <w:sz w:val="26"/>
          <w:szCs w:val="26"/>
        </w:rPr>
        <w:t>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данных порядком.</w:t>
      </w:r>
    </w:p>
    <w:p w:rsidR="00412F97"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hAnsi="Times New Roman" w:cs="Times New Roman"/>
          <w:sz w:val="26"/>
          <w:szCs w:val="26"/>
        </w:rPr>
        <w:t>3</w:t>
      </w:r>
      <w:r w:rsidRPr="00C132BE">
        <w:rPr>
          <w:rFonts w:ascii="Times New Roman" w:hAnsi="Times New Roman" w:cs="Times New Roman"/>
          <w:sz w:val="26"/>
          <w:szCs w:val="26"/>
        </w:rPr>
        <w:t>.</w:t>
      </w:r>
      <w:r>
        <w:rPr>
          <w:rFonts w:ascii="Times New Roman" w:hAnsi="Times New Roman" w:cs="Times New Roman"/>
          <w:sz w:val="26"/>
          <w:szCs w:val="26"/>
        </w:rPr>
        <w:t>9</w:t>
      </w:r>
      <w:r w:rsidRPr="00C132BE">
        <w:rPr>
          <w:rFonts w:ascii="Times New Roman" w:hAnsi="Times New Roman" w:cs="Times New Roman"/>
          <w:sz w:val="26"/>
          <w:szCs w:val="26"/>
        </w:rPr>
        <w:t>. Не использованные в текущем финансовом году остатки субсидий</w:t>
      </w:r>
      <w:r w:rsidRPr="00C132BE">
        <w:rPr>
          <w:rFonts w:ascii="Times New Roman" w:hAnsi="Times New Roman" w:cs="Times New Roman"/>
          <w:color w:val="FF0000"/>
          <w:sz w:val="26"/>
          <w:szCs w:val="26"/>
        </w:rPr>
        <w:t xml:space="preserve"> </w:t>
      </w:r>
      <w:r w:rsidRPr="00C132BE">
        <w:rPr>
          <w:rFonts w:ascii="Times New Roman" w:eastAsia="Times New Roman" w:hAnsi="Times New Roman" w:cs="Times New Roman"/>
          <w:sz w:val="26"/>
          <w:szCs w:val="26"/>
          <w:lang w:eastAsia="ru-RU"/>
        </w:rPr>
        <w:t>подлежат возврату в установленном законодательством порядке в бюджет муниципального образования муниципального района «Печора».</w:t>
      </w:r>
    </w:p>
    <w:p w:rsidR="00412F97"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3.10. Получатель субсидии </w:t>
      </w:r>
      <w:r w:rsidRPr="00DB6C57">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предоставляет </w:t>
      </w:r>
      <w:r w:rsidRPr="00DB6C57">
        <w:rPr>
          <w:rFonts w:ascii="Times New Roman" w:eastAsia="Times New Roman" w:hAnsi="Times New Roman" w:cs="Times New Roman"/>
          <w:sz w:val="26"/>
          <w:szCs w:val="26"/>
          <w:lang w:eastAsia="ru-RU"/>
        </w:rPr>
        <w:t>согласи</w:t>
      </w:r>
      <w:r>
        <w:rPr>
          <w:rFonts w:ascii="Times New Roman" w:eastAsia="Times New Roman" w:hAnsi="Times New Roman" w:cs="Times New Roman"/>
          <w:sz w:val="26"/>
          <w:szCs w:val="26"/>
          <w:lang w:eastAsia="ru-RU"/>
        </w:rPr>
        <w:t>е</w:t>
      </w:r>
      <w:r w:rsidRPr="00DB6C57">
        <w:rPr>
          <w:rFonts w:ascii="Times New Roman" w:eastAsia="Times New Roman" w:hAnsi="Times New Roman" w:cs="Times New Roman"/>
          <w:sz w:val="26"/>
          <w:szCs w:val="26"/>
          <w:lang w:eastAsia="ru-RU"/>
        </w:rPr>
        <w:t xml:space="preserve"> на осуществление в отношении </w:t>
      </w:r>
      <w:r>
        <w:rPr>
          <w:rFonts w:ascii="Times New Roman" w:eastAsia="Times New Roman" w:hAnsi="Times New Roman" w:cs="Times New Roman"/>
          <w:sz w:val="26"/>
          <w:szCs w:val="26"/>
          <w:lang w:eastAsia="ru-RU"/>
        </w:rPr>
        <w:t>него</w:t>
      </w:r>
      <w:r w:rsidRPr="00DB6C57">
        <w:rPr>
          <w:rFonts w:ascii="Times New Roman" w:eastAsia="Times New Roman" w:hAnsi="Times New Roman" w:cs="Times New Roman"/>
          <w:sz w:val="26"/>
          <w:szCs w:val="26"/>
          <w:lang w:eastAsia="ru-RU"/>
        </w:rPr>
        <w:t xml:space="preserve"> проверки главным распорядителем как получателем бюджетных средств и органом муници</w:t>
      </w:r>
      <w:r>
        <w:rPr>
          <w:rFonts w:ascii="Times New Roman" w:eastAsia="Times New Roman" w:hAnsi="Times New Roman" w:cs="Times New Roman"/>
          <w:sz w:val="26"/>
          <w:szCs w:val="26"/>
          <w:lang w:eastAsia="ru-RU"/>
        </w:rPr>
        <w:t>пального</w:t>
      </w:r>
      <w:r w:rsidRPr="00DB6C57">
        <w:rPr>
          <w:rFonts w:ascii="Times New Roman" w:eastAsia="Times New Roman" w:hAnsi="Times New Roman" w:cs="Times New Roman"/>
          <w:sz w:val="26"/>
          <w:szCs w:val="26"/>
          <w:lang w:eastAsia="ru-RU"/>
        </w:rPr>
        <w:t xml:space="preserve"> финансового </w:t>
      </w:r>
      <w:proofErr w:type="gramStart"/>
      <w:r w:rsidRPr="00DB6C57">
        <w:rPr>
          <w:rFonts w:ascii="Times New Roman" w:eastAsia="Times New Roman" w:hAnsi="Times New Roman" w:cs="Times New Roman"/>
          <w:sz w:val="26"/>
          <w:szCs w:val="26"/>
          <w:lang w:eastAsia="ru-RU"/>
        </w:rPr>
        <w:t>контроля за</w:t>
      </w:r>
      <w:proofErr w:type="gramEnd"/>
      <w:r w:rsidRPr="00DB6C57">
        <w:rPr>
          <w:rFonts w:ascii="Times New Roman" w:eastAsia="Times New Roman" w:hAnsi="Times New Roman" w:cs="Times New Roman"/>
          <w:sz w:val="26"/>
          <w:szCs w:val="26"/>
          <w:lang w:eastAsia="ru-RU"/>
        </w:rPr>
        <w:t xml:space="preserve"> соблюдением целей, условий и порядка предоставления субсидии, а также о включении таких положений в соглашение</w:t>
      </w:r>
      <w:r>
        <w:rPr>
          <w:rFonts w:ascii="Times New Roman" w:eastAsia="Times New Roman" w:hAnsi="Times New Roman" w:cs="Times New Roman"/>
          <w:sz w:val="26"/>
          <w:szCs w:val="26"/>
          <w:lang w:eastAsia="ru-RU"/>
        </w:rPr>
        <w:t>.</w:t>
      </w:r>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eastAsia="Times New Roman" w:hAnsi="Times New Roman" w:cs="Times New Roman"/>
          <w:sz w:val="26"/>
          <w:szCs w:val="26"/>
          <w:lang w:eastAsia="ru-RU"/>
        </w:rPr>
        <w:t xml:space="preserve">3.11. </w:t>
      </w:r>
      <w:r>
        <w:rPr>
          <w:rFonts w:ascii="Times New Roman" w:hAnsi="Times New Roman" w:cs="Times New Roman"/>
          <w:sz w:val="26"/>
          <w:szCs w:val="26"/>
        </w:rPr>
        <w:t>Результатом предоставления субсидии будет являться количество созданных/сохраненных получателем субсидии рабочих мест.</w:t>
      </w:r>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Показателем, характеризующим достижение/</w:t>
      </w:r>
      <w:proofErr w:type="spellStart"/>
      <w:r>
        <w:rPr>
          <w:rFonts w:ascii="Times New Roman" w:hAnsi="Times New Roman" w:cs="Times New Roman"/>
          <w:sz w:val="26"/>
          <w:szCs w:val="26"/>
        </w:rPr>
        <w:t>недостижение</w:t>
      </w:r>
      <w:proofErr w:type="spellEnd"/>
      <w:r>
        <w:rPr>
          <w:rFonts w:ascii="Times New Roman" w:hAnsi="Times New Roman" w:cs="Times New Roman"/>
          <w:sz w:val="26"/>
          <w:szCs w:val="26"/>
        </w:rPr>
        <w:t xml:space="preserve"> результата предоставления субсидии (далее – показатель результативности)  является доля фактически созданных</w:t>
      </w:r>
      <w:r w:rsidRPr="005042B1">
        <w:rPr>
          <w:rFonts w:ascii="Times New Roman" w:hAnsi="Times New Roman" w:cs="Times New Roman"/>
          <w:sz w:val="26"/>
          <w:szCs w:val="26"/>
        </w:rPr>
        <w:t>/сохраненных</w:t>
      </w:r>
      <w:r>
        <w:rPr>
          <w:rFonts w:ascii="Times New Roman" w:hAnsi="Times New Roman" w:cs="Times New Roman"/>
          <w:sz w:val="26"/>
          <w:szCs w:val="26"/>
        </w:rPr>
        <w:t xml:space="preserve"> рабочих мест от запланированного количества (</w:t>
      </w:r>
      <w:proofErr w:type="gramStart"/>
      <w:r>
        <w:rPr>
          <w:rFonts w:ascii="Times New Roman" w:hAnsi="Times New Roman" w:cs="Times New Roman"/>
          <w:sz w:val="26"/>
          <w:szCs w:val="26"/>
        </w:rPr>
        <w:t>в</w:t>
      </w:r>
      <w:proofErr w:type="gramEnd"/>
      <w:r>
        <w:rPr>
          <w:rFonts w:ascii="Times New Roman" w:hAnsi="Times New Roman" w:cs="Times New Roman"/>
          <w:sz w:val="26"/>
          <w:szCs w:val="26"/>
        </w:rPr>
        <w:t xml:space="preserve"> %).</w:t>
      </w:r>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Значение показателя результативности устанавливается в соглашении о предоставлении субсидии исходя из представленной в заявке на получение финансовой поддержки информации о планируемом </w:t>
      </w:r>
      <w:r w:rsidRPr="005042B1">
        <w:rPr>
          <w:rFonts w:ascii="Times New Roman" w:hAnsi="Times New Roman" w:cs="Times New Roman"/>
          <w:sz w:val="26"/>
          <w:szCs w:val="26"/>
        </w:rPr>
        <w:t>создании/сохранении</w:t>
      </w:r>
      <w:r>
        <w:rPr>
          <w:rFonts w:ascii="Times New Roman" w:hAnsi="Times New Roman" w:cs="Times New Roman"/>
          <w:sz w:val="26"/>
          <w:szCs w:val="26"/>
        </w:rPr>
        <w:t xml:space="preserve"> рабочих мест. </w:t>
      </w:r>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74946">
        <w:rPr>
          <w:rFonts w:ascii="Times New Roman" w:hAnsi="Times New Roman" w:cs="Times New Roman"/>
          <w:sz w:val="26"/>
          <w:szCs w:val="26"/>
        </w:rPr>
        <w:t xml:space="preserve">Оценка достижения значения показателя результативности осуществляется администрацией МО </w:t>
      </w:r>
      <w:r>
        <w:rPr>
          <w:rFonts w:ascii="Times New Roman" w:hAnsi="Times New Roman" w:cs="Times New Roman"/>
          <w:sz w:val="26"/>
          <w:szCs w:val="26"/>
        </w:rPr>
        <w:t>МР «Печора»</w:t>
      </w:r>
      <w:r w:rsidRPr="00B74946">
        <w:rPr>
          <w:rFonts w:ascii="Times New Roman" w:hAnsi="Times New Roman" w:cs="Times New Roman"/>
          <w:sz w:val="26"/>
          <w:szCs w:val="26"/>
        </w:rPr>
        <w:t xml:space="preserve"> на основании сравнения планового значения показателя результативности, установленного </w:t>
      </w:r>
      <w:r>
        <w:rPr>
          <w:rFonts w:ascii="Times New Roman" w:hAnsi="Times New Roman" w:cs="Times New Roman"/>
          <w:sz w:val="26"/>
          <w:szCs w:val="26"/>
        </w:rPr>
        <w:t>с</w:t>
      </w:r>
      <w:r w:rsidRPr="00B74946">
        <w:rPr>
          <w:rFonts w:ascii="Times New Roman" w:hAnsi="Times New Roman" w:cs="Times New Roman"/>
          <w:sz w:val="26"/>
          <w:szCs w:val="26"/>
        </w:rPr>
        <w:t>оглашением о предоставлении субсидии, и фактически достигнутого значения по итогам отчетного финансового года и в течение одного года со дня предоставления субсидии.</w:t>
      </w:r>
      <w:r>
        <w:rPr>
          <w:rFonts w:ascii="Times New Roman" w:hAnsi="Times New Roman" w:cs="Times New Roman"/>
          <w:sz w:val="26"/>
          <w:szCs w:val="26"/>
        </w:rPr>
        <w:t xml:space="preserve">    </w:t>
      </w:r>
    </w:p>
    <w:p w:rsidR="00412F97" w:rsidRDefault="00412F97" w:rsidP="00412F97">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Результат предоставления субсидии считается достигнутым, если доля фактически созданных/</w:t>
      </w:r>
      <w:r w:rsidRPr="005042B1">
        <w:rPr>
          <w:rFonts w:ascii="Times New Roman" w:hAnsi="Times New Roman" w:cs="Times New Roman"/>
          <w:sz w:val="26"/>
          <w:szCs w:val="26"/>
        </w:rPr>
        <w:t>сохраненных</w:t>
      </w:r>
      <w:r>
        <w:rPr>
          <w:rFonts w:ascii="Times New Roman" w:hAnsi="Times New Roman" w:cs="Times New Roman"/>
          <w:sz w:val="26"/>
          <w:szCs w:val="26"/>
        </w:rPr>
        <w:t xml:space="preserve"> рабочих мест от запланированного количества равна и более 100%.</w:t>
      </w:r>
    </w:p>
    <w:p w:rsidR="00412F97" w:rsidRDefault="00412F97" w:rsidP="00412F9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3.12. </w:t>
      </w:r>
      <w:r w:rsidRPr="00C132BE">
        <w:rPr>
          <w:rFonts w:ascii="Times New Roman" w:eastAsia="Times New Roman" w:hAnsi="Times New Roman" w:cs="Times New Roman"/>
          <w:sz w:val="26"/>
          <w:szCs w:val="26"/>
          <w:lang w:eastAsia="ru-RU"/>
        </w:rPr>
        <w:t>Обязательным условием является неотчуждение приобретенн</w:t>
      </w:r>
      <w:r>
        <w:rPr>
          <w:rFonts w:ascii="Times New Roman" w:eastAsia="Times New Roman" w:hAnsi="Times New Roman" w:cs="Times New Roman"/>
          <w:sz w:val="26"/>
          <w:szCs w:val="26"/>
          <w:lang w:eastAsia="ru-RU"/>
        </w:rPr>
        <w:t>ого оборудования</w:t>
      </w:r>
      <w:r w:rsidRPr="00C132BE">
        <w:rPr>
          <w:rFonts w:ascii="Times New Roman" w:eastAsia="Times New Roman" w:hAnsi="Times New Roman" w:cs="Times New Roman"/>
          <w:sz w:val="26"/>
          <w:szCs w:val="26"/>
          <w:lang w:eastAsia="ru-RU"/>
        </w:rPr>
        <w:t xml:space="preserve"> с использованием средств субсидии в течение 2 лет.</w:t>
      </w:r>
    </w:p>
    <w:p w:rsidR="00412F97" w:rsidRDefault="00412F97" w:rsidP="00412F97">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412F97" w:rsidRPr="00C132BE" w:rsidRDefault="00412F97" w:rsidP="00412F97">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Требования к отчетности</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412F97" w:rsidRPr="00467BB1"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412F97" w:rsidRPr="00467BB1"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.1. Порядок, сроки и формы предоставления отчетов по использованию субсидии,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достижению результатов, показателей (при установлении таких показателей) результативности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использования субсидии и право администрации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устанавливать в Соглашении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сроки и формы предоставления получателем субсидии дополнительной отчетности определяются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в Соглашении.</w:t>
      </w:r>
    </w:p>
    <w:p w:rsidR="00412F97" w:rsidRPr="00467BB1"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 xml:space="preserve">.2. Администрация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осуществляет проверку представленных</w:t>
      </w:r>
      <w:r>
        <w:rPr>
          <w:rFonts w:ascii="Times New Roman" w:eastAsia="Times New Roman" w:hAnsi="Times New Roman" w:cs="Times New Roman"/>
          <w:sz w:val="26"/>
          <w:szCs w:val="26"/>
          <w:lang w:eastAsia="ru-RU"/>
        </w:rPr>
        <w:t xml:space="preserve"> п</w:t>
      </w:r>
      <w:r w:rsidRPr="00467BB1">
        <w:rPr>
          <w:rFonts w:ascii="Times New Roman" w:eastAsia="Times New Roman" w:hAnsi="Times New Roman" w:cs="Times New Roman"/>
          <w:sz w:val="26"/>
          <w:szCs w:val="26"/>
          <w:lang w:eastAsia="ru-RU"/>
        </w:rPr>
        <w:t xml:space="preserve">олучателем субсидии отчетных документов, рассматривает предложения и иную </w:t>
      </w:r>
      <w:r w:rsidRPr="00467BB1">
        <w:rPr>
          <w:rFonts w:ascii="Times New Roman" w:eastAsia="Times New Roman" w:hAnsi="Times New Roman" w:cs="Times New Roman"/>
          <w:sz w:val="26"/>
          <w:szCs w:val="26"/>
          <w:lang w:eastAsia="ru-RU"/>
        </w:rPr>
        <w:lastRenderedPageBreak/>
        <w:t>информацию,</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направленную </w:t>
      </w:r>
      <w:r>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w:t>
      </w:r>
      <w:r>
        <w:rPr>
          <w:rFonts w:ascii="Times New Roman" w:eastAsia="Times New Roman" w:hAnsi="Times New Roman" w:cs="Times New Roman"/>
          <w:sz w:val="26"/>
          <w:szCs w:val="26"/>
          <w:lang w:eastAsia="ru-RU"/>
        </w:rPr>
        <w:t xml:space="preserve"> субсидии</w:t>
      </w:r>
      <w:r w:rsidRPr="00467BB1">
        <w:rPr>
          <w:rFonts w:ascii="Times New Roman" w:eastAsia="Times New Roman" w:hAnsi="Times New Roman" w:cs="Times New Roman"/>
          <w:sz w:val="26"/>
          <w:szCs w:val="26"/>
          <w:lang w:eastAsia="ru-RU"/>
        </w:rPr>
        <w:t xml:space="preserve"> в рамках Соглашения, и уведомляет Получателя о принятом решении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(при необходимости).</w:t>
      </w:r>
    </w:p>
    <w:p w:rsidR="00412F97"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.3.</w:t>
      </w:r>
      <w:r>
        <w:rPr>
          <w:rFonts w:ascii="Times New Roman" w:eastAsia="Times New Roman" w:hAnsi="Times New Roman" w:cs="Times New Roman"/>
          <w:sz w:val="26"/>
          <w:szCs w:val="26"/>
          <w:lang w:eastAsia="ru-RU"/>
        </w:rPr>
        <w:t xml:space="preserve"> Администрация МР «Печора»</w:t>
      </w:r>
      <w:r w:rsidRPr="00467BB1">
        <w:rPr>
          <w:rFonts w:ascii="Times New Roman" w:eastAsia="Times New Roman" w:hAnsi="Times New Roman" w:cs="Times New Roman"/>
          <w:sz w:val="26"/>
          <w:szCs w:val="26"/>
          <w:lang w:eastAsia="ru-RU"/>
        </w:rPr>
        <w:t xml:space="preserve"> вправе запрашивать у </w:t>
      </w:r>
      <w:r>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олучателя</w:t>
      </w:r>
      <w:r>
        <w:rPr>
          <w:rFonts w:ascii="Times New Roman" w:eastAsia="Times New Roman" w:hAnsi="Times New Roman" w:cs="Times New Roman"/>
          <w:sz w:val="26"/>
          <w:szCs w:val="26"/>
          <w:lang w:eastAsia="ru-RU"/>
        </w:rPr>
        <w:t xml:space="preserve"> субсидии</w:t>
      </w:r>
      <w:r w:rsidRPr="00467BB1">
        <w:rPr>
          <w:rFonts w:ascii="Times New Roman" w:eastAsia="Times New Roman" w:hAnsi="Times New Roman" w:cs="Times New Roman"/>
          <w:sz w:val="26"/>
          <w:szCs w:val="26"/>
          <w:lang w:eastAsia="ru-RU"/>
        </w:rPr>
        <w:t xml:space="preserve"> предложения,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информацию и иные материалы в течение </w:t>
      </w:r>
      <w:r>
        <w:rPr>
          <w:rFonts w:ascii="Times New Roman" w:eastAsia="Times New Roman" w:hAnsi="Times New Roman" w:cs="Times New Roman"/>
          <w:sz w:val="26"/>
          <w:szCs w:val="26"/>
          <w:lang w:eastAsia="ru-RU"/>
        </w:rPr>
        <w:t>2</w:t>
      </w:r>
      <w:r w:rsidRPr="00467BB1">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двух</w:t>
      </w:r>
      <w:r w:rsidRPr="00467BB1">
        <w:rPr>
          <w:rFonts w:ascii="Times New Roman" w:eastAsia="Times New Roman" w:hAnsi="Times New Roman" w:cs="Times New Roman"/>
          <w:sz w:val="26"/>
          <w:szCs w:val="26"/>
          <w:lang w:eastAsia="ru-RU"/>
        </w:rPr>
        <w:t>) лет после получения субсидии, осуществлять</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оценку достижения </w:t>
      </w:r>
      <w:r>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w:t>
      </w:r>
      <w:r>
        <w:rPr>
          <w:rFonts w:ascii="Times New Roman" w:eastAsia="Times New Roman" w:hAnsi="Times New Roman" w:cs="Times New Roman"/>
          <w:sz w:val="26"/>
          <w:szCs w:val="26"/>
          <w:lang w:eastAsia="ru-RU"/>
        </w:rPr>
        <w:t xml:space="preserve"> субсидии</w:t>
      </w:r>
      <w:r w:rsidRPr="00467BB1">
        <w:rPr>
          <w:rFonts w:ascii="Times New Roman" w:eastAsia="Times New Roman" w:hAnsi="Times New Roman" w:cs="Times New Roman"/>
          <w:sz w:val="26"/>
          <w:szCs w:val="26"/>
          <w:lang w:eastAsia="ru-RU"/>
        </w:rPr>
        <w:t xml:space="preserve"> результатов, показателей (при установлении таких показателей)</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результативности использования субсидии, </w:t>
      </w:r>
      <w:r>
        <w:rPr>
          <w:rFonts w:ascii="Times New Roman" w:eastAsia="Times New Roman" w:hAnsi="Times New Roman" w:cs="Times New Roman"/>
          <w:sz w:val="26"/>
          <w:szCs w:val="26"/>
          <w:lang w:eastAsia="ru-RU"/>
        </w:rPr>
        <w:t>целей и условий, установленных с</w:t>
      </w:r>
      <w:r w:rsidRPr="00467BB1">
        <w:rPr>
          <w:rFonts w:ascii="Times New Roman" w:eastAsia="Times New Roman" w:hAnsi="Times New Roman" w:cs="Times New Roman"/>
          <w:sz w:val="26"/>
          <w:szCs w:val="26"/>
          <w:lang w:eastAsia="ru-RU"/>
        </w:rPr>
        <w:t>оглашением.</w:t>
      </w:r>
    </w:p>
    <w:p w:rsidR="00412F97"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412F97" w:rsidRPr="00467BB1" w:rsidRDefault="00412F97" w:rsidP="00412F97">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 Требования к осуществлению </w:t>
      </w:r>
      <w:proofErr w:type="gramStart"/>
      <w:r w:rsidRPr="00467BB1">
        <w:rPr>
          <w:rFonts w:ascii="Times New Roman" w:eastAsia="Times New Roman" w:hAnsi="Times New Roman" w:cs="Times New Roman"/>
          <w:sz w:val="26"/>
          <w:szCs w:val="26"/>
          <w:lang w:eastAsia="ru-RU"/>
        </w:rPr>
        <w:t>контроля за</w:t>
      </w:r>
      <w:proofErr w:type="gramEnd"/>
      <w:r w:rsidRPr="00467BB1">
        <w:rPr>
          <w:rFonts w:ascii="Times New Roman" w:eastAsia="Times New Roman" w:hAnsi="Times New Roman" w:cs="Times New Roman"/>
          <w:sz w:val="26"/>
          <w:szCs w:val="26"/>
          <w:lang w:eastAsia="ru-RU"/>
        </w:rPr>
        <w:t xml:space="preserve"> соблюдением</w:t>
      </w:r>
    </w:p>
    <w:p w:rsidR="00412F97" w:rsidRPr="00467BB1" w:rsidRDefault="00412F97" w:rsidP="00412F97">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условий, целей и порядка предоставления субсидий</w:t>
      </w:r>
    </w:p>
    <w:p w:rsidR="00412F97" w:rsidRDefault="00412F97" w:rsidP="00412F97">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и ответственность за их нарушение</w:t>
      </w:r>
    </w:p>
    <w:p w:rsidR="00412F97" w:rsidRPr="00467BB1" w:rsidRDefault="00412F97" w:rsidP="00412F97">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412F97" w:rsidRPr="00467BB1"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.1. Получатели субсидии</w:t>
      </w:r>
      <w:r>
        <w:rPr>
          <w:rFonts w:ascii="Times New Roman" w:eastAsia="Times New Roman" w:hAnsi="Times New Roman" w:cs="Times New Roman"/>
          <w:sz w:val="26"/>
          <w:szCs w:val="26"/>
          <w:lang w:eastAsia="ru-RU"/>
        </w:rPr>
        <w:t xml:space="preserve"> предоставляют администрации МР «Печора» </w:t>
      </w:r>
      <w:r w:rsidRPr="00467BB1">
        <w:rPr>
          <w:rFonts w:ascii="Times New Roman" w:eastAsia="Times New Roman" w:hAnsi="Times New Roman" w:cs="Times New Roman"/>
          <w:sz w:val="26"/>
          <w:szCs w:val="26"/>
          <w:lang w:eastAsia="ru-RU"/>
        </w:rPr>
        <w:t>согласие на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осуществление им и органами муниципального финансового контроля проверок соблюдения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условий, целей и порядка предоставления </w:t>
      </w:r>
      <w:r>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убсидии, которое оформляется по форме, указанной в</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приложении к Соглашению.</w:t>
      </w:r>
    </w:p>
    <w:p w:rsidR="00412F97" w:rsidRPr="00467BB1"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 xml:space="preserve">По требованию администрации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и органов муниципального финансового</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контроля </w:t>
      </w:r>
      <w:r>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олучатель субсидии обязан предоставлять в установленные сроки информацию,</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документы и материалы, необходимые для осуществления </w:t>
      </w:r>
      <w:proofErr w:type="gramStart"/>
      <w:r w:rsidRPr="00467BB1">
        <w:rPr>
          <w:rFonts w:ascii="Times New Roman" w:eastAsia="Times New Roman" w:hAnsi="Times New Roman" w:cs="Times New Roman"/>
          <w:sz w:val="26"/>
          <w:szCs w:val="26"/>
          <w:lang w:eastAsia="ru-RU"/>
        </w:rPr>
        <w:t>контроля за</w:t>
      </w:r>
      <w:proofErr w:type="gramEnd"/>
      <w:r w:rsidRPr="00467BB1">
        <w:rPr>
          <w:rFonts w:ascii="Times New Roman" w:eastAsia="Times New Roman" w:hAnsi="Times New Roman" w:cs="Times New Roman"/>
          <w:sz w:val="26"/>
          <w:szCs w:val="26"/>
          <w:lang w:eastAsia="ru-RU"/>
        </w:rPr>
        <w:t xml:space="preserve"> соблюдением порядка,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целей и условий предоставления </w:t>
      </w:r>
      <w:r>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убсидии.</w:t>
      </w:r>
    </w:p>
    <w:p w:rsidR="00412F97" w:rsidRPr="00467BB1"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.2. </w:t>
      </w:r>
      <w:proofErr w:type="gramStart"/>
      <w:r w:rsidRPr="00467BB1">
        <w:rPr>
          <w:rFonts w:ascii="Times New Roman" w:eastAsia="Times New Roman" w:hAnsi="Times New Roman" w:cs="Times New Roman"/>
          <w:sz w:val="26"/>
          <w:szCs w:val="26"/>
          <w:lang w:eastAsia="ru-RU"/>
        </w:rPr>
        <w:t xml:space="preserve">При выявлении администрацией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факта нарушения </w:t>
      </w:r>
      <w:r>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субсидии условий, установленных настоящим Порядком при предоставлении субсидии, а также при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недостижении результатов, показателей (при установлении таких показателей) результативности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использования субсидии, установленных в Соглашении, полученные бюджетные средства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подлежат возврату </w:t>
      </w:r>
      <w:r>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w:t>
      </w:r>
      <w:r>
        <w:rPr>
          <w:rFonts w:ascii="Times New Roman" w:eastAsia="Times New Roman" w:hAnsi="Times New Roman" w:cs="Times New Roman"/>
          <w:sz w:val="26"/>
          <w:szCs w:val="26"/>
          <w:lang w:eastAsia="ru-RU"/>
        </w:rPr>
        <w:t xml:space="preserve"> субсидии</w:t>
      </w:r>
      <w:r w:rsidRPr="00467BB1">
        <w:rPr>
          <w:rFonts w:ascii="Times New Roman" w:eastAsia="Times New Roman" w:hAnsi="Times New Roman" w:cs="Times New Roman"/>
          <w:sz w:val="26"/>
          <w:szCs w:val="26"/>
          <w:lang w:eastAsia="ru-RU"/>
        </w:rPr>
        <w:t xml:space="preserve"> в бюджет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в течение 10 (десяти) рабочих дней</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со дня получения соответствующего требования о возврате субсидии.</w:t>
      </w:r>
      <w:proofErr w:type="gramEnd"/>
    </w:p>
    <w:p w:rsidR="00412F97" w:rsidRPr="00467BB1"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подлежит также сумма процентов за пользование денежными средствами в размере 1/365</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ключевой ставки Банка России/в размере 1/366 ключевой ставки Банка России в високосном году,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действовавшей в соответствующие периоды, за каждый </w:t>
      </w:r>
      <w:proofErr w:type="gramStart"/>
      <w:r w:rsidRPr="00467BB1">
        <w:rPr>
          <w:rFonts w:ascii="Times New Roman" w:eastAsia="Times New Roman" w:hAnsi="Times New Roman" w:cs="Times New Roman"/>
          <w:sz w:val="26"/>
          <w:szCs w:val="26"/>
          <w:lang w:eastAsia="ru-RU"/>
        </w:rPr>
        <w:t>день</w:t>
      </w:r>
      <w:proofErr w:type="gramEnd"/>
      <w:r w:rsidRPr="00467BB1">
        <w:rPr>
          <w:rFonts w:ascii="Times New Roman" w:eastAsia="Times New Roman" w:hAnsi="Times New Roman" w:cs="Times New Roman"/>
          <w:sz w:val="26"/>
          <w:szCs w:val="26"/>
          <w:lang w:eastAsia="ru-RU"/>
        </w:rPr>
        <w:t xml:space="preserve"> начиная со дня, следующего за днем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перечисления субсидии.</w:t>
      </w:r>
    </w:p>
    <w:p w:rsidR="00412F97" w:rsidRPr="00467BB1"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.3. В случаях, предусмотренных </w:t>
      </w:r>
      <w:r>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оглашением, остатки субсидий, не использованные в</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отчетном финансовом году, подлежат возврату в бюджет МО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в течение 10 (десяти)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рабочих дней со дня окончания финансового года.</w:t>
      </w:r>
    </w:p>
    <w:p w:rsidR="00412F97" w:rsidRPr="00467BB1"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подлежит также сумма процентов за пользование денежными средствами в размере 1/365</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ключевой ставки Банка России/в размере 1/366 ключевой ставки Банка России в високосном году,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действовавшей в соответствующие периоды, за каждый </w:t>
      </w:r>
      <w:proofErr w:type="gramStart"/>
      <w:r w:rsidRPr="00467BB1">
        <w:rPr>
          <w:rFonts w:ascii="Times New Roman" w:eastAsia="Times New Roman" w:hAnsi="Times New Roman" w:cs="Times New Roman"/>
          <w:sz w:val="26"/>
          <w:szCs w:val="26"/>
          <w:lang w:eastAsia="ru-RU"/>
        </w:rPr>
        <w:t>день</w:t>
      </w:r>
      <w:proofErr w:type="gramEnd"/>
      <w:r w:rsidRPr="00467BB1">
        <w:rPr>
          <w:rFonts w:ascii="Times New Roman" w:eastAsia="Times New Roman" w:hAnsi="Times New Roman" w:cs="Times New Roman"/>
          <w:sz w:val="26"/>
          <w:szCs w:val="26"/>
          <w:lang w:eastAsia="ru-RU"/>
        </w:rPr>
        <w:t xml:space="preserve"> начиная со дня, следующего за днем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перечисления субсидии.</w:t>
      </w:r>
    </w:p>
    <w:p w:rsidR="00412F97" w:rsidRPr="00467BB1"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 xml:space="preserve">Администрация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в течение 5 (пяти) рабочих дней со дня предоставления</w:t>
      </w:r>
      <w:r>
        <w:rPr>
          <w:rFonts w:ascii="Times New Roman" w:eastAsia="Times New Roman" w:hAnsi="Times New Roman" w:cs="Times New Roman"/>
          <w:sz w:val="26"/>
          <w:szCs w:val="26"/>
          <w:lang w:eastAsia="ru-RU"/>
        </w:rPr>
        <w:t xml:space="preserve"> п</w:t>
      </w:r>
      <w:r w:rsidRPr="00467BB1">
        <w:rPr>
          <w:rFonts w:ascii="Times New Roman" w:eastAsia="Times New Roman" w:hAnsi="Times New Roman" w:cs="Times New Roman"/>
          <w:sz w:val="26"/>
          <w:szCs w:val="26"/>
          <w:lang w:eastAsia="ru-RU"/>
        </w:rPr>
        <w:t>олучателем субсидии отчета о расходовании субсидий направляет требование о возврате</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остатков субсидий, не использованных в отчетном финансовом году.</w:t>
      </w:r>
    </w:p>
    <w:p w:rsidR="00412F97" w:rsidRPr="00467BB1"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5</w:t>
      </w:r>
      <w:r w:rsidRPr="00467BB1">
        <w:rPr>
          <w:rFonts w:ascii="Times New Roman" w:eastAsia="Times New Roman" w:hAnsi="Times New Roman" w:cs="Times New Roman"/>
          <w:sz w:val="26"/>
          <w:szCs w:val="26"/>
          <w:lang w:eastAsia="ru-RU"/>
        </w:rPr>
        <w:t xml:space="preserve">.4. При неисполнении </w:t>
      </w:r>
      <w:r>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 субсидии обязанности по возврату бюджетных средств в</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установленный срок, взыскание осуществляется в судебном порядке в соответствии с действующим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законодательством.</w:t>
      </w:r>
    </w:p>
    <w:p w:rsidR="00412F97"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.5. </w:t>
      </w:r>
      <w:proofErr w:type="gramStart"/>
      <w:r w:rsidRPr="00467BB1">
        <w:rPr>
          <w:rFonts w:ascii="Times New Roman" w:eastAsia="Times New Roman" w:hAnsi="Times New Roman" w:cs="Times New Roman"/>
          <w:sz w:val="26"/>
          <w:szCs w:val="26"/>
          <w:lang w:eastAsia="ru-RU"/>
        </w:rPr>
        <w:t>Контроль за</w:t>
      </w:r>
      <w:proofErr w:type="gramEnd"/>
      <w:r w:rsidRPr="00467BB1">
        <w:rPr>
          <w:rFonts w:ascii="Times New Roman" w:eastAsia="Times New Roman" w:hAnsi="Times New Roman" w:cs="Times New Roman"/>
          <w:sz w:val="26"/>
          <w:szCs w:val="26"/>
          <w:lang w:eastAsia="ru-RU"/>
        </w:rPr>
        <w:t xml:space="preserve"> целевым использованием субсидии, соблюдением условий и порядка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предоставления субсидии осуществляется в установленном порядке администрацией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и органами муниципального (финансового) контроля.</w:t>
      </w:r>
    </w:p>
    <w:p w:rsidR="00412F97" w:rsidRDefault="00412F97" w:rsidP="00412F97">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Порядок возврата в бюджет муниципального образования муниципального района «Печора» субсидий в случае нарушения условий их предоставления, определен в приложении </w:t>
      </w:r>
      <w:r w:rsidRPr="00577684">
        <w:rPr>
          <w:rFonts w:ascii="Times New Roman" w:eastAsia="Times New Roman" w:hAnsi="Times New Roman" w:cs="Times New Roman"/>
          <w:sz w:val="26"/>
          <w:szCs w:val="26"/>
          <w:lang w:eastAsia="ru-RU"/>
        </w:rPr>
        <w:t>13</w:t>
      </w:r>
      <w:r>
        <w:rPr>
          <w:rFonts w:ascii="Times New Roman" w:eastAsia="Times New Roman" w:hAnsi="Times New Roman" w:cs="Times New Roman"/>
          <w:sz w:val="26"/>
          <w:szCs w:val="26"/>
          <w:lang w:eastAsia="ru-RU"/>
        </w:rPr>
        <w:t xml:space="preserve"> к муниципальной программе МО МР «Печора» «Развитие экономики».  </w:t>
      </w:r>
    </w:p>
    <w:p w:rsidR="00F17AFC" w:rsidRDefault="00412F97" w:rsidP="00412F97">
      <w:pPr>
        <w:rPr>
          <w:rFonts w:ascii="Times New Roman" w:hAnsi="Times New Roman" w:cs="Times New Roman"/>
          <w:sz w:val="16"/>
          <w:szCs w:val="16"/>
        </w:rPr>
      </w:pPr>
      <w:r>
        <w:rPr>
          <w:rFonts w:ascii="Times New Roman" w:eastAsia="Times New Roman" w:hAnsi="Times New Roman" w:cs="Times New Roman"/>
          <w:sz w:val="26"/>
          <w:szCs w:val="26"/>
          <w:lang w:eastAsia="ru-RU"/>
        </w:rPr>
        <w:t>__________________________________</w:t>
      </w:r>
    </w:p>
    <w:p w:rsidR="00F17AFC" w:rsidRDefault="00F17AFC">
      <w:pPr>
        <w:rPr>
          <w:rFonts w:ascii="Times New Roman" w:hAnsi="Times New Roman" w:cs="Times New Roman"/>
          <w:sz w:val="16"/>
          <w:szCs w:val="16"/>
        </w:rPr>
      </w:pPr>
    </w:p>
    <w:p w:rsidR="00F17AFC" w:rsidRDefault="00F17AFC">
      <w:pPr>
        <w:rPr>
          <w:rFonts w:ascii="Times New Roman" w:hAnsi="Times New Roman" w:cs="Times New Roman"/>
          <w:sz w:val="16"/>
          <w:szCs w:val="16"/>
        </w:rPr>
      </w:pPr>
    </w:p>
    <w:p w:rsidR="00F17AFC" w:rsidRDefault="00F17AFC">
      <w:pPr>
        <w:rPr>
          <w:rFonts w:ascii="Times New Roman" w:hAnsi="Times New Roman" w:cs="Times New Roman"/>
          <w:sz w:val="16"/>
          <w:szCs w:val="16"/>
        </w:rPr>
      </w:pPr>
    </w:p>
    <w:p w:rsidR="00F17AFC" w:rsidRDefault="00F17AFC">
      <w:pPr>
        <w:rPr>
          <w:rFonts w:ascii="Times New Roman" w:hAnsi="Times New Roman" w:cs="Times New Roman"/>
          <w:sz w:val="16"/>
          <w:szCs w:val="16"/>
        </w:rPr>
      </w:pPr>
    </w:p>
    <w:p w:rsidR="00F17AFC" w:rsidRDefault="00F17AFC">
      <w:pPr>
        <w:rPr>
          <w:rFonts w:ascii="Times New Roman" w:hAnsi="Times New Roman" w:cs="Times New Roman"/>
          <w:sz w:val="16"/>
          <w:szCs w:val="16"/>
        </w:rPr>
      </w:pPr>
    </w:p>
    <w:p w:rsidR="00FF6E6F" w:rsidRDefault="002A4E4E" w:rsidP="008908A5">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При</w:t>
      </w:r>
      <w:r w:rsidR="00FF6E6F">
        <w:rPr>
          <w:rFonts w:ascii="Times New Roman" w:eastAsia="Times New Roman" w:hAnsi="Times New Roman" w:cs="Times New Roman"/>
          <w:color w:val="000000"/>
          <w:sz w:val="26"/>
          <w:szCs w:val="26"/>
          <w:lang w:eastAsia="ru-RU"/>
        </w:rPr>
        <w:t>ложение 8</w:t>
      </w:r>
    </w:p>
    <w:p w:rsidR="008908A5" w:rsidRPr="00C132BE" w:rsidRDefault="00FF6E6F" w:rsidP="008908A5">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к муниципальной программе</w:t>
      </w:r>
      <w:r>
        <w:rPr>
          <w:rFonts w:ascii="Times New Roman" w:eastAsia="Times New Roman" w:hAnsi="Times New Roman" w:cs="Times New Roman"/>
          <w:color w:val="000000"/>
          <w:sz w:val="26"/>
          <w:szCs w:val="26"/>
          <w:lang w:eastAsia="ru-RU"/>
        </w:rPr>
        <w:t xml:space="preserve"> МО </w:t>
      </w:r>
      <w:r w:rsidR="008908A5">
        <w:rPr>
          <w:rFonts w:ascii="Times New Roman" w:eastAsia="Times New Roman" w:hAnsi="Times New Roman" w:cs="Times New Roman"/>
          <w:color w:val="000000"/>
          <w:sz w:val="26"/>
          <w:szCs w:val="26"/>
          <w:lang w:eastAsia="ru-RU"/>
        </w:rPr>
        <w:t xml:space="preserve">МР «Печора» </w:t>
      </w:r>
    </w:p>
    <w:p w:rsidR="008908A5" w:rsidRPr="00C132BE" w:rsidRDefault="008908A5" w:rsidP="008908A5">
      <w:pPr>
        <w:tabs>
          <w:tab w:val="left" w:pos="7062"/>
        </w:tabs>
        <w:spacing w:after="0"/>
        <w:jc w:val="right"/>
        <w:rPr>
          <w:rFonts w:ascii="Times New Roman" w:eastAsia="Times New Roman" w:hAnsi="Times New Roman" w:cs="Times New Roman"/>
          <w:sz w:val="26"/>
          <w:szCs w:val="26"/>
          <w:lang w:eastAsia="ru-RU"/>
        </w:rPr>
      </w:pPr>
      <w:r w:rsidRPr="00C132BE">
        <w:rPr>
          <w:rFonts w:ascii="Times New Roman" w:eastAsia="Times New Roman" w:hAnsi="Times New Roman" w:cs="Times New Roman"/>
          <w:color w:val="000000"/>
          <w:sz w:val="26"/>
          <w:szCs w:val="26"/>
          <w:lang w:eastAsia="ru-RU"/>
        </w:rPr>
        <w:t>«Развитие экономики»</w:t>
      </w:r>
    </w:p>
    <w:p w:rsidR="008908A5" w:rsidRPr="00C132BE" w:rsidRDefault="008908A5" w:rsidP="008908A5">
      <w:pPr>
        <w:tabs>
          <w:tab w:val="left" w:pos="7062"/>
        </w:tabs>
        <w:spacing w:after="0"/>
        <w:rPr>
          <w:rFonts w:ascii="Times New Roman" w:eastAsia="Times New Roman" w:hAnsi="Times New Roman" w:cs="Times New Roman"/>
          <w:color w:val="FF0000"/>
          <w:sz w:val="26"/>
          <w:szCs w:val="26"/>
          <w:lang w:eastAsia="ru-RU"/>
        </w:rPr>
      </w:pPr>
    </w:p>
    <w:p w:rsidR="008908A5" w:rsidRPr="00C132BE" w:rsidRDefault="008908A5" w:rsidP="008908A5">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b/>
          <w:sz w:val="26"/>
          <w:szCs w:val="26"/>
          <w:lang w:eastAsia="ru-RU"/>
        </w:rPr>
      </w:pPr>
      <w:r w:rsidRPr="00C132BE">
        <w:rPr>
          <w:rFonts w:ascii="Times New Roman" w:eastAsia="Times New Roman" w:hAnsi="Times New Roman" w:cs="Times New Roman"/>
          <w:b/>
          <w:sz w:val="26"/>
          <w:szCs w:val="26"/>
          <w:lang w:eastAsia="ru-RU"/>
        </w:rPr>
        <w:t>Порядок</w:t>
      </w:r>
    </w:p>
    <w:p w:rsidR="008908A5" w:rsidRPr="00C132BE" w:rsidRDefault="008908A5" w:rsidP="008908A5">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b/>
          <w:sz w:val="26"/>
          <w:szCs w:val="26"/>
          <w:lang w:eastAsia="ru-RU"/>
        </w:rPr>
      </w:pPr>
      <w:r w:rsidRPr="00C132BE">
        <w:rPr>
          <w:rFonts w:ascii="Times New Roman" w:eastAsia="Times New Roman" w:hAnsi="Times New Roman" w:cs="Times New Roman"/>
          <w:b/>
          <w:sz w:val="26"/>
          <w:szCs w:val="26"/>
          <w:lang w:eastAsia="ru-RU"/>
        </w:rPr>
        <w:t>субсидирования субъектам малого и среднего предпринимательства части затрат на реализацию народных проектов в сфере предпринимательства</w:t>
      </w:r>
    </w:p>
    <w:p w:rsidR="008908A5" w:rsidRPr="00C132BE"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p>
    <w:p w:rsidR="008908A5" w:rsidRPr="00C132BE" w:rsidRDefault="008908A5" w:rsidP="008908A5">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 Общие положения</w:t>
      </w:r>
      <w:r w:rsidRPr="002B15AF">
        <w:t xml:space="preserve"> </w:t>
      </w:r>
      <w:r w:rsidRPr="002B15AF">
        <w:rPr>
          <w:rFonts w:ascii="Times New Roman" w:eastAsia="Times New Roman" w:hAnsi="Times New Roman" w:cs="Times New Roman"/>
          <w:sz w:val="26"/>
          <w:szCs w:val="26"/>
          <w:lang w:eastAsia="ru-RU"/>
        </w:rPr>
        <w:t>о предоставлении субсидий</w:t>
      </w:r>
    </w:p>
    <w:p w:rsidR="008908A5" w:rsidRPr="00C132BE"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p>
    <w:p w:rsidR="008908A5"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1.1. </w:t>
      </w:r>
      <w:proofErr w:type="gramStart"/>
      <w:r w:rsidRPr="00C132BE">
        <w:rPr>
          <w:rFonts w:ascii="Times New Roman" w:eastAsia="Times New Roman" w:hAnsi="Times New Roman" w:cs="Times New Roman"/>
          <w:sz w:val="26"/>
          <w:szCs w:val="26"/>
          <w:lang w:eastAsia="ru-RU"/>
        </w:rPr>
        <w:t>Настоящий порядок определяет механизм субсидирования части затрат субъектам малого и среднего предпринимательства, являющимся инициаторами народных проектов в сфере предпринимательства, прошедших отбор в рамках проекта «Народный бюджет», в пределах средств бюджета МО МР «Печора» и республиканского бюджета Республики Коми на очередной финансовый год и плановый период и предусмотренных в подпрограмме «</w:t>
      </w:r>
      <w:r>
        <w:rPr>
          <w:rFonts w:ascii="Times New Roman" w:eastAsia="Times New Roman" w:hAnsi="Times New Roman" w:cs="Times New Roman"/>
          <w:sz w:val="26"/>
          <w:szCs w:val="26"/>
          <w:lang w:eastAsia="ru-RU"/>
        </w:rPr>
        <w:t>Малое и среднее предпринимательство</w:t>
      </w:r>
      <w:r w:rsidRPr="00C132BE">
        <w:rPr>
          <w:rFonts w:ascii="Times New Roman" w:eastAsia="Times New Roman" w:hAnsi="Times New Roman" w:cs="Times New Roman"/>
          <w:sz w:val="26"/>
          <w:szCs w:val="26"/>
          <w:lang w:eastAsia="ru-RU"/>
        </w:rPr>
        <w:t>» муниципальной программы «Развитие экономики</w:t>
      </w:r>
      <w:r>
        <w:rPr>
          <w:rFonts w:ascii="Times New Roman" w:eastAsia="Times New Roman" w:hAnsi="Times New Roman" w:cs="Times New Roman"/>
          <w:sz w:val="26"/>
          <w:szCs w:val="26"/>
          <w:lang w:eastAsia="ru-RU"/>
        </w:rPr>
        <w:t>» (далее - Подпрограмма)</w:t>
      </w:r>
      <w:r w:rsidRPr="00C132BE">
        <w:rPr>
          <w:rFonts w:ascii="Times New Roman" w:eastAsia="Times New Roman" w:hAnsi="Times New Roman" w:cs="Times New Roman"/>
          <w:sz w:val="26"/>
          <w:szCs w:val="26"/>
          <w:lang w:eastAsia="ru-RU"/>
        </w:rPr>
        <w:t xml:space="preserve"> на</w:t>
      </w:r>
      <w:proofErr w:type="gramEnd"/>
      <w:r w:rsidRPr="00C132BE">
        <w:rPr>
          <w:rFonts w:ascii="Times New Roman" w:eastAsia="Times New Roman" w:hAnsi="Times New Roman" w:cs="Times New Roman"/>
          <w:sz w:val="26"/>
          <w:szCs w:val="26"/>
          <w:lang w:eastAsia="ru-RU"/>
        </w:rPr>
        <w:t xml:space="preserve"> соответствующий финансовый год (далее - субсидия).</w:t>
      </w:r>
      <w:r>
        <w:rPr>
          <w:rFonts w:ascii="Times New Roman" w:eastAsia="Times New Roman" w:hAnsi="Times New Roman" w:cs="Times New Roman"/>
          <w:sz w:val="26"/>
          <w:szCs w:val="26"/>
          <w:lang w:eastAsia="ru-RU"/>
        </w:rPr>
        <w:t xml:space="preserve"> </w:t>
      </w:r>
    </w:p>
    <w:p w:rsidR="008908A5" w:rsidRPr="006E3C21"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6E3C21">
        <w:rPr>
          <w:rFonts w:ascii="Times New Roman" w:eastAsia="Times New Roman" w:hAnsi="Times New Roman" w:cs="Times New Roman"/>
          <w:sz w:val="26"/>
          <w:szCs w:val="26"/>
          <w:lang w:eastAsia="ru-RU"/>
        </w:rPr>
        <w:t xml:space="preserve">1.2. </w:t>
      </w:r>
      <w:r>
        <w:rPr>
          <w:rFonts w:ascii="Times New Roman" w:eastAsia="Times New Roman" w:hAnsi="Times New Roman" w:cs="Times New Roman"/>
          <w:sz w:val="26"/>
          <w:szCs w:val="26"/>
          <w:lang w:eastAsia="ru-RU"/>
        </w:rPr>
        <w:t>Основные п</w:t>
      </w:r>
      <w:r w:rsidRPr="006E3C21">
        <w:rPr>
          <w:rFonts w:ascii="Times New Roman" w:eastAsia="Times New Roman" w:hAnsi="Times New Roman" w:cs="Times New Roman"/>
          <w:sz w:val="26"/>
          <w:szCs w:val="26"/>
          <w:lang w:eastAsia="ru-RU"/>
        </w:rPr>
        <w:t xml:space="preserve">онятия, </w:t>
      </w:r>
      <w:r>
        <w:rPr>
          <w:rFonts w:ascii="Times New Roman" w:eastAsia="Times New Roman" w:hAnsi="Times New Roman" w:cs="Times New Roman"/>
          <w:sz w:val="26"/>
          <w:szCs w:val="26"/>
          <w:lang w:eastAsia="ru-RU"/>
        </w:rPr>
        <w:t xml:space="preserve">используемые для целей </w:t>
      </w:r>
      <w:r w:rsidRPr="006E3C21">
        <w:rPr>
          <w:rFonts w:ascii="Times New Roman" w:eastAsia="Times New Roman" w:hAnsi="Times New Roman" w:cs="Times New Roman"/>
          <w:sz w:val="26"/>
          <w:szCs w:val="26"/>
          <w:lang w:eastAsia="ru-RU"/>
        </w:rPr>
        <w:t>настоящего Порядка:</w:t>
      </w:r>
      <w:r>
        <w:rPr>
          <w:rFonts w:ascii="Times New Roman" w:eastAsia="Times New Roman" w:hAnsi="Times New Roman" w:cs="Times New Roman"/>
          <w:sz w:val="26"/>
          <w:szCs w:val="26"/>
          <w:lang w:eastAsia="ru-RU"/>
        </w:rPr>
        <w:t xml:space="preserve"> </w:t>
      </w:r>
    </w:p>
    <w:p w:rsidR="008908A5" w:rsidRPr="006E3C21"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6E3C21">
        <w:rPr>
          <w:rFonts w:ascii="Times New Roman" w:eastAsia="Times New Roman" w:hAnsi="Times New Roman" w:cs="Times New Roman"/>
          <w:sz w:val="26"/>
          <w:szCs w:val="26"/>
          <w:lang w:eastAsia="ru-RU"/>
        </w:rPr>
        <w:t>- 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Фед</w:t>
      </w:r>
      <w:r>
        <w:rPr>
          <w:rFonts w:ascii="Times New Roman" w:eastAsia="Times New Roman" w:hAnsi="Times New Roman" w:cs="Times New Roman"/>
          <w:sz w:val="26"/>
          <w:szCs w:val="26"/>
          <w:lang w:eastAsia="ru-RU"/>
        </w:rPr>
        <w:t>еральным законом от 24.07.2007 №</w:t>
      </w:r>
      <w:r w:rsidRPr="006E3C21">
        <w:rPr>
          <w:rFonts w:ascii="Times New Roman" w:eastAsia="Times New Roman" w:hAnsi="Times New Roman" w:cs="Times New Roman"/>
          <w:sz w:val="26"/>
          <w:szCs w:val="26"/>
          <w:lang w:eastAsia="ru-RU"/>
        </w:rPr>
        <w:t xml:space="preserve"> 209-ФЗ </w:t>
      </w:r>
      <w:r>
        <w:rPr>
          <w:rFonts w:ascii="Times New Roman" w:eastAsia="Times New Roman" w:hAnsi="Times New Roman" w:cs="Times New Roman"/>
          <w:sz w:val="26"/>
          <w:szCs w:val="26"/>
          <w:lang w:eastAsia="ru-RU"/>
        </w:rPr>
        <w:t>«</w:t>
      </w:r>
      <w:r w:rsidRPr="006E3C21">
        <w:rPr>
          <w:rFonts w:ascii="Times New Roman" w:eastAsia="Times New Roman" w:hAnsi="Times New Roman" w:cs="Times New Roman"/>
          <w:sz w:val="26"/>
          <w:szCs w:val="26"/>
          <w:lang w:eastAsia="ru-RU"/>
        </w:rPr>
        <w:t>О развитии малого и среднего предпринимательства в Российской Федерации</w:t>
      </w:r>
      <w:r>
        <w:rPr>
          <w:rFonts w:ascii="Times New Roman" w:eastAsia="Times New Roman" w:hAnsi="Times New Roman" w:cs="Times New Roman"/>
          <w:sz w:val="26"/>
          <w:szCs w:val="26"/>
          <w:lang w:eastAsia="ru-RU"/>
        </w:rPr>
        <w:t>»</w:t>
      </w:r>
      <w:r w:rsidRPr="006E3C21">
        <w:rPr>
          <w:rFonts w:ascii="Times New Roman" w:eastAsia="Times New Roman" w:hAnsi="Times New Roman" w:cs="Times New Roman"/>
          <w:sz w:val="26"/>
          <w:szCs w:val="26"/>
          <w:lang w:eastAsia="ru-RU"/>
        </w:rPr>
        <w:t xml:space="preserve"> (далее - Федеральный закон), к малым предприятиям, в том числе к микропредприятиям и средним предприятиям;</w:t>
      </w:r>
    </w:p>
    <w:p w:rsidR="008908A5"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6E3C21">
        <w:rPr>
          <w:rFonts w:ascii="Times New Roman" w:eastAsia="Times New Roman" w:hAnsi="Times New Roman" w:cs="Times New Roman"/>
          <w:sz w:val="26"/>
          <w:szCs w:val="26"/>
          <w:lang w:eastAsia="ru-RU"/>
        </w:rPr>
        <w:t xml:space="preserve">- народный проект - деятельность субъектов малого и среднего предпринимательства, направленная на решение социально значимых вопросов, а также вопросов жизнеобеспечения населения, проживающего на территории </w:t>
      </w:r>
      <w:r>
        <w:rPr>
          <w:rFonts w:ascii="Times New Roman" w:eastAsia="Times New Roman" w:hAnsi="Times New Roman" w:cs="Times New Roman"/>
          <w:sz w:val="26"/>
          <w:szCs w:val="26"/>
          <w:lang w:eastAsia="ru-RU"/>
        </w:rPr>
        <w:t xml:space="preserve">МО </w:t>
      </w:r>
      <w:r>
        <w:rPr>
          <w:rFonts w:ascii="Times New Roman" w:eastAsia="Times New Roman" w:hAnsi="Times New Roman" w:cs="Times New Roman"/>
          <w:sz w:val="26"/>
          <w:szCs w:val="26"/>
          <w:lang w:eastAsia="ru-RU"/>
        </w:rPr>
        <w:lastRenderedPageBreak/>
        <w:t>МР</w:t>
      </w:r>
      <w:r w:rsidRPr="006E3C21">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«Печора»</w:t>
      </w:r>
      <w:r w:rsidRPr="006E3C21">
        <w:rPr>
          <w:rFonts w:ascii="Times New Roman" w:eastAsia="Times New Roman" w:hAnsi="Times New Roman" w:cs="Times New Roman"/>
          <w:sz w:val="26"/>
          <w:szCs w:val="26"/>
          <w:lang w:eastAsia="ru-RU"/>
        </w:rPr>
        <w:t xml:space="preserve">, предлагаемые к реализации гражданами и (или) органами местного самоуправления в Республике Коми, сформированные с учетом предложений населения </w:t>
      </w:r>
      <w:r>
        <w:rPr>
          <w:rFonts w:ascii="Times New Roman" w:eastAsia="Times New Roman" w:hAnsi="Times New Roman" w:cs="Times New Roman"/>
          <w:sz w:val="26"/>
          <w:szCs w:val="26"/>
          <w:lang w:eastAsia="ru-RU"/>
        </w:rPr>
        <w:t>МО МР «Печора»</w:t>
      </w:r>
      <w:r w:rsidRPr="006E3C21">
        <w:rPr>
          <w:rFonts w:ascii="Times New Roman" w:eastAsia="Times New Roman" w:hAnsi="Times New Roman" w:cs="Times New Roman"/>
          <w:sz w:val="26"/>
          <w:szCs w:val="26"/>
          <w:lang w:eastAsia="ru-RU"/>
        </w:rPr>
        <w:t xml:space="preserve"> (далее</w:t>
      </w:r>
      <w:r>
        <w:rPr>
          <w:rFonts w:ascii="Times New Roman" w:eastAsia="Times New Roman" w:hAnsi="Times New Roman" w:cs="Times New Roman"/>
          <w:sz w:val="26"/>
          <w:szCs w:val="26"/>
          <w:lang w:eastAsia="ru-RU"/>
        </w:rPr>
        <w:t xml:space="preserve"> - народный проект). </w:t>
      </w:r>
    </w:p>
    <w:p w:rsidR="008908A5"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1.3. Целью предоставления субсидии является финансовое обеспечение  части затрат на реализацию</w:t>
      </w:r>
      <w:r w:rsidRPr="007C5F34">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народных проектов в сфере предпринимательства, прошедших отбор в рамках проекта </w:t>
      </w:r>
      <w:r>
        <w:rPr>
          <w:rFonts w:ascii="Times New Roman" w:eastAsia="Times New Roman" w:hAnsi="Times New Roman" w:cs="Times New Roman"/>
          <w:sz w:val="26"/>
          <w:szCs w:val="26"/>
          <w:lang w:eastAsia="ru-RU"/>
        </w:rPr>
        <w:t xml:space="preserve">«Народный бюджет» и в целях </w:t>
      </w:r>
      <w:r w:rsidRPr="00967F33">
        <w:rPr>
          <w:rFonts w:ascii="Times New Roman" w:hAnsi="Times New Roman" w:cs="Times New Roman"/>
          <w:sz w:val="26"/>
          <w:szCs w:val="26"/>
        </w:rPr>
        <w:t>реализации региональных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w:t>
      </w:r>
      <w:r>
        <w:rPr>
          <w:rFonts w:ascii="Times New Roman" w:hAnsi="Times New Roman" w:cs="Times New Roman"/>
          <w:sz w:val="26"/>
          <w:szCs w:val="26"/>
        </w:rPr>
        <w:t xml:space="preserve">.    </w:t>
      </w:r>
    </w:p>
    <w:p w:rsidR="008908A5"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1.4</w:t>
      </w:r>
      <w:r w:rsidRPr="00C132BE">
        <w:rPr>
          <w:rFonts w:ascii="Times New Roman" w:hAnsi="Times New Roman" w:cs="Times New Roman"/>
          <w:sz w:val="26"/>
          <w:szCs w:val="26"/>
        </w:rPr>
        <w:t>. 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в рамках настоящего порядка является администрация муниципального района «Печора» (далее – администрация МР «Печора»).</w:t>
      </w:r>
    </w:p>
    <w:p w:rsidR="008908A5"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1.5. Получатель субсидии относится к категории субъектов малого и среднего предпринимательства.  </w:t>
      </w:r>
    </w:p>
    <w:p w:rsidR="008908A5"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hAnsi="Times New Roman" w:cs="Times New Roman"/>
          <w:sz w:val="26"/>
          <w:szCs w:val="26"/>
        </w:rPr>
        <w:t xml:space="preserve">1.6. Критерием отбора получателя субсидии является: включение субъекта малого и среднего предпринимательства в единый реестр субъектов малого и среднего предпринимательства, и наличие проекта, прошедшего </w:t>
      </w:r>
      <w:r w:rsidRPr="00C132BE">
        <w:rPr>
          <w:rFonts w:ascii="Times New Roman" w:eastAsia="Times New Roman" w:hAnsi="Times New Roman" w:cs="Times New Roman"/>
          <w:sz w:val="26"/>
          <w:szCs w:val="26"/>
          <w:lang w:eastAsia="ru-RU"/>
        </w:rPr>
        <w:t>отбор в рамках проекта «Народный бюджет»</w:t>
      </w:r>
      <w:r w:rsidRPr="00216BF0">
        <w:rPr>
          <w:color w:val="22272F"/>
          <w:sz w:val="23"/>
          <w:szCs w:val="23"/>
          <w:shd w:val="clear" w:color="auto" w:fill="FFFFFF"/>
        </w:rPr>
        <w:t xml:space="preserve"> </w:t>
      </w:r>
      <w:r w:rsidRPr="00216BF0">
        <w:rPr>
          <w:rFonts w:ascii="Times New Roman" w:eastAsia="Times New Roman" w:hAnsi="Times New Roman" w:cs="Times New Roman"/>
          <w:sz w:val="26"/>
          <w:szCs w:val="26"/>
          <w:lang w:eastAsia="ru-RU"/>
        </w:rPr>
        <w:t xml:space="preserve">в соответствии с постановлением Правительства Республики Коми от 20.05.2016 </w:t>
      </w:r>
      <w:r>
        <w:rPr>
          <w:rFonts w:ascii="Times New Roman" w:eastAsia="Times New Roman" w:hAnsi="Times New Roman" w:cs="Times New Roman"/>
          <w:sz w:val="26"/>
          <w:szCs w:val="26"/>
          <w:lang w:eastAsia="ru-RU"/>
        </w:rPr>
        <w:t>№</w:t>
      </w:r>
      <w:r w:rsidRPr="00216BF0">
        <w:rPr>
          <w:rFonts w:ascii="Times New Roman" w:eastAsia="Times New Roman" w:hAnsi="Times New Roman" w:cs="Times New Roman"/>
          <w:sz w:val="26"/>
          <w:szCs w:val="26"/>
          <w:lang w:eastAsia="ru-RU"/>
        </w:rPr>
        <w:t> 252</w:t>
      </w:r>
      <w:r>
        <w:rPr>
          <w:rFonts w:ascii="Times New Roman" w:eastAsia="Times New Roman" w:hAnsi="Times New Roman" w:cs="Times New Roman"/>
          <w:sz w:val="26"/>
          <w:szCs w:val="26"/>
          <w:lang w:eastAsia="ru-RU"/>
        </w:rPr>
        <w:t>.</w:t>
      </w:r>
    </w:p>
    <w:p w:rsidR="00711C0D"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5551BA">
        <w:rPr>
          <w:rFonts w:ascii="Times New Roman" w:eastAsia="Times New Roman" w:hAnsi="Times New Roman" w:cs="Times New Roman"/>
          <w:sz w:val="26"/>
          <w:szCs w:val="26"/>
          <w:lang w:eastAsia="ru-RU"/>
        </w:rPr>
        <w:t xml:space="preserve">1.7. </w:t>
      </w:r>
      <w:r w:rsidRPr="0077331A">
        <w:rPr>
          <w:rFonts w:ascii="Times New Roman" w:eastAsia="Times New Roman" w:hAnsi="Times New Roman" w:cs="Times New Roman"/>
          <w:color w:val="000000"/>
          <w:sz w:val="26"/>
          <w:szCs w:val="26"/>
          <w:lang w:eastAsia="ru-RU"/>
        </w:rPr>
        <w:t>Субсидия предоставляется по результатам отбора получателей</w:t>
      </w:r>
      <w:r w:rsidRPr="005551BA">
        <w:rPr>
          <w:rFonts w:ascii="Times New Roman" w:eastAsia="Times New Roman" w:hAnsi="Times New Roman" w:cs="Times New Roman"/>
          <w:color w:val="000000"/>
          <w:sz w:val="26"/>
          <w:szCs w:val="26"/>
          <w:lang w:eastAsia="ru-RU"/>
        </w:rPr>
        <w:t xml:space="preserve"> </w:t>
      </w:r>
      <w:r w:rsidRPr="0077331A">
        <w:rPr>
          <w:rFonts w:ascii="Times New Roman" w:eastAsia="Times New Roman" w:hAnsi="Times New Roman" w:cs="Times New Roman"/>
          <w:color w:val="000000"/>
          <w:sz w:val="26"/>
          <w:szCs w:val="26"/>
          <w:lang w:eastAsia="ru-RU"/>
        </w:rPr>
        <w:t>субсидий, проводимого посредством запроса предложений (</w:t>
      </w:r>
      <w:r w:rsidRPr="005551BA">
        <w:rPr>
          <w:rFonts w:ascii="Times New Roman" w:eastAsia="Times New Roman" w:hAnsi="Times New Roman" w:cs="Times New Roman"/>
          <w:color w:val="000000"/>
          <w:sz w:val="26"/>
          <w:szCs w:val="26"/>
          <w:lang w:eastAsia="ru-RU"/>
        </w:rPr>
        <w:t>заявок</w:t>
      </w:r>
      <w:r w:rsidRPr="0077331A">
        <w:rPr>
          <w:rFonts w:ascii="Times New Roman" w:eastAsia="Times New Roman" w:hAnsi="Times New Roman" w:cs="Times New Roman"/>
          <w:color w:val="000000"/>
          <w:sz w:val="26"/>
          <w:szCs w:val="26"/>
          <w:lang w:eastAsia="ru-RU"/>
        </w:rPr>
        <w:t>).</w:t>
      </w:r>
    </w:p>
    <w:p w:rsidR="008908A5" w:rsidRDefault="00711C0D"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711C0D">
        <w:rPr>
          <w:rFonts w:ascii="Times New Roman" w:eastAsia="Times New Roman" w:hAnsi="Times New Roman" w:cs="Times New Roman"/>
          <w:color w:val="000000"/>
          <w:sz w:val="26"/>
          <w:szCs w:val="26"/>
          <w:lang w:eastAsia="ru-RU"/>
        </w:rPr>
        <w:t>1.8. Сведения о субсидии размещаются на едином портале бюджетной системы Российской Федерации в информационно-телекоммуникационной сети «Интернет» в разделе «Бюджет», не позднее 15-го рабочего дня, следующего за днем принятия решения о бюджете, решения о внесении изменений в решение о бюджете.</w:t>
      </w:r>
      <w:r w:rsidR="008908A5">
        <w:rPr>
          <w:rFonts w:ascii="Times New Roman" w:eastAsia="Times New Roman" w:hAnsi="Times New Roman" w:cs="Times New Roman"/>
          <w:color w:val="000000"/>
          <w:sz w:val="26"/>
          <w:szCs w:val="26"/>
          <w:lang w:eastAsia="ru-RU"/>
        </w:rPr>
        <w:t xml:space="preserve"> </w:t>
      </w:r>
    </w:p>
    <w:p w:rsidR="008908A5"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p>
    <w:p w:rsidR="008908A5" w:rsidRDefault="008908A5" w:rsidP="008908A5">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 Порядок проведения отбора получателей субсидии</w:t>
      </w:r>
    </w:p>
    <w:p w:rsidR="008908A5" w:rsidRPr="0077331A"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p>
    <w:p w:rsidR="008908A5"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2.1. </w:t>
      </w:r>
      <w:r w:rsidRPr="00057001">
        <w:rPr>
          <w:rFonts w:ascii="Times New Roman" w:hAnsi="Times New Roman" w:cs="Times New Roman"/>
          <w:sz w:val="26"/>
          <w:szCs w:val="26"/>
        </w:rPr>
        <w:t xml:space="preserve">Получатели субсидии определяются путем запроса предложений, на основании заявок, направленных </w:t>
      </w:r>
      <w:r>
        <w:rPr>
          <w:rFonts w:ascii="Times New Roman" w:hAnsi="Times New Roman" w:cs="Times New Roman"/>
          <w:sz w:val="26"/>
          <w:szCs w:val="26"/>
        </w:rPr>
        <w:t>субъектами малого и среднего предпринимательства</w:t>
      </w:r>
      <w:r w:rsidRPr="00057001">
        <w:rPr>
          <w:rFonts w:ascii="Times New Roman" w:hAnsi="Times New Roman" w:cs="Times New Roman"/>
          <w:sz w:val="26"/>
          <w:szCs w:val="26"/>
        </w:rPr>
        <w:t xml:space="preserve"> для участия в отборе, исходя из соответствия участника отбора установленным требованиям и очередности поступления заявок на участие в отборе</w:t>
      </w:r>
      <w:r>
        <w:rPr>
          <w:rFonts w:ascii="Times New Roman" w:hAnsi="Times New Roman" w:cs="Times New Roman"/>
          <w:sz w:val="26"/>
          <w:szCs w:val="26"/>
        </w:rPr>
        <w:t>.</w:t>
      </w:r>
    </w:p>
    <w:p w:rsidR="008908A5"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2.2. Администрация размещает на официальном сайте  </w:t>
      </w:r>
      <w:r>
        <w:rPr>
          <w:rFonts w:ascii="Times New Roman" w:eastAsia="Times New Roman" w:hAnsi="Times New Roman" w:cs="Times New Roman"/>
          <w:color w:val="000000"/>
          <w:sz w:val="26"/>
          <w:szCs w:val="26"/>
          <w:lang w:eastAsia="ru-RU"/>
        </w:rPr>
        <w:t xml:space="preserve">муниципального района «Печора» </w:t>
      </w:r>
      <w:hyperlink r:id="rId42" w:history="1">
        <w:r w:rsidRPr="00C56F3C">
          <w:rPr>
            <w:rStyle w:val="ac"/>
            <w:rFonts w:ascii="Times New Roman" w:eastAsia="Times New Roman" w:hAnsi="Times New Roman" w:cs="Times New Roman"/>
          </w:rPr>
          <w:t>https://www.pechoraonline.</w:t>
        </w:r>
        <w:r w:rsidRPr="00057001">
          <w:rPr>
            <w:rStyle w:val="ac"/>
            <w:rFonts w:ascii="Times New Roman" w:eastAsia="Times New Roman" w:hAnsi="Times New Roman" w:cs="Times New Roman"/>
          </w:rPr>
          <w:t>ru</w:t>
        </w:r>
      </w:hyperlink>
      <w:r>
        <w:rPr>
          <w:rStyle w:val="ac"/>
          <w:rFonts w:ascii="Times New Roman" w:eastAsia="Times New Roman" w:hAnsi="Times New Roman" w:cs="Times New Roman"/>
        </w:rPr>
        <w:t xml:space="preserve"> </w:t>
      </w:r>
      <w:r w:rsidRPr="00057001">
        <w:rPr>
          <w:rStyle w:val="ac"/>
          <w:rFonts w:ascii="Times New Roman" w:eastAsia="Times New Roman" w:hAnsi="Times New Roman" w:cs="Times New Roman"/>
          <w:color w:val="auto"/>
        </w:rPr>
        <w:t>объявление о проведении запроса предложений</w:t>
      </w:r>
      <w:r>
        <w:rPr>
          <w:rStyle w:val="ac"/>
          <w:rFonts w:ascii="Times New Roman" w:eastAsia="Times New Roman" w:hAnsi="Times New Roman" w:cs="Times New Roman"/>
          <w:color w:val="auto"/>
        </w:rPr>
        <w:t xml:space="preserve"> не позднее, чем за 1 </w:t>
      </w:r>
      <w:r w:rsidRPr="00057001">
        <w:rPr>
          <w:rStyle w:val="ac"/>
          <w:rFonts w:ascii="Times New Roman" w:eastAsia="Times New Roman" w:hAnsi="Times New Roman" w:cs="Times New Roman"/>
          <w:color w:val="auto"/>
        </w:rPr>
        <w:t>день до начала приема заявок.</w:t>
      </w:r>
      <w:r>
        <w:rPr>
          <w:rStyle w:val="ac"/>
          <w:rFonts w:ascii="Times New Roman" w:eastAsia="Times New Roman" w:hAnsi="Times New Roman" w:cs="Times New Roman"/>
          <w:color w:val="auto"/>
        </w:rPr>
        <w:t xml:space="preserve"> </w:t>
      </w:r>
      <w:r>
        <w:rPr>
          <w:rFonts w:ascii="Times New Roman" w:hAnsi="Times New Roman" w:cs="Times New Roman"/>
          <w:sz w:val="26"/>
          <w:szCs w:val="26"/>
        </w:rPr>
        <w:t xml:space="preserve"> </w:t>
      </w:r>
    </w:p>
    <w:p w:rsidR="008908A5" w:rsidRPr="00E63B82"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63B82">
        <w:rPr>
          <w:rFonts w:ascii="Times New Roman" w:hAnsi="Times New Roman" w:cs="Times New Roman"/>
          <w:sz w:val="26"/>
          <w:szCs w:val="26"/>
        </w:rPr>
        <w:t>Объявление в обязательном порядке должно содержать: сведения о Порядке с указанием ссылки на официальный сайт</w:t>
      </w:r>
      <w:r w:rsidRPr="00E63B82">
        <w:rPr>
          <w:rFonts w:ascii="Times New Roman" w:eastAsia="Times New Roman" w:hAnsi="Times New Roman" w:cs="Times New Roman"/>
          <w:color w:val="000000"/>
          <w:sz w:val="26"/>
          <w:szCs w:val="26"/>
          <w:lang w:eastAsia="ru-RU"/>
        </w:rPr>
        <w:t xml:space="preserve"> </w:t>
      </w:r>
      <w:r>
        <w:rPr>
          <w:rFonts w:ascii="Times New Roman" w:eastAsia="Times New Roman" w:hAnsi="Times New Roman" w:cs="Times New Roman"/>
          <w:color w:val="000000"/>
          <w:sz w:val="26"/>
          <w:szCs w:val="26"/>
          <w:lang w:eastAsia="ru-RU"/>
        </w:rPr>
        <w:t>муниципального района «Печора»</w:t>
      </w:r>
      <w:r w:rsidRPr="00E63B82">
        <w:rPr>
          <w:rFonts w:ascii="Times New Roman" w:hAnsi="Times New Roman" w:cs="Times New Roman"/>
          <w:sz w:val="26"/>
          <w:szCs w:val="26"/>
        </w:rPr>
        <w:t>, где размещен текст Порядка; сроки представления заявок; порядок подачи заявки; контактные телефоны лиц, осуществляющих прием заявок.</w:t>
      </w:r>
    </w:p>
    <w:p w:rsidR="008908A5"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63B82">
        <w:rPr>
          <w:rFonts w:ascii="Times New Roman" w:hAnsi="Times New Roman" w:cs="Times New Roman"/>
          <w:sz w:val="26"/>
          <w:szCs w:val="26"/>
        </w:rPr>
        <w:t xml:space="preserve">Срок представления </w:t>
      </w:r>
      <w:r>
        <w:rPr>
          <w:rFonts w:ascii="Times New Roman" w:hAnsi="Times New Roman" w:cs="Times New Roman"/>
          <w:sz w:val="26"/>
          <w:szCs w:val="26"/>
        </w:rPr>
        <w:t xml:space="preserve">предложений на основании </w:t>
      </w:r>
      <w:r w:rsidRPr="00E63B82">
        <w:rPr>
          <w:rFonts w:ascii="Times New Roman" w:hAnsi="Times New Roman" w:cs="Times New Roman"/>
          <w:sz w:val="26"/>
          <w:szCs w:val="26"/>
        </w:rPr>
        <w:t>заявок, который должен составлять не менее 30  календарных дней, следующих за днем размещения объявления о проведении запроса предложений, устанавливается главным распорядителем.</w:t>
      </w:r>
    </w:p>
    <w:p w:rsidR="008908A5"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2.3. </w:t>
      </w:r>
      <w:r w:rsidRPr="00CE4B2C">
        <w:rPr>
          <w:rFonts w:ascii="Times New Roman" w:hAnsi="Times New Roman" w:cs="Times New Roman"/>
          <w:sz w:val="26"/>
          <w:szCs w:val="26"/>
        </w:rPr>
        <w:t xml:space="preserve">Для участия в отборе субъект </w:t>
      </w:r>
      <w:r>
        <w:rPr>
          <w:rFonts w:ascii="Times New Roman" w:hAnsi="Times New Roman" w:cs="Times New Roman"/>
          <w:sz w:val="26"/>
          <w:szCs w:val="26"/>
        </w:rPr>
        <w:t xml:space="preserve">малого и среднего предпринимательства </w:t>
      </w:r>
      <w:r w:rsidRPr="00CE4B2C">
        <w:rPr>
          <w:rFonts w:ascii="Times New Roman" w:hAnsi="Times New Roman" w:cs="Times New Roman"/>
          <w:sz w:val="26"/>
          <w:szCs w:val="26"/>
        </w:rPr>
        <w:t xml:space="preserve"> в </w:t>
      </w:r>
      <w:r w:rsidRPr="00CE4B2C">
        <w:rPr>
          <w:rFonts w:ascii="Times New Roman" w:hAnsi="Times New Roman" w:cs="Times New Roman"/>
          <w:sz w:val="26"/>
          <w:szCs w:val="26"/>
        </w:rPr>
        <w:lastRenderedPageBreak/>
        <w:t xml:space="preserve">сроки, установленные в объявлении о проведении отбора, представляет в </w:t>
      </w:r>
      <w:r>
        <w:rPr>
          <w:rFonts w:ascii="Times New Roman" w:hAnsi="Times New Roman" w:cs="Times New Roman"/>
          <w:sz w:val="26"/>
          <w:szCs w:val="26"/>
        </w:rPr>
        <w:t>администрацию муниципального района «Печора»</w:t>
      </w:r>
      <w:r w:rsidRPr="00CE4B2C">
        <w:rPr>
          <w:rFonts w:ascii="Times New Roman" w:hAnsi="Times New Roman" w:cs="Times New Roman"/>
          <w:sz w:val="26"/>
          <w:szCs w:val="26"/>
        </w:rPr>
        <w:t xml:space="preserve"> заявку, включающую документы</w:t>
      </w:r>
      <w:r>
        <w:rPr>
          <w:rFonts w:ascii="Times New Roman" w:hAnsi="Times New Roman" w:cs="Times New Roman"/>
          <w:sz w:val="26"/>
          <w:szCs w:val="26"/>
        </w:rPr>
        <w:t xml:space="preserve">, указанные в пункте 3.2. настоящего Порядка. </w:t>
      </w:r>
      <w:r w:rsidRPr="009E1B75">
        <w:rPr>
          <w:rFonts w:ascii="Times New Roman" w:hAnsi="Times New Roman" w:cs="Times New Roman"/>
          <w:sz w:val="26"/>
          <w:szCs w:val="26"/>
        </w:rPr>
        <w:t>Заявка подается на бумажном носителе.</w:t>
      </w:r>
      <w:r>
        <w:rPr>
          <w:rFonts w:ascii="Times New Roman" w:hAnsi="Times New Roman" w:cs="Times New Roman"/>
          <w:sz w:val="26"/>
          <w:szCs w:val="26"/>
        </w:rPr>
        <w:t xml:space="preserve"> </w:t>
      </w:r>
      <w:r w:rsidRPr="009E1B75">
        <w:rPr>
          <w:rFonts w:ascii="Times New Roman" w:hAnsi="Times New Roman" w:cs="Times New Roman"/>
          <w:sz w:val="26"/>
          <w:szCs w:val="26"/>
        </w:rPr>
        <w:t>Копии документов заверяются подписью и скрепляются печатью (при наличии).</w:t>
      </w:r>
    </w:p>
    <w:p w:rsidR="008908A5"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2.4. Прием заявок осуществляется </w:t>
      </w:r>
      <w:r w:rsidRPr="00C132BE">
        <w:rPr>
          <w:rFonts w:ascii="Times New Roman" w:hAnsi="Times New Roman" w:cs="Times New Roman"/>
          <w:sz w:val="26"/>
          <w:szCs w:val="26"/>
        </w:rPr>
        <w:t>администраци</w:t>
      </w:r>
      <w:r>
        <w:rPr>
          <w:rFonts w:ascii="Times New Roman" w:hAnsi="Times New Roman" w:cs="Times New Roman"/>
          <w:sz w:val="26"/>
          <w:szCs w:val="26"/>
        </w:rPr>
        <w:t>ей</w:t>
      </w:r>
      <w:r w:rsidRPr="00C132BE">
        <w:rPr>
          <w:rFonts w:ascii="Times New Roman" w:hAnsi="Times New Roman" w:cs="Times New Roman"/>
          <w:sz w:val="26"/>
          <w:szCs w:val="26"/>
        </w:rPr>
        <w:t xml:space="preserve"> МР «Печора»</w:t>
      </w:r>
      <w:r>
        <w:rPr>
          <w:rFonts w:ascii="Times New Roman" w:hAnsi="Times New Roman" w:cs="Times New Roman"/>
          <w:sz w:val="26"/>
          <w:szCs w:val="26"/>
        </w:rPr>
        <w:t>, по адресу г. Печора, ул. Ленинградская, д.15, кабинет 217, режим работы: понедельник – пятница, 8.45 часов до 16.30 часов. Контактные данные:</w:t>
      </w:r>
      <w:r w:rsidRPr="009E1B75">
        <w:rPr>
          <w:rStyle w:val="ac"/>
          <w:rFonts w:ascii="Times New Roman" w:hAnsi="Times New Roman" w:cs="Times New Roman"/>
          <w:color w:val="auto"/>
        </w:rPr>
        <w:t xml:space="preserve"> </w:t>
      </w:r>
      <w:r w:rsidRPr="003F4DF3">
        <w:rPr>
          <w:rStyle w:val="ac"/>
          <w:rFonts w:ascii="Times New Roman" w:hAnsi="Times New Roman" w:cs="Times New Roman"/>
          <w:color w:val="auto"/>
        </w:rPr>
        <w:t>телефон</w:t>
      </w:r>
      <w:r>
        <w:rPr>
          <w:rStyle w:val="ac"/>
          <w:rFonts w:ascii="Times New Roman" w:hAnsi="Times New Roman" w:cs="Times New Roman"/>
          <w:color w:val="auto"/>
        </w:rPr>
        <w:t>ы</w:t>
      </w:r>
      <w:r>
        <w:rPr>
          <w:rFonts w:ascii="Times New Roman" w:hAnsi="Times New Roman" w:cs="Times New Roman"/>
          <w:sz w:val="26"/>
          <w:szCs w:val="26"/>
        </w:rPr>
        <w:t xml:space="preserve"> 8(82142) 74444 (добавочные 1030, 1031), эл. почта: </w:t>
      </w:r>
      <w:hyperlink r:id="rId43" w:history="1">
        <w:r w:rsidRPr="00C56F3C">
          <w:rPr>
            <w:rStyle w:val="ac"/>
            <w:rFonts w:ascii="Times New Roman" w:hAnsi="Times New Roman" w:cs="Times New Roman"/>
          </w:rPr>
          <w:t>mr_pechora@mail.ru</w:t>
        </w:r>
      </w:hyperlink>
      <w:r>
        <w:rPr>
          <w:rFonts w:ascii="Times New Roman" w:hAnsi="Times New Roman" w:cs="Times New Roman"/>
          <w:sz w:val="26"/>
          <w:szCs w:val="26"/>
        </w:rPr>
        <w:t xml:space="preserve">. </w:t>
      </w:r>
    </w:p>
    <w:p w:rsidR="008908A5"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2.5. </w:t>
      </w:r>
      <w:r w:rsidRPr="006D14B3">
        <w:rPr>
          <w:rFonts w:ascii="Times New Roman" w:hAnsi="Times New Roman" w:cs="Times New Roman"/>
          <w:sz w:val="26"/>
          <w:szCs w:val="26"/>
        </w:rPr>
        <w:t xml:space="preserve">Участник отбора вправе отозвать свою заявку </w:t>
      </w:r>
      <w:r>
        <w:rPr>
          <w:rFonts w:ascii="Times New Roman" w:hAnsi="Times New Roman" w:cs="Times New Roman"/>
          <w:sz w:val="26"/>
          <w:szCs w:val="26"/>
        </w:rPr>
        <w:t>за три рабочих</w:t>
      </w:r>
      <w:r w:rsidRPr="006D14B3">
        <w:rPr>
          <w:rFonts w:ascii="Times New Roman" w:hAnsi="Times New Roman" w:cs="Times New Roman"/>
          <w:sz w:val="26"/>
          <w:szCs w:val="26"/>
        </w:rPr>
        <w:t xml:space="preserve"> дня </w:t>
      </w:r>
      <w:r>
        <w:rPr>
          <w:rFonts w:ascii="Times New Roman" w:hAnsi="Times New Roman" w:cs="Times New Roman"/>
          <w:sz w:val="26"/>
          <w:szCs w:val="26"/>
        </w:rPr>
        <w:t xml:space="preserve">до </w:t>
      </w:r>
      <w:r w:rsidRPr="006D14B3">
        <w:rPr>
          <w:rFonts w:ascii="Times New Roman" w:hAnsi="Times New Roman" w:cs="Times New Roman"/>
          <w:sz w:val="26"/>
          <w:szCs w:val="26"/>
        </w:rPr>
        <w:t>заседания комиссии</w:t>
      </w:r>
      <w:r>
        <w:rPr>
          <w:rFonts w:ascii="Times New Roman" w:hAnsi="Times New Roman" w:cs="Times New Roman"/>
          <w:sz w:val="26"/>
          <w:szCs w:val="26"/>
        </w:rPr>
        <w:t xml:space="preserve"> по рассмотрению заявок, претендующих на получение финансовой поддержки</w:t>
      </w:r>
      <w:r w:rsidRPr="006D14B3">
        <w:rPr>
          <w:rFonts w:ascii="Times New Roman" w:hAnsi="Times New Roman" w:cs="Times New Roman"/>
          <w:sz w:val="26"/>
          <w:szCs w:val="26"/>
        </w:rPr>
        <w:t>.</w:t>
      </w:r>
    </w:p>
    <w:p w:rsidR="008908A5" w:rsidRPr="00F2492C"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2.6. </w:t>
      </w:r>
      <w:r w:rsidRPr="00F2492C">
        <w:rPr>
          <w:rFonts w:ascii="Times New Roman" w:hAnsi="Times New Roman" w:cs="Times New Roman"/>
          <w:sz w:val="26"/>
          <w:szCs w:val="26"/>
        </w:rPr>
        <w:t xml:space="preserve">Участник отбора вправе </w:t>
      </w:r>
      <w:r>
        <w:rPr>
          <w:rFonts w:ascii="Times New Roman" w:hAnsi="Times New Roman" w:cs="Times New Roman"/>
          <w:sz w:val="26"/>
          <w:szCs w:val="26"/>
        </w:rPr>
        <w:t xml:space="preserve">обратиться в администрацию муниципального района «Печора» для получения </w:t>
      </w:r>
      <w:r w:rsidRPr="00F2492C">
        <w:rPr>
          <w:rFonts w:ascii="Times New Roman" w:hAnsi="Times New Roman" w:cs="Times New Roman"/>
          <w:sz w:val="26"/>
          <w:szCs w:val="26"/>
        </w:rPr>
        <w:t>разъяснений положений Порядка</w:t>
      </w:r>
      <w:r>
        <w:rPr>
          <w:rFonts w:ascii="Times New Roman" w:hAnsi="Times New Roman" w:cs="Times New Roman"/>
          <w:sz w:val="26"/>
          <w:szCs w:val="26"/>
        </w:rPr>
        <w:t xml:space="preserve"> в устной или письменной форме по электронной почте </w:t>
      </w:r>
      <w:hyperlink r:id="rId44" w:history="1">
        <w:r w:rsidRPr="00EA7D89">
          <w:rPr>
            <w:rStyle w:val="ac"/>
            <w:rFonts w:ascii="Times New Roman" w:hAnsi="Times New Roman" w:cs="Times New Roman"/>
            <w:lang w:val="en-US"/>
          </w:rPr>
          <w:t>torgpecora</w:t>
        </w:r>
        <w:r w:rsidRPr="00EA7D89">
          <w:rPr>
            <w:rStyle w:val="ac"/>
            <w:rFonts w:ascii="Times New Roman" w:hAnsi="Times New Roman" w:cs="Times New Roman"/>
          </w:rPr>
          <w:t>@</w:t>
        </w:r>
        <w:r w:rsidRPr="00EA7D89">
          <w:rPr>
            <w:rStyle w:val="ac"/>
            <w:rFonts w:ascii="Times New Roman" w:hAnsi="Times New Roman" w:cs="Times New Roman"/>
            <w:lang w:val="en-US"/>
          </w:rPr>
          <w:t>mail</w:t>
        </w:r>
        <w:r w:rsidRPr="00EA7D89">
          <w:rPr>
            <w:rStyle w:val="ac"/>
            <w:rFonts w:ascii="Times New Roman" w:hAnsi="Times New Roman" w:cs="Times New Roman"/>
          </w:rPr>
          <w:t>.</w:t>
        </w:r>
        <w:r w:rsidRPr="00EA7D89">
          <w:rPr>
            <w:rStyle w:val="ac"/>
            <w:rFonts w:ascii="Times New Roman" w:hAnsi="Times New Roman" w:cs="Times New Roman"/>
            <w:lang w:val="en-US"/>
          </w:rPr>
          <w:t>ru</w:t>
        </w:r>
      </w:hyperlink>
      <w:r>
        <w:rPr>
          <w:rFonts w:ascii="Times New Roman" w:hAnsi="Times New Roman" w:cs="Times New Roman"/>
          <w:sz w:val="26"/>
          <w:szCs w:val="26"/>
        </w:rPr>
        <w:t xml:space="preserve">.  </w:t>
      </w:r>
    </w:p>
    <w:p w:rsidR="008908A5" w:rsidRPr="009E1B75"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F2492C">
        <w:rPr>
          <w:rFonts w:ascii="Times New Roman" w:hAnsi="Times New Roman" w:cs="Times New Roman"/>
          <w:sz w:val="26"/>
          <w:szCs w:val="26"/>
        </w:rPr>
        <w:t xml:space="preserve">В течение двух дней </w:t>
      </w:r>
      <w:proofErr w:type="gramStart"/>
      <w:r w:rsidRPr="00F2492C">
        <w:rPr>
          <w:rFonts w:ascii="Times New Roman" w:hAnsi="Times New Roman" w:cs="Times New Roman"/>
          <w:sz w:val="26"/>
          <w:szCs w:val="26"/>
        </w:rPr>
        <w:t>с даты поступления</w:t>
      </w:r>
      <w:proofErr w:type="gramEnd"/>
      <w:r w:rsidRPr="00F2492C">
        <w:rPr>
          <w:rFonts w:ascii="Times New Roman" w:hAnsi="Times New Roman" w:cs="Times New Roman"/>
          <w:sz w:val="26"/>
          <w:szCs w:val="26"/>
        </w:rPr>
        <w:t xml:space="preserve"> запроса от участника отбора </w:t>
      </w:r>
      <w:r>
        <w:rPr>
          <w:rFonts w:ascii="Times New Roman" w:hAnsi="Times New Roman" w:cs="Times New Roman"/>
          <w:sz w:val="26"/>
          <w:szCs w:val="26"/>
        </w:rPr>
        <w:t>администрация муниципального района «Печора»</w:t>
      </w:r>
      <w:r w:rsidRPr="00F2492C">
        <w:rPr>
          <w:rFonts w:ascii="Times New Roman" w:hAnsi="Times New Roman" w:cs="Times New Roman"/>
          <w:sz w:val="26"/>
          <w:szCs w:val="26"/>
        </w:rPr>
        <w:t xml:space="preserve"> направляет этому участнику разъяснения положений Порядка при условии, что указанный запрос поступил в </w:t>
      </w:r>
      <w:r>
        <w:rPr>
          <w:rFonts w:ascii="Times New Roman" w:hAnsi="Times New Roman" w:cs="Times New Roman"/>
          <w:sz w:val="26"/>
          <w:szCs w:val="26"/>
        </w:rPr>
        <w:t>администрацию муниципального района «Печора»</w:t>
      </w:r>
      <w:r w:rsidRPr="00F2492C">
        <w:rPr>
          <w:rFonts w:ascii="Times New Roman" w:hAnsi="Times New Roman" w:cs="Times New Roman"/>
          <w:sz w:val="26"/>
          <w:szCs w:val="26"/>
        </w:rPr>
        <w:t xml:space="preserve"> не позднее, чем за три дня до даты окончания срока подачи заявок на участие в отборе.</w:t>
      </w:r>
      <w:r>
        <w:rPr>
          <w:rFonts w:ascii="Times New Roman" w:hAnsi="Times New Roman" w:cs="Times New Roman"/>
          <w:sz w:val="26"/>
          <w:szCs w:val="26"/>
        </w:rPr>
        <w:t xml:space="preserve">    </w:t>
      </w:r>
    </w:p>
    <w:p w:rsidR="008908A5"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2.7. Результатом предоставления субсидии будет являться реализация народного проекта </w:t>
      </w:r>
      <w:r w:rsidRPr="00C132BE">
        <w:rPr>
          <w:rFonts w:ascii="Times New Roman" w:eastAsia="Times New Roman" w:hAnsi="Times New Roman" w:cs="Times New Roman"/>
          <w:sz w:val="26"/>
          <w:szCs w:val="26"/>
          <w:lang w:eastAsia="ru-RU"/>
        </w:rPr>
        <w:t>в рамках проекта «Народный бюджет»</w:t>
      </w:r>
      <w:r w:rsidRPr="00216BF0">
        <w:rPr>
          <w:color w:val="22272F"/>
          <w:sz w:val="23"/>
          <w:szCs w:val="23"/>
          <w:shd w:val="clear" w:color="auto" w:fill="FFFFFF"/>
        </w:rPr>
        <w:t xml:space="preserve"> </w:t>
      </w:r>
      <w:r w:rsidRPr="00216BF0">
        <w:rPr>
          <w:rFonts w:ascii="Times New Roman" w:eastAsia="Times New Roman" w:hAnsi="Times New Roman" w:cs="Times New Roman"/>
          <w:sz w:val="26"/>
          <w:szCs w:val="26"/>
          <w:lang w:eastAsia="ru-RU"/>
        </w:rPr>
        <w:t xml:space="preserve">в соответствии с постановлением Правительства Республики Коми от 20.05.2016 </w:t>
      </w:r>
      <w:r>
        <w:rPr>
          <w:rFonts w:ascii="Times New Roman" w:eastAsia="Times New Roman" w:hAnsi="Times New Roman" w:cs="Times New Roman"/>
          <w:sz w:val="26"/>
          <w:szCs w:val="26"/>
          <w:lang w:eastAsia="ru-RU"/>
        </w:rPr>
        <w:t>№</w:t>
      </w:r>
      <w:r w:rsidRPr="00216BF0">
        <w:rPr>
          <w:rFonts w:ascii="Times New Roman" w:eastAsia="Times New Roman" w:hAnsi="Times New Roman" w:cs="Times New Roman"/>
          <w:sz w:val="26"/>
          <w:szCs w:val="26"/>
          <w:lang w:eastAsia="ru-RU"/>
        </w:rPr>
        <w:t> 252</w:t>
      </w:r>
      <w:r>
        <w:rPr>
          <w:rFonts w:ascii="Times New Roman" w:hAnsi="Times New Roman" w:cs="Times New Roman"/>
          <w:sz w:val="26"/>
          <w:szCs w:val="26"/>
        </w:rPr>
        <w:t>.</w:t>
      </w:r>
    </w:p>
    <w:p w:rsidR="008908A5"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eastAsia="Times New Roman" w:hAnsi="Times New Roman" w:cs="Times New Roman"/>
          <w:color w:val="000000"/>
          <w:sz w:val="26"/>
          <w:szCs w:val="26"/>
          <w:lang w:eastAsia="ru-RU"/>
        </w:rPr>
        <w:t>2.8. Т</w:t>
      </w:r>
      <w:r>
        <w:rPr>
          <w:rFonts w:ascii="Times New Roman" w:hAnsi="Times New Roman" w:cs="Times New Roman"/>
          <w:sz w:val="26"/>
          <w:szCs w:val="26"/>
        </w:rPr>
        <w:t>ребования к участникам отбора, которым должны соответствовать субъекты малого и среднего  предпринимательства</w:t>
      </w:r>
      <w:r w:rsidRPr="001806EF">
        <w:rPr>
          <w:rFonts w:ascii="Times New Roman" w:hAnsi="Times New Roman" w:cs="Times New Roman"/>
          <w:sz w:val="26"/>
          <w:szCs w:val="26"/>
        </w:rPr>
        <w:t>:</w:t>
      </w:r>
      <w:r>
        <w:rPr>
          <w:rFonts w:ascii="Times New Roman" w:hAnsi="Times New Roman" w:cs="Times New Roman"/>
          <w:sz w:val="26"/>
          <w:szCs w:val="26"/>
        </w:rPr>
        <w:t xml:space="preserve"> </w:t>
      </w:r>
    </w:p>
    <w:p w:rsidR="008908A5" w:rsidRDefault="008908A5" w:rsidP="008908A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w:t>
      </w:r>
      <w:r w:rsidRPr="00C132BE">
        <w:rPr>
          <w:rFonts w:ascii="Times New Roman" w:hAnsi="Times New Roman" w:cs="Times New Roman"/>
          <w:sz w:val="26"/>
          <w:szCs w:val="26"/>
        </w:rPr>
        <w:t xml:space="preserve">) </w:t>
      </w:r>
      <w:r>
        <w:rPr>
          <w:rFonts w:ascii="Times New Roman" w:hAnsi="Times New Roman" w:cs="Times New Roman"/>
          <w:sz w:val="26"/>
          <w:szCs w:val="26"/>
        </w:rPr>
        <w:t>на 1-е число месяца, предшествующего месяцу, в котором предоставляются заявителем документы, указанные в пункте 2.1. настоящего Порядка:</w:t>
      </w:r>
    </w:p>
    <w:p w:rsidR="008908A5" w:rsidRDefault="008908A5" w:rsidP="008908A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w:t>
      </w:r>
      <w:r w:rsidRPr="00C132BE">
        <w:rPr>
          <w:rFonts w:ascii="Times New Roman" w:hAnsi="Times New Roman" w:cs="Times New Roman"/>
          <w:sz w:val="26"/>
          <w:szCs w:val="26"/>
        </w:rPr>
        <w:t xml:space="preserve"> </w:t>
      </w:r>
      <w:r>
        <w:rPr>
          <w:rFonts w:ascii="Times New Roman" w:hAnsi="Times New Roman" w:cs="Times New Roman"/>
          <w:sz w:val="26"/>
          <w:szCs w:val="26"/>
        </w:rPr>
        <w:t>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8908A5" w:rsidRDefault="008908A5" w:rsidP="008908A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 просроченной</w:t>
      </w:r>
      <w:r w:rsidRPr="00C132BE">
        <w:rPr>
          <w:rFonts w:ascii="Times New Roman" w:hAnsi="Times New Roman" w:cs="Times New Roman"/>
          <w:sz w:val="26"/>
          <w:szCs w:val="26"/>
        </w:rPr>
        <w:t xml:space="preserve"> задолженност</w:t>
      </w:r>
      <w:r>
        <w:rPr>
          <w:rFonts w:ascii="Times New Roman" w:hAnsi="Times New Roman" w:cs="Times New Roman"/>
          <w:sz w:val="26"/>
          <w:szCs w:val="26"/>
        </w:rPr>
        <w:t>и</w:t>
      </w:r>
      <w:r w:rsidRPr="00C132BE">
        <w:rPr>
          <w:rFonts w:ascii="Times New Roman" w:hAnsi="Times New Roman" w:cs="Times New Roman"/>
          <w:sz w:val="26"/>
          <w:szCs w:val="26"/>
        </w:rPr>
        <w:t xml:space="preserve">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w:t>
      </w:r>
      <w:r>
        <w:rPr>
          <w:rFonts w:ascii="Times New Roman" w:hAnsi="Times New Roman" w:cs="Times New Roman"/>
          <w:sz w:val="26"/>
          <w:szCs w:val="26"/>
        </w:rPr>
        <w:t xml:space="preserve"> (неурегулированная) </w:t>
      </w:r>
      <w:r w:rsidRPr="00C132BE">
        <w:rPr>
          <w:rFonts w:ascii="Times New Roman" w:hAnsi="Times New Roman" w:cs="Times New Roman"/>
          <w:sz w:val="26"/>
          <w:szCs w:val="26"/>
        </w:rPr>
        <w:t>задолженность</w:t>
      </w:r>
      <w:r>
        <w:rPr>
          <w:rFonts w:ascii="Times New Roman" w:hAnsi="Times New Roman" w:cs="Times New Roman"/>
          <w:sz w:val="26"/>
          <w:szCs w:val="26"/>
        </w:rPr>
        <w:t xml:space="preserve"> по денежным обязательствам </w:t>
      </w:r>
      <w:r w:rsidRPr="00C132BE">
        <w:rPr>
          <w:rFonts w:ascii="Times New Roman" w:hAnsi="Times New Roman" w:cs="Times New Roman"/>
          <w:sz w:val="26"/>
          <w:szCs w:val="26"/>
        </w:rPr>
        <w:t>перед бюджетом МО МР «Печора»;</w:t>
      </w:r>
    </w:p>
    <w:p w:rsidR="008908A5" w:rsidRDefault="008908A5" w:rsidP="008908A5">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 </w:t>
      </w:r>
      <w:r w:rsidRPr="00C132BE">
        <w:rPr>
          <w:rFonts w:ascii="Times New Roman" w:hAnsi="Times New Roman" w:cs="Times New Roman"/>
          <w:sz w:val="26"/>
          <w:szCs w:val="26"/>
        </w:rPr>
        <w:t>юридические лица не должны находиться в процессе реорганизации</w:t>
      </w:r>
      <w:r>
        <w:rPr>
          <w:rFonts w:ascii="Times New Roman" w:hAnsi="Times New Roman" w:cs="Times New Roman"/>
          <w:sz w:val="26"/>
          <w:szCs w:val="26"/>
        </w:rPr>
        <w:t xml:space="preserve"> (за исключением реорганизации в форме присоединения к юридическому лицу, являющемуся участником отбора, другого юридического лица)</w:t>
      </w:r>
      <w:r w:rsidRPr="00C132BE">
        <w:rPr>
          <w:rFonts w:ascii="Times New Roman" w:hAnsi="Times New Roman" w:cs="Times New Roman"/>
          <w:sz w:val="26"/>
          <w:szCs w:val="26"/>
        </w:rPr>
        <w:t xml:space="preserve">, ликвидации, </w:t>
      </w:r>
      <w:r w:rsidRPr="00877E8D">
        <w:rPr>
          <w:rFonts w:ascii="Times New Roman" w:hAnsi="Times New Roman" w:cs="Times New Roman"/>
          <w:sz w:val="26"/>
          <w:szCs w:val="26"/>
        </w:rPr>
        <w:t xml:space="preserve">в отношении их не </w:t>
      </w:r>
      <w:r>
        <w:rPr>
          <w:rFonts w:ascii="Times New Roman" w:hAnsi="Times New Roman" w:cs="Times New Roman"/>
          <w:sz w:val="26"/>
          <w:szCs w:val="26"/>
        </w:rPr>
        <w:t>в</w:t>
      </w:r>
      <w:r w:rsidRPr="00877E8D">
        <w:rPr>
          <w:rFonts w:ascii="Times New Roman" w:hAnsi="Times New Roman" w:cs="Times New Roman"/>
          <w:sz w:val="26"/>
          <w:szCs w:val="26"/>
        </w:rPr>
        <w:t>ведена процедура банкротства, деятельность</w:t>
      </w:r>
      <w:r>
        <w:rPr>
          <w:rFonts w:ascii="Times New Roman" w:hAnsi="Times New Roman" w:cs="Times New Roman"/>
          <w:sz w:val="26"/>
          <w:szCs w:val="26"/>
        </w:rPr>
        <w:t xml:space="preserve"> участника отбора</w:t>
      </w:r>
      <w:r w:rsidRPr="00877E8D">
        <w:rPr>
          <w:rFonts w:ascii="Times New Roman" w:hAnsi="Times New Roman" w:cs="Times New Roman"/>
          <w:sz w:val="26"/>
          <w:szCs w:val="26"/>
        </w:rPr>
        <w:t xml:space="preserve"> не приостановлена в порядке, предусмотренном законодательством Российской Федерации,</w:t>
      </w:r>
      <w:r w:rsidRPr="00C132BE">
        <w:rPr>
          <w:rFonts w:ascii="Times New Roman" w:hAnsi="Times New Roman" w:cs="Times New Roman"/>
          <w:sz w:val="26"/>
          <w:szCs w:val="26"/>
        </w:rPr>
        <w:t xml:space="preserve"> а</w:t>
      </w:r>
      <w:r>
        <w:rPr>
          <w:rFonts w:ascii="Times New Roman" w:hAnsi="Times New Roman" w:cs="Times New Roman"/>
          <w:sz w:val="26"/>
          <w:szCs w:val="26"/>
        </w:rPr>
        <w:t xml:space="preserve"> </w:t>
      </w:r>
      <w:r w:rsidRPr="00C132BE">
        <w:rPr>
          <w:rFonts w:ascii="Times New Roman" w:hAnsi="Times New Roman" w:cs="Times New Roman"/>
          <w:sz w:val="26"/>
          <w:szCs w:val="26"/>
        </w:rPr>
        <w:t>индивидуальные предприниматели не должны прекратить деятельность в качестве индивидуального предпринимателя;</w:t>
      </w:r>
      <w:proofErr w:type="gramEnd"/>
    </w:p>
    <w:p w:rsidR="008908A5" w:rsidRDefault="008908A5" w:rsidP="008908A5">
      <w:pPr>
        <w:autoSpaceDE w:val="0"/>
        <w:autoSpaceDN w:val="0"/>
        <w:adjustRightInd w:val="0"/>
        <w:spacing w:after="0" w:line="240" w:lineRule="auto"/>
        <w:ind w:firstLine="709"/>
        <w:jc w:val="both"/>
        <w:rPr>
          <w:rFonts w:ascii="Times New Roman" w:hAnsi="Times New Roman" w:cs="Times New Roman"/>
          <w:sz w:val="26"/>
          <w:szCs w:val="26"/>
        </w:rPr>
      </w:pPr>
      <w:r w:rsidRPr="00BB781D">
        <w:rPr>
          <w:rFonts w:ascii="Times New Roman" w:hAnsi="Times New Roman" w:cs="Times New Roman"/>
          <w:sz w:val="26"/>
          <w:szCs w:val="26"/>
        </w:rPr>
        <w:t xml:space="preserve">- отсутствие </w:t>
      </w:r>
      <w:r w:rsidRPr="00C23059">
        <w:rPr>
          <w:rFonts w:ascii="Times New Roman" w:hAnsi="Times New Roman" w:cs="Times New Roman"/>
          <w:sz w:val="26"/>
          <w:szCs w:val="26"/>
        </w:rPr>
        <w:t>сведений в реестре дисквалифицированных лиц о дисквалифицированных руководителе, членах коллегиального исполнительного органа, или главном бухгалтере получателя субсидии, являющегося юридическим лицом, об индивидуальном предпринимателе;</w:t>
      </w:r>
      <w:r>
        <w:rPr>
          <w:rFonts w:ascii="Times New Roman" w:hAnsi="Times New Roman" w:cs="Times New Roman"/>
          <w:sz w:val="26"/>
          <w:szCs w:val="26"/>
        </w:rPr>
        <w:t xml:space="preserve">  </w:t>
      </w:r>
    </w:p>
    <w:p w:rsidR="008908A5" w:rsidRPr="00C132BE" w:rsidRDefault="008908A5" w:rsidP="008908A5">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lastRenderedPageBreak/>
        <w:t xml:space="preserve">- субъекты малого и среднего предпринимательства </w:t>
      </w:r>
      <w:r w:rsidRPr="00C23059">
        <w:rPr>
          <w:rFonts w:ascii="Times New Roman" w:hAnsi="Times New Roman" w:cs="Times New Roman"/>
          <w:sz w:val="26"/>
          <w:szCs w:val="26"/>
        </w:rPr>
        <w:t>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w:t>
      </w:r>
      <w:proofErr w:type="gramEnd"/>
      <w:r w:rsidRPr="00C23059">
        <w:rPr>
          <w:rFonts w:ascii="Times New Roman" w:hAnsi="Times New Roman" w:cs="Times New Roman"/>
          <w:sz w:val="26"/>
          <w:szCs w:val="26"/>
        </w:rPr>
        <w:t xml:space="preserve"> операций (офшорные зоны), в совокупности превышает 50 процентов;</w:t>
      </w:r>
      <w:r>
        <w:rPr>
          <w:rFonts w:ascii="Times New Roman" w:hAnsi="Times New Roman" w:cs="Times New Roman"/>
          <w:sz w:val="26"/>
          <w:szCs w:val="26"/>
        </w:rPr>
        <w:t xml:space="preserve"> </w:t>
      </w:r>
    </w:p>
    <w:p w:rsidR="00314CA4" w:rsidRDefault="008908A5" w:rsidP="008908A5">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субъекты малого и среднего предпринимательства</w:t>
      </w:r>
      <w:r w:rsidRPr="00C132BE">
        <w:rPr>
          <w:rFonts w:ascii="Times New Roman" w:hAnsi="Times New Roman" w:cs="Times New Roman"/>
          <w:sz w:val="26"/>
          <w:szCs w:val="26"/>
        </w:rPr>
        <w:t xml:space="preserve"> не должны </w:t>
      </w:r>
      <w:r>
        <w:rPr>
          <w:rFonts w:ascii="Times New Roman" w:hAnsi="Times New Roman" w:cs="Times New Roman"/>
          <w:sz w:val="26"/>
          <w:szCs w:val="26"/>
        </w:rPr>
        <w:t xml:space="preserve">являться </w:t>
      </w:r>
      <w:r w:rsidRPr="00C132BE">
        <w:rPr>
          <w:rFonts w:ascii="Times New Roman" w:hAnsi="Times New Roman" w:cs="Times New Roman"/>
          <w:sz w:val="26"/>
          <w:szCs w:val="26"/>
        </w:rPr>
        <w:t>получат</w:t>
      </w:r>
      <w:r>
        <w:rPr>
          <w:rFonts w:ascii="Times New Roman" w:hAnsi="Times New Roman" w:cs="Times New Roman"/>
          <w:sz w:val="26"/>
          <w:szCs w:val="26"/>
        </w:rPr>
        <w:t>елями</w:t>
      </w:r>
      <w:r w:rsidRPr="00C132BE">
        <w:rPr>
          <w:rFonts w:ascii="Times New Roman" w:hAnsi="Times New Roman" w:cs="Times New Roman"/>
          <w:sz w:val="26"/>
          <w:szCs w:val="26"/>
        </w:rPr>
        <w:t xml:space="preserve"> средств из бюджета МО МР «Печора» в соответствии с иными нормативными правовыми актами на цели, указанные в пункте 1.</w:t>
      </w:r>
      <w:r>
        <w:rPr>
          <w:rFonts w:ascii="Times New Roman" w:hAnsi="Times New Roman" w:cs="Times New Roman"/>
          <w:sz w:val="26"/>
          <w:szCs w:val="26"/>
        </w:rPr>
        <w:t>3.</w:t>
      </w:r>
      <w:r w:rsidRPr="00C132BE">
        <w:rPr>
          <w:rFonts w:ascii="Times New Roman" w:hAnsi="Times New Roman" w:cs="Times New Roman"/>
          <w:sz w:val="26"/>
          <w:szCs w:val="26"/>
        </w:rPr>
        <w:t>;</w:t>
      </w:r>
      <w:r>
        <w:rPr>
          <w:rFonts w:ascii="Times New Roman" w:hAnsi="Times New Roman" w:cs="Times New Roman"/>
          <w:sz w:val="26"/>
          <w:szCs w:val="26"/>
        </w:rPr>
        <w:t xml:space="preserve"> </w:t>
      </w:r>
    </w:p>
    <w:p w:rsidR="008908A5" w:rsidRDefault="00314CA4" w:rsidP="00314CA4">
      <w:pPr>
        <w:autoSpaceDE w:val="0"/>
        <w:autoSpaceDN w:val="0"/>
        <w:adjustRightInd w:val="0"/>
        <w:spacing w:after="0" w:line="240" w:lineRule="auto"/>
        <w:ind w:firstLine="708"/>
        <w:jc w:val="both"/>
        <w:rPr>
          <w:rFonts w:ascii="Times New Roman" w:hAnsi="Times New Roman" w:cs="Times New Roman"/>
          <w:sz w:val="26"/>
          <w:szCs w:val="26"/>
        </w:rPr>
      </w:pPr>
      <w:r w:rsidRPr="00CC6244">
        <w:rPr>
          <w:rFonts w:ascii="Times New Roman" w:hAnsi="Times New Roman" w:cs="Times New Roman"/>
          <w:sz w:val="26"/>
          <w:szCs w:val="26"/>
        </w:rPr>
        <w:t>-</w:t>
      </w:r>
      <w:r w:rsidR="008908A5" w:rsidRPr="00CC6244">
        <w:rPr>
          <w:rFonts w:ascii="Times New Roman" w:hAnsi="Times New Roman" w:cs="Times New Roman"/>
          <w:sz w:val="26"/>
          <w:szCs w:val="26"/>
        </w:rPr>
        <w:t xml:space="preserve">  </w:t>
      </w:r>
      <w:r w:rsidR="00CC6244" w:rsidRPr="00CC6244">
        <w:rPr>
          <w:rFonts w:ascii="Times New Roman" w:hAnsi="Times New Roman" w:cs="Times New Roman"/>
          <w:sz w:val="26"/>
          <w:szCs w:val="26"/>
        </w:rPr>
        <w:t>субъекты МСП не должны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rsidR="000472C3" w:rsidRPr="000472C3" w:rsidRDefault="000472C3" w:rsidP="00314CA4">
      <w:pPr>
        <w:autoSpaceDE w:val="0"/>
        <w:autoSpaceDN w:val="0"/>
        <w:adjustRightInd w:val="0"/>
        <w:spacing w:after="0" w:line="240" w:lineRule="auto"/>
        <w:ind w:firstLine="708"/>
        <w:jc w:val="both"/>
        <w:rPr>
          <w:rFonts w:ascii="Times New Roman" w:hAnsi="Times New Roman" w:cs="Times New Roman"/>
          <w:sz w:val="26"/>
          <w:szCs w:val="26"/>
        </w:rPr>
      </w:pPr>
      <w:r w:rsidRPr="000472C3">
        <w:rPr>
          <w:rFonts w:ascii="Times New Roman" w:hAnsi="Times New Roman" w:cs="Times New Roman"/>
          <w:sz w:val="26"/>
          <w:szCs w:val="26"/>
        </w:rPr>
        <w:t>- субъекты МСП не должны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p>
    <w:p w:rsidR="008908A5" w:rsidRPr="00C132BE"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соответствие требованиям, установленным </w:t>
      </w:r>
      <w:r w:rsidRPr="00C132BE">
        <w:rPr>
          <w:rFonts w:ascii="Times New Roman" w:eastAsia="Times New Roman" w:hAnsi="Times New Roman" w:cs="Times New Roman"/>
          <w:sz w:val="26"/>
          <w:szCs w:val="26"/>
          <w:lang w:eastAsia="ru-RU"/>
        </w:rPr>
        <w:t>Федеральн</w:t>
      </w:r>
      <w:r>
        <w:rPr>
          <w:rFonts w:ascii="Times New Roman" w:eastAsia="Times New Roman" w:hAnsi="Times New Roman" w:cs="Times New Roman"/>
          <w:sz w:val="26"/>
          <w:szCs w:val="26"/>
          <w:lang w:eastAsia="ru-RU"/>
        </w:rPr>
        <w:t>ым</w:t>
      </w:r>
      <w:r w:rsidRPr="00C132BE">
        <w:rPr>
          <w:rFonts w:ascii="Times New Roman" w:eastAsia="Times New Roman" w:hAnsi="Times New Roman" w:cs="Times New Roman"/>
          <w:sz w:val="26"/>
          <w:szCs w:val="26"/>
          <w:lang w:eastAsia="ru-RU"/>
        </w:rPr>
        <w:t xml:space="preserve"> закон</w:t>
      </w:r>
      <w:r>
        <w:rPr>
          <w:rFonts w:ascii="Times New Roman" w:eastAsia="Times New Roman" w:hAnsi="Times New Roman" w:cs="Times New Roman"/>
          <w:sz w:val="26"/>
          <w:szCs w:val="26"/>
          <w:lang w:eastAsia="ru-RU"/>
        </w:rPr>
        <w:t>ом</w:t>
      </w:r>
      <w:r w:rsidRPr="00C132BE">
        <w:rPr>
          <w:rFonts w:ascii="Times New Roman" w:eastAsia="Times New Roman" w:hAnsi="Times New Roman" w:cs="Times New Roman"/>
          <w:sz w:val="26"/>
          <w:szCs w:val="26"/>
          <w:lang w:eastAsia="ru-RU"/>
        </w:rPr>
        <w:t xml:space="preserve"> от 24.07.2007</w:t>
      </w:r>
      <w:r>
        <w:rPr>
          <w:rFonts w:ascii="Times New Roman" w:eastAsia="Times New Roman" w:hAnsi="Times New Roman" w:cs="Times New Roman"/>
          <w:sz w:val="26"/>
          <w:szCs w:val="26"/>
          <w:lang w:eastAsia="ru-RU"/>
        </w:rPr>
        <w:t>г.</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209-ФЗ «О развитии малого и среднего предпринимательства в Российской Федерац</w:t>
      </w:r>
      <w:r>
        <w:rPr>
          <w:rFonts w:ascii="Times New Roman" w:eastAsia="Times New Roman" w:hAnsi="Times New Roman" w:cs="Times New Roman"/>
          <w:sz w:val="26"/>
          <w:szCs w:val="26"/>
          <w:lang w:eastAsia="ru-RU"/>
        </w:rPr>
        <w:t>ии» (далее - Федеральный закон), и условиям, определенным настоящим Порядка</w:t>
      </w:r>
      <w:r w:rsidRPr="00C132BE">
        <w:rPr>
          <w:rFonts w:ascii="Times New Roman" w:eastAsia="Times New Roman" w:hAnsi="Times New Roman" w:cs="Times New Roman"/>
          <w:sz w:val="26"/>
          <w:szCs w:val="26"/>
          <w:lang w:eastAsia="ru-RU"/>
        </w:rPr>
        <w:t>;</w:t>
      </w:r>
    </w:p>
    <w:p w:rsidR="008908A5" w:rsidRPr="00C132BE" w:rsidRDefault="008908A5" w:rsidP="008908A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Pr="00C132BE">
        <w:rPr>
          <w:rFonts w:ascii="Times New Roman" w:hAnsi="Times New Roman" w:cs="Times New Roman"/>
          <w:sz w:val="26"/>
          <w:szCs w:val="26"/>
        </w:rPr>
        <w:t xml:space="preserve">) </w:t>
      </w:r>
      <w:r>
        <w:rPr>
          <w:rFonts w:ascii="Times New Roman" w:hAnsi="Times New Roman" w:cs="Times New Roman"/>
          <w:sz w:val="26"/>
          <w:szCs w:val="26"/>
        </w:rPr>
        <w:t>наличие государственной регистрации</w:t>
      </w:r>
      <w:r w:rsidRPr="00C132BE">
        <w:rPr>
          <w:rFonts w:ascii="Times New Roman" w:hAnsi="Times New Roman" w:cs="Times New Roman"/>
          <w:sz w:val="26"/>
          <w:szCs w:val="26"/>
        </w:rPr>
        <w:t xml:space="preserve"> и осуществл</w:t>
      </w:r>
      <w:r>
        <w:rPr>
          <w:rFonts w:ascii="Times New Roman" w:hAnsi="Times New Roman" w:cs="Times New Roman"/>
          <w:sz w:val="26"/>
          <w:szCs w:val="26"/>
        </w:rPr>
        <w:t>ение</w:t>
      </w:r>
      <w:r w:rsidRPr="00C132BE">
        <w:rPr>
          <w:rFonts w:ascii="Times New Roman" w:hAnsi="Times New Roman" w:cs="Times New Roman"/>
          <w:sz w:val="26"/>
          <w:szCs w:val="26"/>
        </w:rPr>
        <w:t xml:space="preserve"> деятельност</w:t>
      </w:r>
      <w:r>
        <w:rPr>
          <w:rFonts w:ascii="Times New Roman" w:hAnsi="Times New Roman" w:cs="Times New Roman"/>
          <w:sz w:val="26"/>
          <w:szCs w:val="26"/>
        </w:rPr>
        <w:t>и</w:t>
      </w:r>
      <w:r w:rsidRPr="00C132BE">
        <w:rPr>
          <w:rFonts w:ascii="Times New Roman" w:hAnsi="Times New Roman" w:cs="Times New Roman"/>
          <w:sz w:val="26"/>
          <w:szCs w:val="26"/>
        </w:rPr>
        <w:t xml:space="preserve"> на территории муниципального образования муниципального района «Печора»;</w:t>
      </w:r>
      <w:r>
        <w:rPr>
          <w:rFonts w:ascii="Times New Roman" w:hAnsi="Times New Roman" w:cs="Times New Roman"/>
          <w:sz w:val="26"/>
          <w:szCs w:val="26"/>
        </w:rPr>
        <w:t xml:space="preserve"> </w:t>
      </w:r>
    </w:p>
    <w:p w:rsidR="008908A5" w:rsidRPr="00C132BE" w:rsidRDefault="008908A5" w:rsidP="008908A5">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ab/>
        <w:t>4</w:t>
      </w:r>
      <w:r w:rsidRPr="00C132BE">
        <w:rPr>
          <w:rFonts w:ascii="Times New Roman" w:hAnsi="Times New Roman" w:cs="Times New Roman"/>
          <w:sz w:val="26"/>
          <w:szCs w:val="26"/>
        </w:rPr>
        <w:t xml:space="preserve">) </w:t>
      </w:r>
      <w:r>
        <w:rPr>
          <w:rFonts w:ascii="Times New Roman" w:hAnsi="Times New Roman" w:cs="Times New Roman"/>
          <w:sz w:val="26"/>
          <w:szCs w:val="26"/>
        </w:rPr>
        <w:t>отсутствие</w:t>
      </w:r>
      <w:r w:rsidRPr="00C132BE">
        <w:rPr>
          <w:rFonts w:ascii="Times New Roman" w:hAnsi="Times New Roman" w:cs="Times New Roman"/>
          <w:sz w:val="26"/>
          <w:szCs w:val="26"/>
        </w:rPr>
        <w:t xml:space="preserve"> задолженности по заработной плате перед наемными работниками;</w:t>
      </w:r>
      <w:r>
        <w:rPr>
          <w:rFonts w:ascii="Times New Roman" w:hAnsi="Times New Roman" w:cs="Times New Roman"/>
          <w:sz w:val="26"/>
          <w:szCs w:val="26"/>
        </w:rPr>
        <w:t xml:space="preserve"> </w:t>
      </w:r>
      <w:r w:rsidRPr="00C132BE">
        <w:rPr>
          <w:rFonts w:ascii="Times New Roman" w:hAnsi="Times New Roman" w:cs="Times New Roman"/>
          <w:sz w:val="26"/>
          <w:szCs w:val="26"/>
        </w:rPr>
        <w:t xml:space="preserve"> </w:t>
      </w:r>
    </w:p>
    <w:p w:rsidR="008908A5" w:rsidRPr="00C132BE" w:rsidRDefault="008908A5" w:rsidP="008908A5">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5) руководитель субъекта малого и среднего предпринимательства должен быть зарегистрирован по месту жительства на территории МО МР «Печора»;</w:t>
      </w:r>
    </w:p>
    <w:p w:rsidR="008908A5" w:rsidRPr="001806EF"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proofErr w:type="gramStart"/>
      <w:r>
        <w:rPr>
          <w:rFonts w:ascii="Times New Roman" w:eastAsia="Times New Roman" w:hAnsi="Times New Roman" w:cs="Times New Roman"/>
          <w:sz w:val="26"/>
          <w:szCs w:val="26"/>
          <w:lang w:eastAsia="ru-RU"/>
        </w:rPr>
        <w:t>6</w:t>
      </w:r>
      <w:r w:rsidRPr="00C132BE">
        <w:rPr>
          <w:rFonts w:ascii="Times New Roman" w:eastAsia="Times New Roman" w:hAnsi="Times New Roman" w:cs="Times New Roman"/>
          <w:sz w:val="26"/>
          <w:szCs w:val="26"/>
          <w:lang w:eastAsia="ru-RU"/>
        </w:rPr>
        <w:t xml:space="preserve">) в случае, если народный проект прошел отбор Межведомственной комиссией по отбору народных проектов, созданной Администрацией Главы Республики Коми в соответствии с Порядком, утвержденным постановлением Правительства Республики Коми от 20 мая 2016 г. № 252, и заключено соглашение </w:t>
      </w:r>
      <w:r w:rsidRPr="00BB781D">
        <w:rPr>
          <w:rFonts w:ascii="Times New Roman" w:eastAsia="Times New Roman" w:hAnsi="Times New Roman" w:cs="Times New Roman"/>
          <w:sz w:val="26"/>
          <w:szCs w:val="26"/>
          <w:lang w:eastAsia="ru-RU"/>
        </w:rPr>
        <w:t>с Министерством экономического развития и промышленности Республики Коми о предоставлении субсидии администрации МО МР «Печора» из республиканского бюджета Республики Коми на софинансирование народного</w:t>
      </w:r>
      <w:proofErr w:type="gramEnd"/>
      <w:r w:rsidRPr="00BB781D">
        <w:rPr>
          <w:rFonts w:ascii="Times New Roman" w:eastAsia="Times New Roman" w:hAnsi="Times New Roman" w:cs="Times New Roman"/>
          <w:sz w:val="26"/>
          <w:szCs w:val="26"/>
          <w:lang w:eastAsia="ru-RU"/>
        </w:rPr>
        <w:t xml:space="preserve"> проекта в порядке и на условиях, определенных Приложением 2.9 к Государственной программе Республики Коми «Развитие экономики и промышленности», утвержденной постановлением Правительства Республики Коми от 31.10.2019г. № 521.       </w:t>
      </w:r>
    </w:p>
    <w:p w:rsidR="008908A5" w:rsidRPr="009E1B75"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2.9. </w:t>
      </w:r>
      <w:r w:rsidRPr="009E1B75">
        <w:rPr>
          <w:rFonts w:ascii="Times New Roman" w:eastAsia="Times New Roman" w:hAnsi="Times New Roman" w:cs="Times New Roman"/>
          <w:sz w:val="26"/>
          <w:szCs w:val="26"/>
          <w:lang w:eastAsia="ru-RU"/>
        </w:rPr>
        <w:t>Форма заявки представлен</w:t>
      </w:r>
      <w:r>
        <w:rPr>
          <w:rFonts w:ascii="Times New Roman" w:eastAsia="Times New Roman" w:hAnsi="Times New Roman" w:cs="Times New Roman"/>
          <w:sz w:val="26"/>
          <w:szCs w:val="26"/>
          <w:lang w:eastAsia="ru-RU"/>
        </w:rPr>
        <w:t>а</w:t>
      </w:r>
      <w:r w:rsidRPr="009E1B75">
        <w:rPr>
          <w:rFonts w:ascii="Times New Roman" w:eastAsia="Times New Roman" w:hAnsi="Times New Roman" w:cs="Times New Roman"/>
          <w:sz w:val="26"/>
          <w:szCs w:val="26"/>
          <w:lang w:eastAsia="ru-RU"/>
        </w:rPr>
        <w:t xml:space="preserve"> согласно приложению 15 к муниципальной программе МО МР «Печора» «Развитие экономики».   </w:t>
      </w:r>
    </w:p>
    <w:p w:rsidR="008908A5" w:rsidRDefault="008908A5" w:rsidP="008908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2.10</w:t>
      </w:r>
      <w:r w:rsidRPr="0051413A">
        <w:rPr>
          <w:rFonts w:ascii="Times New Roman" w:eastAsia="Times New Roman" w:hAnsi="Times New Roman" w:cs="Times New Roman"/>
          <w:sz w:val="26"/>
          <w:szCs w:val="26"/>
          <w:lang w:eastAsia="ru-RU"/>
        </w:rPr>
        <w:t>.</w:t>
      </w:r>
      <w:r w:rsidRPr="0051413A">
        <w:rPr>
          <w:rFonts w:ascii="Times New Roman" w:hAnsi="Times New Roman" w:cs="Times New Roman"/>
          <w:sz w:val="26"/>
          <w:szCs w:val="26"/>
        </w:rPr>
        <w:t xml:space="preserve"> </w:t>
      </w:r>
      <w:r>
        <w:rPr>
          <w:rFonts w:ascii="Times New Roman" w:hAnsi="Times New Roman" w:cs="Times New Roman"/>
          <w:sz w:val="26"/>
          <w:szCs w:val="26"/>
        </w:rPr>
        <w:t>Рассмотрение заявок на полноту (комплектность) документов и</w:t>
      </w:r>
      <w:r w:rsidRPr="00C132BE">
        <w:rPr>
          <w:rFonts w:ascii="Times New Roman" w:hAnsi="Times New Roman" w:cs="Times New Roman"/>
          <w:sz w:val="26"/>
          <w:szCs w:val="26"/>
        </w:rPr>
        <w:t xml:space="preserve"> соответствие требованиям, ус</w:t>
      </w:r>
      <w:r>
        <w:rPr>
          <w:rFonts w:ascii="Times New Roman" w:hAnsi="Times New Roman" w:cs="Times New Roman"/>
          <w:sz w:val="26"/>
          <w:szCs w:val="26"/>
        </w:rPr>
        <w:t xml:space="preserve">тановленным настоящим Порядком осуществляется </w:t>
      </w:r>
      <w:r w:rsidRPr="00C132BE">
        <w:rPr>
          <w:rFonts w:ascii="Times New Roman" w:hAnsi="Times New Roman" w:cs="Times New Roman"/>
          <w:sz w:val="26"/>
          <w:szCs w:val="26"/>
        </w:rPr>
        <w:t>Администраци</w:t>
      </w:r>
      <w:r>
        <w:rPr>
          <w:rFonts w:ascii="Times New Roman" w:hAnsi="Times New Roman" w:cs="Times New Roman"/>
          <w:sz w:val="26"/>
          <w:szCs w:val="26"/>
        </w:rPr>
        <w:t>й</w:t>
      </w:r>
      <w:r w:rsidRPr="00C132BE">
        <w:rPr>
          <w:rFonts w:ascii="Times New Roman" w:hAnsi="Times New Roman" w:cs="Times New Roman"/>
          <w:sz w:val="26"/>
          <w:szCs w:val="26"/>
        </w:rPr>
        <w:t xml:space="preserve"> МР «Печора»</w:t>
      </w:r>
      <w:r>
        <w:rPr>
          <w:rFonts w:ascii="Times New Roman" w:hAnsi="Times New Roman" w:cs="Times New Roman"/>
          <w:sz w:val="26"/>
          <w:szCs w:val="26"/>
        </w:rPr>
        <w:t xml:space="preserve">.  </w:t>
      </w:r>
    </w:p>
    <w:p w:rsidR="008908A5" w:rsidRDefault="008908A5" w:rsidP="008908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hAnsi="Times New Roman" w:cs="Times New Roman"/>
          <w:sz w:val="26"/>
          <w:szCs w:val="26"/>
        </w:rPr>
        <w:lastRenderedPageBreak/>
        <w:t xml:space="preserve">2.11. </w:t>
      </w:r>
      <w:r>
        <w:rPr>
          <w:rFonts w:ascii="Times New Roman" w:eastAsia="Times New Roman" w:hAnsi="Times New Roman" w:cs="Times New Roman"/>
          <w:sz w:val="26"/>
          <w:szCs w:val="26"/>
          <w:lang w:eastAsia="ru-RU"/>
        </w:rPr>
        <w:t>Основаниями для отклонения заявок на стадии рассмотрения и оценки заявок являются:</w:t>
      </w:r>
    </w:p>
    <w:p w:rsidR="008908A5" w:rsidRDefault="008908A5" w:rsidP="008908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несоответствие участника отбора требованиям, установленным в пункте 2.8. настоящего Порядка;</w:t>
      </w:r>
    </w:p>
    <w:p w:rsidR="008908A5" w:rsidRDefault="008908A5" w:rsidP="008908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несоответствие представленных субъектом малого и среднего предпринимательства заявки и документов, установленными в объявлении о проведении отбора;</w:t>
      </w:r>
    </w:p>
    <w:p w:rsidR="008908A5" w:rsidRDefault="008908A5" w:rsidP="008908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недостоверность представленной информации, в том числе о месте нахождения и адресе юридического лица; </w:t>
      </w:r>
    </w:p>
    <w:p w:rsidR="008908A5" w:rsidRDefault="008908A5" w:rsidP="008908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подача предложений (заявок) после даты и времени, определенных для подачи предложений (заявок).</w:t>
      </w:r>
    </w:p>
    <w:p w:rsidR="008908A5" w:rsidRDefault="008908A5" w:rsidP="008908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 малого и среднего предпринимательства, в отношении которого принято решение об </w:t>
      </w:r>
      <w:r>
        <w:rPr>
          <w:rFonts w:ascii="Times New Roman" w:eastAsia="Times New Roman" w:hAnsi="Times New Roman" w:cs="Times New Roman"/>
          <w:sz w:val="26"/>
          <w:szCs w:val="26"/>
          <w:lang w:eastAsia="ru-RU"/>
        </w:rPr>
        <w:t>отклонении заявки</w:t>
      </w:r>
      <w:r w:rsidRPr="00C132BE">
        <w:rPr>
          <w:rFonts w:ascii="Times New Roman" w:eastAsia="Times New Roman" w:hAnsi="Times New Roman" w:cs="Times New Roman"/>
          <w:sz w:val="26"/>
          <w:szCs w:val="26"/>
          <w:lang w:eastAsia="ru-RU"/>
        </w:rPr>
        <w:t>, вправе обратиться повторно после устранения выявленных недостатков на условиях, установленных настоящим Порядком.</w:t>
      </w:r>
    </w:p>
    <w:p w:rsidR="008908A5" w:rsidRDefault="008908A5" w:rsidP="008908A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w:t>
      </w:r>
    </w:p>
    <w:p w:rsidR="008908A5" w:rsidRPr="00C132BE" w:rsidRDefault="008908A5" w:rsidP="008908A5">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 Условия и порядок предоставления субсидий</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8908A5" w:rsidRPr="00C132BE" w:rsidRDefault="008908A5" w:rsidP="008908A5">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8908A5" w:rsidRDefault="008908A5" w:rsidP="008908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3.1. Условием предоставления субсидий субъектам малого и среднего предпринимательства, является соответствие требования, указанным в пункте 2.8. настоящего Порядка.   </w:t>
      </w:r>
    </w:p>
    <w:p w:rsidR="008908A5" w:rsidRPr="00C132BE" w:rsidRDefault="008908A5" w:rsidP="008908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Субъекты малого и среднего предпринимательства для получения субсидии на реализацию народного проекта представляют в администрацию МР «Печора» следующие документы: </w:t>
      </w:r>
    </w:p>
    <w:p w:rsidR="008908A5" w:rsidRPr="00C132BE"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1) заявку на получение субсидии по форме согласно приложению 15 к муниципальной программе </w:t>
      </w:r>
      <w:r>
        <w:rPr>
          <w:rFonts w:ascii="Times New Roman" w:eastAsia="Times New Roman" w:hAnsi="Times New Roman" w:cs="Times New Roman"/>
          <w:sz w:val="26"/>
          <w:szCs w:val="26"/>
          <w:lang w:eastAsia="ru-RU"/>
        </w:rPr>
        <w:t xml:space="preserve">МО МР «Печора» </w:t>
      </w:r>
      <w:r w:rsidRPr="00C132BE">
        <w:rPr>
          <w:rFonts w:ascii="Times New Roman" w:eastAsia="Times New Roman" w:hAnsi="Times New Roman" w:cs="Times New Roman"/>
          <w:sz w:val="26"/>
          <w:szCs w:val="26"/>
          <w:lang w:eastAsia="ru-RU"/>
        </w:rPr>
        <w:t>«Развитие экономики» (далее - заявка);</w:t>
      </w:r>
    </w:p>
    <w:p w:rsidR="008908A5" w:rsidRPr="00C132BE"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2) описание народного проекта с обязательным указанием целей, задач, финансово-экономического обоснования с приложением сметы расходов, поэтапного плана реализации, ожидаемых результатов реализации;</w:t>
      </w:r>
    </w:p>
    <w:p w:rsidR="008908A5" w:rsidRPr="00C132BE" w:rsidRDefault="008908A5" w:rsidP="008908A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3) выписку из единого реестра субъектов малого и среднего предпринимательства, 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eastAsia="Times New Roman" w:hAnsi="Times New Roman" w:cs="Times New Roman"/>
          <w:sz w:val="26"/>
          <w:szCs w:val="26"/>
          <w:lang w:eastAsia="ru-RU"/>
        </w:rPr>
        <w:t xml:space="preserve"> в случае если субъект малого и среднего предпринимательства представляет ее самостоятельно;</w:t>
      </w:r>
    </w:p>
    <w:p w:rsidR="008908A5" w:rsidRPr="00C132BE" w:rsidRDefault="008908A5" w:rsidP="008908A5">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 xml:space="preserve">4) </w:t>
      </w:r>
      <w:r w:rsidRPr="00C132BE">
        <w:rPr>
          <w:rFonts w:ascii="Times New Roman" w:hAnsi="Times New Roman" w:cs="Times New Roman"/>
          <w:sz w:val="26"/>
          <w:szCs w:val="26"/>
        </w:rPr>
        <w:t>справку по форме, утвержденной Федеральной налоговой службой (</w:t>
      </w:r>
      <w:r w:rsidRPr="00C132BE">
        <w:rPr>
          <w:rFonts w:ascii="Times New Roman" w:eastAsia="Times New Roman" w:hAnsi="Times New Roman" w:cs="Times New Roman"/>
          <w:sz w:val="26"/>
          <w:szCs w:val="26"/>
          <w:lang w:eastAsia="ru-RU"/>
        </w:rPr>
        <w:t>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hAnsi="Times New Roman" w:cs="Times New Roman"/>
          <w:sz w:val="26"/>
          <w:szCs w:val="26"/>
        </w:rPr>
        <w:t>) об исполнении субъектом малого и среднего предпринимательства:</w:t>
      </w:r>
    </w:p>
    <w:p w:rsidR="008908A5" w:rsidRPr="00C132BE" w:rsidRDefault="008908A5" w:rsidP="008908A5">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обязанности по уплате налогов, сборов, пеней, штрафов, процентов;</w:t>
      </w:r>
    </w:p>
    <w:p w:rsidR="008908A5" w:rsidRPr="00C132BE" w:rsidRDefault="008908A5" w:rsidP="008908A5">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социальное страхование на случай временной нетрудоспособности и в связи с материнством;</w:t>
      </w:r>
    </w:p>
    <w:p w:rsidR="008908A5" w:rsidRPr="00C132BE" w:rsidRDefault="008908A5" w:rsidP="008908A5">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пенсионное страхование и обязательное медицинское страхование;</w:t>
      </w:r>
    </w:p>
    <w:p w:rsidR="008908A5" w:rsidRPr="00C132BE" w:rsidRDefault="008908A5" w:rsidP="008908A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C132BE">
        <w:rPr>
          <w:rFonts w:ascii="Times New Roman" w:eastAsia="Times New Roman" w:hAnsi="Times New Roman" w:cs="Times New Roman"/>
          <w:sz w:val="26"/>
          <w:szCs w:val="26"/>
          <w:lang w:eastAsia="ru-RU"/>
        </w:rPr>
        <w:t>5)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w:t>
      </w:r>
      <w:r w:rsidRPr="00C132BE">
        <w:rPr>
          <w:rFonts w:ascii="Times New Roman" w:hAnsi="Times New Roman" w:cs="Times New Roman"/>
          <w:sz w:val="26"/>
          <w:szCs w:val="26"/>
        </w:rPr>
        <w:t xml:space="preserve"> </w:t>
      </w:r>
      <w:r w:rsidRPr="00C132BE">
        <w:rPr>
          <w:rFonts w:ascii="Times New Roman" w:eastAsia="Times New Roman" w:hAnsi="Times New Roman" w:cs="Times New Roman"/>
          <w:sz w:val="26"/>
          <w:szCs w:val="26"/>
          <w:lang w:eastAsia="ru-RU"/>
        </w:rPr>
        <w:t>сформированн</w:t>
      </w:r>
      <w:r>
        <w:rPr>
          <w:rFonts w:ascii="Times New Roman" w:eastAsia="Times New Roman" w:hAnsi="Times New Roman" w:cs="Times New Roman"/>
          <w:sz w:val="26"/>
          <w:szCs w:val="26"/>
          <w:lang w:eastAsia="ru-RU"/>
        </w:rPr>
        <w:t xml:space="preserve">ую на 1 число месяца, </w:t>
      </w:r>
      <w:r>
        <w:rPr>
          <w:rFonts w:ascii="Times New Roman" w:eastAsia="Times New Roman" w:hAnsi="Times New Roman" w:cs="Times New Roman"/>
          <w:sz w:val="26"/>
          <w:szCs w:val="26"/>
          <w:lang w:eastAsia="ru-RU"/>
        </w:rPr>
        <w:lastRenderedPageBreak/>
        <w:t>предшествующего месяцу в котором планируется рассмотрение заявки</w:t>
      </w:r>
      <w:r w:rsidRPr="00C132BE">
        <w:rPr>
          <w:rFonts w:ascii="Times New Roman" w:hAnsi="Times New Roman" w:cs="Times New Roman"/>
          <w:sz w:val="26"/>
          <w:szCs w:val="26"/>
        </w:rPr>
        <w:t>,</w:t>
      </w:r>
      <w:r w:rsidRPr="00C132BE">
        <w:rPr>
          <w:rFonts w:ascii="Times New Roman" w:eastAsia="Times New Roman" w:hAnsi="Times New Roman" w:cs="Times New Roman"/>
          <w:sz w:val="26"/>
          <w:szCs w:val="26"/>
          <w:lang w:eastAsia="ru-RU"/>
        </w:rPr>
        <w:t xml:space="preserve"> в случае если субъект малого и среднего предпринимательства представляет ее самостоятельно;</w:t>
      </w:r>
      <w:proofErr w:type="gramEnd"/>
    </w:p>
    <w:p w:rsidR="008908A5" w:rsidRPr="00C132BE" w:rsidRDefault="008908A5" w:rsidP="008908A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6) документы, подтверждающие наличие у субъекта малого и среднего предпринимательства не менее 20 процентов средств от стоимости реализации народного проекта.</w:t>
      </w:r>
      <w:r>
        <w:rPr>
          <w:rFonts w:ascii="Times New Roman" w:eastAsia="Times New Roman" w:hAnsi="Times New Roman" w:cs="Times New Roman"/>
          <w:sz w:val="26"/>
          <w:szCs w:val="26"/>
          <w:lang w:eastAsia="ru-RU"/>
        </w:rPr>
        <w:t xml:space="preserve"> </w:t>
      </w:r>
    </w:p>
    <w:p w:rsidR="008908A5" w:rsidRPr="00C132BE" w:rsidRDefault="008908A5" w:rsidP="008908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Документы, указанные в </w:t>
      </w:r>
      <w:hyperlink r:id="rId45" w:history="1">
        <w:r w:rsidRPr="00C132BE">
          <w:rPr>
            <w:rFonts w:ascii="Times New Roman" w:eastAsia="Times New Roman" w:hAnsi="Times New Roman" w:cs="Times New Roman"/>
            <w:sz w:val="26"/>
            <w:szCs w:val="26"/>
            <w:lang w:eastAsia="ru-RU"/>
          </w:rPr>
          <w:t>подпунктах 1</w:t>
        </w:r>
      </w:hyperlink>
      <w:r w:rsidRPr="00C132BE">
        <w:rPr>
          <w:rFonts w:ascii="Times New Roman" w:eastAsia="Times New Roman" w:hAnsi="Times New Roman" w:cs="Times New Roman"/>
          <w:sz w:val="26"/>
          <w:szCs w:val="26"/>
          <w:lang w:eastAsia="ru-RU"/>
        </w:rPr>
        <w:t xml:space="preserve">, </w:t>
      </w:r>
      <w:hyperlink r:id="rId46" w:history="1">
        <w:r w:rsidRPr="00C132BE">
          <w:rPr>
            <w:rFonts w:ascii="Times New Roman" w:eastAsia="Times New Roman" w:hAnsi="Times New Roman" w:cs="Times New Roman"/>
            <w:sz w:val="26"/>
            <w:szCs w:val="26"/>
            <w:lang w:eastAsia="ru-RU"/>
          </w:rPr>
          <w:t>2</w:t>
        </w:r>
      </w:hyperlink>
      <w:r w:rsidRPr="00C132BE">
        <w:rPr>
          <w:rFonts w:ascii="Times New Roman" w:eastAsia="Times New Roman" w:hAnsi="Times New Roman" w:cs="Times New Roman"/>
          <w:sz w:val="26"/>
          <w:szCs w:val="26"/>
          <w:lang w:eastAsia="ru-RU"/>
        </w:rPr>
        <w:t xml:space="preserve">, </w:t>
      </w:r>
      <w:hyperlink r:id="rId47" w:history="1">
        <w:r w:rsidRPr="00C132BE">
          <w:rPr>
            <w:rFonts w:ascii="Times New Roman" w:eastAsia="Times New Roman" w:hAnsi="Times New Roman" w:cs="Times New Roman"/>
            <w:sz w:val="26"/>
            <w:szCs w:val="26"/>
            <w:lang w:eastAsia="ru-RU"/>
          </w:rPr>
          <w:t>6</w:t>
        </w:r>
      </w:hyperlink>
      <w:r w:rsidRPr="00C132BE">
        <w:rPr>
          <w:rFonts w:ascii="Times New Roman" w:eastAsia="Times New Roman" w:hAnsi="Times New Roman" w:cs="Times New Roman"/>
          <w:sz w:val="26"/>
          <w:szCs w:val="26"/>
          <w:lang w:eastAsia="ru-RU"/>
        </w:rPr>
        <w:t xml:space="preserve"> настоящего пункта, представляются субъектом малого и среднего предпринимательства в администрацию МР «Печора» самостоятельно.</w:t>
      </w:r>
    </w:p>
    <w:p w:rsidR="008908A5" w:rsidRPr="00C132BE"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В случае если субъект малого и среднего предпринимательства не представляет самостоятельно документы, указанные в пунктах 3 - 5 настоящего Порядка, документы запрашиваются администрацией МР «Печора» в уполномоченных органах по предоставлению документов в течение 5 рабочих дней со дня регистрации заявки.</w:t>
      </w:r>
    </w:p>
    <w:p w:rsidR="008908A5" w:rsidRPr="00C132BE"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Субъекты малого и среднего предпринимательства несут ответственность за достоверность сведений, представленных на получение субсидии в соответствии с законодательством Российской Федерации.</w:t>
      </w:r>
      <w:r>
        <w:rPr>
          <w:rFonts w:ascii="Times New Roman" w:eastAsia="Times New Roman" w:hAnsi="Times New Roman" w:cs="Times New Roman"/>
          <w:sz w:val="26"/>
          <w:szCs w:val="26"/>
          <w:lang w:eastAsia="ru-RU"/>
        </w:rPr>
        <w:t xml:space="preserve">    </w:t>
      </w:r>
    </w:p>
    <w:p w:rsidR="008908A5" w:rsidRDefault="008908A5" w:rsidP="008908A5">
      <w:pPr>
        <w:overflowPunct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3.3</w:t>
      </w:r>
      <w:r w:rsidRPr="00C132BE">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color w:val="FF0000"/>
          <w:sz w:val="26"/>
          <w:szCs w:val="26"/>
          <w:lang w:eastAsia="ru-RU"/>
        </w:rPr>
        <w:t xml:space="preserve"> </w:t>
      </w:r>
      <w:proofErr w:type="gramStart"/>
      <w:r w:rsidRPr="00C132BE">
        <w:rPr>
          <w:rFonts w:ascii="Times New Roman" w:hAnsi="Times New Roman" w:cs="Times New Roman"/>
          <w:sz w:val="26"/>
          <w:szCs w:val="26"/>
        </w:rPr>
        <w:t xml:space="preserve">Администрация МР «Печора» проверяет полноту (комплектность), представленных </w:t>
      </w:r>
      <w:r>
        <w:rPr>
          <w:rFonts w:ascii="Times New Roman" w:hAnsi="Times New Roman" w:cs="Times New Roman"/>
          <w:sz w:val="26"/>
          <w:szCs w:val="26"/>
        </w:rPr>
        <w:t>документов (в том числе документов, полученных в рамках межведомственного взаимодействия),</w:t>
      </w:r>
      <w:r w:rsidRPr="00C132BE">
        <w:rPr>
          <w:rFonts w:ascii="Times New Roman" w:hAnsi="Times New Roman" w:cs="Times New Roman"/>
          <w:sz w:val="26"/>
          <w:szCs w:val="26"/>
        </w:rPr>
        <w:t xml:space="preserve">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МР «Печора».</w:t>
      </w:r>
      <w:r>
        <w:rPr>
          <w:rFonts w:ascii="Times New Roman" w:hAnsi="Times New Roman" w:cs="Times New Roman"/>
          <w:sz w:val="26"/>
          <w:szCs w:val="26"/>
        </w:rPr>
        <w:t xml:space="preserve">  </w:t>
      </w:r>
      <w:proofErr w:type="gramEnd"/>
    </w:p>
    <w:p w:rsidR="008908A5" w:rsidRDefault="008908A5" w:rsidP="008908A5">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Персональный состав Комиссии и регламент ее работы утверждается распоряжением администрации МР «Печора».</w:t>
      </w:r>
      <w:r>
        <w:rPr>
          <w:rFonts w:ascii="Times New Roman" w:eastAsia="Times New Roman" w:hAnsi="Times New Roman" w:cs="Times New Roman"/>
          <w:sz w:val="26"/>
          <w:szCs w:val="26"/>
          <w:lang w:eastAsia="ru-RU"/>
        </w:rPr>
        <w:t xml:space="preserve">  </w:t>
      </w:r>
      <w:r>
        <w:rPr>
          <w:rFonts w:ascii="Times New Roman" w:hAnsi="Times New Roman" w:cs="Times New Roman"/>
          <w:sz w:val="26"/>
          <w:szCs w:val="26"/>
        </w:rPr>
        <w:t xml:space="preserve"> </w:t>
      </w:r>
    </w:p>
    <w:p w:rsidR="008908A5" w:rsidRPr="00C132BE" w:rsidRDefault="008908A5" w:rsidP="008908A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 установленным Федеральным законом и настоящим Порядком, в срок не более 10 рабочих дней </w:t>
      </w:r>
      <w:proofErr w:type="gramStart"/>
      <w:r w:rsidRPr="00C132BE">
        <w:rPr>
          <w:rFonts w:ascii="Times New Roman" w:eastAsia="Times New Roman" w:hAnsi="Times New Roman" w:cs="Times New Roman"/>
          <w:sz w:val="26"/>
          <w:szCs w:val="26"/>
          <w:lang w:eastAsia="ru-RU"/>
        </w:rPr>
        <w:t>с даты поступления</w:t>
      </w:r>
      <w:proofErr w:type="gramEnd"/>
      <w:r w:rsidRPr="00C132BE">
        <w:rPr>
          <w:rFonts w:ascii="Times New Roman" w:eastAsia="Times New Roman" w:hAnsi="Times New Roman" w:cs="Times New Roman"/>
          <w:sz w:val="26"/>
          <w:szCs w:val="26"/>
          <w:lang w:eastAsia="ru-RU"/>
        </w:rPr>
        <w:t xml:space="preserve"> документов в Комиссию.</w:t>
      </w:r>
      <w:r>
        <w:rPr>
          <w:rFonts w:ascii="Times New Roman" w:eastAsia="Times New Roman" w:hAnsi="Times New Roman" w:cs="Times New Roman"/>
          <w:sz w:val="26"/>
          <w:szCs w:val="26"/>
          <w:lang w:eastAsia="ru-RU"/>
        </w:rPr>
        <w:t xml:space="preserve">  </w:t>
      </w:r>
    </w:p>
    <w:p w:rsidR="008908A5" w:rsidRPr="007E2FE9" w:rsidRDefault="008908A5" w:rsidP="008908A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Решение Комиссии оформляется протоколом.</w:t>
      </w:r>
      <w:r>
        <w:rPr>
          <w:rFonts w:ascii="Times New Roman" w:eastAsia="Times New Roman" w:hAnsi="Times New Roman" w:cs="Times New Roman"/>
          <w:sz w:val="26"/>
          <w:szCs w:val="26"/>
          <w:lang w:eastAsia="ru-RU"/>
        </w:rPr>
        <w:t xml:space="preserve"> В протоколе отражаются следующие сведения: дата, время и место проведения заседания; информация о рассмотренных вопросах; информация о заявках, по которым было отказано в получении субсидий, с указанием причин (если такие имеются);</w:t>
      </w:r>
      <w:r w:rsidRPr="007E2FE9">
        <w:rPr>
          <w:rFonts w:ascii="Times New Roman" w:eastAsia="Times New Roman" w:hAnsi="Times New Roman" w:cs="Times New Roman"/>
          <w:sz w:val="26"/>
          <w:szCs w:val="26"/>
          <w:lang w:eastAsia="ru-RU"/>
        </w:rPr>
        <w:t xml:space="preserve"> наименование получателя</w:t>
      </w:r>
      <w:r>
        <w:rPr>
          <w:rFonts w:ascii="Times New Roman" w:eastAsia="Times New Roman" w:hAnsi="Times New Roman" w:cs="Times New Roman"/>
          <w:sz w:val="26"/>
          <w:szCs w:val="26"/>
          <w:lang w:eastAsia="ru-RU"/>
        </w:rPr>
        <w:t xml:space="preserve"> субсидии </w:t>
      </w:r>
      <w:r w:rsidRPr="007E2FE9">
        <w:rPr>
          <w:rFonts w:ascii="Times New Roman" w:eastAsia="Times New Roman" w:hAnsi="Times New Roman" w:cs="Times New Roman"/>
          <w:sz w:val="26"/>
          <w:szCs w:val="26"/>
          <w:lang w:eastAsia="ru-RU"/>
        </w:rPr>
        <w:t>и размер предоставляемой субсидии.</w:t>
      </w:r>
      <w:r>
        <w:rPr>
          <w:rFonts w:ascii="Times New Roman" w:eastAsia="Times New Roman" w:hAnsi="Times New Roman" w:cs="Times New Roman"/>
          <w:sz w:val="26"/>
          <w:szCs w:val="26"/>
          <w:lang w:eastAsia="ru-RU"/>
        </w:rPr>
        <w:t xml:space="preserve"> </w:t>
      </w:r>
    </w:p>
    <w:p w:rsidR="008908A5" w:rsidRDefault="008908A5" w:rsidP="008908A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Протокол публикуется на официальном сайте муниципального района «Печора» в срок не более 5 рабочих дней</w:t>
      </w:r>
      <w:r w:rsidRPr="003F75C7">
        <w:rPr>
          <w:rFonts w:ascii="Times New Roman" w:eastAsia="Times New Roman" w:hAnsi="Times New Roman" w:cs="Times New Roman"/>
          <w:sz w:val="26"/>
          <w:szCs w:val="26"/>
          <w:lang w:eastAsia="ru-RU"/>
        </w:rPr>
        <w:t xml:space="preserve"> </w:t>
      </w:r>
      <w:proofErr w:type="gramStart"/>
      <w:r w:rsidRPr="00C132BE">
        <w:rPr>
          <w:rFonts w:ascii="Times New Roman" w:eastAsia="Times New Roman" w:hAnsi="Times New Roman" w:cs="Times New Roman"/>
          <w:sz w:val="26"/>
          <w:szCs w:val="26"/>
          <w:lang w:eastAsia="ru-RU"/>
        </w:rPr>
        <w:t>с даты заседания</w:t>
      </w:r>
      <w:proofErr w:type="gramEnd"/>
      <w:r w:rsidRPr="00C132BE">
        <w:rPr>
          <w:rFonts w:ascii="Times New Roman" w:eastAsia="Times New Roman" w:hAnsi="Times New Roman" w:cs="Times New Roman"/>
          <w:sz w:val="26"/>
          <w:szCs w:val="26"/>
          <w:lang w:eastAsia="ru-RU"/>
        </w:rPr>
        <w:t xml:space="preserve"> Комиссии</w:t>
      </w:r>
      <w:r>
        <w:rPr>
          <w:rFonts w:ascii="Times New Roman" w:eastAsia="Times New Roman" w:hAnsi="Times New Roman" w:cs="Times New Roman"/>
          <w:sz w:val="26"/>
          <w:szCs w:val="26"/>
          <w:lang w:eastAsia="ru-RU"/>
        </w:rPr>
        <w:t xml:space="preserve">. </w:t>
      </w:r>
    </w:p>
    <w:p w:rsidR="008908A5" w:rsidRPr="00A4765E" w:rsidRDefault="008908A5" w:rsidP="008908A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4765E">
        <w:rPr>
          <w:rFonts w:ascii="Times New Roman" w:eastAsia="Times New Roman" w:hAnsi="Times New Roman" w:cs="Times New Roman"/>
          <w:sz w:val="26"/>
          <w:szCs w:val="26"/>
          <w:lang w:eastAsia="ru-RU"/>
        </w:rPr>
        <w:t>Выписка из протокола заседания Комиссии направляется субъекту малого и среднего предпринимательства, подавшем</w:t>
      </w:r>
      <w:r>
        <w:rPr>
          <w:rFonts w:ascii="Times New Roman" w:eastAsia="Times New Roman" w:hAnsi="Times New Roman" w:cs="Times New Roman"/>
          <w:sz w:val="26"/>
          <w:szCs w:val="26"/>
          <w:lang w:eastAsia="ru-RU"/>
        </w:rPr>
        <w:t>у</w:t>
      </w:r>
      <w:r w:rsidRPr="00A4765E">
        <w:rPr>
          <w:rFonts w:ascii="Times New Roman" w:eastAsia="Times New Roman" w:hAnsi="Times New Roman" w:cs="Times New Roman"/>
          <w:sz w:val="26"/>
          <w:szCs w:val="26"/>
          <w:lang w:eastAsia="ru-RU"/>
        </w:rPr>
        <w:t xml:space="preserve"> заявку на получение финансовой поддержки, в срок не более 5 рабочих дней </w:t>
      </w:r>
      <w:proofErr w:type="gramStart"/>
      <w:r w:rsidRPr="00A4765E">
        <w:rPr>
          <w:rFonts w:ascii="Times New Roman" w:eastAsia="Times New Roman" w:hAnsi="Times New Roman" w:cs="Times New Roman"/>
          <w:sz w:val="26"/>
          <w:szCs w:val="26"/>
          <w:lang w:eastAsia="ru-RU"/>
        </w:rPr>
        <w:t>с даты заседания</w:t>
      </w:r>
      <w:proofErr w:type="gramEnd"/>
      <w:r w:rsidRPr="00A4765E">
        <w:rPr>
          <w:rFonts w:ascii="Times New Roman" w:eastAsia="Times New Roman" w:hAnsi="Times New Roman" w:cs="Times New Roman"/>
          <w:sz w:val="26"/>
          <w:szCs w:val="26"/>
          <w:lang w:eastAsia="ru-RU"/>
        </w:rPr>
        <w:t xml:space="preserve"> Комиссии.</w:t>
      </w:r>
    </w:p>
    <w:p w:rsidR="008908A5" w:rsidRDefault="008908A5" w:rsidP="008908A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На основании протокола Комиссии в срок не более 5 рабочих дней утверждается постановление администрации МР «Печора» о предоставлении субсидии субъекту малого и среднего предпринимательства.</w:t>
      </w:r>
    </w:p>
    <w:p w:rsidR="008908A5" w:rsidRDefault="008908A5" w:rsidP="008908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3.4. Основаниями для отказа получателю субсидии являются: </w:t>
      </w:r>
    </w:p>
    <w:p w:rsidR="008908A5" w:rsidRPr="00C132BE" w:rsidRDefault="008908A5" w:rsidP="008908A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 xml:space="preserve">- </w:t>
      </w:r>
      <w:r w:rsidRPr="00C132BE">
        <w:rPr>
          <w:rFonts w:ascii="Times New Roman" w:eastAsia="Times New Roman" w:hAnsi="Times New Roman" w:cs="Times New Roman"/>
          <w:sz w:val="26"/>
          <w:szCs w:val="26"/>
          <w:lang w:eastAsia="ru-RU"/>
        </w:rPr>
        <w:t>не представлены документы, определенные Порядком (за исключением документов, которые заявитель вправе не представлять), или предоставлены недостоверные сведения и документы);</w:t>
      </w:r>
    </w:p>
    <w:p w:rsidR="008908A5" w:rsidRDefault="008908A5" w:rsidP="008908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представление неполного пакета документов;</w:t>
      </w:r>
    </w:p>
    <w:p w:rsidR="008908A5" w:rsidRPr="00C132BE" w:rsidRDefault="008908A5" w:rsidP="008908A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не выполнены условия оказания финансовой поддержки, установленные Порядком;</w:t>
      </w:r>
    </w:p>
    <w:p w:rsidR="008908A5" w:rsidRPr="00C132BE" w:rsidRDefault="008908A5" w:rsidP="008908A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ранее в отношении заявителя было принято решение об оказании аналогичной поддержки и сроки ее не истекли;</w:t>
      </w:r>
    </w:p>
    <w:p w:rsidR="008908A5" w:rsidRDefault="008908A5" w:rsidP="008908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субъектом малого и среднего предпринимательства </w:t>
      </w:r>
      <w:r>
        <w:rPr>
          <w:rFonts w:ascii="Times New Roman" w:eastAsia="Times New Roman" w:hAnsi="Times New Roman" w:cs="Times New Roman"/>
          <w:sz w:val="26"/>
          <w:szCs w:val="26"/>
          <w:lang w:eastAsia="ru-RU"/>
        </w:rPr>
        <w:t xml:space="preserve">ранее </w:t>
      </w:r>
      <w:r w:rsidRPr="00C132BE">
        <w:rPr>
          <w:rFonts w:ascii="Times New Roman" w:eastAsia="Times New Roman" w:hAnsi="Times New Roman" w:cs="Times New Roman"/>
          <w:sz w:val="26"/>
          <w:szCs w:val="26"/>
          <w:lang w:eastAsia="ru-RU"/>
        </w:rPr>
        <w:t xml:space="preserve">допустившим нарушение условий оказания финансовой поддержки, в </w:t>
      </w:r>
      <w:proofErr w:type="spellStart"/>
      <w:r w:rsidRPr="00C132BE">
        <w:rPr>
          <w:rFonts w:ascii="Times New Roman" w:eastAsia="Times New Roman" w:hAnsi="Times New Roman" w:cs="Times New Roman"/>
          <w:sz w:val="26"/>
          <w:szCs w:val="26"/>
          <w:lang w:eastAsia="ru-RU"/>
        </w:rPr>
        <w:t>т.ч</w:t>
      </w:r>
      <w:proofErr w:type="spellEnd"/>
      <w:r w:rsidRPr="00C132BE">
        <w:rPr>
          <w:rFonts w:ascii="Times New Roman" w:eastAsia="Times New Roman" w:hAnsi="Times New Roman" w:cs="Times New Roman"/>
          <w:sz w:val="26"/>
          <w:szCs w:val="26"/>
          <w:lang w:eastAsia="ru-RU"/>
        </w:rPr>
        <w:t>. не обеспечившим целевого использован</w:t>
      </w:r>
      <w:r>
        <w:rPr>
          <w:rFonts w:ascii="Times New Roman" w:eastAsia="Times New Roman" w:hAnsi="Times New Roman" w:cs="Times New Roman"/>
          <w:sz w:val="26"/>
          <w:szCs w:val="26"/>
          <w:lang w:eastAsia="ru-RU"/>
        </w:rPr>
        <w:t xml:space="preserve">ия средств финансовой поддержки; </w:t>
      </w:r>
    </w:p>
    <w:p w:rsidR="008908A5" w:rsidRPr="00C132BE" w:rsidRDefault="008908A5" w:rsidP="008908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несоответствие участника отбора требованиям, установленным настоящим Порядком;</w:t>
      </w:r>
    </w:p>
    <w:p w:rsidR="008908A5" w:rsidRPr="00C132BE" w:rsidRDefault="008908A5" w:rsidP="008908A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установление факта недостоверности представленной получателем субсидии информации.   </w:t>
      </w:r>
    </w:p>
    <w:p w:rsidR="008908A5" w:rsidRDefault="008908A5" w:rsidP="008908A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 малого и среднего предпринимательства в </w:t>
      </w:r>
      <w:proofErr w:type="gramStart"/>
      <w:r w:rsidRPr="00C132BE">
        <w:rPr>
          <w:rFonts w:ascii="Times New Roman" w:eastAsia="Times New Roman" w:hAnsi="Times New Roman" w:cs="Times New Roman"/>
          <w:sz w:val="26"/>
          <w:szCs w:val="26"/>
          <w:lang w:eastAsia="ru-RU"/>
        </w:rPr>
        <w:t>отношении</w:t>
      </w:r>
      <w:proofErr w:type="gramEnd"/>
      <w:r w:rsidRPr="00C132BE">
        <w:rPr>
          <w:rFonts w:ascii="Times New Roman" w:eastAsia="Times New Roman" w:hAnsi="Times New Roman" w:cs="Times New Roman"/>
          <w:sz w:val="26"/>
          <w:szCs w:val="26"/>
          <w:lang w:eastAsia="ru-RU"/>
        </w:rPr>
        <w:t xml:space="preserve">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8908A5" w:rsidRPr="00C132BE"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Предельный размер субсидии на реализацию народного проекта одному субъекту малого и среднего предпринимательства:</w:t>
      </w:r>
    </w:p>
    <w:p w:rsidR="008908A5" w:rsidRPr="00C132BE"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 за счет средств республиканского бюджета Республики Коми не может превышать </w:t>
      </w:r>
      <w:r w:rsidR="00B425FD">
        <w:rPr>
          <w:rFonts w:ascii="Times New Roman" w:eastAsia="Times New Roman" w:hAnsi="Times New Roman" w:cs="Times New Roman"/>
          <w:sz w:val="26"/>
          <w:szCs w:val="26"/>
          <w:lang w:eastAsia="ru-RU"/>
        </w:rPr>
        <w:t xml:space="preserve">1,5 млн. </w:t>
      </w:r>
      <w:r w:rsidRPr="00C132BE">
        <w:rPr>
          <w:rFonts w:ascii="Times New Roman" w:eastAsia="Times New Roman" w:hAnsi="Times New Roman" w:cs="Times New Roman"/>
          <w:sz w:val="26"/>
          <w:szCs w:val="26"/>
          <w:lang w:eastAsia="ru-RU"/>
        </w:rPr>
        <w:t xml:space="preserve"> рублей в течение текущего финансового года;</w:t>
      </w:r>
    </w:p>
    <w:p w:rsidR="008908A5" w:rsidRPr="00C132BE"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 за счет средств бюджета МО МР «Печора» не может </w:t>
      </w:r>
      <w:r>
        <w:rPr>
          <w:rFonts w:ascii="Times New Roman" w:eastAsia="Times New Roman" w:hAnsi="Times New Roman" w:cs="Times New Roman"/>
          <w:sz w:val="26"/>
          <w:szCs w:val="26"/>
          <w:lang w:eastAsia="ru-RU"/>
        </w:rPr>
        <w:t>быть ниже</w:t>
      </w:r>
      <w:r w:rsidRPr="00C132BE">
        <w:rPr>
          <w:rFonts w:ascii="Times New Roman" w:eastAsia="Times New Roman" w:hAnsi="Times New Roman" w:cs="Times New Roman"/>
          <w:sz w:val="26"/>
          <w:szCs w:val="26"/>
          <w:lang w:eastAsia="ru-RU"/>
        </w:rPr>
        <w:t xml:space="preserve"> 10 процентов от суммы средств республиканского бюджета Республики Коми.</w:t>
      </w:r>
      <w:r>
        <w:rPr>
          <w:rFonts w:ascii="Times New Roman" w:eastAsia="Times New Roman" w:hAnsi="Times New Roman" w:cs="Times New Roman"/>
          <w:sz w:val="26"/>
          <w:szCs w:val="26"/>
          <w:lang w:eastAsia="ru-RU"/>
        </w:rPr>
        <w:t xml:space="preserve"> </w:t>
      </w:r>
    </w:p>
    <w:p w:rsidR="008908A5" w:rsidRPr="00C132BE"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Субсидия предоставляется при условии софинансирования субъектом малого и среднего предпринимательства расходов на реализацию народного проекта в размере не менее 20 процентов затрат.</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8908A5" w:rsidRPr="00C132BE" w:rsidRDefault="008908A5" w:rsidP="008908A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Субсидия на реализацию народного проекта предоставляется для осуществления субъектом малого предпринимательства расходов, связанных с реализацией народного проекта, срок реализации которого 1 октября текущего года.</w:t>
      </w:r>
    </w:p>
    <w:p w:rsidR="008908A5" w:rsidRPr="00C132BE" w:rsidRDefault="008908A5" w:rsidP="008908A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3.6. </w:t>
      </w:r>
      <w:r w:rsidRPr="00C132BE">
        <w:rPr>
          <w:rFonts w:ascii="Times New Roman" w:eastAsia="Times New Roman" w:hAnsi="Times New Roman" w:cs="Times New Roman"/>
          <w:sz w:val="26"/>
          <w:szCs w:val="26"/>
          <w:lang w:eastAsia="ru-RU"/>
        </w:rPr>
        <w:t xml:space="preserve">Субсидия предоставляется на основании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по форме согласно приложению 16, заключенного между субъектом малого и среднего предпринимательства и администрацией МР «Печора».</w:t>
      </w:r>
    </w:p>
    <w:p w:rsidR="008908A5" w:rsidRPr="00C132BE" w:rsidRDefault="008908A5" w:rsidP="008908A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Срок подготовки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составляет не более 5 рабочих дней со дня принятия администрацией МР «Печора» ре</w:t>
      </w:r>
      <w:r>
        <w:rPr>
          <w:rFonts w:ascii="Times New Roman" w:eastAsia="Times New Roman" w:hAnsi="Times New Roman" w:cs="Times New Roman"/>
          <w:sz w:val="26"/>
          <w:szCs w:val="26"/>
          <w:lang w:eastAsia="ru-RU"/>
        </w:rPr>
        <w:t xml:space="preserve">шения о предоставлении субсидии. </w:t>
      </w:r>
    </w:p>
    <w:p w:rsidR="008908A5" w:rsidRDefault="008908A5" w:rsidP="008908A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3.7. </w:t>
      </w:r>
      <w:r w:rsidRPr="00C132BE">
        <w:rPr>
          <w:rFonts w:ascii="Times New Roman" w:eastAsia="Times New Roman" w:hAnsi="Times New Roman" w:cs="Times New Roman"/>
          <w:sz w:val="26"/>
          <w:szCs w:val="26"/>
          <w:lang w:eastAsia="ru-RU"/>
        </w:rPr>
        <w:t>Субсидия предоставляется в пределах лимитов бюджетных обязательств</w:t>
      </w:r>
      <w:r>
        <w:rPr>
          <w:rFonts w:ascii="Times New Roman" w:eastAsia="Times New Roman" w:hAnsi="Times New Roman" w:cs="Times New Roman"/>
          <w:sz w:val="26"/>
          <w:szCs w:val="26"/>
          <w:lang w:eastAsia="ru-RU"/>
        </w:rPr>
        <w:t xml:space="preserve">, предусмотренных по соответствующим кодам классификации расходов бюджета в сводной бюджетной росписи главного распорядителя </w:t>
      </w:r>
      <w:r w:rsidRPr="00C132BE">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текущий</w:t>
      </w:r>
      <w:r w:rsidRPr="00C132BE">
        <w:rPr>
          <w:rFonts w:ascii="Times New Roman" w:eastAsia="Times New Roman" w:hAnsi="Times New Roman" w:cs="Times New Roman"/>
          <w:sz w:val="26"/>
          <w:szCs w:val="26"/>
          <w:lang w:eastAsia="ru-RU"/>
        </w:rPr>
        <w:t xml:space="preserve"> финансовый год. Субсидия перечисляется не позднее 10 рабочих дней со дня принятия администрации МР «Печора» решения о предоставлении субсидии,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r>
        <w:rPr>
          <w:rFonts w:ascii="Times New Roman" w:eastAsia="Times New Roman" w:hAnsi="Times New Roman" w:cs="Times New Roman"/>
          <w:sz w:val="26"/>
          <w:szCs w:val="26"/>
          <w:lang w:eastAsia="ru-RU"/>
        </w:rPr>
        <w:t>.</w:t>
      </w:r>
    </w:p>
    <w:p w:rsidR="008908A5" w:rsidRPr="00C132BE" w:rsidRDefault="008908A5" w:rsidP="008908A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3.8. </w:t>
      </w:r>
      <w:r w:rsidRPr="00C132BE">
        <w:rPr>
          <w:rFonts w:ascii="Times New Roman" w:hAnsi="Times New Roman" w:cs="Times New Roman"/>
          <w:sz w:val="26"/>
          <w:szCs w:val="26"/>
        </w:rPr>
        <w:t xml:space="preserve">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w:t>
      </w:r>
      <w:r w:rsidRPr="00C132BE">
        <w:rPr>
          <w:rFonts w:ascii="Times New Roman" w:hAnsi="Times New Roman" w:cs="Times New Roman"/>
          <w:sz w:val="26"/>
          <w:szCs w:val="26"/>
        </w:rPr>
        <w:lastRenderedPageBreak/>
        <w:t>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данных порядком.</w:t>
      </w:r>
    </w:p>
    <w:p w:rsidR="008908A5" w:rsidRDefault="008908A5" w:rsidP="008908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hAnsi="Times New Roman" w:cs="Times New Roman"/>
          <w:sz w:val="26"/>
          <w:szCs w:val="26"/>
        </w:rPr>
        <w:t>3</w:t>
      </w:r>
      <w:r w:rsidRPr="00C132BE">
        <w:rPr>
          <w:rFonts w:ascii="Times New Roman" w:hAnsi="Times New Roman" w:cs="Times New Roman"/>
          <w:sz w:val="26"/>
          <w:szCs w:val="26"/>
        </w:rPr>
        <w:t>.</w:t>
      </w:r>
      <w:r>
        <w:rPr>
          <w:rFonts w:ascii="Times New Roman" w:hAnsi="Times New Roman" w:cs="Times New Roman"/>
          <w:sz w:val="26"/>
          <w:szCs w:val="26"/>
        </w:rPr>
        <w:t>9</w:t>
      </w:r>
      <w:r w:rsidRPr="00C132BE">
        <w:rPr>
          <w:rFonts w:ascii="Times New Roman" w:hAnsi="Times New Roman" w:cs="Times New Roman"/>
          <w:sz w:val="26"/>
          <w:szCs w:val="26"/>
        </w:rPr>
        <w:t>. Не использованные в текущем финансовом году остатки субсидий</w:t>
      </w:r>
      <w:r w:rsidRPr="00C132BE">
        <w:rPr>
          <w:rFonts w:ascii="Times New Roman" w:hAnsi="Times New Roman" w:cs="Times New Roman"/>
          <w:color w:val="FF0000"/>
          <w:sz w:val="26"/>
          <w:szCs w:val="26"/>
        </w:rPr>
        <w:t xml:space="preserve"> </w:t>
      </w:r>
      <w:r w:rsidRPr="00C132BE">
        <w:rPr>
          <w:rFonts w:ascii="Times New Roman" w:eastAsia="Times New Roman" w:hAnsi="Times New Roman" w:cs="Times New Roman"/>
          <w:sz w:val="26"/>
          <w:szCs w:val="26"/>
          <w:lang w:eastAsia="ru-RU"/>
        </w:rPr>
        <w:t>подлежат возврату в установленном законодательством порядке в бюджет муниципального образования муниципального района «Печора».</w:t>
      </w:r>
    </w:p>
    <w:p w:rsidR="008908A5" w:rsidRDefault="008908A5" w:rsidP="008908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3.10. Перечисление субсидии осуществляется на расчетные или корреспондентские счета, открытие получателями субсидий в учреждениях Центрального банка Российской Федерации или кредитных организациях.</w:t>
      </w:r>
    </w:p>
    <w:p w:rsidR="008908A5" w:rsidRPr="00C132BE" w:rsidRDefault="008908A5" w:rsidP="008908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3.11. Получатель субсидии </w:t>
      </w:r>
      <w:r w:rsidRPr="00DB6C57">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предоставляет </w:t>
      </w:r>
      <w:r w:rsidRPr="00DB6C57">
        <w:rPr>
          <w:rFonts w:ascii="Times New Roman" w:eastAsia="Times New Roman" w:hAnsi="Times New Roman" w:cs="Times New Roman"/>
          <w:sz w:val="26"/>
          <w:szCs w:val="26"/>
          <w:lang w:eastAsia="ru-RU"/>
        </w:rPr>
        <w:t>согласи</w:t>
      </w:r>
      <w:r>
        <w:rPr>
          <w:rFonts w:ascii="Times New Roman" w:eastAsia="Times New Roman" w:hAnsi="Times New Roman" w:cs="Times New Roman"/>
          <w:sz w:val="26"/>
          <w:szCs w:val="26"/>
          <w:lang w:eastAsia="ru-RU"/>
        </w:rPr>
        <w:t>е</w:t>
      </w:r>
      <w:r w:rsidRPr="00DB6C57">
        <w:rPr>
          <w:rFonts w:ascii="Times New Roman" w:eastAsia="Times New Roman" w:hAnsi="Times New Roman" w:cs="Times New Roman"/>
          <w:sz w:val="26"/>
          <w:szCs w:val="26"/>
          <w:lang w:eastAsia="ru-RU"/>
        </w:rPr>
        <w:t xml:space="preserve"> на осуществление в отношении </w:t>
      </w:r>
      <w:r>
        <w:rPr>
          <w:rFonts w:ascii="Times New Roman" w:eastAsia="Times New Roman" w:hAnsi="Times New Roman" w:cs="Times New Roman"/>
          <w:sz w:val="26"/>
          <w:szCs w:val="26"/>
          <w:lang w:eastAsia="ru-RU"/>
        </w:rPr>
        <w:t>него</w:t>
      </w:r>
      <w:r w:rsidRPr="00DB6C57">
        <w:rPr>
          <w:rFonts w:ascii="Times New Roman" w:eastAsia="Times New Roman" w:hAnsi="Times New Roman" w:cs="Times New Roman"/>
          <w:sz w:val="26"/>
          <w:szCs w:val="26"/>
          <w:lang w:eastAsia="ru-RU"/>
        </w:rPr>
        <w:t xml:space="preserve"> проверки главным распорядителем как получателем бюджетных средств и органом муници</w:t>
      </w:r>
      <w:r>
        <w:rPr>
          <w:rFonts w:ascii="Times New Roman" w:eastAsia="Times New Roman" w:hAnsi="Times New Roman" w:cs="Times New Roman"/>
          <w:sz w:val="26"/>
          <w:szCs w:val="26"/>
          <w:lang w:eastAsia="ru-RU"/>
        </w:rPr>
        <w:t>пального</w:t>
      </w:r>
      <w:r w:rsidRPr="00DB6C57">
        <w:rPr>
          <w:rFonts w:ascii="Times New Roman" w:eastAsia="Times New Roman" w:hAnsi="Times New Roman" w:cs="Times New Roman"/>
          <w:sz w:val="26"/>
          <w:szCs w:val="26"/>
          <w:lang w:eastAsia="ru-RU"/>
        </w:rPr>
        <w:t xml:space="preserve"> финансового </w:t>
      </w:r>
      <w:proofErr w:type="gramStart"/>
      <w:r w:rsidRPr="00DB6C57">
        <w:rPr>
          <w:rFonts w:ascii="Times New Roman" w:eastAsia="Times New Roman" w:hAnsi="Times New Roman" w:cs="Times New Roman"/>
          <w:sz w:val="26"/>
          <w:szCs w:val="26"/>
          <w:lang w:eastAsia="ru-RU"/>
        </w:rPr>
        <w:t>контроля за</w:t>
      </w:r>
      <w:proofErr w:type="gramEnd"/>
      <w:r w:rsidRPr="00DB6C57">
        <w:rPr>
          <w:rFonts w:ascii="Times New Roman" w:eastAsia="Times New Roman" w:hAnsi="Times New Roman" w:cs="Times New Roman"/>
          <w:sz w:val="26"/>
          <w:szCs w:val="26"/>
          <w:lang w:eastAsia="ru-RU"/>
        </w:rPr>
        <w:t xml:space="preserve"> соблюдением целей, условий и порядка предоставления субсидии, а также о включении таких положений в соглашение</w:t>
      </w:r>
      <w:r>
        <w:rPr>
          <w:rFonts w:ascii="Times New Roman" w:eastAsia="Times New Roman" w:hAnsi="Times New Roman" w:cs="Times New Roman"/>
          <w:sz w:val="26"/>
          <w:szCs w:val="26"/>
          <w:lang w:eastAsia="ru-RU"/>
        </w:rPr>
        <w:t xml:space="preserve">. </w:t>
      </w:r>
    </w:p>
    <w:p w:rsidR="008908A5" w:rsidRDefault="008908A5" w:rsidP="008908A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12</w:t>
      </w:r>
      <w:r w:rsidRPr="00C132BE">
        <w:rPr>
          <w:rFonts w:ascii="Times New Roman" w:eastAsia="Times New Roman" w:hAnsi="Times New Roman" w:cs="Times New Roman"/>
          <w:sz w:val="26"/>
          <w:szCs w:val="26"/>
          <w:lang w:eastAsia="ru-RU"/>
        </w:rPr>
        <w:t>. Показател</w:t>
      </w:r>
      <w:r>
        <w:rPr>
          <w:rFonts w:ascii="Times New Roman" w:eastAsia="Times New Roman" w:hAnsi="Times New Roman" w:cs="Times New Roman"/>
          <w:sz w:val="26"/>
          <w:szCs w:val="26"/>
          <w:lang w:eastAsia="ru-RU"/>
        </w:rPr>
        <w:t>и</w:t>
      </w:r>
      <w:r w:rsidRPr="00C132BE">
        <w:rPr>
          <w:rFonts w:ascii="Times New Roman" w:eastAsia="Times New Roman" w:hAnsi="Times New Roman" w:cs="Times New Roman"/>
          <w:sz w:val="26"/>
          <w:szCs w:val="26"/>
          <w:lang w:eastAsia="ru-RU"/>
        </w:rPr>
        <w:t xml:space="preserve"> результативности устанавлива</w:t>
      </w:r>
      <w:r>
        <w:rPr>
          <w:rFonts w:ascii="Times New Roman" w:eastAsia="Times New Roman" w:hAnsi="Times New Roman" w:cs="Times New Roman"/>
          <w:sz w:val="26"/>
          <w:szCs w:val="26"/>
          <w:lang w:eastAsia="ru-RU"/>
        </w:rPr>
        <w:t>е</w:t>
      </w:r>
      <w:r w:rsidRPr="00C132BE">
        <w:rPr>
          <w:rFonts w:ascii="Times New Roman" w:eastAsia="Times New Roman" w:hAnsi="Times New Roman" w:cs="Times New Roman"/>
          <w:sz w:val="26"/>
          <w:szCs w:val="26"/>
          <w:lang w:eastAsia="ru-RU"/>
        </w:rPr>
        <w:t xml:space="preserve">тся в </w:t>
      </w:r>
      <w:r>
        <w:rPr>
          <w:rFonts w:ascii="Times New Roman" w:eastAsia="Times New Roman" w:hAnsi="Times New Roman" w:cs="Times New Roman"/>
          <w:sz w:val="26"/>
          <w:szCs w:val="26"/>
          <w:lang w:eastAsia="ru-RU"/>
        </w:rPr>
        <w:t>соглашении:</w:t>
      </w:r>
    </w:p>
    <w:p w:rsidR="008908A5" w:rsidRDefault="008908A5" w:rsidP="008908A5">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реализация народного проекта в срок </w:t>
      </w:r>
      <w:r w:rsidRPr="00BB781D">
        <w:rPr>
          <w:rFonts w:ascii="Times New Roman" w:eastAsia="Times New Roman" w:hAnsi="Times New Roman" w:cs="Times New Roman"/>
          <w:sz w:val="26"/>
          <w:szCs w:val="26"/>
          <w:lang w:eastAsia="ru-RU"/>
        </w:rPr>
        <w:t xml:space="preserve">до 1 ноября </w:t>
      </w:r>
      <w:r>
        <w:rPr>
          <w:rFonts w:ascii="Times New Roman" w:eastAsia="Times New Roman" w:hAnsi="Times New Roman" w:cs="Times New Roman"/>
          <w:sz w:val="26"/>
          <w:szCs w:val="26"/>
          <w:lang w:eastAsia="ru-RU"/>
        </w:rPr>
        <w:t xml:space="preserve">текущего финансового года </w:t>
      </w:r>
      <w:r w:rsidRPr="00C132BE">
        <w:rPr>
          <w:rFonts w:ascii="Times New Roman" w:eastAsia="Times New Roman" w:hAnsi="Times New Roman" w:cs="Times New Roman"/>
          <w:sz w:val="26"/>
          <w:szCs w:val="26"/>
          <w:lang w:eastAsia="ru-RU"/>
        </w:rPr>
        <w:t>в рамках проекта «Народный бюджет»</w:t>
      </w:r>
      <w:r w:rsidRPr="00216BF0">
        <w:rPr>
          <w:color w:val="22272F"/>
          <w:sz w:val="23"/>
          <w:szCs w:val="23"/>
          <w:shd w:val="clear" w:color="auto" w:fill="FFFFFF"/>
        </w:rPr>
        <w:t xml:space="preserve"> </w:t>
      </w:r>
      <w:r w:rsidRPr="00216BF0">
        <w:rPr>
          <w:rFonts w:ascii="Times New Roman" w:eastAsia="Times New Roman" w:hAnsi="Times New Roman" w:cs="Times New Roman"/>
          <w:sz w:val="26"/>
          <w:szCs w:val="26"/>
          <w:lang w:eastAsia="ru-RU"/>
        </w:rPr>
        <w:t xml:space="preserve">в соответствии с постановлением Правительства Республики Коми от 20.05.2016 </w:t>
      </w:r>
      <w:r>
        <w:rPr>
          <w:rFonts w:ascii="Times New Roman" w:eastAsia="Times New Roman" w:hAnsi="Times New Roman" w:cs="Times New Roman"/>
          <w:sz w:val="26"/>
          <w:szCs w:val="26"/>
          <w:lang w:eastAsia="ru-RU"/>
        </w:rPr>
        <w:t>№</w:t>
      </w:r>
      <w:r w:rsidRPr="00216BF0">
        <w:rPr>
          <w:rFonts w:ascii="Times New Roman" w:eastAsia="Times New Roman" w:hAnsi="Times New Roman" w:cs="Times New Roman"/>
          <w:sz w:val="26"/>
          <w:szCs w:val="26"/>
          <w:lang w:eastAsia="ru-RU"/>
        </w:rPr>
        <w:t> 252</w:t>
      </w:r>
      <w:r>
        <w:rPr>
          <w:rFonts w:ascii="Times New Roman" w:eastAsia="Times New Roman" w:hAnsi="Times New Roman" w:cs="Times New Roman"/>
          <w:sz w:val="26"/>
          <w:szCs w:val="26"/>
          <w:lang w:eastAsia="ru-RU"/>
        </w:rPr>
        <w:t>;</w:t>
      </w:r>
    </w:p>
    <w:p w:rsidR="008908A5" w:rsidRDefault="008908A5" w:rsidP="008908A5">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создание нового рабочего места. </w:t>
      </w:r>
    </w:p>
    <w:p w:rsidR="008908A5" w:rsidRDefault="008908A5" w:rsidP="008908A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3.13. </w:t>
      </w:r>
      <w:r w:rsidRPr="00C132BE">
        <w:rPr>
          <w:rFonts w:ascii="Times New Roman" w:eastAsia="Times New Roman" w:hAnsi="Times New Roman" w:cs="Times New Roman"/>
          <w:sz w:val="26"/>
          <w:szCs w:val="26"/>
          <w:lang w:eastAsia="ru-RU"/>
        </w:rPr>
        <w:t>Обязательным условием является неотчуждение приобретенного (построенного) оборудования (имущества) с использованием средств субсидии в течение 2 лет.</w:t>
      </w:r>
      <w:r>
        <w:rPr>
          <w:rFonts w:ascii="Times New Roman" w:eastAsia="Times New Roman" w:hAnsi="Times New Roman" w:cs="Times New Roman"/>
          <w:sz w:val="26"/>
          <w:szCs w:val="26"/>
          <w:lang w:eastAsia="ru-RU"/>
        </w:rPr>
        <w:t xml:space="preserve">  </w:t>
      </w:r>
    </w:p>
    <w:p w:rsidR="008908A5" w:rsidRPr="00C132BE" w:rsidRDefault="008908A5" w:rsidP="008908A5">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Требования к отчетности</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8908A5" w:rsidRPr="00C132BE" w:rsidRDefault="008908A5" w:rsidP="008908A5">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8908A5" w:rsidRPr="00C132BE" w:rsidRDefault="008908A5" w:rsidP="008908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.1. Отчеты по использованию субсидии предоставляются в администраци</w:t>
      </w:r>
      <w:r>
        <w:rPr>
          <w:rFonts w:ascii="Times New Roman" w:eastAsia="Times New Roman" w:hAnsi="Times New Roman" w:cs="Times New Roman"/>
          <w:sz w:val="26"/>
          <w:szCs w:val="26"/>
          <w:lang w:eastAsia="ru-RU"/>
        </w:rPr>
        <w:t>ю</w:t>
      </w:r>
      <w:r w:rsidRPr="00C132BE">
        <w:rPr>
          <w:rFonts w:ascii="Times New Roman" w:eastAsia="Times New Roman" w:hAnsi="Times New Roman" w:cs="Times New Roman"/>
          <w:sz w:val="26"/>
          <w:szCs w:val="26"/>
          <w:lang w:eastAsia="ru-RU"/>
        </w:rPr>
        <w:t xml:space="preserve"> МР «Печора».</w:t>
      </w:r>
      <w:r>
        <w:rPr>
          <w:rFonts w:ascii="Times New Roman" w:eastAsia="Times New Roman" w:hAnsi="Times New Roman" w:cs="Times New Roman"/>
          <w:sz w:val="26"/>
          <w:szCs w:val="26"/>
          <w:lang w:eastAsia="ru-RU"/>
        </w:rPr>
        <w:t xml:space="preserve"> </w:t>
      </w:r>
    </w:p>
    <w:p w:rsidR="008908A5" w:rsidRPr="00C132BE" w:rsidRDefault="008908A5" w:rsidP="008908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Сроки и формы предоставления отчетов по использованию субсиди</w:t>
      </w:r>
      <w:r>
        <w:rPr>
          <w:rFonts w:ascii="Times New Roman" w:eastAsia="Times New Roman" w:hAnsi="Times New Roman" w:cs="Times New Roman"/>
          <w:sz w:val="26"/>
          <w:szCs w:val="26"/>
          <w:lang w:eastAsia="ru-RU"/>
        </w:rPr>
        <w:t>и</w:t>
      </w:r>
      <w:r w:rsidRPr="00C132BE">
        <w:rPr>
          <w:rFonts w:ascii="Times New Roman" w:eastAsia="Times New Roman" w:hAnsi="Times New Roman" w:cs="Times New Roman"/>
          <w:sz w:val="26"/>
          <w:szCs w:val="26"/>
          <w:lang w:eastAsia="ru-RU"/>
        </w:rPr>
        <w:t xml:space="preserve"> определяются в </w:t>
      </w:r>
      <w:r>
        <w:rPr>
          <w:rFonts w:ascii="Times New Roman" w:eastAsia="Times New Roman" w:hAnsi="Times New Roman" w:cs="Times New Roman"/>
          <w:sz w:val="26"/>
          <w:szCs w:val="26"/>
          <w:lang w:eastAsia="ru-RU"/>
        </w:rPr>
        <w:t>С</w:t>
      </w:r>
      <w:r w:rsidRPr="00C132BE">
        <w:rPr>
          <w:rFonts w:ascii="Times New Roman" w:eastAsia="Times New Roman" w:hAnsi="Times New Roman" w:cs="Times New Roman"/>
          <w:sz w:val="26"/>
          <w:szCs w:val="26"/>
          <w:lang w:eastAsia="ru-RU"/>
        </w:rPr>
        <w:t>оглашени</w:t>
      </w:r>
      <w:r>
        <w:rPr>
          <w:rFonts w:ascii="Times New Roman" w:eastAsia="Times New Roman" w:hAnsi="Times New Roman" w:cs="Times New Roman"/>
          <w:sz w:val="26"/>
          <w:szCs w:val="26"/>
          <w:lang w:eastAsia="ru-RU"/>
        </w:rPr>
        <w:t>и</w:t>
      </w:r>
      <w:r w:rsidRPr="00C132BE">
        <w:rPr>
          <w:rFonts w:ascii="Times New Roman" w:eastAsia="Times New Roman" w:hAnsi="Times New Roman" w:cs="Times New Roman"/>
          <w:sz w:val="26"/>
          <w:szCs w:val="26"/>
          <w:lang w:eastAsia="ru-RU"/>
        </w:rPr>
        <w:t xml:space="preserve"> на предоставление субсидии.</w:t>
      </w:r>
    </w:p>
    <w:p w:rsidR="008908A5" w:rsidRPr="00C132BE" w:rsidRDefault="008908A5" w:rsidP="008908A5">
      <w:pPr>
        <w:autoSpaceDE w:val="0"/>
        <w:autoSpaceDN w:val="0"/>
        <w:adjustRightInd w:val="0"/>
        <w:spacing w:after="0" w:line="240" w:lineRule="auto"/>
        <w:ind w:firstLine="709"/>
        <w:jc w:val="both"/>
        <w:rPr>
          <w:rFonts w:ascii="Times New Roman" w:hAnsi="Times New Roman" w:cs="Times New Roman"/>
          <w:bCs/>
          <w:sz w:val="26"/>
          <w:szCs w:val="26"/>
        </w:rPr>
      </w:pPr>
      <w:r>
        <w:rPr>
          <w:rFonts w:ascii="Times New Roman" w:hAnsi="Times New Roman" w:cs="Times New Roman"/>
          <w:bCs/>
          <w:sz w:val="26"/>
          <w:szCs w:val="26"/>
        </w:rPr>
        <w:t>4</w:t>
      </w:r>
      <w:r w:rsidRPr="00C132BE">
        <w:rPr>
          <w:rFonts w:ascii="Times New Roman" w:hAnsi="Times New Roman" w:cs="Times New Roman"/>
          <w:bCs/>
          <w:sz w:val="26"/>
          <w:szCs w:val="26"/>
        </w:rPr>
        <w:t>.2. Субъект малого и среднего предпринимательства несет ответственность за полноту и достоверность сведений, отраженных в отчете, в соответстви</w:t>
      </w:r>
      <w:r>
        <w:rPr>
          <w:rFonts w:ascii="Times New Roman" w:hAnsi="Times New Roman" w:cs="Times New Roman"/>
          <w:bCs/>
          <w:sz w:val="26"/>
          <w:szCs w:val="26"/>
        </w:rPr>
        <w:t>и</w:t>
      </w:r>
      <w:r w:rsidRPr="00C132BE">
        <w:rPr>
          <w:rFonts w:ascii="Times New Roman" w:hAnsi="Times New Roman" w:cs="Times New Roman"/>
          <w:bCs/>
          <w:sz w:val="26"/>
          <w:szCs w:val="26"/>
        </w:rPr>
        <w:t xml:space="preserve"> с действующим законодательством.</w:t>
      </w:r>
      <w:r>
        <w:rPr>
          <w:rFonts w:ascii="Times New Roman" w:hAnsi="Times New Roman" w:cs="Times New Roman"/>
          <w:bCs/>
          <w:sz w:val="26"/>
          <w:szCs w:val="26"/>
        </w:rPr>
        <w:t xml:space="preserve"> </w:t>
      </w:r>
    </w:p>
    <w:p w:rsidR="008908A5" w:rsidRPr="00C132BE" w:rsidRDefault="008908A5" w:rsidP="008908A5">
      <w:pPr>
        <w:autoSpaceDE w:val="0"/>
        <w:autoSpaceDN w:val="0"/>
        <w:adjustRightInd w:val="0"/>
        <w:spacing w:after="0" w:line="240" w:lineRule="auto"/>
        <w:ind w:firstLine="709"/>
        <w:jc w:val="both"/>
        <w:rPr>
          <w:rFonts w:ascii="Times New Roman" w:hAnsi="Times New Roman" w:cs="Times New Roman"/>
          <w:bCs/>
          <w:sz w:val="26"/>
          <w:szCs w:val="26"/>
        </w:rPr>
      </w:pPr>
    </w:p>
    <w:p w:rsidR="008908A5" w:rsidRPr="00C132BE" w:rsidRDefault="008908A5" w:rsidP="008908A5">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Требования об осуществлении контроля </w:t>
      </w:r>
    </w:p>
    <w:p w:rsidR="008908A5" w:rsidRPr="00C132BE" w:rsidRDefault="008908A5" w:rsidP="008908A5">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за соблюдением</w:t>
      </w:r>
      <w:r>
        <w:rPr>
          <w:rFonts w:ascii="Times New Roman" w:eastAsia="Times New Roman" w:hAnsi="Times New Roman" w:cs="Times New Roman"/>
          <w:sz w:val="26"/>
          <w:szCs w:val="26"/>
          <w:lang w:eastAsia="ru-RU"/>
        </w:rPr>
        <w:t xml:space="preserve"> условий, целей и порядка предоставления субсидий </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и ответственность за их нарушения</w:t>
      </w:r>
    </w:p>
    <w:p w:rsidR="008908A5" w:rsidRPr="00C132BE" w:rsidRDefault="008908A5" w:rsidP="008908A5">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8908A5" w:rsidRPr="00C132BE" w:rsidRDefault="008908A5" w:rsidP="008908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.1. Главный распорядитель бюджетных средств, предоставляющий субсидию</w:t>
      </w:r>
      <w:r>
        <w:rPr>
          <w:rFonts w:ascii="Times New Roman" w:eastAsia="Times New Roman" w:hAnsi="Times New Roman" w:cs="Times New Roman"/>
          <w:sz w:val="26"/>
          <w:szCs w:val="26"/>
          <w:lang w:eastAsia="ru-RU"/>
        </w:rPr>
        <w:t xml:space="preserve"> осуществляет </w:t>
      </w:r>
      <w:proofErr w:type="gramStart"/>
      <w:r>
        <w:rPr>
          <w:rFonts w:ascii="Times New Roman" w:eastAsia="Times New Roman" w:hAnsi="Times New Roman" w:cs="Times New Roman"/>
          <w:sz w:val="26"/>
          <w:szCs w:val="26"/>
          <w:lang w:eastAsia="ru-RU"/>
        </w:rPr>
        <w:t>контроль за</w:t>
      </w:r>
      <w:proofErr w:type="gramEnd"/>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соблюдени</w:t>
      </w:r>
      <w:r>
        <w:rPr>
          <w:rFonts w:ascii="Times New Roman" w:eastAsia="Times New Roman" w:hAnsi="Times New Roman" w:cs="Times New Roman"/>
          <w:sz w:val="26"/>
          <w:szCs w:val="26"/>
          <w:lang w:eastAsia="ru-RU"/>
        </w:rPr>
        <w:t>ем</w:t>
      </w:r>
      <w:r w:rsidRPr="00C132BE">
        <w:rPr>
          <w:rFonts w:ascii="Times New Roman" w:eastAsia="Times New Roman" w:hAnsi="Times New Roman" w:cs="Times New Roman"/>
          <w:sz w:val="26"/>
          <w:szCs w:val="26"/>
          <w:lang w:eastAsia="ru-RU"/>
        </w:rPr>
        <w:t xml:space="preserve"> субъектами малого и среднего предпринимательства условий, целей и порядка предоставления субсидии.</w:t>
      </w:r>
    </w:p>
    <w:p w:rsidR="008908A5" w:rsidRDefault="008908A5" w:rsidP="008908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.2.</w:t>
      </w:r>
      <w:r>
        <w:rPr>
          <w:rFonts w:ascii="Times New Roman" w:eastAsia="Times New Roman" w:hAnsi="Times New Roman" w:cs="Times New Roman"/>
          <w:sz w:val="26"/>
          <w:szCs w:val="26"/>
          <w:lang w:eastAsia="ru-RU"/>
        </w:rPr>
        <w:t xml:space="preserve"> Органы муниципального финансового контроля осуществляют последующий контроль в соответствии с планами контрольно-ревизионных и иных проверочных мероприятий.</w:t>
      </w:r>
    </w:p>
    <w:p w:rsidR="008908A5" w:rsidRDefault="008908A5" w:rsidP="008908A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5.3. </w:t>
      </w:r>
      <w:proofErr w:type="gramStart"/>
      <w:r w:rsidRPr="00C132BE">
        <w:rPr>
          <w:rFonts w:ascii="Times New Roman" w:eastAsia="Times New Roman" w:hAnsi="Times New Roman" w:cs="Times New Roman"/>
          <w:sz w:val="26"/>
          <w:szCs w:val="26"/>
          <w:lang w:eastAsia="ru-RU"/>
        </w:rPr>
        <w:t>В случае нарушения субъектами малого и среднего предпринимательства условий</w:t>
      </w:r>
      <w:r>
        <w:rPr>
          <w:rFonts w:ascii="Times New Roman" w:eastAsia="Times New Roman" w:hAnsi="Times New Roman" w:cs="Times New Roman"/>
          <w:sz w:val="26"/>
          <w:szCs w:val="26"/>
          <w:lang w:eastAsia="ru-RU"/>
        </w:rPr>
        <w:t xml:space="preserve">, целей и порядка предоставления субсидий, установленных по результатам проверки Главным распорядителем и уполномоченным органом муниципального финансового контроля предоставленных документов в результате проведения иных контрольных </w:t>
      </w:r>
      <w:r>
        <w:rPr>
          <w:rFonts w:ascii="Times New Roman" w:eastAsia="Times New Roman" w:hAnsi="Times New Roman" w:cs="Times New Roman"/>
          <w:sz w:val="26"/>
          <w:szCs w:val="26"/>
          <w:lang w:eastAsia="ru-RU"/>
        </w:rPr>
        <w:lastRenderedPageBreak/>
        <w:t>мероприятий, субъект малого и среднего предпринимательства осуществляет возврат субсидий использованных не по целевому назначению, в порядке, предусмотренном законодательством Российской Федерации и в соответствии с Порядком возврата в</w:t>
      </w:r>
      <w:proofErr w:type="gramEnd"/>
      <w:r>
        <w:rPr>
          <w:rFonts w:ascii="Times New Roman" w:eastAsia="Times New Roman" w:hAnsi="Times New Roman" w:cs="Times New Roman"/>
          <w:sz w:val="26"/>
          <w:szCs w:val="26"/>
          <w:lang w:eastAsia="ru-RU"/>
        </w:rPr>
        <w:t xml:space="preserve"> бюджет муниципального образования муниципального района «Печора» субсидий в случае нарушения условий их предоставления, согласно приложению № 14 к муниципальной программе МО МР «Печора» «Развитие экономики».  </w:t>
      </w:r>
    </w:p>
    <w:p w:rsidR="008908A5" w:rsidRPr="00C132BE" w:rsidRDefault="008908A5" w:rsidP="008908A5">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_________________________________________</w:t>
      </w:r>
    </w:p>
    <w:p w:rsidR="008908A5" w:rsidRDefault="008908A5" w:rsidP="00F17AFC">
      <w:pPr>
        <w:overflowPunct w:val="0"/>
        <w:autoSpaceDE w:val="0"/>
        <w:autoSpaceDN w:val="0"/>
        <w:adjustRightInd w:val="0"/>
        <w:spacing w:after="0" w:line="240" w:lineRule="auto"/>
        <w:ind w:left="4253"/>
        <w:jc w:val="right"/>
        <w:rPr>
          <w:rFonts w:ascii="Times New Roman" w:eastAsia="Times New Roman" w:hAnsi="Times New Roman" w:cs="Times New Roman"/>
          <w:color w:val="000000"/>
          <w:sz w:val="26"/>
          <w:szCs w:val="26"/>
          <w:lang w:eastAsia="ru-RU"/>
        </w:rPr>
      </w:pPr>
    </w:p>
    <w:p w:rsidR="008908A5" w:rsidRDefault="008908A5" w:rsidP="00F17AFC">
      <w:pPr>
        <w:overflowPunct w:val="0"/>
        <w:autoSpaceDE w:val="0"/>
        <w:autoSpaceDN w:val="0"/>
        <w:adjustRightInd w:val="0"/>
        <w:spacing w:after="0" w:line="240" w:lineRule="auto"/>
        <w:ind w:left="4253"/>
        <w:jc w:val="right"/>
        <w:rPr>
          <w:rFonts w:ascii="Times New Roman" w:eastAsia="Times New Roman" w:hAnsi="Times New Roman" w:cs="Times New Roman"/>
          <w:color w:val="000000"/>
          <w:sz w:val="26"/>
          <w:szCs w:val="26"/>
          <w:lang w:eastAsia="ru-RU"/>
        </w:rPr>
      </w:pPr>
    </w:p>
    <w:p w:rsidR="00D13285" w:rsidRDefault="00D13285" w:rsidP="00D13285">
      <w:pPr>
        <w:overflowPunct w:val="0"/>
        <w:autoSpaceDE w:val="0"/>
        <w:autoSpaceDN w:val="0"/>
        <w:adjustRightInd w:val="0"/>
        <w:spacing w:after="0" w:line="240" w:lineRule="auto"/>
        <w:ind w:left="4253"/>
        <w:jc w:val="right"/>
        <w:rPr>
          <w:rFonts w:ascii="Times New Roman" w:eastAsia="Times New Roman" w:hAnsi="Times New Roman" w:cs="Times New Roman"/>
          <w:color w:val="000000"/>
          <w:sz w:val="26"/>
          <w:szCs w:val="26"/>
          <w:lang w:eastAsia="ru-RU"/>
        </w:rPr>
      </w:pPr>
    </w:p>
    <w:p w:rsidR="00D13285" w:rsidRPr="00C132BE" w:rsidRDefault="00D13285" w:rsidP="00D13285">
      <w:pPr>
        <w:overflowPunct w:val="0"/>
        <w:autoSpaceDE w:val="0"/>
        <w:autoSpaceDN w:val="0"/>
        <w:adjustRightInd w:val="0"/>
        <w:spacing w:after="0" w:line="240" w:lineRule="auto"/>
        <w:ind w:left="4253"/>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w:t>
      </w:r>
      <w:r w:rsidRPr="00C132BE">
        <w:rPr>
          <w:rFonts w:ascii="Times New Roman" w:eastAsia="Times New Roman" w:hAnsi="Times New Roman" w:cs="Times New Roman"/>
          <w:color w:val="000000"/>
          <w:sz w:val="26"/>
          <w:szCs w:val="26"/>
          <w:lang w:eastAsia="ru-RU"/>
        </w:rPr>
        <w:t>Приложение 9</w:t>
      </w:r>
    </w:p>
    <w:p w:rsidR="00D13285" w:rsidRPr="00C132BE" w:rsidRDefault="00D13285" w:rsidP="00D13285">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 xml:space="preserve"> к муниципальной программе</w:t>
      </w:r>
      <w:r>
        <w:rPr>
          <w:rFonts w:ascii="Times New Roman" w:eastAsia="Times New Roman" w:hAnsi="Times New Roman" w:cs="Times New Roman"/>
          <w:color w:val="000000"/>
          <w:sz w:val="26"/>
          <w:szCs w:val="26"/>
          <w:lang w:eastAsia="ru-RU"/>
        </w:rPr>
        <w:t xml:space="preserve"> МО МР «Печора»</w:t>
      </w:r>
    </w:p>
    <w:p w:rsidR="00D13285" w:rsidRPr="00C132BE" w:rsidRDefault="00D13285" w:rsidP="00D13285">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 xml:space="preserve"> «Развитие экономики»</w:t>
      </w:r>
    </w:p>
    <w:p w:rsidR="00D13285" w:rsidRPr="00C132BE" w:rsidRDefault="00D13285" w:rsidP="00D13285">
      <w:pPr>
        <w:overflowPunct w:val="0"/>
        <w:autoSpaceDE w:val="0"/>
        <w:autoSpaceDN w:val="0"/>
        <w:adjustRightInd w:val="0"/>
        <w:spacing w:after="0" w:line="240" w:lineRule="auto"/>
        <w:ind w:firstLine="709"/>
        <w:jc w:val="right"/>
        <w:rPr>
          <w:rFonts w:ascii="Times New Roman" w:eastAsia="Times New Roman" w:hAnsi="Times New Roman" w:cs="Times New Roman"/>
          <w:sz w:val="26"/>
          <w:szCs w:val="26"/>
          <w:lang w:eastAsia="ru-RU"/>
        </w:rPr>
      </w:pPr>
    </w:p>
    <w:p w:rsidR="00D13285" w:rsidRPr="00C132BE" w:rsidRDefault="00D13285" w:rsidP="00D13285">
      <w:pPr>
        <w:autoSpaceDE w:val="0"/>
        <w:autoSpaceDN w:val="0"/>
        <w:adjustRightInd w:val="0"/>
        <w:spacing w:after="0" w:line="240" w:lineRule="auto"/>
        <w:ind w:firstLine="142"/>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Порядок</w:t>
      </w:r>
    </w:p>
    <w:p w:rsidR="00D13285" w:rsidRPr="00C132BE" w:rsidRDefault="00D13285" w:rsidP="00D13285">
      <w:pPr>
        <w:autoSpaceDE w:val="0"/>
        <w:autoSpaceDN w:val="0"/>
        <w:adjustRightInd w:val="0"/>
        <w:spacing w:after="0" w:line="240" w:lineRule="auto"/>
        <w:ind w:firstLine="709"/>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субсидирования части затрат субъектов малого и среднего предпринимательства по аренде торговых мест в торговых комплексах при реализации продукции собственного производства</w:t>
      </w:r>
    </w:p>
    <w:p w:rsidR="00D13285" w:rsidRPr="00C132BE" w:rsidRDefault="00D13285" w:rsidP="00D13285">
      <w:pPr>
        <w:autoSpaceDE w:val="0"/>
        <w:autoSpaceDN w:val="0"/>
        <w:adjustRightInd w:val="0"/>
        <w:spacing w:after="0" w:line="240" w:lineRule="auto"/>
        <w:jc w:val="center"/>
        <w:rPr>
          <w:rFonts w:ascii="Times New Roman" w:hAnsi="Times New Roman" w:cs="Times New Roman"/>
          <w:bCs/>
          <w:sz w:val="26"/>
          <w:szCs w:val="26"/>
        </w:rPr>
      </w:pPr>
    </w:p>
    <w:p w:rsidR="00D13285" w:rsidRPr="00C132BE" w:rsidRDefault="00D13285" w:rsidP="00D13285">
      <w:pPr>
        <w:autoSpaceDE w:val="0"/>
        <w:autoSpaceDN w:val="0"/>
        <w:adjustRightInd w:val="0"/>
        <w:spacing w:after="0" w:line="240" w:lineRule="auto"/>
        <w:jc w:val="center"/>
        <w:rPr>
          <w:rFonts w:ascii="Times New Roman" w:hAnsi="Times New Roman" w:cs="Times New Roman"/>
          <w:bCs/>
          <w:sz w:val="26"/>
          <w:szCs w:val="26"/>
        </w:rPr>
      </w:pPr>
      <w:r w:rsidRPr="00C132BE">
        <w:rPr>
          <w:rFonts w:ascii="Times New Roman" w:hAnsi="Times New Roman" w:cs="Times New Roman"/>
          <w:bCs/>
          <w:sz w:val="26"/>
          <w:szCs w:val="26"/>
        </w:rPr>
        <w:t>1. Общие положения</w:t>
      </w:r>
      <w:r>
        <w:rPr>
          <w:rFonts w:ascii="Times New Roman" w:hAnsi="Times New Roman" w:cs="Times New Roman"/>
          <w:bCs/>
          <w:sz w:val="26"/>
          <w:szCs w:val="26"/>
        </w:rPr>
        <w:t xml:space="preserve"> </w:t>
      </w:r>
      <w:r w:rsidRPr="002B15AF">
        <w:rPr>
          <w:rFonts w:ascii="Times New Roman" w:hAnsi="Times New Roman" w:cs="Times New Roman"/>
          <w:bCs/>
          <w:sz w:val="26"/>
          <w:szCs w:val="26"/>
        </w:rPr>
        <w:t>о предоставлении субсидий</w:t>
      </w:r>
    </w:p>
    <w:p w:rsidR="00D13285" w:rsidRPr="00C132BE" w:rsidRDefault="00D13285" w:rsidP="00D13285">
      <w:pPr>
        <w:overflowPunct w:val="0"/>
        <w:autoSpaceDE w:val="0"/>
        <w:autoSpaceDN w:val="0"/>
        <w:adjustRightInd w:val="0"/>
        <w:spacing w:after="0" w:line="240" w:lineRule="auto"/>
        <w:ind w:firstLine="709"/>
        <w:jc w:val="center"/>
        <w:rPr>
          <w:rFonts w:ascii="Times New Roman" w:eastAsia="Times New Roman" w:hAnsi="Times New Roman" w:cs="Times New Roman"/>
          <w:color w:val="000000"/>
          <w:sz w:val="26"/>
          <w:szCs w:val="26"/>
          <w:lang w:eastAsia="ru-RU"/>
        </w:rPr>
      </w:pPr>
    </w:p>
    <w:p w:rsidR="00D13285" w:rsidRDefault="00D13285" w:rsidP="00D1328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color w:val="000000"/>
          <w:sz w:val="26"/>
          <w:szCs w:val="26"/>
          <w:lang w:eastAsia="ru-RU"/>
        </w:rPr>
        <w:t xml:space="preserve">1.1. </w:t>
      </w:r>
      <w:proofErr w:type="gramStart"/>
      <w:r w:rsidRPr="00C132BE">
        <w:rPr>
          <w:rFonts w:ascii="Times New Roman" w:eastAsia="Times New Roman" w:hAnsi="Times New Roman" w:cs="Times New Roman"/>
          <w:color w:val="000000"/>
          <w:sz w:val="26"/>
          <w:szCs w:val="26"/>
          <w:lang w:eastAsia="ru-RU"/>
        </w:rPr>
        <w:t xml:space="preserve">Настоящий Порядок определяет механизм субсидирования части затрат субъектов малого и среднего предпринимательства по аренде торговых мест в торговых комплексах при реализации продукции собственного производства, </w:t>
      </w:r>
      <w:r>
        <w:rPr>
          <w:rFonts w:ascii="Times New Roman" w:hAnsi="Times New Roman" w:cs="Times New Roman"/>
          <w:sz w:val="26"/>
          <w:szCs w:val="26"/>
        </w:rPr>
        <w:t xml:space="preserve">в пределах средств бюджета МО МР «Печора» на очередной финансовый год и плановый период, предусмотренных </w:t>
      </w:r>
      <w:r w:rsidRPr="00C132BE">
        <w:rPr>
          <w:rFonts w:ascii="Times New Roman" w:eastAsia="Times New Roman" w:hAnsi="Times New Roman" w:cs="Times New Roman"/>
          <w:sz w:val="26"/>
          <w:szCs w:val="26"/>
          <w:lang w:eastAsia="ru-RU"/>
        </w:rPr>
        <w:t>в подпрограмме «</w:t>
      </w:r>
      <w:r>
        <w:rPr>
          <w:rFonts w:ascii="Times New Roman" w:eastAsia="Times New Roman" w:hAnsi="Times New Roman" w:cs="Times New Roman"/>
          <w:sz w:val="26"/>
          <w:szCs w:val="26"/>
          <w:lang w:eastAsia="ru-RU"/>
        </w:rPr>
        <w:t>Малое и среднее предпринимательство</w:t>
      </w:r>
      <w:r w:rsidRPr="00C132BE">
        <w:rPr>
          <w:rFonts w:ascii="Times New Roman" w:eastAsia="Times New Roman" w:hAnsi="Times New Roman" w:cs="Times New Roman"/>
          <w:sz w:val="26"/>
          <w:szCs w:val="26"/>
          <w:lang w:eastAsia="ru-RU"/>
        </w:rPr>
        <w:t xml:space="preserve">» муниципальной программы </w:t>
      </w:r>
      <w:r>
        <w:rPr>
          <w:rFonts w:ascii="Times New Roman" w:eastAsia="Times New Roman" w:hAnsi="Times New Roman" w:cs="Times New Roman"/>
          <w:sz w:val="26"/>
          <w:szCs w:val="26"/>
          <w:lang w:eastAsia="ru-RU"/>
        </w:rPr>
        <w:t xml:space="preserve">МО МР «Печора» </w:t>
      </w:r>
      <w:r w:rsidRPr="00C132BE">
        <w:rPr>
          <w:rFonts w:ascii="Times New Roman" w:eastAsia="Times New Roman" w:hAnsi="Times New Roman" w:cs="Times New Roman"/>
          <w:sz w:val="26"/>
          <w:szCs w:val="26"/>
          <w:lang w:eastAsia="ru-RU"/>
        </w:rPr>
        <w:t>«Развитие экономики</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на соответствующий финансовый год (далее - субсидия).</w:t>
      </w:r>
      <w:proofErr w:type="gramEnd"/>
    </w:p>
    <w:p w:rsidR="00D13285" w:rsidRDefault="00D13285" w:rsidP="00D1328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1.2. Основные понятия, используемые для целей настоящего Порядка: </w:t>
      </w:r>
    </w:p>
    <w:p w:rsidR="00D13285" w:rsidRDefault="00D13285" w:rsidP="00D13285">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proofErr w:type="gramStart"/>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субъекты малого и </w:t>
      </w:r>
      <w:r>
        <w:rPr>
          <w:rFonts w:ascii="Times New Roman" w:eastAsia="Times New Roman" w:hAnsi="Times New Roman" w:cs="Times New Roman"/>
          <w:sz w:val="26"/>
          <w:szCs w:val="26"/>
          <w:lang w:eastAsia="ru-RU"/>
        </w:rPr>
        <w:t>среднего предпринимательства –</w:t>
      </w:r>
      <w:r w:rsidRPr="005A54BA">
        <w:rPr>
          <w:rFonts w:ascii="Times New Roman" w:eastAsia="Times New Roman" w:hAnsi="Times New Roman" w:cs="Times New Roman"/>
          <w:sz w:val="26"/>
          <w:szCs w:val="26"/>
          <w:lang w:eastAsia="ru-RU"/>
        </w:rPr>
        <w:t xml:space="preserve"> хозяйствующие субъекты (юридические лица и индивидуальные предприниматели, физические лица, не являющиеся индивидуальными предпринимателями и применяющие налоговый режим </w:t>
      </w: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Налог на профессиональный доход</w:t>
      </w: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отнесенные в соответствии с условиями, установленными Федеральным законом от 24.07.2007 </w:t>
      </w: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209-ФЗ </w:t>
      </w: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О развитии малого и среднего предпринимательства в Российской Федерации</w:t>
      </w: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(далее - Федеральный закон N 209-ФЗ), к малым предприятиям, в том числе к микропредприятиям и</w:t>
      </w:r>
      <w:proofErr w:type="gramEnd"/>
      <w:r w:rsidRPr="005A54BA">
        <w:rPr>
          <w:rFonts w:ascii="Times New Roman" w:eastAsia="Times New Roman" w:hAnsi="Times New Roman" w:cs="Times New Roman"/>
          <w:sz w:val="26"/>
          <w:szCs w:val="26"/>
          <w:lang w:eastAsia="ru-RU"/>
        </w:rPr>
        <w:t xml:space="preserve"> средним пред</w:t>
      </w:r>
      <w:r>
        <w:rPr>
          <w:rFonts w:ascii="Times New Roman" w:eastAsia="Times New Roman" w:hAnsi="Times New Roman" w:cs="Times New Roman"/>
          <w:sz w:val="26"/>
          <w:szCs w:val="26"/>
          <w:lang w:eastAsia="ru-RU"/>
        </w:rPr>
        <w:t>приятиям (далее – субъекты МСП);</w:t>
      </w:r>
    </w:p>
    <w:p w:rsidR="00D13285" w:rsidRDefault="00D13285" w:rsidP="00D13285">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eastAsia="Times New Roman" w:hAnsi="Times New Roman" w:cs="Times New Roman"/>
          <w:sz w:val="26"/>
          <w:szCs w:val="26"/>
          <w:lang w:eastAsia="ru-RU"/>
        </w:rPr>
        <w:t>- полу</w:t>
      </w:r>
      <w:r w:rsidRPr="009C78BA">
        <w:rPr>
          <w:rFonts w:ascii="Times New Roman" w:eastAsia="Times New Roman" w:hAnsi="Times New Roman" w:cs="Times New Roman"/>
          <w:sz w:val="26"/>
          <w:szCs w:val="26"/>
          <w:lang w:eastAsia="ru-RU"/>
        </w:rPr>
        <w:t>чател</w:t>
      </w:r>
      <w:r>
        <w:rPr>
          <w:rFonts w:ascii="Times New Roman" w:eastAsia="Times New Roman" w:hAnsi="Times New Roman" w:cs="Times New Roman"/>
          <w:sz w:val="26"/>
          <w:szCs w:val="26"/>
          <w:lang w:eastAsia="ru-RU"/>
        </w:rPr>
        <w:t>и</w:t>
      </w:r>
      <w:r w:rsidRPr="009C78BA">
        <w:rPr>
          <w:rFonts w:ascii="Times New Roman" w:eastAsia="Times New Roman" w:hAnsi="Times New Roman" w:cs="Times New Roman"/>
          <w:sz w:val="26"/>
          <w:szCs w:val="26"/>
          <w:lang w:eastAsia="ru-RU"/>
        </w:rPr>
        <w:t xml:space="preserve"> субсидии </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субъекты МСП, в отношении которых принято</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 xml:space="preserve">решение о предоставлении средств из бюджета МО </w:t>
      </w:r>
      <w:r>
        <w:rPr>
          <w:rFonts w:ascii="Times New Roman" w:eastAsia="Times New Roman" w:hAnsi="Times New Roman" w:cs="Times New Roman"/>
          <w:sz w:val="26"/>
          <w:szCs w:val="26"/>
          <w:lang w:eastAsia="ru-RU"/>
        </w:rPr>
        <w:t>МР</w:t>
      </w:r>
      <w:r w:rsidRPr="009C78BA">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«Печора»</w:t>
      </w:r>
      <w:r w:rsidRPr="009C78BA">
        <w:rPr>
          <w:rFonts w:ascii="Times New Roman" w:eastAsia="Times New Roman" w:hAnsi="Times New Roman" w:cs="Times New Roman"/>
          <w:sz w:val="26"/>
          <w:szCs w:val="26"/>
          <w:lang w:eastAsia="ru-RU"/>
        </w:rPr>
        <w:t xml:space="preserve"> и с</w:t>
      </w:r>
      <w:r w:rsidRPr="009C78BA">
        <w:t xml:space="preserve"> </w:t>
      </w:r>
      <w:r w:rsidRPr="009C78BA">
        <w:rPr>
          <w:rFonts w:ascii="Times New Roman" w:eastAsia="Times New Roman" w:hAnsi="Times New Roman" w:cs="Times New Roman"/>
          <w:sz w:val="26"/>
          <w:szCs w:val="26"/>
          <w:lang w:eastAsia="ru-RU"/>
        </w:rPr>
        <w:t>которыми заключены</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 xml:space="preserve">соглашения о предоставлении субсидии (далее - </w:t>
      </w:r>
      <w:r>
        <w:rPr>
          <w:rFonts w:ascii="Times New Roman" w:eastAsia="Times New Roman" w:hAnsi="Times New Roman" w:cs="Times New Roman"/>
          <w:sz w:val="26"/>
          <w:szCs w:val="26"/>
          <w:lang w:eastAsia="ru-RU"/>
        </w:rPr>
        <w:t>п</w:t>
      </w:r>
      <w:r w:rsidRPr="009C78BA">
        <w:rPr>
          <w:rFonts w:ascii="Times New Roman" w:eastAsia="Times New Roman" w:hAnsi="Times New Roman" w:cs="Times New Roman"/>
          <w:sz w:val="26"/>
          <w:szCs w:val="26"/>
          <w:lang w:eastAsia="ru-RU"/>
        </w:rPr>
        <w:t>олучатель субсидии)</w:t>
      </w:r>
      <w:r>
        <w:rPr>
          <w:rFonts w:ascii="Times New Roman" w:eastAsia="Times New Roman" w:hAnsi="Times New Roman" w:cs="Times New Roman"/>
          <w:sz w:val="26"/>
          <w:szCs w:val="26"/>
          <w:lang w:eastAsia="ru-RU"/>
        </w:rPr>
        <w:t>.</w:t>
      </w:r>
    </w:p>
    <w:p w:rsidR="00D13285" w:rsidRDefault="00D13285" w:rsidP="00D1328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1.3. Целью предоставления субсидии является возмещение </w:t>
      </w:r>
      <w:r w:rsidRPr="00A87A79">
        <w:rPr>
          <w:rFonts w:ascii="Times New Roman" w:hAnsi="Times New Roman" w:cs="Times New Roman"/>
          <w:sz w:val="26"/>
          <w:szCs w:val="26"/>
        </w:rPr>
        <w:t xml:space="preserve">части затрат субъектов </w:t>
      </w:r>
      <w:r w:rsidRPr="003962D7">
        <w:rPr>
          <w:rFonts w:ascii="Times New Roman" w:hAnsi="Times New Roman" w:cs="Times New Roman"/>
          <w:sz w:val="26"/>
          <w:szCs w:val="26"/>
        </w:rPr>
        <w:t>МСП</w:t>
      </w:r>
      <w:r w:rsidRPr="00A87A79">
        <w:rPr>
          <w:rFonts w:ascii="Times New Roman" w:hAnsi="Times New Roman" w:cs="Times New Roman"/>
          <w:sz w:val="26"/>
          <w:szCs w:val="26"/>
        </w:rPr>
        <w:t xml:space="preserve"> по аренде торговых мест в торговых комплексах при реализации продукции собственного производства</w:t>
      </w:r>
      <w:r>
        <w:rPr>
          <w:rFonts w:ascii="Times New Roman" w:hAnsi="Times New Roman" w:cs="Times New Roman"/>
          <w:sz w:val="26"/>
          <w:szCs w:val="26"/>
        </w:rPr>
        <w:t xml:space="preserve">, и </w:t>
      </w:r>
      <w:r>
        <w:rPr>
          <w:rFonts w:ascii="Times New Roman" w:eastAsia="Times New Roman" w:hAnsi="Times New Roman" w:cs="Times New Roman"/>
          <w:sz w:val="26"/>
          <w:szCs w:val="26"/>
          <w:lang w:eastAsia="ru-RU"/>
        </w:rPr>
        <w:t xml:space="preserve">в целях </w:t>
      </w:r>
      <w:r w:rsidRPr="00967F33">
        <w:rPr>
          <w:rFonts w:ascii="Times New Roman" w:hAnsi="Times New Roman" w:cs="Times New Roman"/>
          <w:sz w:val="26"/>
          <w:szCs w:val="26"/>
        </w:rPr>
        <w:t>реализации региональных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w:t>
      </w:r>
      <w:r>
        <w:rPr>
          <w:rFonts w:ascii="Times New Roman" w:hAnsi="Times New Roman" w:cs="Times New Roman"/>
          <w:sz w:val="26"/>
          <w:szCs w:val="26"/>
        </w:rPr>
        <w:t xml:space="preserve">.  </w:t>
      </w:r>
    </w:p>
    <w:p w:rsidR="00D13285" w:rsidRDefault="00D13285" w:rsidP="00D1328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1.4. </w:t>
      </w:r>
      <w:r w:rsidRPr="00C132BE">
        <w:rPr>
          <w:rFonts w:ascii="Times New Roman" w:hAnsi="Times New Roman" w:cs="Times New Roman"/>
          <w:sz w:val="26"/>
          <w:szCs w:val="26"/>
        </w:rPr>
        <w:t xml:space="preserve">Главным распорядителем бюджетных средств, предусмотренных в </w:t>
      </w:r>
      <w:r w:rsidRPr="00C132BE">
        <w:rPr>
          <w:rFonts w:ascii="Times New Roman" w:hAnsi="Times New Roman" w:cs="Times New Roman"/>
          <w:sz w:val="26"/>
          <w:szCs w:val="26"/>
        </w:rPr>
        <w:lastRenderedPageBreak/>
        <w:t>бюджете муниципального образования муниципального района «Печора» (далее – бюджет МО МР «Печора») на предоставление субсидии в рамках настоящего порядка является администрация муниципального района «Печора» (далее – администрация МР «Печора»).</w:t>
      </w:r>
      <w:r>
        <w:rPr>
          <w:rFonts w:ascii="Times New Roman" w:hAnsi="Times New Roman" w:cs="Times New Roman"/>
          <w:sz w:val="26"/>
          <w:szCs w:val="26"/>
        </w:rPr>
        <w:t xml:space="preserve">    </w:t>
      </w:r>
    </w:p>
    <w:p w:rsidR="00D13285" w:rsidRDefault="00D13285" w:rsidP="00D1328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1.5. </w:t>
      </w:r>
      <w:r w:rsidRPr="00450BDC">
        <w:rPr>
          <w:rFonts w:ascii="Times New Roman" w:hAnsi="Times New Roman" w:cs="Times New Roman"/>
          <w:sz w:val="26"/>
          <w:szCs w:val="26"/>
        </w:rPr>
        <w:t xml:space="preserve">К категории получателей субсидии за счет средств бюджета МО </w:t>
      </w:r>
      <w:r>
        <w:rPr>
          <w:rFonts w:ascii="Times New Roman" w:hAnsi="Times New Roman" w:cs="Times New Roman"/>
          <w:sz w:val="26"/>
          <w:szCs w:val="26"/>
        </w:rPr>
        <w:t>МР</w:t>
      </w:r>
      <w:r w:rsidRPr="00450BDC">
        <w:rPr>
          <w:rFonts w:ascii="Times New Roman" w:hAnsi="Times New Roman" w:cs="Times New Roman"/>
          <w:sz w:val="26"/>
          <w:szCs w:val="26"/>
        </w:rPr>
        <w:t xml:space="preserve"> </w:t>
      </w:r>
      <w:r>
        <w:rPr>
          <w:rFonts w:ascii="Times New Roman" w:hAnsi="Times New Roman" w:cs="Times New Roman"/>
          <w:sz w:val="26"/>
          <w:szCs w:val="26"/>
        </w:rPr>
        <w:t>«Печора»</w:t>
      </w:r>
      <w:r w:rsidRPr="00450BDC">
        <w:rPr>
          <w:rFonts w:ascii="Times New Roman" w:hAnsi="Times New Roman" w:cs="Times New Roman"/>
          <w:sz w:val="26"/>
          <w:szCs w:val="26"/>
        </w:rPr>
        <w:t xml:space="preserve"> относятся</w:t>
      </w:r>
      <w:r>
        <w:rPr>
          <w:rFonts w:ascii="Times New Roman" w:hAnsi="Times New Roman" w:cs="Times New Roman"/>
          <w:sz w:val="26"/>
          <w:szCs w:val="26"/>
        </w:rPr>
        <w:t xml:space="preserve"> </w:t>
      </w:r>
      <w:r w:rsidRPr="00450BDC">
        <w:rPr>
          <w:rFonts w:ascii="Times New Roman" w:hAnsi="Times New Roman" w:cs="Times New Roman"/>
          <w:sz w:val="26"/>
          <w:szCs w:val="26"/>
        </w:rPr>
        <w:t xml:space="preserve">субъекты МСП, зарегистрированные и осуществляющие свою деятельность на территории МО </w:t>
      </w:r>
      <w:r>
        <w:rPr>
          <w:rFonts w:ascii="Times New Roman" w:hAnsi="Times New Roman" w:cs="Times New Roman"/>
          <w:sz w:val="26"/>
          <w:szCs w:val="26"/>
        </w:rPr>
        <w:t>МР «Печора»</w:t>
      </w:r>
      <w:r w:rsidRPr="00450BDC">
        <w:rPr>
          <w:rFonts w:ascii="Times New Roman" w:hAnsi="Times New Roman" w:cs="Times New Roman"/>
          <w:sz w:val="26"/>
          <w:szCs w:val="26"/>
        </w:rPr>
        <w:t xml:space="preserve">, в </w:t>
      </w:r>
      <w:proofErr w:type="spellStart"/>
      <w:r w:rsidRPr="00450BDC">
        <w:rPr>
          <w:rFonts w:ascii="Times New Roman" w:hAnsi="Times New Roman" w:cs="Times New Roman"/>
          <w:sz w:val="26"/>
          <w:szCs w:val="26"/>
        </w:rPr>
        <w:t>т.ч</w:t>
      </w:r>
      <w:proofErr w:type="spellEnd"/>
      <w:r w:rsidRPr="00450BDC">
        <w:rPr>
          <w:rFonts w:ascii="Times New Roman" w:hAnsi="Times New Roman" w:cs="Times New Roman"/>
          <w:sz w:val="26"/>
          <w:szCs w:val="26"/>
        </w:rPr>
        <w:t>. физические лица, не являющиеся индивидуальными предпринимателями и</w:t>
      </w:r>
      <w:r>
        <w:rPr>
          <w:rFonts w:ascii="Times New Roman" w:hAnsi="Times New Roman" w:cs="Times New Roman"/>
          <w:sz w:val="26"/>
          <w:szCs w:val="26"/>
        </w:rPr>
        <w:t xml:space="preserve"> </w:t>
      </w:r>
      <w:r w:rsidRPr="00450BDC">
        <w:rPr>
          <w:rFonts w:ascii="Times New Roman" w:hAnsi="Times New Roman" w:cs="Times New Roman"/>
          <w:sz w:val="26"/>
          <w:szCs w:val="26"/>
        </w:rPr>
        <w:t xml:space="preserve">применяющие налоговый режим </w:t>
      </w:r>
      <w:r>
        <w:rPr>
          <w:rFonts w:ascii="Times New Roman" w:hAnsi="Times New Roman" w:cs="Times New Roman"/>
          <w:sz w:val="26"/>
          <w:szCs w:val="26"/>
        </w:rPr>
        <w:t>«</w:t>
      </w:r>
      <w:r w:rsidRPr="00450BDC">
        <w:rPr>
          <w:rFonts w:ascii="Times New Roman" w:hAnsi="Times New Roman" w:cs="Times New Roman"/>
          <w:sz w:val="26"/>
          <w:szCs w:val="26"/>
        </w:rPr>
        <w:t>Налог на профессиональный доход</w:t>
      </w:r>
      <w:r>
        <w:rPr>
          <w:rFonts w:ascii="Times New Roman" w:hAnsi="Times New Roman" w:cs="Times New Roman"/>
          <w:sz w:val="26"/>
          <w:szCs w:val="26"/>
        </w:rPr>
        <w:t>».</w:t>
      </w:r>
    </w:p>
    <w:p w:rsidR="00D13285" w:rsidRDefault="00D13285" w:rsidP="00D1328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1.6. Одним из критериев отбора получателя субсидии является: </w:t>
      </w:r>
    </w:p>
    <w:p w:rsidR="00D13285" w:rsidRDefault="00D13285" w:rsidP="00D1328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включение субъекта МСП в единый реестр субъектов малого и среднего предпринимательства;</w:t>
      </w:r>
    </w:p>
    <w:p w:rsidR="00D13285" w:rsidRDefault="00D13285" w:rsidP="00D1328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hAnsi="Times New Roman" w:cs="Times New Roman"/>
          <w:sz w:val="26"/>
          <w:szCs w:val="26"/>
        </w:rPr>
        <w:t>- постановка на учет в Федеральной налоговой службе физического лица, не являющего</w:t>
      </w:r>
      <w:r w:rsidRPr="00F81784">
        <w:rPr>
          <w:rFonts w:ascii="Times New Roman" w:hAnsi="Times New Roman" w:cs="Times New Roman"/>
          <w:sz w:val="26"/>
          <w:szCs w:val="26"/>
        </w:rPr>
        <w:t>ся индивидуальным предпринимател</w:t>
      </w:r>
      <w:r>
        <w:rPr>
          <w:rFonts w:ascii="Times New Roman" w:hAnsi="Times New Roman" w:cs="Times New Roman"/>
          <w:sz w:val="26"/>
          <w:szCs w:val="26"/>
        </w:rPr>
        <w:t>ем</w:t>
      </w:r>
      <w:r w:rsidRPr="00F81784">
        <w:rPr>
          <w:rFonts w:ascii="Times New Roman" w:hAnsi="Times New Roman" w:cs="Times New Roman"/>
          <w:sz w:val="26"/>
          <w:szCs w:val="26"/>
        </w:rPr>
        <w:t xml:space="preserve"> </w:t>
      </w:r>
      <w:r>
        <w:rPr>
          <w:rFonts w:ascii="Times New Roman" w:hAnsi="Times New Roman" w:cs="Times New Roman"/>
          <w:sz w:val="26"/>
          <w:szCs w:val="26"/>
        </w:rPr>
        <w:t xml:space="preserve">для </w:t>
      </w:r>
      <w:r w:rsidRPr="00F81784">
        <w:rPr>
          <w:rFonts w:ascii="Times New Roman" w:hAnsi="Times New Roman" w:cs="Times New Roman"/>
          <w:sz w:val="26"/>
          <w:szCs w:val="26"/>
        </w:rPr>
        <w:t>приме</w:t>
      </w:r>
      <w:r>
        <w:rPr>
          <w:rFonts w:ascii="Times New Roman" w:hAnsi="Times New Roman" w:cs="Times New Roman"/>
          <w:sz w:val="26"/>
          <w:szCs w:val="26"/>
        </w:rPr>
        <w:t>не</w:t>
      </w:r>
      <w:r w:rsidRPr="00F81784">
        <w:rPr>
          <w:rFonts w:ascii="Times New Roman" w:hAnsi="Times New Roman" w:cs="Times New Roman"/>
          <w:sz w:val="26"/>
          <w:szCs w:val="26"/>
        </w:rPr>
        <w:t>н</w:t>
      </w:r>
      <w:r>
        <w:rPr>
          <w:rFonts w:ascii="Times New Roman" w:hAnsi="Times New Roman" w:cs="Times New Roman"/>
          <w:sz w:val="26"/>
          <w:szCs w:val="26"/>
        </w:rPr>
        <w:t>ия</w:t>
      </w:r>
      <w:r w:rsidRPr="00F81784">
        <w:rPr>
          <w:rFonts w:ascii="Times New Roman" w:hAnsi="Times New Roman" w:cs="Times New Roman"/>
          <w:sz w:val="26"/>
          <w:szCs w:val="26"/>
        </w:rPr>
        <w:t xml:space="preserve"> налогов</w:t>
      </w:r>
      <w:r>
        <w:rPr>
          <w:rFonts w:ascii="Times New Roman" w:hAnsi="Times New Roman" w:cs="Times New Roman"/>
          <w:sz w:val="26"/>
          <w:szCs w:val="26"/>
        </w:rPr>
        <w:t>ого</w:t>
      </w:r>
      <w:r w:rsidRPr="00F81784">
        <w:rPr>
          <w:rFonts w:ascii="Times New Roman" w:hAnsi="Times New Roman" w:cs="Times New Roman"/>
          <w:sz w:val="26"/>
          <w:szCs w:val="26"/>
        </w:rPr>
        <w:t xml:space="preserve"> режим</w:t>
      </w:r>
      <w:r>
        <w:rPr>
          <w:rFonts w:ascii="Times New Roman" w:hAnsi="Times New Roman" w:cs="Times New Roman"/>
          <w:sz w:val="26"/>
          <w:szCs w:val="26"/>
        </w:rPr>
        <w:t>а</w:t>
      </w:r>
      <w:r w:rsidRPr="00F81784">
        <w:rPr>
          <w:rFonts w:ascii="Times New Roman" w:hAnsi="Times New Roman" w:cs="Times New Roman"/>
          <w:sz w:val="26"/>
          <w:szCs w:val="26"/>
        </w:rPr>
        <w:t xml:space="preserve"> «Налог на профессиональный доход»</w:t>
      </w:r>
      <w:r>
        <w:rPr>
          <w:rFonts w:ascii="Times New Roman" w:eastAsia="Times New Roman" w:hAnsi="Times New Roman" w:cs="Times New Roman"/>
          <w:sz w:val="26"/>
          <w:szCs w:val="26"/>
          <w:lang w:eastAsia="ru-RU"/>
        </w:rPr>
        <w:t>.</w:t>
      </w:r>
    </w:p>
    <w:p w:rsidR="00D13285" w:rsidRDefault="00711C0D" w:rsidP="00D1328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711C0D">
        <w:rPr>
          <w:rFonts w:ascii="Times New Roman" w:eastAsia="Times New Roman" w:hAnsi="Times New Roman" w:cs="Times New Roman"/>
          <w:sz w:val="26"/>
          <w:szCs w:val="26"/>
          <w:lang w:eastAsia="ru-RU"/>
        </w:rPr>
        <w:t>1.7. Сведения о субсидии размещаются на едином портале бюджетной системы Российской Федерации в информационно-телекоммуникационной сети «Интернет» в разделе «Бюджет», не позднее 15-го рабочего дня, следующего за днем принятия решения о бюджете, решения о внесении изменений в решение о бюджете.</w:t>
      </w:r>
    </w:p>
    <w:p w:rsidR="00D13285" w:rsidRDefault="00D13285" w:rsidP="00D1328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5551BA">
        <w:rPr>
          <w:rFonts w:ascii="Times New Roman" w:eastAsia="Times New Roman" w:hAnsi="Times New Roman" w:cs="Times New Roman"/>
          <w:sz w:val="26"/>
          <w:szCs w:val="26"/>
          <w:lang w:eastAsia="ru-RU"/>
        </w:rPr>
        <w:t>1.</w:t>
      </w:r>
      <w:r>
        <w:rPr>
          <w:rFonts w:ascii="Times New Roman" w:eastAsia="Times New Roman" w:hAnsi="Times New Roman" w:cs="Times New Roman"/>
          <w:sz w:val="26"/>
          <w:szCs w:val="26"/>
          <w:lang w:eastAsia="ru-RU"/>
        </w:rPr>
        <w:t>8</w:t>
      </w:r>
      <w:r w:rsidRPr="005551BA">
        <w:rPr>
          <w:rFonts w:ascii="Times New Roman" w:eastAsia="Times New Roman" w:hAnsi="Times New Roman" w:cs="Times New Roman"/>
          <w:sz w:val="26"/>
          <w:szCs w:val="26"/>
          <w:lang w:eastAsia="ru-RU"/>
        </w:rPr>
        <w:t xml:space="preserve">. </w:t>
      </w:r>
      <w:r w:rsidRPr="0077331A">
        <w:rPr>
          <w:rFonts w:ascii="Times New Roman" w:eastAsia="Times New Roman" w:hAnsi="Times New Roman" w:cs="Times New Roman"/>
          <w:color w:val="000000"/>
          <w:sz w:val="26"/>
          <w:szCs w:val="26"/>
          <w:lang w:eastAsia="ru-RU"/>
        </w:rPr>
        <w:t>Субсидия предоставляется по результатам отбора получателей</w:t>
      </w:r>
      <w:r w:rsidRPr="005551BA">
        <w:rPr>
          <w:rFonts w:ascii="Times New Roman" w:eastAsia="Times New Roman" w:hAnsi="Times New Roman" w:cs="Times New Roman"/>
          <w:color w:val="000000"/>
          <w:sz w:val="26"/>
          <w:szCs w:val="26"/>
          <w:lang w:eastAsia="ru-RU"/>
        </w:rPr>
        <w:t xml:space="preserve"> </w:t>
      </w:r>
      <w:r w:rsidRPr="0077331A">
        <w:rPr>
          <w:rFonts w:ascii="Times New Roman" w:eastAsia="Times New Roman" w:hAnsi="Times New Roman" w:cs="Times New Roman"/>
          <w:color w:val="000000"/>
          <w:sz w:val="26"/>
          <w:szCs w:val="26"/>
          <w:lang w:eastAsia="ru-RU"/>
        </w:rPr>
        <w:t>субсидий, проводимого посредством запроса предложений (</w:t>
      </w:r>
      <w:r w:rsidRPr="005551BA">
        <w:rPr>
          <w:rFonts w:ascii="Times New Roman" w:eastAsia="Times New Roman" w:hAnsi="Times New Roman" w:cs="Times New Roman"/>
          <w:color w:val="000000"/>
          <w:sz w:val="26"/>
          <w:szCs w:val="26"/>
          <w:lang w:eastAsia="ru-RU"/>
        </w:rPr>
        <w:t>заявок</w:t>
      </w:r>
      <w:r w:rsidRPr="0077331A">
        <w:rPr>
          <w:rFonts w:ascii="Times New Roman" w:eastAsia="Times New Roman" w:hAnsi="Times New Roman" w:cs="Times New Roman"/>
          <w:color w:val="000000"/>
          <w:sz w:val="26"/>
          <w:szCs w:val="26"/>
          <w:lang w:eastAsia="ru-RU"/>
        </w:rPr>
        <w:t>).</w:t>
      </w:r>
    </w:p>
    <w:p w:rsidR="00D13285" w:rsidRDefault="00D13285" w:rsidP="00D13285">
      <w:pPr>
        <w:autoSpaceDE w:val="0"/>
        <w:autoSpaceDN w:val="0"/>
        <w:adjustRightInd w:val="0"/>
        <w:spacing w:after="0" w:line="240" w:lineRule="auto"/>
        <w:ind w:firstLine="708"/>
        <w:jc w:val="both"/>
        <w:rPr>
          <w:rFonts w:ascii="Times New Roman" w:hAnsi="Times New Roman" w:cs="Times New Roman"/>
          <w:sz w:val="26"/>
          <w:szCs w:val="26"/>
        </w:rPr>
      </w:pPr>
    </w:p>
    <w:p w:rsidR="00D13285" w:rsidRDefault="00D13285" w:rsidP="00D13285">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 Порядок проведения отбора получателей субсидии</w:t>
      </w:r>
    </w:p>
    <w:p w:rsidR="00D13285" w:rsidRPr="0077331A" w:rsidRDefault="00D13285" w:rsidP="00D1328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p>
    <w:p w:rsidR="00D13285" w:rsidRDefault="00D13285" w:rsidP="00D1328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2.1. </w:t>
      </w:r>
      <w:r w:rsidRPr="00057001">
        <w:rPr>
          <w:rFonts w:ascii="Times New Roman" w:hAnsi="Times New Roman" w:cs="Times New Roman"/>
          <w:sz w:val="26"/>
          <w:szCs w:val="26"/>
        </w:rPr>
        <w:t xml:space="preserve">Получатели субсидии определяются путем запроса предложений, на основании заявок, направленных </w:t>
      </w:r>
      <w:r>
        <w:rPr>
          <w:rFonts w:ascii="Times New Roman" w:hAnsi="Times New Roman" w:cs="Times New Roman"/>
          <w:sz w:val="26"/>
          <w:szCs w:val="26"/>
        </w:rPr>
        <w:t>субъектами МСП</w:t>
      </w:r>
      <w:r w:rsidRPr="00057001">
        <w:rPr>
          <w:rFonts w:ascii="Times New Roman" w:hAnsi="Times New Roman" w:cs="Times New Roman"/>
          <w:sz w:val="26"/>
          <w:szCs w:val="26"/>
        </w:rPr>
        <w:t xml:space="preserve"> для участия в отборе, исходя из соответствия участника отбора установленным требованиям на участие в отборе</w:t>
      </w:r>
      <w:r>
        <w:rPr>
          <w:rFonts w:ascii="Times New Roman" w:hAnsi="Times New Roman" w:cs="Times New Roman"/>
          <w:sz w:val="26"/>
          <w:szCs w:val="26"/>
        </w:rPr>
        <w:t>.</w:t>
      </w:r>
    </w:p>
    <w:p w:rsidR="00D13285" w:rsidRPr="007B39CD" w:rsidRDefault="00D13285" w:rsidP="00D1328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2.2. Администрация МР «Печора» размещает на официальном сайте  </w:t>
      </w:r>
      <w:r>
        <w:rPr>
          <w:rFonts w:ascii="Times New Roman" w:eastAsia="Times New Roman" w:hAnsi="Times New Roman" w:cs="Times New Roman"/>
          <w:color w:val="000000"/>
          <w:sz w:val="26"/>
          <w:szCs w:val="26"/>
          <w:lang w:eastAsia="ru-RU"/>
        </w:rPr>
        <w:t xml:space="preserve">муниципального района «Печора» </w:t>
      </w:r>
      <w:hyperlink r:id="rId48" w:history="1">
        <w:r w:rsidRPr="007B39CD">
          <w:rPr>
            <w:rStyle w:val="ac"/>
            <w:rFonts w:ascii="Times New Roman" w:eastAsia="Times New Roman" w:hAnsi="Times New Roman" w:cs="Times New Roman"/>
            <w:color w:val="auto"/>
            <w:sz w:val="26"/>
            <w:szCs w:val="26"/>
          </w:rPr>
          <w:t>https://www.pechoraonline.ru</w:t>
        </w:r>
      </w:hyperlink>
      <w:r w:rsidRPr="007B39CD">
        <w:rPr>
          <w:rStyle w:val="ac"/>
          <w:rFonts w:ascii="Times New Roman" w:eastAsia="Times New Roman" w:hAnsi="Times New Roman" w:cs="Times New Roman"/>
          <w:color w:val="auto"/>
          <w:sz w:val="26"/>
          <w:szCs w:val="26"/>
        </w:rPr>
        <w:t xml:space="preserve"> объявление о проведении запроса предложений не позднее, чем за 1 день до начала приема заявок. </w:t>
      </w:r>
      <w:r w:rsidRPr="007B39CD">
        <w:rPr>
          <w:rFonts w:ascii="Times New Roman" w:hAnsi="Times New Roman" w:cs="Times New Roman"/>
          <w:sz w:val="26"/>
          <w:szCs w:val="26"/>
        </w:rPr>
        <w:t xml:space="preserve"> </w:t>
      </w:r>
    </w:p>
    <w:p w:rsidR="00D13285" w:rsidRDefault="00D13285" w:rsidP="00D1328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63B82">
        <w:rPr>
          <w:rFonts w:ascii="Times New Roman" w:hAnsi="Times New Roman" w:cs="Times New Roman"/>
          <w:sz w:val="26"/>
          <w:szCs w:val="26"/>
        </w:rPr>
        <w:t xml:space="preserve">Объявление </w:t>
      </w:r>
      <w:r>
        <w:rPr>
          <w:rFonts w:ascii="Times New Roman" w:hAnsi="Times New Roman" w:cs="Times New Roman"/>
          <w:sz w:val="26"/>
          <w:szCs w:val="26"/>
        </w:rPr>
        <w:t xml:space="preserve">о проведении запроса предложений </w:t>
      </w:r>
      <w:r w:rsidRPr="00E63B82">
        <w:rPr>
          <w:rFonts w:ascii="Times New Roman" w:hAnsi="Times New Roman" w:cs="Times New Roman"/>
          <w:sz w:val="26"/>
          <w:szCs w:val="26"/>
        </w:rPr>
        <w:t>должно содержать</w:t>
      </w:r>
      <w:r>
        <w:rPr>
          <w:rFonts w:ascii="Times New Roman" w:hAnsi="Times New Roman" w:cs="Times New Roman"/>
          <w:sz w:val="26"/>
          <w:szCs w:val="26"/>
        </w:rPr>
        <w:t>:</w:t>
      </w:r>
    </w:p>
    <w:p w:rsidR="00D13285" w:rsidRDefault="00D13285" w:rsidP="00D1328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срок проведения отбора (не менее 30 календарных дней);</w:t>
      </w:r>
    </w:p>
    <w:p w:rsidR="00D13285" w:rsidRDefault="00D13285" w:rsidP="00D1328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0B1635">
        <w:rPr>
          <w:rFonts w:ascii="Times New Roman" w:hAnsi="Times New Roman" w:cs="Times New Roman"/>
          <w:sz w:val="26"/>
          <w:szCs w:val="26"/>
        </w:rPr>
        <w:t>наименовани</w:t>
      </w:r>
      <w:r>
        <w:rPr>
          <w:rFonts w:ascii="Times New Roman" w:hAnsi="Times New Roman" w:cs="Times New Roman"/>
          <w:sz w:val="26"/>
          <w:szCs w:val="26"/>
        </w:rPr>
        <w:t>е</w:t>
      </w:r>
      <w:r w:rsidRPr="000B1635">
        <w:rPr>
          <w:rFonts w:ascii="Times New Roman" w:hAnsi="Times New Roman" w:cs="Times New Roman"/>
          <w:sz w:val="26"/>
          <w:szCs w:val="26"/>
        </w:rPr>
        <w:t>, мест</w:t>
      </w:r>
      <w:r>
        <w:rPr>
          <w:rFonts w:ascii="Times New Roman" w:hAnsi="Times New Roman" w:cs="Times New Roman"/>
          <w:sz w:val="26"/>
          <w:szCs w:val="26"/>
        </w:rPr>
        <w:t>о</w:t>
      </w:r>
      <w:r w:rsidRPr="000B1635">
        <w:rPr>
          <w:rFonts w:ascii="Times New Roman" w:hAnsi="Times New Roman" w:cs="Times New Roman"/>
          <w:sz w:val="26"/>
          <w:szCs w:val="26"/>
        </w:rPr>
        <w:t xml:space="preserve"> нахождения, почтов</w:t>
      </w:r>
      <w:r>
        <w:rPr>
          <w:rFonts w:ascii="Times New Roman" w:hAnsi="Times New Roman" w:cs="Times New Roman"/>
          <w:sz w:val="26"/>
          <w:szCs w:val="26"/>
        </w:rPr>
        <w:t>ый адрес</w:t>
      </w:r>
      <w:r w:rsidRPr="000B1635">
        <w:rPr>
          <w:rFonts w:ascii="Times New Roman" w:hAnsi="Times New Roman" w:cs="Times New Roman"/>
          <w:sz w:val="26"/>
          <w:szCs w:val="26"/>
        </w:rPr>
        <w:t>, адрес электронной почты главного распорядителя</w:t>
      </w:r>
      <w:r>
        <w:rPr>
          <w:rFonts w:ascii="Times New Roman" w:hAnsi="Times New Roman" w:cs="Times New Roman"/>
          <w:sz w:val="26"/>
          <w:szCs w:val="26"/>
        </w:rPr>
        <w:t xml:space="preserve">; </w:t>
      </w:r>
    </w:p>
    <w:p w:rsidR="00D13285" w:rsidRDefault="00D13285" w:rsidP="00D1328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0B1635">
        <w:rPr>
          <w:rFonts w:ascii="Times New Roman" w:hAnsi="Times New Roman" w:cs="Times New Roman"/>
          <w:sz w:val="26"/>
          <w:szCs w:val="26"/>
        </w:rPr>
        <w:t>результат предоставления субсидии</w:t>
      </w:r>
      <w:r>
        <w:rPr>
          <w:rFonts w:ascii="Times New Roman" w:hAnsi="Times New Roman" w:cs="Times New Roman"/>
          <w:sz w:val="26"/>
          <w:szCs w:val="26"/>
        </w:rPr>
        <w:t>, в соответствии с пунктом 3.12. настоящего Порядка;</w:t>
      </w:r>
    </w:p>
    <w:p w:rsidR="00D13285" w:rsidRDefault="00D13285" w:rsidP="00D1328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ссылку на сайт, где размещается объявление и порядок предоставления субсидии;</w:t>
      </w:r>
    </w:p>
    <w:p w:rsidR="00D13285" w:rsidRDefault="00D13285" w:rsidP="00D1328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требования к участникам отбора,</w:t>
      </w:r>
      <w:r w:rsidRPr="007B536D">
        <w:rPr>
          <w:rFonts w:ascii="Times New Roman" w:hAnsi="Times New Roman" w:cs="Times New Roman"/>
          <w:sz w:val="26"/>
          <w:szCs w:val="26"/>
        </w:rPr>
        <w:t xml:space="preserve"> </w:t>
      </w:r>
      <w:r>
        <w:rPr>
          <w:rFonts w:ascii="Times New Roman" w:hAnsi="Times New Roman" w:cs="Times New Roman"/>
          <w:sz w:val="26"/>
          <w:szCs w:val="26"/>
        </w:rPr>
        <w:t>в соответствии с пунктом 3.1. настоящего Порядка, и перечень документов, подтверждающих их соответствие указанным требованиям</w:t>
      </w:r>
      <w:r w:rsidRPr="007B536D">
        <w:t xml:space="preserve"> </w:t>
      </w:r>
      <w:r>
        <w:rPr>
          <w:rFonts w:ascii="Times New Roman" w:hAnsi="Times New Roman" w:cs="Times New Roman"/>
          <w:sz w:val="26"/>
          <w:szCs w:val="26"/>
        </w:rPr>
        <w:t>в соответствии с пунктом 3.</w:t>
      </w:r>
      <w:r w:rsidRPr="007B536D">
        <w:rPr>
          <w:rFonts w:ascii="Times New Roman" w:hAnsi="Times New Roman" w:cs="Times New Roman"/>
          <w:sz w:val="26"/>
          <w:szCs w:val="26"/>
        </w:rPr>
        <w:t>2. настоящего Порядка</w:t>
      </w:r>
      <w:r>
        <w:rPr>
          <w:rFonts w:ascii="Times New Roman" w:hAnsi="Times New Roman" w:cs="Times New Roman"/>
          <w:sz w:val="26"/>
          <w:szCs w:val="26"/>
        </w:rPr>
        <w:t>;</w:t>
      </w:r>
    </w:p>
    <w:p w:rsidR="00D13285" w:rsidRDefault="00D13285" w:rsidP="00D1328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BA4754">
        <w:rPr>
          <w:rFonts w:ascii="Times New Roman" w:hAnsi="Times New Roman" w:cs="Times New Roman"/>
          <w:sz w:val="26"/>
          <w:szCs w:val="26"/>
        </w:rPr>
        <w:t>поряд</w:t>
      </w:r>
      <w:r>
        <w:rPr>
          <w:rFonts w:ascii="Times New Roman" w:hAnsi="Times New Roman" w:cs="Times New Roman"/>
          <w:sz w:val="26"/>
          <w:szCs w:val="26"/>
        </w:rPr>
        <w:t>ок</w:t>
      </w:r>
      <w:r w:rsidRPr="00BA4754">
        <w:rPr>
          <w:rFonts w:ascii="Times New Roman" w:hAnsi="Times New Roman" w:cs="Times New Roman"/>
          <w:sz w:val="26"/>
          <w:szCs w:val="26"/>
        </w:rPr>
        <w:t xml:space="preserve"> подачи заяв</w:t>
      </w:r>
      <w:r>
        <w:rPr>
          <w:rFonts w:ascii="Times New Roman" w:hAnsi="Times New Roman" w:cs="Times New Roman"/>
          <w:sz w:val="26"/>
          <w:szCs w:val="26"/>
        </w:rPr>
        <w:t>ки</w:t>
      </w:r>
      <w:r w:rsidRPr="00BA4754">
        <w:rPr>
          <w:rFonts w:ascii="Times New Roman" w:hAnsi="Times New Roman" w:cs="Times New Roman"/>
          <w:sz w:val="26"/>
          <w:szCs w:val="26"/>
        </w:rPr>
        <w:t xml:space="preserve"> и требовани</w:t>
      </w:r>
      <w:r>
        <w:rPr>
          <w:rFonts w:ascii="Times New Roman" w:hAnsi="Times New Roman" w:cs="Times New Roman"/>
          <w:sz w:val="26"/>
          <w:szCs w:val="26"/>
        </w:rPr>
        <w:t>я</w:t>
      </w:r>
      <w:r w:rsidRPr="00BA4754">
        <w:rPr>
          <w:rFonts w:ascii="Times New Roman" w:hAnsi="Times New Roman" w:cs="Times New Roman"/>
          <w:sz w:val="26"/>
          <w:szCs w:val="26"/>
        </w:rPr>
        <w:t>, предъявляемы</w:t>
      </w:r>
      <w:r>
        <w:rPr>
          <w:rFonts w:ascii="Times New Roman" w:hAnsi="Times New Roman" w:cs="Times New Roman"/>
          <w:sz w:val="26"/>
          <w:szCs w:val="26"/>
        </w:rPr>
        <w:t>е</w:t>
      </w:r>
      <w:r w:rsidRPr="00BA4754">
        <w:rPr>
          <w:rFonts w:ascii="Times New Roman" w:hAnsi="Times New Roman" w:cs="Times New Roman"/>
          <w:sz w:val="26"/>
          <w:szCs w:val="26"/>
        </w:rPr>
        <w:t xml:space="preserve"> к форме и содержанию заяв</w:t>
      </w:r>
      <w:r>
        <w:rPr>
          <w:rFonts w:ascii="Times New Roman" w:hAnsi="Times New Roman" w:cs="Times New Roman"/>
          <w:sz w:val="26"/>
          <w:szCs w:val="26"/>
        </w:rPr>
        <w:t>ки в соответствии с пунктом 3.2. настоящего Порядка</w:t>
      </w:r>
      <w:r w:rsidRPr="00BA4754">
        <w:rPr>
          <w:rFonts w:ascii="Times New Roman" w:hAnsi="Times New Roman" w:cs="Times New Roman"/>
          <w:sz w:val="26"/>
          <w:szCs w:val="26"/>
        </w:rPr>
        <w:t>;</w:t>
      </w:r>
      <w:r>
        <w:rPr>
          <w:rFonts w:ascii="Times New Roman" w:hAnsi="Times New Roman" w:cs="Times New Roman"/>
          <w:sz w:val="26"/>
          <w:szCs w:val="26"/>
        </w:rPr>
        <w:t xml:space="preserve"> </w:t>
      </w:r>
    </w:p>
    <w:p w:rsidR="00D13285" w:rsidRDefault="00D13285" w:rsidP="00D1328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22272F"/>
          <w:sz w:val="26"/>
          <w:szCs w:val="26"/>
          <w:lang w:eastAsia="ru-RU"/>
        </w:rPr>
      </w:pPr>
      <w:proofErr w:type="gramStart"/>
      <w:r>
        <w:rPr>
          <w:rFonts w:ascii="Times New Roman" w:hAnsi="Times New Roman" w:cs="Times New Roman"/>
          <w:sz w:val="26"/>
          <w:szCs w:val="26"/>
        </w:rPr>
        <w:t xml:space="preserve">- </w:t>
      </w:r>
      <w:r w:rsidRPr="00BA4754">
        <w:rPr>
          <w:rFonts w:ascii="Times New Roman" w:hAnsi="Times New Roman" w:cs="Times New Roman"/>
          <w:sz w:val="26"/>
          <w:szCs w:val="26"/>
        </w:rPr>
        <w:t>поряд</w:t>
      </w:r>
      <w:r>
        <w:rPr>
          <w:rFonts w:ascii="Times New Roman" w:hAnsi="Times New Roman" w:cs="Times New Roman"/>
          <w:sz w:val="26"/>
          <w:szCs w:val="26"/>
        </w:rPr>
        <w:t>ок</w:t>
      </w:r>
      <w:r w:rsidRPr="00BA4754">
        <w:rPr>
          <w:rFonts w:ascii="Times New Roman" w:hAnsi="Times New Roman" w:cs="Times New Roman"/>
          <w:sz w:val="26"/>
          <w:szCs w:val="26"/>
        </w:rPr>
        <w:t xml:space="preserve"> отзыва заявок, основания для возврата заявок </w:t>
      </w:r>
      <w:r>
        <w:rPr>
          <w:rFonts w:ascii="Times New Roman" w:hAnsi="Times New Roman" w:cs="Times New Roman"/>
          <w:sz w:val="26"/>
          <w:szCs w:val="26"/>
        </w:rPr>
        <w:t>и</w:t>
      </w:r>
      <w:r w:rsidRPr="00BA4754">
        <w:rPr>
          <w:rFonts w:ascii="Times New Roman" w:hAnsi="Times New Roman" w:cs="Times New Roman"/>
          <w:sz w:val="26"/>
          <w:szCs w:val="26"/>
        </w:rPr>
        <w:t xml:space="preserve"> </w:t>
      </w:r>
      <w:r>
        <w:rPr>
          <w:rFonts w:ascii="Times New Roman" w:hAnsi="Times New Roman" w:cs="Times New Roman"/>
          <w:sz w:val="26"/>
          <w:szCs w:val="26"/>
        </w:rPr>
        <w:t xml:space="preserve">возможность </w:t>
      </w:r>
      <w:r w:rsidRPr="00BA4754">
        <w:rPr>
          <w:rFonts w:ascii="Times New Roman" w:hAnsi="Times New Roman" w:cs="Times New Roman"/>
          <w:sz w:val="26"/>
          <w:szCs w:val="26"/>
        </w:rPr>
        <w:t>внесения изменений</w:t>
      </w:r>
      <w:r>
        <w:rPr>
          <w:rFonts w:ascii="Times New Roman" w:hAnsi="Times New Roman" w:cs="Times New Roman"/>
          <w:sz w:val="26"/>
          <w:szCs w:val="26"/>
        </w:rPr>
        <w:t xml:space="preserve"> в</w:t>
      </w:r>
      <w:r w:rsidRPr="00BA4754">
        <w:rPr>
          <w:rFonts w:ascii="Times New Roman" w:hAnsi="Times New Roman" w:cs="Times New Roman"/>
          <w:sz w:val="26"/>
          <w:szCs w:val="26"/>
        </w:rPr>
        <w:t xml:space="preserve"> заявки;</w:t>
      </w:r>
      <w:r>
        <w:rPr>
          <w:rFonts w:ascii="Times New Roman" w:hAnsi="Times New Roman" w:cs="Times New Roman"/>
          <w:sz w:val="26"/>
          <w:szCs w:val="26"/>
        </w:rPr>
        <w:t xml:space="preserve"> порядок</w:t>
      </w:r>
      <w:r w:rsidRPr="00AB2DE1">
        <w:rPr>
          <w:rFonts w:ascii="Times New Roman" w:hAnsi="Times New Roman" w:cs="Times New Roman"/>
          <w:sz w:val="26"/>
          <w:szCs w:val="26"/>
        </w:rPr>
        <w:t xml:space="preserve"> рассмотрения заявок</w:t>
      </w:r>
      <w:r>
        <w:rPr>
          <w:rFonts w:ascii="Times New Roman" w:hAnsi="Times New Roman" w:cs="Times New Roman"/>
          <w:sz w:val="26"/>
          <w:szCs w:val="26"/>
        </w:rPr>
        <w:t xml:space="preserve"> на предмет соответствия установленным требованиям</w:t>
      </w:r>
      <w:r w:rsidRPr="00AB2DE1">
        <w:rPr>
          <w:rFonts w:ascii="Times New Roman" w:hAnsi="Times New Roman" w:cs="Times New Roman"/>
          <w:sz w:val="26"/>
          <w:szCs w:val="26"/>
        </w:rPr>
        <w:t>;</w:t>
      </w:r>
      <w:r>
        <w:rPr>
          <w:rFonts w:ascii="Times New Roman" w:hAnsi="Times New Roman" w:cs="Times New Roman"/>
          <w:sz w:val="26"/>
          <w:szCs w:val="26"/>
        </w:rPr>
        <w:t xml:space="preserve"> </w:t>
      </w:r>
      <w:r w:rsidRPr="009C5E44">
        <w:rPr>
          <w:rFonts w:ascii="Times New Roman" w:hAnsi="Times New Roman" w:cs="Times New Roman"/>
          <w:color w:val="22272F"/>
          <w:sz w:val="26"/>
          <w:szCs w:val="26"/>
          <w:lang w:eastAsia="ru-RU"/>
        </w:rPr>
        <w:t>поряд</w:t>
      </w:r>
      <w:r w:rsidRPr="00277A4E">
        <w:rPr>
          <w:rFonts w:ascii="Times New Roman" w:hAnsi="Times New Roman" w:cs="Times New Roman"/>
          <w:color w:val="22272F"/>
          <w:sz w:val="26"/>
          <w:szCs w:val="26"/>
        </w:rPr>
        <w:t>ок</w:t>
      </w:r>
      <w:r w:rsidRPr="009C5E44">
        <w:rPr>
          <w:rFonts w:ascii="Times New Roman" w:hAnsi="Times New Roman" w:cs="Times New Roman"/>
          <w:color w:val="22272F"/>
          <w:sz w:val="26"/>
          <w:szCs w:val="26"/>
          <w:lang w:eastAsia="ru-RU"/>
        </w:rPr>
        <w:t xml:space="preserve"> предоставления участникам </w:t>
      </w:r>
      <w:r w:rsidRPr="009C5E44">
        <w:rPr>
          <w:rFonts w:ascii="Times New Roman" w:hAnsi="Times New Roman" w:cs="Times New Roman"/>
          <w:color w:val="22272F"/>
          <w:sz w:val="26"/>
          <w:szCs w:val="26"/>
          <w:lang w:eastAsia="ru-RU"/>
        </w:rPr>
        <w:lastRenderedPageBreak/>
        <w:t>отбора разъяснений положений объявления о проведении отбора</w:t>
      </w:r>
      <w:r>
        <w:rPr>
          <w:rFonts w:ascii="Times New Roman" w:hAnsi="Times New Roman" w:cs="Times New Roman"/>
          <w:color w:val="22272F"/>
          <w:sz w:val="26"/>
          <w:szCs w:val="26"/>
          <w:lang w:eastAsia="ru-RU"/>
        </w:rPr>
        <w:t xml:space="preserve">, </w:t>
      </w:r>
      <w:r w:rsidRPr="009C5E44">
        <w:rPr>
          <w:rFonts w:ascii="Times New Roman" w:hAnsi="Times New Roman" w:cs="Times New Roman"/>
          <w:color w:val="22272F"/>
          <w:sz w:val="26"/>
          <w:szCs w:val="26"/>
          <w:lang w:eastAsia="ru-RU"/>
        </w:rPr>
        <w:t>срок</w:t>
      </w:r>
      <w:r>
        <w:rPr>
          <w:rFonts w:ascii="Times New Roman" w:hAnsi="Times New Roman" w:cs="Times New Roman"/>
          <w:color w:val="22272F"/>
          <w:sz w:val="26"/>
          <w:szCs w:val="26"/>
          <w:lang w:eastAsia="ru-RU"/>
        </w:rPr>
        <w:t>и</w:t>
      </w:r>
      <w:r w:rsidRPr="009C5E44">
        <w:rPr>
          <w:rFonts w:ascii="Times New Roman" w:hAnsi="Times New Roman" w:cs="Times New Roman"/>
          <w:color w:val="22272F"/>
          <w:sz w:val="26"/>
          <w:szCs w:val="26"/>
          <w:lang w:eastAsia="ru-RU"/>
        </w:rPr>
        <w:t xml:space="preserve"> такого предоставления;</w:t>
      </w:r>
      <w:r>
        <w:rPr>
          <w:rFonts w:ascii="Times New Roman" w:eastAsia="Times New Roman" w:hAnsi="Times New Roman" w:cs="Times New Roman"/>
          <w:color w:val="22272F"/>
          <w:sz w:val="26"/>
          <w:szCs w:val="26"/>
          <w:lang w:eastAsia="ru-RU"/>
        </w:rPr>
        <w:t xml:space="preserve"> </w:t>
      </w:r>
      <w:r w:rsidRPr="009C5E44">
        <w:rPr>
          <w:rFonts w:ascii="Times New Roman" w:eastAsia="Times New Roman" w:hAnsi="Times New Roman" w:cs="Times New Roman"/>
          <w:color w:val="22272F"/>
          <w:sz w:val="26"/>
          <w:szCs w:val="26"/>
          <w:lang w:eastAsia="ru-RU"/>
        </w:rPr>
        <w:t>срок, в течение которого победитель отбора должен подписать соглашение о предоставлении</w:t>
      </w:r>
      <w:r>
        <w:rPr>
          <w:rFonts w:ascii="Times New Roman" w:eastAsia="Times New Roman" w:hAnsi="Times New Roman" w:cs="Times New Roman"/>
          <w:color w:val="22272F"/>
          <w:sz w:val="26"/>
          <w:szCs w:val="26"/>
          <w:lang w:eastAsia="ru-RU"/>
        </w:rPr>
        <w:t xml:space="preserve"> субсидии; </w:t>
      </w:r>
      <w:r w:rsidRPr="009C5E44">
        <w:rPr>
          <w:rFonts w:ascii="Times New Roman" w:eastAsia="Times New Roman" w:hAnsi="Times New Roman" w:cs="Times New Roman"/>
          <w:color w:val="22272F"/>
          <w:sz w:val="26"/>
          <w:szCs w:val="26"/>
          <w:lang w:eastAsia="ru-RU"/>
        </w:rPr>
        <w:t>услови</w:t>
      </w:r>
      <w:r>
        <w:rPr>
          <w:rFonts w:ascii="Times New Roman" w:eastAsia="Times New Roman" w:hAnsi="Times New Roman" w:cs="Times New Roman"/>
          <w:color w:val="22272F"/>
          <w:sz w:val="26"/>
          <w:szCs w:val="26"/>
          <w:lang w:eastAsia="ru-RU"/>
        </w:rPr>
        <w:t>я</w:t>
      </w:r>
      <w:r w:rsidRPr="009C5E44">
        <w:rPr>
          <w:rFonts w:ascii="Times New Roman" w:eastAsia="Times New Roman" w:hAnsi="Times New Roman" w:cs="Times New Roman"/>
          <w:color w:val="22272F"/>
          <w:sz w:val="26"/>
          <w:szCs w:val="26"/>
          <w:lang w:eastAsia="ru-RU"/>
        </w:rPr>
        <w:t xml:space="preserve"> признания победителя отбора</w:t>
      </w:r>
      <w:r>
        <w:rPr>
          <w:rFonts w:ascii="Times New Roman" w:eastAsia="Times New Roman" w:hAnsi="Times New Roman" w:cs="Times New Roman"/>
          <w:color w:val="22272F"/>
          <w:sz w:val="26"/>
          <w:szCs w:val="26"/>
          <w:lang w:eastAsia="ru-RU"/>
        </w:rPr>
        <w:t>,</w:t>
      </w:r>
      <w:r w:rsidRPr="009C5E44">
        <w:rPr>
          <w:rFonts w:ascii="Times New Roman" w:eastAsia="Times New Roman" w:hAnsi="Times New Roman" w:cs="Times New Roman"/>
          <w:color w:val="22272F"/>
          <w:sz w:val="26"/>
          <w:szCs w:val="26"/>
          <w:lang w:eastAsia="ru-RU"/>
        </w:rPr>
        <w:t xml:space="preserve"> уклонившимся от заключения соглашения;</w:t>
      </w:r>
      <w:proofErr w:type="gramEnd"/>
      <w:r>
        <w:rPr>
          <w:rFonts w:ascii="Times New Roman" w:eastAsia="Times New Roman" w:hAnsi="Times New Roman" w:cs="Times New Roman"/>
          <w:color w:val="22272F"/>
          <w:sz w:val="26"/>
          <w:szCs w:val="26"/>
          <w:lang w:eastAsia="ru-RU"/>
        </w:rPr>
        <w:t xml:space="preserve"> сроки</w:t>
      </w:r>
      <w:r w:rsidRPr="009C5E44">
        <w:rPr>
          <w:rFonts w:ascii="Times New Roman" w:eastAsia="Times New Roman" w:hAnsi="Times New Roman" w:cs="Times New Roman"/>
          <w:color w:val="22272F"/>
          <w:sz w:val="26"/>
          <w:szCs w:val="26"/>
          <w:lang w:eastAsia="ru-RU"/>
        </w:rPr>
        <w:t xml:space="preserve"> размещения результатов отбора </w:t>
      </w:r>
      <w:r>
        <w:rPr>
          <w:rFonts w:ascii="Times New Roman" w:eastAsia="Times New Roman" w:hAnsi="Times New Roman" w:cs="Times New Roman"/>
          <w:color w:val="22272F"/>
          <w:sz w:val="26"/>
          <w:szCs w:val="26"/>
          <w:lang w:eastAsia="ru-RU"/>
        </w:rPr>
        <w:t xml:space="preserve">на официальном сайте администрации муниципального района «Печора» (не более 14 (четырнадцати) календарных дней); </w:t>
      </w:r>
      <w:r w:rsidRPr="009C5E44">
        <w:rPr>
          <w:rFonts w:ascii="Times New Roman" w:eastAsia="Times New Roman" w:hAnsi="Times New Roman" w:cs="Times New Roman"/>
          <w:color w:val="22272F"/>
          <w:sz w:val="26"/>
          <w:szCs w:val="26"/>
          <w:lang w:eastAsia="ru-RU"/>
        </w:rPr>
        <w:t>ин</w:t>
      </w:r>
      <w:r>
        <w:rPr>
          <w:rFonts w:ascii="Times New Roman" w:eastAsia="Times New Roman" w:hAnsi="Times New Roman" w:cs="Times New Roman"/>
          <w:color w:val="22272F"/>
          <w:sz w:val="26"/>
          <w:szCs w:val="26"/>
          <w:lang w:eastAsia="ru-RU"/>
        </w:rPr>
        <w:t>ая</w:t>
      </w:r>
      <w:r w:rsidRPr="009C5E44">
        <w:rPr>
          <w:rFonts w:ascii="Times New Roman" w:eastAsia="Times New Roman" w:hAnsi="Times New Roman" w:cs="Times New Roman"/>
          <w:color w:val="22272F"/>
          <w:sz w:val="26"/>
          <w:szCs w:val="26"/>
          <w:lang w:eastAsia="ru-RU"/>
        </w:rPr>
        <w:t xml:space="preserve"> информаци</w:t>
      </w:r>
      <w:r>
        <w:rPr>
          <w:rFonts w:ascii="Times New Roman" w:eastAsia="Times New Roman" w:hAnsi="Times New Roman" w:cs="Times New Roman"/>
          <w:color w:val="22272F"/>
          <w:sz w:val="26"/>
          <w:szCs w:val="26"/>
          <w:lang w:eastAsia="ru-RU"/>
        </w:rPr>
        <w:t>я (при необходимости).</w:t>
      </w:r>
    </w:p>
    <w:p w:rsidR="00D13285" w:rsidRPr="00DF1E68" w:rsidRDefault="00D13285" w:rsidP="00D1328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2.3</w:t>
      </w:r>
      <w:r w:rsidRPr="00DF1E68">
        <w:rPr>
          <w:rFonts w:ascii="Times New Roman" w:hAnsi="Times New Roman" w:cs="Times New Roman"/>
          <w:sz w:val="26"/>
          <w:szCs w:val="26"/>
        </w:rPr>
        <w:t>. Рассмотрение заявок на полноту (комплектность) документов и соответствие требованиям, установленным настоящим Порядком осуществляется Администраций МР «Печора».</w:t>
      </w:r>
      <w:r>
        <w:rPr>
          <w:rFonts w:ascii="Times New Roman" w:hAnsi="Times New Roman" w:cs="Times New Roman"/>
          <w:sz w:val="26"/>
          <w:szCs w:val="26"/>
        </w:rPr>
        <w:t xml:space="preserve"> </w:t>
      </w:r>
      <w:r w:rsidRPr="00DF1E68">
        <w:rPr>
          <w:rFonts w:ascii="Times New Roman" w:hAnsi="Times New Roman" w:cs="Times New Roman"/>
          <w:sz w:val="26"/>
          <w:szCs w:val="26"/>
        </w:rPr>
        <w:t xml:space="preserve">  </w:t>
      </w:r>
    </w:p>
    <w:p w:rsidR="00D13285" w:rsidRPr="00DF1E68" w:rsidRDefault="00D13285" w:rsidP="00D13285">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2.</w:t>
      </w:r>
      <w:r>
        <w:rPr>
          <w:rFonts w:ascii="Times New Roman" w:hAnsi="Times New Roman" w:cs="Times New Roman"/>
          <w:sz w:val="26"/>
          <w:szCs w:val="26"/>
        </w:rPr>
        <w:t>4</w:t>
      </w:r>
      <w:r w:rsidRPr="00DF1E68">
        <w:rPr>
          <w:rFonts w:ascii="Times New Roman" w:hAnsi="Times New Roman" w:cs="Times New Roman"/>
          <w:sz w:val="26"/>
          <w:szCs w:val="26"/>
        </w:rPr>
        <w:t>. Основаниями для отклонения заявок на стадии рассмотрения и оценки заявок являются:</w:t>
      </w:r>
      <w:r>
        <w:rPr>
          <w:rFonts w:ascii="Times New Roman" w:hAnsi="Times New Roman" w:cs="Times New Roman"/>
          <w:sz w:val="26"/>
          <w:szCs w:val="26"/>
        </w:rPr>
        <w:t xml:space="preserve"> </w:t>
      </w:r>
    </w:p>
    <w:p w:rsidR="00D13285" w:rsidRPr="00DF1E68" w:rsidRDefault="00D13285" w:rsidP="00D13285">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несоответствие участника отбора требованиям, установленным в пункте </w:t>
      </w:r>
      <w:r>
        <w:rPr>
          <w:rFonts w:ascii="Times New Roman" w:hAnsi="Times New Roman" w:cs="Times New Roman"/>
          <w:sz w:val="26"/>
          <w:szCs w:val="26"/>
        </w:rPr>
        <w:t>3.1</w:t>
      </w:r>
      <w:r w:rsidRPr="00DF1E68">
        <w:rPr>
          <w:rFonts w:ascii="Times New Roman" w:hAnsi="Times New Roman" w:cs="Times New Roman"/>
          <w:sz w:val="26"/>
          <w:szCs w:val="26"/>
        </w:rPr>
        <w:t>. настоящего Порядка;</w:t>
      </w:r>
    </w:p>
    <w:p w:rsidR="00D13285" w:rsidRPr="00DF1E68" w:rsidRDefault="00D13285" w:rsidP="00D13285">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несоответствие представленных субъектом </w:t>
      </w:r>
      <w:r w:rsidRPr="009970A7">
        <w:rPr>
          <w:rFonts w:ascii="Times New Roman" w:hAnsi="Times New Roman" w:cs="Times New Roman"/>
          <w:sz w:val="26"/>
          <w:szCs w:val="26"/>
        </w:rPr>
        <w:t>МСП</w:t>
      </w:r>
      <w:r w:rsidRPr="00DF1E68">
        <w:rPr>
          <w:rFonts w:ascii="Times New Roman" w:hAnsi="Times New Roman" w:cs="Times New Roman"/>
          <w:sz w:val="26"/>
          <w:szCs w:val="26"/>
        </w:rPr>
        <w:t xml:space="preserve"> заявки и документов, установленными в объявлении о проведении отбора;</w:t>
      </w:r>
    </w:p>
    <w:p w:rsidR="00D13285" w:rsidRPr="00DF1E68" w:rsidRDefault="00D13285" w:rsidP="00D13285">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 недостоверность представленной информации, в том числе о месте нахождения и адресе юридического лица; </w:t>
      </w:r>
    </w:p>
    <w:p w:rsidR="00D13285" w:rsidRPr="00DF1E68" w:rsidRDefault="00D13285" w:rsidP="00D13285">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подача предложений (заявок) после даты и времени, определенных для подачи предложений (заявок).</w:t>
      </w:r>
    </w:p>
    <w:p w:rsidR="00D13285" w:rsidRDefault="00D13285" w:rsidP="00D13285">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Субъект </w:t>
      </w:r>
      <w:r w:rsidRPr="009970A7">
        <w:rPr>
          <w:rFonts w:ascii="Times New Roman" w:hAnsi="Times New Roman" w:cs="Times New Roman"/>
          <w:sz w:val="26"/>
          <w:szCs w:val="26"/>
        </w:rPr>
        <w:t>МСП</w:t>
      </w:r>
      <w:r w:rsidRPr="00DF1E68">
        <w:rPr>
          <w:rFonts w:ascii="Times New Roman" w:hAnsi="Times New Roman" w:cs="Times New Roman"/>
          <w:sz w:val="26"/>
          <w:szCs w:val="26"/>
        </w:rPr>
        <w:t>, в отношении которого принято решение об отклонении заявки, вправе обратиться повторно после устранения выявленных недостатков на условиях, установленных настоящим Порядком.</w:t>
      </w:r>
    </w:p>
    <w:p w:rsidR="00D13285" w:rsidRDefault="00D13285" w:rsidP="00D13285">
      <w:pPr>
        <w:autoSpaceDE w:val="0"/>
        <w:autoSpaceDN w:val="0"/>
        <w:adjustRightInd w:val="0"/>
        <w:spacing w:after="0" w:line="240" w:lineRule="auto"/>
        <w:ind w:firstLine="708"/>
        <w:jc w:val="both"/>
        <w:rPr>
          <w:rFonts w:ascii="Times New Roman" w:hAnsi="Times New Roman" w:cs="Times New Roman"/>
          <w:sz w:val="26"/>
          <w:szCs w:val="26"/>
        </w:rPr>
      </w:pPr>
    </w:p>
    <w:p w:rsidR="00D13285" w:rsidRPr="00C132BE" w:rsidRDefault="00D13285" w:rsidP="00D13285">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 Условия и порядок предоставления субсидий</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D13285" w:rsidRPr="00C132BE" w:rsidRDefault="00D13285" w:rsidP="00D13285">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D13285" w:rsidRDefault="00D13285" w:rsidP="00D1328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 Условиями предоставления субсидий субъектам МСП является соответствие следующим требованиям</w:t>
      </w:r>
      <w:r w:rsidRPr="001806EF">
        <w:rPr>
          <w:rFonts w:ascii="Times New Roman" w:hAnsi="Times New Roman" w:cs="Times New Roman"/>
          <w:sz w:val="26"/>
          <w:szCs w:val="26"/>
        </w:rPr>
        <w:t>:</w:t>
      </w:r>
    </w:p>
    <w:p w:rsidR="00D13285" w:rsidRDefault="00D13285" w:rsidP="00D1328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w:t>
      </w:r>
      <w:r w:rsidRPr="00C132BE">
        <w:rPr>
          <w:rFonts w:ascii="Times New Roman" w:hAnsi="Times New Roman" w:cs="Times New Roman"/>
          <w:sz w:val="26"/>
          <w:szCs w:val="26"/>
        </w:rPr>
        <w:t xml:space="preserve">) </w:t>
      </w:r>
      <w:r>
        <w:rPr>
          <w:rFonts w:ascii="Times New Roman" w:hAnsi="Times New Roman" w:cs="Times New Roman"/>
          <w:sz w:val="26"/>
          <w:szCs w:val="26"/>
        </w:rPr>
        <w:t>на 1-е число месяца, предшествующего месяцу, в котором предоставляются заявителем документы, указанные в пункте 3.2. настоящего Порядка:</w:t>
      </w:r>
    </w:p>
    <w:p w:rsidR="00D13285" w:rsidRDefault="00D13285" w:rsidP="00D1328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w:t>
      </w:r>
      <w:r w:rsidRPr="00C132BE">
        <w:rPr>
          <w:rFonts w:ascii="Times New Roman" w:hAnsi="Times New Roman" w:cs="Times New Roman"/>
          <w:sz w:val="26"/>
          <w:szCs w:val="26"/>
        </w:rPr>
        <w:t xml:space="preserve"> </w:t>
      </w:r>
      <w:r>
        <w:rPr>
          <w:rFonts w:ascii="Times New Roman" w:hAnsi="Times New Roman" w:cs="Times New Roman"/>
          <w:sz w:val="26"/>
          <w:szCs w:val="26"/>
        </w:rPr>
        <w:t>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D13285" w:rsidRDefault="00D13285" w:rsidP="00D1328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 просроченной</w:t>
      </w:r>
      <w:r w:rsidRPr="00C132BE">
        <w:rPr>
          <w:rFonts w:ascii="Times New Roman" w:hAnsi="Times New Roman" w:cs="Times New Roman"/>
          <w:sz w:val="26"/>
          <w:szCs w:val="26"/>
        </w:rPr>
        <w:t xml:space="preserve"> задолженност</w:t>
      </w:r>
      <w:r>
        <w:rPr>
          <w:rFonts w:ascii="Times New Roman" w:hAnsi="Times New Roman" w:cs="Times New Roman"/>
          <w:sz w:val="26"/>
          <w:szCs w:val="26"/>
        </w:rPr>
        <w:t>и</w:t>
      </w:r>
      <w:r w:rsidRPr="00C132BE">
        <w:rPr>
          <w:rFonts w:ascii="Times New Roman" w:hAnsi="Times New Roman" w:cs="Times New Roman"/>
          <w:sz w:val="26"/>
          <w:szCs w:val="26"/>
        </w:rPr>
        <w:t xml:space="preserve">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w:t>
      </w:r>
      <w:r>
        <w:rPr>
          <w:rFonts w:ascii="Times New Roman" w:hAnsi="Times New Roman" w:cs="Times New Roman"/>
          <w:sz w:val="26"/>
          <w:szCs w:val="26"/>
        </w:rPr>
        <w:t xml:space="preserve"> (неурегулированная) </w:t>
      </w:r>
      <w:r w:rsidRPr="00C132BE">
        <w:rPr>
          <w:rFonts w:ascii="Times New Roman" w:hAnsi="Times New Roman" w:cs="Times New Roman"/>
          <w:sz w:val="26"/>
          <w:szCs w:val="26"/>
        </w:rPr>
        <w:t>задолженность</w:t>
      </w:r>
      <w:r>
        <w:rPr>
          <w:rFonts w:ascii="Times New Roman" w:hAnsi="Times New Roman" w:cs="Times New Roman"/>
          <w:sz w:val="26"/>
          <w:szCs w:val="26"/>
        </w:rPr>
        <w:t xml:space="preserve"> по денежным обязательствам </w:t>
      </w:r>
      <w:r w:rsidRPr="00C132BE">
        <w:rPr>
          <w:rFonts w:ascii="Times New Roman" w:hAnsi="Times New Roman" w:cs="Times New Roman"/>
          <w:sz w:val="26"/>
          <w:szCs w:val="26"/>
        </w:rPr>
        <w:t>перед бюджетом МО МР «Печора»;</w:t>
      </w:r>
    </w:p>
    <w:p w:rsidR="00D13285" w:rsidRDefault="00D13285" w:rsidP="00D13285">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 </w:t>
      </w:r>
      <w:r w:rsidRPr="00C132BE">
        <w:rPr>
          <w:rFonts w:ascii="Times New Roman" w:hAnsi="Times New Roman" w:cs="Times New Roman"/>
          <w:sz w:val="26"/>
          <w:szCs w:val="26"/>
        </w:rPr>
        <w:t>юридические лица не должны находиться в процессе реорганизации</w:t>
      </w:r>
      <w:r>
        <w:rPr>
          <w:rFonts w:ascii="Times New Roman" w:hAnsi="Times New Roman" w:cs="Times New Roman"/>
          <w:sz w:val="26"/>
          <w:szCs w:val="26"/>
        </w:rPr>
        <w:t xml:space="preserve"> (за исключением реорганизации в форме присоединения к юридическому лицу, являющемуся участником отбора, другого юридического лица)</w:t>
      </w:r>
      <w:r w:rsidRPr="00C132BE">
        <w:rPr>
          <w:rFonts w:ascii="Times New Roman" w:hAnsi="Times New Roman" w:cs="Times New Roman"/>
          <w:sz w:val="26"/>
          <w:szCs w:val="26"/>
        </w:rPr>
        <w:t xml:space="preserve">, ликвидации, </w:t>
      </w:r>
      <w:r w:rsidRPr="00877E8D">
        <w:rPr>
          <w:rFonts w:ascii="Times New Roman" w:hAnsi="Times New Roman" w:cs="Times New Roman"/>
          <w:sz w:val="26"/>
          <w:szCs w:val="26"/>
        </w:rPr>
        <w:t xml:space="preserve">в отношении их не </w:t>
      </w:r>
      <w:r>
        <w:rPr>
          <w:rFonts w:ascii="Times New Roman" w:hAnsi="Times New Roman" w:cs="Times New Roman"/>
          <w:sz w:val="26"/>
          <w:szCs w:val="26"/>
        </w:rPr>
        <w:t>в</w:t>
      </w:r>
      <w:r w:rsidRPr="00877E8D">
        <w:rPr>
          <w:rFonts w:ascii="Times New Roman" w:hAnsi="Times New Roman" w:cs="Times New Roman"/>
          <w:sz w:val="26"/>
          <w:szCs w:val="26"/>
        </w:rPr>
        <w:t>ведена процедура банкротства, деятельность</w:t>
      </w:r>
      <w:r>
        <w:rPr>
          <w:rFonts w:ascii="Times New Roman" w:hAnsi="Times New Roman" w:cs="Times New Roman"/>
          <w:sz w:val="26"/>
          <w:szCs w:val="26"/>
        </w:rPr>
        <w:t xml:space="preserve"> участника отбора</w:t>
      </w:r>
      <w:r w:rsidRPr="00877E8D">
        <w:rPr>
          <w:rFonts w:ascii="Times New Roman" w:hAnsi="Times New Roman" w:cs="Times New Roman"/>
          <w:sz w:val="26"/>
          <w:szCs w:val="26"/>
        </w:rPr>
        <w:t xml:space="preserve"> не приостановлена в порядке, предусмотренном законодательством Российской Федерации,</w:t>
      </w:r>
      <w:r w:rsidRPr="00C132BE">
        <w:rPr>
          <w:rFonts w:ascii="Times New Roman" w:hAnsi="Times New Roman" w:cs="Times New Roman"/>
          <w:sz w:val="26"/>
          <w:szCs w:val="26"/>
        </w:rPr>
        <w:t xml:space="preserve"> а</w:t>
      </w:r>
      <w:r>
        <w:rPr>
          <w:rFonts w:ascii="Times New Roman" w:hAnsi="Times New Roman" w:cs="Times New Roman"/>
          <w:sz w:val="26"/>
          <w:szCs w:val="26"/>
        </w:rPr>
        <w:t xml:space="preserve"> </w:t>
      </w:r>
      <w:r w:rsidRPr="00C132BE">
        <w:rPr>
          <w:rFonts w:ascii="Times New Roman" w:hAnsi="Times New Roman" w:cs="Times New Roman"/>
          <w:sz w:val="26"/>
          <w:szCs w:val="26"/>
        </w:rPr>
        <w:t>индивидуальные предприниматели не должны прекратить деятельность в качестве индивидуального предпринимателя;</w:t>
      </w:r>
      <w:proofErr w:type="gramEnd"/>
    </w:p>
    <w:p w:rsidR="00D13285" w:rsidRPr="00C132BE" w:rsidRDefault="00D13285" w:rsidP="00D13285">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 субъекты </w:t>
      </w:r>
      <w:r w:rsidRPr="007660F2">
        <w:rPr>
          <w:rFonts w:ascii="Times New Roman" w:hAnsi="Times New Roman" w:cs="Times New Roman"/>
          <w:sz w:val="26"/>
          <w:szCs w:val="26"/>
        </w:rPr>
        <w:t>МСП</w:t>
      </w:r>
      <w:r>
        <w:rPr>
          <w:rFonts w:ascii="Times New Roman" w:hAnsi="Times New Roman" w:cs="Times New Roman"/>
          <w:sz w:val="26"/>
          <w:szCs w:val="26"/>
        </w:rPr>
        <w:t xml:space="preserve"> </w:t>
      </w:r>
      <w:r w:rsidRPr="00C23059">
        <w:rPr>
          <w:rFonts w:ascii="Times New Roman" w:hAnsi="Times New Roman" w:cs="Times New Roman"/>
          <w:sz w:val="26"/>
          <w:szCs w:val="26"/>
        </w:rPr>
        <w:t xml:space="preserve">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w:t>
      </w:r>
      <w:r w:rsidRPr="00C23059">
        <w:rPr>
          <w:rFonts w:ascii="Times New Roman" w:hAnsi="Times New Roman" w:cs="Times New Roman"/>
          <w:sz w:val="26"/>
          <w:szCs w:val="26"/>
        </w:rPr>
        <w:lastRenderedPageBreak/>
        <w:t>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r w:rsidRPr="00C23059">
        <w:rPr>
          <w:rFonts w:ascii="Times New Roman" w:hAnsi="Times New Roman" w:cs="Times New Roman"/>
          <w:sz w:val="26"/>
          <w:szCs w:val="26"/>
        </w:rPr>
        <w:t>), в совокупности превышает 50 процентов;</w:t>
      </w:r>
      <w:r>
        <w:rPr>
          <w:rFonts w:ascii="Times New Roman" w:hAnsi="Times New Roman" w:cs="Times New Roman"/>
          <w:sz w:val="26"/>
          <w:szCs w:val="26"/>
        </w:rPr>
        <w:t xml:space="preserve"> </w:t>
      </w:r>
    </w:p>
    <w:p w:rsidR="006126AA" w:rsidRDefault="00D13285" w:rsidP="00D13285">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xml:space="preserve">- субъекты </w:t>
      </w:r>
      <w:r>
        <w:rPr>
          <w:rFonts w:ascii="Times New Roman" w:eastAsia="Times New Roman" w:hAnsi="Times New Roman" w:cs="Times New Roman"/>
          <w:sz w:val="26"/>
          <w:szCs w:val="26"/>
          <w:lang w:eastAsia="ru-RU"/>
        </w:rPr>
        <w:t>МСП</w:t>
      </w:r>
      <w:r w:rsidRPr="00C132BE">
        <w:rPr>
          <w:rFonts w:ascii="Times New Roman" w:hAnsi="Times New Roman" w:cs="Times New Roman"/>
          <w:sz w:val="26"/>
          <w:szCs w:val="26"/>
        </w:rPr>
        <w:t xml:space="preserve"> не должны </w:t>
      </w:r>
      <w:r>
        <w:rPr>
          <w:rFonts w:ascii="Times New Roman" w:hAnsi="Times New Roman" w:cs="Times New Roman"/>
          <w:sz w:val="26"/>
          <w:szCs w:val="26"/>
        </w:rPr>
        <w:t xml:space="preserve">являться </w:t>
      </w:r>
      <w:r w:rsidRPr="00C132BE">
        <w:rPr>
          <w:rFonts w:ascii="Times New Roman" w:hAnsi="Times New Roman" w:cs="Times New Roman"/>
          <w:sz w:val="26"/>
          <w:szCs w:val="26"/>
        </w:rPr>
        <w:t>получат</w:t>
      </w:r>
      <w:r>
        <w:rPr>
          <w:rFonts w:ascii="Times New Roman" w:hAnsi="Times New Roman" w:cs="Times New Roman"/>
          <w:sz w:val="26"/>
          <w:szCs w:val="26"/>
        </w:rPr>
        <w:t>елями</w:t>
      </w:r>
      <w:r w:rsidRPr="00C132BE">
        <w:rPr>
          <w:rFonts w:ascii="Times New Roman" w:hAnsi="Times New Roman" w:cs="Times New Roman"/>
          <w:sz w:val="26"/>
          <w:szCs w:val="26"/>
        </w:rPr>
        <w:t xml:space="preserve"> средств из бюджета МО МР «Печора» в соответствии с иными нормативными правовыми актами на цели, указанные в пункте 1.</w:t>
      </w:r>
      <w:r>
        <w:rPr>
          <w:rFonts w:ascii="Times New Roman" w:hAnsi="Times New Roman" w:cs="Times New Roman"/>
          <w:sz w:val="26"/>
          <w:szCs w:val="26"/>
        </w:rPr>
        <w:t>3.</w:t>
      </w:r>
      <w:r w:rsidRPr="00C132BE">
        <w:rPr>
          <w:rFonts w:ascii="Times New Roman" w:hAnsi="Times New Roman" w:cs="Times New Roman"/>
          <w:sz w:val="26"/>
          <w:szCs w:val="26"/>
        </w:rPr>
        <w:t>;</w:t>
      </w:r>
      <w:r>
        <w:rPr>
          <w:rFonts w:ascii="Times New Roman" w:hAnsi="Times New Roman" w:cs="Times New Roman"/>
          <w:sz w:val="26"/>
          <w:szCs w:val="26"/>
        </w:rPr>
        <w:t xml:space="preserve"> </w:t>
      </w:r>
    </w:p>
    <w:p w:rsidR="006126AA" w:rsidRPr="00791EC3" w:rsidRDefault="006126AA" w:rsidP="006126AA">
      <w:pPr>
        <w:autoSpaceDE w:val="0"/>
        <w:autoSpaceDN w:val="0"/>
        <w:adjustRightInd w:val="0"/>
        <w:spacing w:after="0" w:line="240" w:lineRule="auto"/>
        <w:ind w:firstLine="708"/>
        <w:jc w:val="both"/>
        <w:rPr>
          <w:rFonts w:ascii="Times New Roman" w:hAnsi="Times New Roman" w:cs="Times New Roman"/>
          <w:sz w:val="26"/>
          <w:szCs w:val="26"/>
        </w:rPr>
      </w:pPr>
      <w:r w:rsidRPr="00791EC3">
        <w:rPr>
          <w:rFonts w:ascii="Times New Roman" w:hAnsi="Times New Roman" w:cs="Times New Roman"/>
          <w:sz w:val="26"/>
          <w:szCs w:val="26"/>
        </w:rPr>
        <w:t>-    субъекты МСП не должны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r>
        <w:rPr>
          <w:rFonts w:ascii="Times New Roman" w:hAnsi="Times New Roman" w:cs="Times New Roman"/>
          <w:sz w:val="26"/>
          <w:szCs w:val="26"/>
        </w:rPr>
        <w:t>;</w:t>
      </w:r>
    </w:p>
    <w:p w:rsidR="00D13285" w:rsidRDefault="00D13285" w:rsidP="00D13285">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p>
    <w:p w:rsidR="00D13285" w:rsidRPr="00C132BE" w:rsidRDefault="00D13285" w:rsidP="00D1328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соответствие требованиям, установленным </w:t>
      </w:r>
      <w:r w:rsidRPr="00C132BE">
        <w:rPr>
          <w:rFonts w:ascii="Times New Roman" w:eastAsia="Times New Roman" w:hAnsi="Times New Roman" w:cs="Times New Roman"/>
          <w:sz w:val="26"/>
          <w:szCs w:val="26"/>
          <w:lang w:eastAsia="ru-RU"/>
        </w:rPr>
        <w:t>Федеральн</w:t>
      </w:r>
      <w:r>
        <w:rPr>
          <w:rFonts w:ascii="Times New Roman" w:eastAsia="Times New Roman" w:hAnsi="Times New Roman" w:cs="Times New Roman"/>
          <w:sz w:val="26"/>
          <w:szCs w:val="26"/>
          <w:lang w:eastAsia="ru-RU"/>
        </w:rPr>
        <w:t>ым</w:t>
      </w:r>
      <w:r w:rsidRPr="00C132BE">
        <w:rPr>
          <w:rFonts w:ascii="Times New Roman" w:eastAsia="Times New Roman" w:hAnsi="Times New Roman" w:cs="Times New Roman"/>
          <w:sz w:val="26"/>
          <w:szCs w:val="26"/>
          <w:lang w:eastAsia="ru-RU"/>
        </w:rPr>
        <w:t xml:space="preserve"> закон</w:t>
      </w:r>
      <w:r>
        <w:rPr>
          <w:rFonts w:ascii="Times New Roman" w:eastAsia="Times New Roman" w:hAnsi="Times New Roman" w:cs="Times New Roman"/>
          <w:sz w:val="26"/>
          <w:szCs w:val="26"/>
          <w:lang w:eastAsia="ru-RU"/>
        </w:rPr>
        <w:t>ом</w:t>
      </w:r>
      <w:r w:rsidRPr="00C132BE">
        <w:rPr>
          <w:rFonts w:ascii="Times New Roman" w:eastAsia="Times New Roman" w:hAnsi="Times New Roman" w:cs="Times New Roman"/>
          <w:sz w:val="26"/>
          <w:szCs w:val="26"/>
          <w:lang w:eastAsia="ru-RU"/>
        </w:rPr>
        <w:t xml:space="preserve"> от 24.07.2007</w:t>
      </w:r>
      <w:r>
        <w:rPr>
          <w:rFonts w:ascii="Times New Roman" w:eastAsia="Times New Roman" w:hAnsi="Times New Roman" w:cs="Times New Roman"/>
          <w:sz w:val="26"/>
          <w:szCs w:val="26"/>
          <w:lang w:eastAsia="ru-RU"/>
        </w:rPr>
        <w:t>г.</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209-ФЗ «О развитии малого и среднего предпринимательства в Российской Федерац</w:t>
      </w:r>
      <w:r>
        <w:rPr>
          <w:rFonts w:ascii="Times New Roman" w:eastAsia="Times New Roman" w:hAnsi="Times New Roman" w:cs="Times New Roman"/>
          <w:sz w:val="26"/>
          <w:szCs w:val="26"/>
          <w:lang w:eastAsia="ru-RU"/>
        </w:rPr>
        <w:t>ии» (далее - Федеральный закон), и условиям, определенным настоящим Порядка</w:t>
      </w:r>
      <w:r w:rsidRPr="00C132BE">
        <w:rPr>
          <w:rFonts w:ascii="Times New Roman" w:eastAsia="Times New Roman" w:hAnsi="Times New Roman" w:cs="Times New Roman"/>
          <w:sz w:val="26"/>
          <w:szCs w:val="26"/>
          <w:lang w:eastAsia="ru-RU"/>
        </w:rPr>
        <w:t>;</w:t>
      </w:r>
    </w:p>
    <w:p w:rsidR="00D13285" w:rsidRPr="00C132BE" w:rsidRDefault="00D13285" w:rsidP="00D1328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Pr="00C132BE">
        <w:rPr>
          <w:rFonts w:ascii="Times New Roman" w:hAnsi="Times New Roman" w:cs="Times New Roman"/>
          <w:sz w:val="26"/>
          <w:szCs w:val="26"/>
        </w:rPr>
        <w:t xml:space="preserve">) </w:t>
      </w:r>
      <w:r>
        <w:rPr>
          <w:rFonts w:ascii="Times New Roman" w:hAnsi="Times New Roman" w:cs="Times New Roman"/>
          <w:sz w:val="26"/>
          <w:szCs w:val="26"/>
        </w:rPr>
        <w:t>наличие государственной регистрации</w:t>
      </w:r>
      <w:r w:rsidRPr="00C132BE">
        <w:rPr>
          <w:rFonts w:ascii="Times New Roman" w:hAnsi="Times New Roman" w:cs="Times New Roman"/>
          <w:sz w:val="26"/>
          <w:szCs w:val="26"/>
        </w:rPr>
        <w:t xml:space="preserve"> и осуществл</w:t>
      </w:r>
      <w:r>
        <w:rPr>
          <w:rFonts w:ascii="Times New Roman" w:hAnsi="Times New Roman" w:cs="Times New Roman"/>
          <w:sz w:val="26"/>
          <w:szCs w:val="26"/>
        </w:rPr>
        <w:t>ение</w:t>
      </w:r>
      <w:r w:rsidRPr="00C132BE">
        <w:rPr>
          <w:rFonts w:ascii="Times New Roman" w:hAnsi="Times New Roman" w:cs="Times New Roman"/>
          <w:sz w:val="26"/>
          <w:szCs w:val="26"/>
        </w:rPr>
        <w:t xml:space="preserve"> деятельност</w:t>
      </w:r>
      <w:r>
        <w:rPr>
          <w:rFonts w:ascii="Times New Roman" w:hAnsi="Times New Roman" w:cs="Times New Roman"/>
          <w:sz w:val="26"/>
          <w:szCs w:val="26"/>
        </w:rPr>
        <w:t>и</w:t>
      </w:r>
      <w:r w:rsidRPr="00C132BE">
        <w:rPr>
          <w:rFonts w:ascii="Times New Roman" w:hAnsi="Times New Roman" w:cs="Times New Roman"/>
          <w:sz w:val="26"/>
          <w:szCs w:val="26"/>
        </w:rPr>
        <w:t xml:space="preserve"> на территории муниципального образования муниципального района «Печора»;</w:t>
      </w:r>
      <w:r>
        <w:rPr>
          <w:rFonts w:ascii="Times New Roman" w:hAnsi="Times New Roman" w:cs="Times New Roman"/>
          <w:sz w:val="26"/>
          <w:szCs w:val="26"/>
        </w:rPr>
        <w:t xml:space="preserve"> </w:t>
      </w:r>
    </w:p>
    <w:p w:rsidR="00D13285" w:rsidRPr="00C132BE" w:rsidRDefault="00D13285" w:rsidP="00D13285">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ab/>
        <w:t>4</w:t>
      </w:r>
      <w:r w:rsidRPr="00C132BE">
        <w:rPr>
          <w:rFonts w:ascii="Times New Roman" w:hAnsi="Times New Roman" w:cs="Times New Roman"/>
          <w:sz w:val="26"/>
          <w:szCs w:val="26"/>
        </w:rPr>
        <w:t xml:space="preserve">) </w:t>
      </w:r>
      <w:r>
        <w:rPr>
          <w:rFonts w:ascii="Times New Roman" w:hAnsi="Times New Roman" w:cs="Times New Roman"/>
          <w:sz w:val="26"/>
          <w:szCs w:val="26"/>
        </w:rPr>
        <w:t>отсутствие</w:t>
      </w:r>
      <w:r w:rsidRPr="00C132BE">
        <w:rPr>
          <w:rFonts w:ascii="Times New Roman" w:hAnsi="Times New Roman" w:cs="Times New Roman"/>
          <w:sz w:val="26"/>
          <w:szCs w:val="26"/>
        </w:rPr>
        <w:t xml:space="preserve"> задолженности по заработной плате перед наемными работниками;</w:t>
      </w:r>
      <w:r>
        <w:rPr>
          <w:rFonts w:ascii="Times New Roman" w:hAnsi="Times New Roman" w:cs="Times New Roman"/>
          <w:sz w:val="26"/>
          <w:szCs w:val="26"/>
        </w:rPr>
        <w:t xml:space="preserve"> </w:t>
      </w:r>
      <w:r w:rsidRPr="00C132BE">
        <w:rPr>
          <w:rFonts w:ascii="Times New Roman" w:hAnsi="Times New Roman" w:cs="Times New Roman"/>
          <w:sz w:val="26"/>
          <w:szCs w:val="26"/>
        </w:rPr>
        <w:t xml:space="preserve"> </w:t>
      </w:r>
    </w:p>
    <w:p w:rsidR="00D13285" w:rsidRPr="001806EF" w:rsidRDefault="00D13285" w:rsidP="00D13285">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5) руководитель субъекта </w:t>
      </w:r>
      <w:r>
        <w:rPr>
          <w:rFonts w:ascii="Times New Roman" w:eastAsia="Times New Roman" w:hAnsi="Times New Roman" w:cs="Times New Roman"/>
          <w:sz w:val="26"/>
          <w:szCs w:val="26"/>
          <w:lang w:eastAsia="ru-RU"/>
        </w:rPr>
        <w:t>МСП</w:t>
      </w:r>
      <w:r w:rsidRPr="00C132BE">
        <w:rPr>
          <w:rFonts w:ascii="Times New Roman" w:hAnsi="Times New Roman" w:cs="Times New Roman"/>
          <w:sz w:val="26"/>
          <w:szCs w:val="26"/>
        </w:rPr>
        <w:t xml:space="preserve"> должен быть зарегистрирован по месту жительст</w:t>
      </w:r>
      <w:r>
        <w:rPr>
          <w:rFonts w:ascii="Times New Roman" w:hAnsi="Times New Roman" w:cs="Times New Roman"/>
          <w:sz w:val="26"/>
          <w:szCs w:val="26"/>
        </w:rPr>
        <w:t>ва на территории МО МР «Печора».</w:t>
      </w:r>
      <w:r w:rsidRPr="00BB781D">
        <w:rPr>
          <w:rFonts w:ascii="Times New Roman" w:eastAsia="Times New Roman" w:hAnsi="Times New Roman" w:cs="Times New Roman"/>
          <w:sz w:val="26"/>
          <w:szCs w:val="26"/>
          <w:lang w:eastAsia="ru-RU"/>
        </w:rPr>
        <w:t xml:space="preserve">   </w:t>
      </w:r>
    </w:p>
    <w:p w:rsidR="00D13285" w:rsidRPr="00C132BE" w:rsidRDefault="00D13285" w:rsidP="00D1328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Субъекты </w:t>
      </w:r>
      <w:r w:rsidRPr="00EB6138">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для получения субсидии представляют в администрацию МР «Печора» следующие документы: </w:t>
      </w:r>
    </w:p>
    <w:p w:rsidR="00D13285" w:rsidRPr="00C132BE" w:rsidRDefault="00D13285" w:rsidP="00D1328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 заявку на получение субсидии по форме согласно приложению 1</w:t>
      </w:r>
      <w:r>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xml:space="preserve"> к муниципальной программе </w:t>
      </w:r>
      <w:r>
        <w:rPr>
          <w:rFonts w:ascii="Times New Roman" w:eastAsia="Times New Roman" w:hAnsi="Times New Roman" w:cs="Times New Roman"/>
          <w:sz w:val="26"/>
          <w:szCs w:val="26"/>
          <w:lang w:eastAsia="ru-RU"/>
        </w:rPr>
        <w:t xml:space="preserve">МО МР «Печора» </w:t>
      </w:r>
      <w:r w:rsidRPr="00C132BE">
        <w:rPr>
          <w:rFonts w:ascii="Times New Roman" w:eastAsia="Times New Roman" w:hAnsi="Times New Roman" w:cs="Times New Roman"/>
          <w:sz w:val="26"/>
          <w:szCs w:val="26"/>
          <w:lang w:eastAsia="ru-RU"/>
        </w:rPr>
        <w:t>«Развитие экономики» (далее - заявка);</w:t>
      </w:r>
    </w:p>
    <w:p w:rsidR="00D13285" w:rsidRPr="00C132BE" w:rsidRDefault="00D13285" w:rsidP="00D1328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выписку из единого реестра субъектов малого и среднего предпринимательства, 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eastAsia="Times New Roman" w:hAnsi="Times New Roman" w:cs="Times New Roman"/>
          <w:sz w:val="26"/>
          <w:szCs w:val="26"/>
          <w:lang w:eastAsia="ru-RU"/>
        </w:rPr>
        <w:t xml:space="preserve"> в случае если субъект </w:t>
      </w:r>
      <w:r>
        <w:rPr>
          <w:rFonts w:ascii="Times New Roman" w:eastAsia="Times New Roman" w:hAnsi="Times New Roman" w:cs="Times New Roman"/>
          <w:sz w:val="26"/>
          <w:szCs w:val="26"/>
          <w:lang w:eastAsia="ru-RU"/>
        </w:rPr>
        <w:t xml:space="preserve">МСП </w:t>
      </w:r>
      <w:r w:rsidRPr="00C132BE">
        <w:rPr>
          <w:rFonts w:ascii="Times New Roman" w:eastAsia="Times New Roman" w:hAnsi="Times New Roman" w:cs="Times New Roman"/>
          <w:sz w:val="26"/>
          <w:szCs w:val="26"/>
          <w:lang w:eastAsia="ru-RU"/>
        </w:rPr>
        <w:t xml:space="preserve"> представляет ее самостоятельно;</w:t>
      </w:r>
    </w:p>
    <w:p w:rsidR="00D13285" w:rsidRPr="00C132BE" w:rsidRDefault="00D13285" w:rsidP="00D1328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 xml:space="preserve">) </w:t>
      </w:r>
      <w:r w:rsidRPr="00C132BE">
        <w:rPr>
          <w:rFonts w:ascii="Times New Roman" w:hAnsi="Times New Roman" w:cs="Times New Roman"/>
          <w:sz w:val="26"/>
          <w:szCs w:val="26"/>
        </w:rPr>
        <w:t>справку по форме, утвержденной Федеральной налоговой службой (</w:t>
      </w:r>
      <w:r w:rsidRPr="00C132BE">
        <w:rPr>
          <w:rFonts w:ascii="Times New Roman" w:eastAsia="Times New Roman" w:hAnsi="Times New Roman" w:cs="Times New Roman"/>
          <w:sz w:val="26"/>
          <w:szCs w:val="26"/>
          <w:lang w:eastAsia="ru-RU"/>
        </w:rPr>
        <w:t>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hAnsi="Times New Roman" w:cs="Times New Roman"/>
          <w:sz w:val="26"/>
          <w:szCs w:val="26"/>
        </w:rPr>
        <w:t xml:space="preserve">) об исполнении субъектом </w:t>
      </w:r>
      <w:r>
        <w:rPr>
          <w:rFonts w:ascii="Times New Roman" w:eastAsia="Times New Roman" w:hAnsi="Times New Roman" w:cs="Times New Roman"/>
          <w:sz w:val="26"/>
          <w:szCs w:val="26"/>
          <w:lang w:eastAsia="ru-RU"/>
        </w:rPr>
        <w:t>МСП</w:t>
      </w:r>
      <w:r w:rsidRPr="00C132BE">
        <w:rPr>
          <w:rFonts w:ascii="Times New Roman" w:hAnsi="Times New Roman" w:cs="Times New Roman"/>
          <w:sz w:val="26"/>
          <w:szCs w:val="26"/>
        </w:rPr>
        <w:t>:</w:t>
      </w:r>
    </w:p>
    <w:p w:rsidR="00D13285" w:rsidRPr="00C132BE" w:rsidRDefault="00D13285" w:rsidP="00D13285">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обязанности по уплате налогов, сборов, пеней, штрафов, процентов;</w:t>
      </w:r>
    </w:p>
    <w:p w:rsidR="00D13285" w:rsidRPr="00C132BE" w:rsidRDefault="00D13285" w:rsidP="00D13285">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социальное страхование на случай временной нетрудоспособности и в связи с материнством;</w:t>
      </w:r>
    </w:p>
    <w:p w:rsidR="00D13285" w:rsidRPr="00C132BE" w:rsidRDefault="00D13285" w:rsidP="00D13285">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обязательств по уплате страховых взносов на обязательное пенсионное страхование и обязательное медицинское страхование;</w:t>
      </w:r>
    </w:p>
    <w:p w:rsidR="00D13285" w:rsidRPr="00C132BE" w:rsidRDefault="00D13285" w:rsidP="00D1328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w:t>
      </w:r>
      <w:r w:rsidRPr="00C132BE">
        <w:rPr>
          <w:rFonts w:ascii="Times New Roman" w:hAnsi="Times New Roman" w:cs="Times New Roman"/>
          <w:sz w:val="26"/>
          <w:szCs w:val="26"/>
        </w:rPr>
        <w:t xml:space="preserve"> </w:t>
      </w:r>
      <w:r w:rsidRPr="00C132BE">
        <w:rPr>
          <w:rFonts w:ascii="Times New Roman" w:eastAsia="Times New Roman" w:hAnsi="Times New Roman" w:cs="Times New Roman"/>
          <w:sz w:val="26"/>
          <w:szCs w:val="26"/>
          <w:lang w:eastAsia="ru-RU"/>
        </w:rPr>
        <w:t>сформированн</w:t>
      </w:r>
      <w:r>
        <w:rPr>
          <w:rFonts w:ascii="Times New Roman" w:eastAsia="Times New Roman" w:hAnsi="Times New Roman" w:cs="Times New Roman"/>
          <w:sz w:val="26"/>
          <w:szCs w:val="26"/>
          <w:lang w:eastAsia="ru-RU"/>
        </w:rPr>
        <w:t xml:space="preserve">ую на 1 число месяца, </w:t>
      </w:r>
      <w:r>
        <w:rPr>
          <w:rFonts w:ascii="Times New Roman" w:eastAsia="Times New Roman" w:hAnsi="Times New Roman" w:cs="Times New Roman"/>
          <w:sz w:val="26"/>
          <w:szCs w:val="26"/>
          <w:lang w:eastAsia="ru-RU"/>
        </w:rPr>
        <w:lastRenderedPageBreak/>
        <w:t>предшествующего месяцу в котором планируется рассмотрение заявки</w:t>
      </w:r>
      <w:r w:rsidRPr="00C132BE">
        <w:rPr>
          <w:rFonts w:ascii="Times New Roman" w:hAnsi="Times New Roman" w:cs="Times New Roman"/>
          <w:sz w:val="26"/>
          <w:szCs w:val="26"/>
        </w:rPr>
        <w:t>,</w:t>
      </w:r>
      <w:r w:rsidRPr="00C132BE">
        <w:rPr>
          <w:rFonts w:ascii="Times New Roman" w:eastAsia="Times New Roman" w:hAnsi="Times New Roman" w:cs="Times New Roman"/>
          <w:sz w:val="26"/>
          <w:szCs w:val="26"/>
          <w:lang w:eastAsia="ru-RU"/>
        </w:rPr>
        <w:t xml:space="preserve"> в случае если субъект </w:t>
      </w:r>
      <w:r w:rsidRPr="00EB6138">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представляет ее самостоятельно;</w:t>
      </w:r>
      <w:r>
        <w:rPr>
          <w:rFonts w:ascii="Times New Roman" w:eastAsia="Times New Roman" w:hAnsi="Times New Roman" w:cs="Times New Roman"/>
          <w:sz w:val="26"/>
          <w:szCs w:val="26"/>
          <w:lang w:eastAsia="ru-RU"/>
        </w:rPr>
        <w:t xml:space="preserve"> </w:t>
      </w:r>
      <w:proofErr w:type="gramEnd"/>
    </w:p>
    <w:p w:rsidR="00D13285" w:rsidRPr="00C132BE" w:rsidRDefault="00D13285" w:rsidP="00D1328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5) копию договора аренды торгового места, заверенную в установленном порядке или с предъявлением оригинала;</w:t>
      </w:r>
    </w:p>
    <w:p w:rsidR="00D13285" w:rsidRPr="00C132BE" w:rsidRDefault="00D13285" w:rsidP="00D1328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6) копии документов, подтверждающих оплату субъектом </w:t>
      </w:r>
      <w:r w:rsidRPr="00EB6138">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аренды торгового места с предъявлением оригинала.</w:t>
      </w:r>
    </w:p>
    <w:p w:rsidR="00D13285" w:rsidRPr="00C132BE" w:rsidRDefault="00D13285" w:rsidP="00D1328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Документы, указанные в </w:t>
      </w:r>
      <w:hyperlink r:id="rId49" w:history="1">
        <w:r w:rsidRPr="00C132BE">
          <w:rPr>
            <w:rFonts w:ascii="Times New Roman" w:eastAsia="Times New Roman" w:hAnsi="Times New Roman" w:cs="Times New Roman"/>
            <w:sz w:val="26"/>
            <w:szCs w:val="26"/>
            <w:lang w:eastAsia="ru-RU"/>
          </w:rPr>
          <w:t>подпунктах 1</w:t>
        </w:r>
      </w:hyperlink>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5, 6</w:t>
      </w:r>
      <w:r w:rsidRPr="00C132BE">
        <w:rPr>
          <w:rFonts w:ascii="Times New Roman" w:eastAsia="Times New Roman" w:hAnsi="Times New Roman" w:cs="Times New Roman"/>
          <w:sz w:val="26"/>
          <w:szCs w:val="26"/>
          <w:lang w:eastAsia="ru-RU"/>
        </w:rPr>
        <w:t xml:space="preserve"> настоящего пункта, представляются субъектом </w:t>
      </w:r>
      <w:r>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в администрацию МР «Печора» самостоятельно.</w:t>
      </w:r>
    </w:p>
    <w:p w:rsidR="00D13285" w:rsidRDefault="00D13285" w:rsidP="00D1328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В случае если субъект </w:t>
      </w:r>
      <w:r>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не представляет самостоятельно документы, указанные в пунктах </w:t>
      </w:r>
      <w:r>
        <w:rPr>
          <w:rFonts w:ascii="Times New Roman" w:eastAsia="Times New Roman" w:hAnsi="Times New Roman" w:cs="Times New Roman"/>
          <w:sz w:val="26"/>
          <w:szCs w:val="26"/>
          <w:lang w:eastAsia="ru-RU"/>
        </w:rPr>
        <w:t>2 - 4</w:t>
      </w:r>
      <w:r w:rsidRPr="00C132BE">
        <w:rPr>
          <w:rFonts w:ascii="Times New Roman" w:eastAsia="Times New Roman" w:hAnsi="Times New Roman" w:cs="Times New Roman"/>
          <w:sz w:val="26"/>
          <w:szCs w:val="26"/>
          <w:lang w:eastAsia="ru-RU"/>
        </w:rPr>
        <w:t xml:space="preserve"> настоящего Порядка, документы запрашиваются администрацией МР «Печора» в уполномоченных органах по предоставлению документов в течение 5 рабочих дней со дня регистрации заявки.</w:t>
      </w:r>
    </w:p>
    <w:p w:rsidR="00D13285" w:rsidRDefault="00D13285" w:rsidP="00D1328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9E1B75">
        <w:rPr>
          <w:rFonts w:ascii="Times New Roman" w:hAnsi="Times New Roman" w:cs="Times New Roman"/>
          <w:sz w:val="26"/>
          <w:szCs w:val="26"/>
        </w:rPr>
        <w:t>Копии документов заверяются подписью и скрепляются печатью (при наличии)</w:t>
      </w:r>
      <w:r>
        <w:rPr>
          <w:rFonts w:ascii="Times New Roman" w:hAnsi="Times New Roman" w:cs="Times New Roman"/>
          <w:sz w:val="26"/>
          <w:szCs w:val="26"/>
        </w:rPr>
        <w:t>.</w:t>
      </w:r>
    </w:p>
    <w:p w:rsidR="00D13285" w:rsidRDefault="00D13285" w:rsidP="00D1328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Субъекты </w:t>
      </w:r>
      <w:r>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несут ответственность за достоверность сведений, представленных на получение субсидии в соответствии с законодательством Российской Федерации.</w:t>
      </w:r>
      <w:r>
        <w:rPr>
          <w:rFonts w:ascii="Times New Roman" w:eastAsia="Times New Roman" w:hAnsi="Times New Roman" w:cs="Times New Roman"/>
          <w:sz w:val="26"/>
          <w:szCs w:val="26"/>
          <w:lang w:eastAsia="ru-RU"/>
        </w:rPr>
        <w:t xml:space="preserve">    </w:t>
      </w:r>
    </w:p>
    <w:p w:rsidR="00D13285" w:rsidRDefault="00D13285" w:rsidP="00D13285">
      <w:pPr>
        <w:overflowPunct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3.3</w:t>
      </w:r>
      <w:r w:rsidRPr="00C132BE">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color w:val="FF0000"/>
          <w:sz w:val="26"/>
          <w:szCs w:val="26"/>
          <w:lang w:eastAsia="ru-RU"/>
        </w:rPr>
        <w:t xml:space="preserve"> </w:t>
      </w:r>
      <w:proofErr w:type="gramStart"/>
      <w:r w:rsidRPr="00C132BE">
        <w:rPr>
          <w:rFonts w:ascii="Times New Roman" w:hAnsi="Times New Roman" w:cs="Times New Roman"/>
          <w:sz w:val="26"/>
          <w:szCs w:val="26"/>
        </w:rPr>
        <w:t xml:space="preserve">Администрация МР «Печора» проверяет полноту (комплектность), представленных </w:t>
      </w:r>
      <w:r>
        <w:rPr>
          <w:rFonts w:ascii="Times New Roman" w:hAnsi="Times New Roman" w:cs="Times New Roman"/>
          <w:sz w:val="26"/>
          <w:szCs w:val="26"/>
        </w:rPr>
        <w:t>документов (в том числе документов, полученных в рамках межведомственного взаимодействия),</w:t>
      </w:r>
      <w:r w:rsidRPr="00C132BE">
        <w:rPr>
          <w:rFonts w:ascii="Times New Roman" w:hAnsi="Times New Roman" w:cs="Times New Roman"/>
          <w:sz w:val="26"/>
          <w:szCs w:val="26"/>
        </w:rPr>
        <w:t xml:space="preserve">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МР «Печора».</w:t>
      </w:r>
      <w:r>
        <w:rPr>
          <w:rFonts w:ascii="Times New Roman" w:hAnsi="Times New Roman" w:cs="Times New Roman"/>
          <w:sz w:val="26"/>
          <w:szCs w:val="26"/>
        </w:rPr>
        <w:t xml:space="preserve">  </w:t>
      </w:r>
      <w:proofErr w:type="gramEnd"/>
    </w:p>
    <w:p w:rsidR="00D13285" w:rsidRDefault="00D13285" w:rsidP="00D13285">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Персональный состав Комиссии и регламент ее работы утверждается распоряжением администрации МР «Печора».</w:t>
      </w:r>
      <w:r>
        <w:rPr>
          <w:rFonts w:ascii="Times New Roman" w:eastAsia="Times New Roman" w:hAnsi="Times New Roman" w:cs="Times New Roman"/>
          <w:sz w:val="26"/>
          <w:szCs w:val="26"/>
          <w:lang w:eastAsia="ru-RU"/>
        </w:rPr>
        <w:t xml:space="preserve">  </w:t>
      </w:r>
      <w:r>
        <w:rPr>
          <w:rFonts w:ascii="Times New Roman" w:hAnsi="Times New Roman" w:cs="Times New Roman"/>
          <w:sz w:val="26"/>
          <w:szCs w:val="26"/>
        </w:rPr>
        <w:t xml:space="preserve"> </w:t>
      </w:r>
    </w:p>
    <w:p w:rsidR="00D13285" w:rsidRPr="00C132BE" w:rsidRDefault="00D13285" w:rsidP="00D1328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Комиссия рассматривает документы и осуществляет оценку соответствия субъекта </w:t>
      </w:r>
      <w:r>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условиям предоставления субсидии и требованиям, установленным Федеральным законом и настоящим Порядком, в срок не более 10 рабочих дней </w:t>
      </w:r>
      <w:proofErr w:type="gramStart"/>
      <w:r w:rsidRPr="00C132BE">
        <w:rPr>
          <w:rFonts w:ascii="Times New Roman" w:eastAsia="Times New Roman" w:hAnsi="Times New Roman" w:cs="Times New Roman"/>
          <w:sz w:val="26"/>
          <w:szCs w:val="26"/>
          <w:lang w:eastAsia="ru-RU"/>
        </w:rPr>
        <w:t>с даты поступления</w:t>
      </w:r>
      <w:proofErr w:type="gramEnd"/>
      <w:r w:rsidRPr="00C132BE">
        <w:rPr>
          <w:rFonts w:ascii="Times New Roman" w:eastAsia="Times New Roman" w:hAnsi="Times New Roman" w:cs="Times New Roman"/>
          <w:sz w:val="26"/>
          <w:szCs w:val="26"/>
          <w:lang w:eastAsia="ru-RU"/>
        </w:rPr>
        <w:t xml:space="preserve"> документов в Комиссию.</w:t>
      </w:r>
      <w:r>
        <w:rPr>
          <w:rFonts w:ascii="Times New Roman" w:eastAsia="Times New Roman" w:hAnsi="Times New Roman" w:cs="Times New Roman"/>
          <w:sz w:val="26"/>
          <w:szCs w:val="26"/>
          <w:lang w:eastAsia="ru-RU"/>
        </w:rPr>
        <w:t xml:space="preserve">  </w:t>
      </w:r>
    </w:p>
    <w:p w:rsidR="00D13285" w:rsidRPr="007E2FE9" w:rsidRDefault="00D13285" w:rsidP="00D1328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Решение Комиссии оформляется протоколом</w:t>
      </w:r>
      <w:r>
        <w:rPr>
          <w:rFonts w:ascii="Times New Roman" w:eastAsia="Times New Roman" w:hAnsi="Times New Roman" w:cs="Times New Roman"/>
          <w:sz w:val="26"/>
          <w:szCs w:val="26"/>
          <w:lang w:eastAsia="ru-RU"/>
        </w:rPr>
        <w:t xml:space="preserve"> в течение 3 рабочих дней со дня заседания комиссии. В протоколе отражаются следующие сведения: дата, время и место проведения заседания; информация о рассмотренных вопросах; информация о заявках, по которым было отказано в получении субсидий, с указанием причин (если такие имеются);</w:t>
      </w:r>
      <w:r w:rsidRPr="007E2FE9">
        <w:rPr>
          <w:rFonts w:ascii="Times New Roman" w:eastAsia="Times New Roman" w:hAnsi="Times New Roman" w:cs="Times New Roman"/>
          <w:sz w:val="26"/>
          <w:szCs w:val="26"/>
          <w:lang w:eastAsia="ru-RU"/>
        </w:rPr>
        <w:t xml:space="preserve"> наименование получателя</w:t>
      </w:r>
      <w:r>
        <w:rPr>
          <w:rFonts w:ascii="Times New Roman" w:eastAsia="Times New Roman" w:hAnsi="Times New Roman" w:cs="Times New Roman"/>
          <w:sz w:val="26"/>
          <w:szCs w:val="26"/>
          <w:lang w:eastAsia="ru-RU"/>
        </w:rPr>
        <w:t xml:space="preserve"> субсидии </w:t>
      </w:r>
      <w:r w:rsidRPr="007E2FE9">
        <w:rPr>
          <w:rFonts w:ascii="Times New Roman" w:eastAsia="Times New Roman" w:hAnsi="Times New Roman" w:cs="Times New Roman"/>
          <w:sz w:val="26"/>
          <w:szCs w:val="26"/>
          <w:lang w:eastAsia="ru-RU"/>
        </w:rPr>
        <w:t>и размер предоставляемой субсидии.</w:t>
      </w:r>
      <w:r>
        <w:rPr>
          <w:rFonts w:ascii="Times New Roman" w:eastAsia="Times New Roman" w:hAnsi="Times New Roman" w:cs="Times New Roman"/>
          <w:sz w:val="26"/>
          <w:szCs w:val="26"/>
          <w:lang w:eastAsia="ru-RU"/>
        </w:rPr>
        <w:t xml:space="preserve"> </w:t>
      </w:r>
    </w:p>
    <w:p w:rsidR="00D13285" w:rsidRDefault="00D13285" w:rsidP="00D1328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Протокол публикуется на официальном сайте муниципального района «Печора» в срок не более 5 рабочих дней</w:t>
      </w:r>
      <w:r w:rsidRPr="003F75C7">
        <w:rPr>
          <w:rFonts w:ascii="Times New Roman" w:eastAsia="Times New Roman" w:hAnsi="Times New Roman" w:cs="Times New Roman"/>
          <w:sz w:val="26"/>
          <w:szCs w:val="26"/>
          <w:lang w:eastAsia="ru-RU"/>
        </w:rPr>
        <w:t xml:space="preserve"> </w:t>
      </w:r>
      <w:proofErr w:type="gramStart"/>
      <w:r w:rsidRPr="00C132BE">
        <w:rPr>
          <w:rFonts w:ascii="Times New Roman" w:eastAsia="Times New Roman" w:hAnsi="Times New Roman" w:cs="Times New Roman"/>
          <w:sz w:val="26"/>
          <w:szCs w:val="26"/>
          <w:lang w:eastAsia="ru-RU"/>
        </w:rPr>
        <w:t>с даты заседания</w:t>
      </w:r>
      <w:proofErr w:type="gramEnd"/>
      <w:r w:rsidRPr="00C132BE">
        <w:rPr>
          <w:rFonts w:ascii="Times New Roman" w:eastAsia="Times New Roman" w:hAnsi="Times New Roman" w:cs="Times New Roman"/>
          <w:sz w:val="26"/>
          <w:szCs w:val="26"/>
          <w:lang w:eastAsia="ru-RU"/>
        </w:rPr>
        <w:t xml:space="preserve"> Комиссии</w:t>
      </w:r>
      <w:r>
        <w:rPr>
          <w:rFonts w:ascii="Times New Roman" w:eastAsia="Times New Roman" w:hAnsi="Times New Roman" w:cs="Times New Roman"/>
          <w:sz w:val="26"/>
          <w:szCs w:val="26"/>
          <w:lang w:eastAsia="ru-RU"/>
        </w:rPr>
        <w:t xml:space="preserve">. </w:t>
      </w:r>
    </w:p>
    <w:p w:rsidR="00D13285" w:rsidRPr="00A4765E" w:rsidRDefault="00D13285" w:rsidP="00D1328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4765E">
        <w:rPr>
          <w:rFonts w:ascii="Times New Roman" w:eastAsia="Times New Roman" w:hAnsi="Times New Roman" w:cs="Times New Roman"/>
          <w:sz w:val="26"/>
          <w:szCs w:val="26"/>
          <w:lang w:eastAsia="ru-RU"/>
        </w:rPr>
        <w:t xml:space="preserve">Выписка из протокола заседания Комиссии направляется субъекту </w:t>
      </w:r>
      <w:r w:rsidRPr="00245795">
        <w:rPr>
          <w:rFonts w:ascii="Times New Roman" w:eastAsia="Times New Roman" w:hAnsi="Times New Roman" w:cs="Times New Roman"/>
          <w:sz w:val="26"/>
          <w:szCs w:val="26"/>
          <w:lang w:eastAsia="ru-RU"/>
        </w:rPr>
        <w:t>МСП</w:t>
      </w:r>
      <w:r w:rsidRPr="00A4765E">
        <w:rPr>
          <w:rFonts w:ascii="Times New Roman" w:eastAsia="Times New Roman" w:hAnsi="Times New Roman" w:cs="Times New Roman"/>
          <w:sz w:val="26"/>
          <w:szCs w:val="26"/>
          <w:lang w:eastAsia="ru-RU"/>
        </w:rPr>
        <w:t>, подавшем</w:t>
      </w:r>
      <w:r>
        <w:rPr>
          <w:rFonts w:ascii="Times New Roman" w:eastAsia="Times New Roman" w:hAnsi="Times New Roman" w:cs="Times New Roman"/>
          <w:sz w:val="26"/>
          <w:szCs w:val="26"/>
          <w:lang w:eastAsia="ru-RU"/>
        </w:rPr>
        <w:t>у</w:t>
      </w:r>
      <w:r w:rsidRPr="00A4765E">
        <w:rPr>
          <w:rFonts w:ascii="Times New Roman" w:eastAsia="Times New Roman" w:hAnsi="Times New Roman" w:cs="Times New Roman"/>
          <w:sz w:val="26"/>
          <w:szCs w:val="26"/>
          <w:lang w:eastAsia="ru-RU"/>
        </w:rPr>
        <w:t xml:space="preserve"> заявку на получение финансовой поддержки, в срок не более 5 рабочих дней </w:t>
      </w:r>
      <w:proofErr w:type="gramStart"/>
      <w:r w:rsidRPr="00A4765E">
        <w:rPr>
          <w:rFonts w:ascii="Times New Roman" w:eastAsia="Times New Roman" w:hAnsi="Times New Roman" w:cs="Times New Roman"/>
          <w:sz w:val="26"/>
          <w:szCs w:val="26"/>
          <w:lang w:eastAsia="ru-RU"/>
        </w:rPr>
        <w:t>с даты заседания</w:t>
      </w:r>
      <w:proofErr w:type="gramEnd"/>
      <w:r w:rsidRPr="00A4765E">
        <w:rPr>
          <w:rFonts w:ascii="Times New Roman" w:eastAsia="Times New Roman" w:hAnsi="Times New Roman" w:cs="Times New Roman"/>
          <w:sz w:val="26"/>
          <w:szCs w:val="26"/>
          <w:lang w:eastAsia="ru-RU"/>
        </w:rPr>
        <w:t xml:space="preserve"> Комиссии.</w:t>
      </w:r>
    </w:p>
    <w:p w:rsidR="00D13285" w:rsidRDefault="00D13285" w:rsidP="00D1328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На основании протокола Комиссии в срок не более 5 рабочих дней утверждается постановление администрации МР «Печора» о предоставлении субсидии субъекту </w:t>
      </w:r>
      <w:r w:rsidRPr="00245795">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w:t>
      </w:r>
    </w:p>
    <w:p w:rsidR="00D13285" w:rsidRDefault="00D13285" w:rsidP="00D1328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3.4. Основаниями для отказа получателю субсидии являются: </w:t>
      </w:r>
    </w:p>
    <w:p w:rsidR="00D13285" w:rsidRPr="00C132BE" w:rsidRDefault="00D13285" w:rsidP="00D1328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 xml:space="preserve">- </w:t>
      </w:r>
      <w:r w:rsidRPr="00C132BE">
        <w:rPr>
          <w:rFonts w:ascii="Times New Roman" w:eastAsia="Times New Roman" w:hAnsi="Times New Roman" w:cs="Times New Roman"/>
          <w:sz w:val="26"/>
          <w:szCs w:val="26"/>
          <w:lang w:eastAsia="ru-RU"/>
        </w:rPr>
        <w:t>не представлены документы, определенные Порядком (за исключением документов, которые заявитель вправе не представлять), или предоставлены недостоверные сведения и документы);</w:t>
      </w:r>
    </w:p>
    <w:p w:rsidR="00D13285" w:rsidRDefault="00D13285" w:rsidP="00D1328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представление неполного пакета документов;</w:t>
      </w:r>
    </w:p>
    <w:p w:rsidR="00D13285" w:rsidRPr="00C132BE" w:rsidRDefault="00D13285" w:rsidP="00D1328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не выполнены условия оказания финансовой поддержки, установленные Порядком;</w:t>
      </w:r>
    </w:p>
    <w:p w:rsidR="00D13285" w:rsidRPr="00C132BE" w:rsidRDefault="00D13285" w:rsidP="00D1328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ранее в отношении заявителя было принято решение об оказании аналогичной поддержки и сроки ее не истекли;</w:t>
      </w:r>
    </w:p>
    <w:p w:rsidR="00D13285" w:rsidRDefault="00D13285" w:rsidP="00D1328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субъектом </w:t>
      </w:r>
      <w:r>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ранее </w:t>
      </w:r>
      <w:r w:rsidRPr="00C132BE">
        <w:rPr>
          <w:rFonts w:ascii="Times New Roman" w:eastAsia="Times New Roman" w:hAnsi="Times New Roman" w:cs="Times New Roman"/>
          <w:sz w:val="26"/>
          <w:szCs w:val="26"/>
          <w:lang w:eastAsia="ru-RU"/>
        </w:rPr>
        <w:t xml:space="preserve">допустившим нарушение условий оказания финансовой поддержки, в </w:t>
      </w:r>
      <w:proofErr w:type="spellStart"/>
      <w:r w:rsidRPr="00C132BE">
        <w:rPr>
          <w:rFonts w:ascii="Times New Roman" w:eastAsia="Times New Roman" w:hAnsi="Times New Roman" w:cs="Times New Roman"/>
          <w:sz w:val="26"/>
          <w:szCs w:val="26"/>
          <w:lang w:eastAsia="ru-RU"/>
        </w:rPr>
        <w:t>т.ч</w:t>
      </w:r>
      <w:proofErr w:type="spellEnd"/>
      <w:r w:rsidRPr="00C132BE">
        <w:rPr>
          <w:rFonts w:ascii="Times New Roman" w:eastAsia="Times New Roman" w:hAnsi="Times New Roman" w:cs="Times New Roman"/>
          <w:sz w:val="26"/>
          <w:szCs w:val="26"/>
          <w:lang w:eastAsia="ru-RU"/>
        </w:rPr>
        <w:t>. не обеспечившим целевого использован</w:t>
      </w:r>
      <w:r>
        <w:rPr>
          <w:rFonts w:ascii="Times New Roman" w:eastAsia="Times New Roman" w:hAnsi="Times New Roman" w:cs="Times New Roman"/>
          <w:sz w:val="26"/>
          <w:szCs w:val="26"/>
          <w:lang w:eastAsia="ru-RU"/>
        </w:rPr>
        <w:t xml:space="preserve">ия средств финансовой поддержки; </w:t>
      </w:r>
    </w:p>
    <w:p w:rsidR="00D13285" w:rsidRPr="00C132BE" w:rsidRDefault="00D13285" w:rsidP="00D1328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несоответствие участника отбора требованиям, установленным настоящим Порядком;</w:t>
      </w:r>
    </w:p>
    <w:p w:rsidR="00D13285" w:rsidRPr="00C132BE" w:rsidRDefault="00D13285" w:rsidP="00D1328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 установление факта недостоверности представленной получателем субсидии информации.   </w:t>
      </w:r>
    </w:p>
    <w:p w:rsidR="00D13285" w:rsidRDefault="00D13285" w:rsidP="00D1328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 </w:t>
      </w:r>
      <w:r>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в </w:t>
      </w:r>
      <w:proofErr w:type="gramStart"/>
      <w:r w:rsidRPr="00C132BE">
        <w:rPr>
          <w:rFonts w:ascii="Times New Roman" w:eastAsia="Times New Roman" w:hAnsi="Times New Roman" w:cs="Times New Roman"/>
          <w:sz w:val="26"/>
          <w:szCs w:val="26"/>
          <w:lang w:eastAsia="ru-RU"/>
        </w:rPr>
        <w:t>отношении</w:t>
      </w:r>
      <w:proofErr w:type="gramEnd"/>
      <w:r w:rsidRPr="00C132BE">
        <w:rPr>
          <w:rFonts w:ascii="Times New Roman" w:eastAsia="Times New Roman" w:hAnsi="Times New Roman" w:cs="Times New Roman"/>
          <w:sz w:val="26"/>
          <w:szCs w:val="26"/>
          <w:lang w:eastAsia="ru-RU"/>
        </w:rPr>
        <w:t xml:space="preserve">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D13285" w:rsidRPr="00C132BE" w:rsidRDefault="00D13285" w:rsidP="00D1328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w:t>
      </w:r>
      <w:r w:rsidRPr="00C132BE">
        <w:rPr>
          <w:rFonts w:ascii="Times New Roman" w:hAnsi="Times New Roman" w:cs="Times New Roman"/>
          <w:sz w:val="26"/>
          <w:szCs w:val="26"/>
        </w:rPr>
        <w:t xml:space="preserve">Совокупный размер субсидии, предоставленной одному субъекту </w:t>
      </w:r>
      <w:r>
        <w:rPr>
          <w:rFonts w:ascii="Times New Roman" w:eastAsia="Times New Roman" w:hAnsi="Times New Roman" w:cs="Times New Roman"/>
          <w:sz w:val="26"/>
          <w:szCs w:val="26"/>
          <w:lang w:eastAsia="ru-RU"/>
        </w:rPr>
        <w:t>МСП</w:t>
      </w:r>
      <w:r w:rsidRPr="00C132BE">
        <w:rPr>
          <w:rFonts w:ascii="Times New Roman" w:hAnsi="Times New Roman" w:cs="Times New Roman"/>
          <w:sz w:val="26"/>
          <w:szCs w:val="26"/>
        </w:rPr>
        <w:t xml:space="preserve"> в соответствии с настоящим Порядком в течение одного финансового года, не может превышать 100 тысяч рублей, не более 60 процентов от суммы понесенных фактических расходов по арендной плате.</w:t>
      </w:r>
    </w:p>
    <w:p w:rsidR="00D13285" w:rsidRPr="00C132BE" w:rsidRDefault="00D13285" w:rsidP="00D13285">
      <w:pPr>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132BE">
        <w:rPr>
          <w:rFonts w:ascii="Times New Roman" w:hAnsi="Times New Roman" w:cs="Times New Roman"/>
          <w:color w:val="000000" w:themeColor="text1"/>
          <w:sz w:val="26"/>
          <w:szCs w:val="26"/>
        </w:rPr>
        <w:t xml:space="preserve">Субсидия предоставляется субъектам </w:t>
      </w:r>
      <w:r>
        <w:rPr>
          <w:rFonts w:ascii="Times New Roman" w:eastAsia="Times New Roman" w:hAnsi="Times New Roman" w:cs="Times New Roman"/>
          <w:sz w:val="26"/>
          <w:szCs w:val="26"/>
          <w:lang w:eastAsia="ru-RU"/>
        </w:rPr>
        <w:t>МСП</w:t>
      </w:r>
      <w:r w:rsidRPr="00C132BE">
        <w:rPr>
          <w:rFonts w:ascii="Times New Roman" w:hAnsi="Times New Roman" w:cs="Times New Roman"/>
          <w:color w:val="000000" w:themeColor="text1"/>
          <w:sz w:val="26"/>
          <w:szCs w:val="26"/>
        </w:rPr>
        <w:t xml:space="preserve"> основной вид деятельности, которых относится к следующим видам деятельности:</w:t>
      </w:r>
    </w:p>
    <w:p w:rsidR="00D13285" w:rsidRPr="00C132BE" w:rsidRDefault="00D13285" w:rsidP="00D13285">
      <w:pPr>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132BE">
        <w:rPr>
          <w:rFonts w:ascii="Times New Roman" w:hAnsi="Times New Roman" w:cs="Times New Roman"/>
          <w:color w:val="000000" w:themeColor="text1"/>
          <w:sz w:val="26"/>
          <w:szCs w:val="26"/>
        </w:rPr>
        <w:t>- производство, переработка, и хранение сельскохозяйственной продукции;</w:t>
      </w:r>
    </w:p>
    <w:p w:rsidR="00D13285" w:rsidRPr="00C132BE" w:rsidRDefault="00D13285" w:rsidP="00D13285">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color w:val="000000" w:themeColor="text1"/>
          <w:sz w:val="26"/>
          <w:szCs w:val="26"/>
        </w:rPr>
        <w:t>- народные промыслы и художественные производства.</w:t>
      </w:r>
    </w:p>
    <w:p w:rsidR="00D13285" w:rsidRPr="00C132BE" w:rsidRDefault="00D13285" w:rsidP="00D1328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3.6. </w:t>
      </w:r>
      <w:r w:rsidRPr="00C132BE">
        <w:rPr>
          <w:rFonts w:ascii="Times New Roman" w:eastAsia="Times New Roman" w:hAnsi="Times New Roman" w:cs="Times New Roman"/>
          <w:sz w:val="26"/>
          <w:szCs w:val="26"/>
          <w:lang w:eastAsia="ru-RU"/>
        </w:rPr>
        <w:t xml:space="preserve">Субсидия предоставляется на основании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по форме согласно приложению 1</w:t>
      </w:r>
      <w:r>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заключенного между субъектом </w:t>
      </w:r>
      <w:r w:rsidRPr="00874248">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и администрацией МР «Печора».</w:t>
      </w:r>
    </w:p>
    <w:p w:rsidR="00D13285" w:rsidRPr="00C132BE" w:rsidRDefault="00D13285" w:rsidP="00D1328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Срок подготовки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составляет не более 5 рабочих дней со дня принятия администрацией МР «Печора» ре</w:t>
      </w:r>
      <w:r>
        <w:rPr>
          <w:rFonts w:ascii="Times New Roman" w:eastAsia="Times New Roman" w:hAnsi="Times New Roman" w:cs="Times New Roman"/>
          <w:sz w:val="26"/>
          <w:szCs w:val="26"/>
          <w:lang w:eastAsia="ru-RU"/>
        </w:rPr>
        <w:t xml:space="preserve">шения о предоставлении субсидии. </w:t>
      </w:r>
    </w:p>
    <w:p w:rsidR="00D13285" w:rsidRDefault="00D13285" w:rsidP="00D13285">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3.7. </w:t>
      </w:r>
      <w:r w:rsidRPr="00C132BE">
        <w:rPr>
          <w:rFonts w:ascii="Times New Roman" w:eastAsia="Times New Roman" w:hAnsi="Times New Roman" w:cs="Times New Roman"/>
          <w:sz w:val="26"/>
          <w:szCs w:val="26"/>
          <w:lang w:eastAsia="ru-RU"/>
        </w:rPr>
        <w:t>Субсидия предоставляется в пределах лимитов бюджетных обязательств</w:t>
      </w:r>
      <w:r>
        <w:rPr>
          <w:rFonts w:ascii="Times New Roman" w:eastAsia="Times New Roman" w:hAnsi="Times New Roman" w:cs="Times New Roman"/>
          <w:sz w:val="26"/>
          <w:szCs w:val="26"/>
          <w:lang w:eastAsia="ru-RU"/>
        </w:rPr>
        <w:t xml:space="preserve">, предусмотренных по соответствующим кодам классификации расходов бюджета в сводной бюджетной росписи главного распорядителя </w:t>
      </w:r>
      <w:r w:rsidRPr="00C132BE">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текущий</w:t>
      </w:r>
      <w:r w:rsidRPr="00C132BE">
        <w:rPr>
          <w:rFonts w:ascii="Times New Roman" w:eastAsia="Times New Roman" w:hAnsi="Times New Roman" w:cs="Times New Roman"/>
          <w:sz w:val="26"/>
          <w:szCs w:val="26"/>
          <w:lang w:eastAsia="ru-RU"/>
        </w:rPr>
        <w:t xml:space="preserve"> финансовый год. Субсидия перечисляется не позднее 10 рабочих дней со дня принятия администрации МР «Печора» решения о предоставлении субсидии,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r>
        <w:rPr>
          <w:rFonts w:ascii="Times New Roman" w:eastAsia="Times New Roman" w:hAnsi="Times New Roman" w:cs="Times New Roman"/>
          <w:sz w:val="26"/>
          <w:szCs w:val="26"/>
          <w:lang w:eastAsia="ru-RU"/>
        </w:rPr>
        <w:t>.</w:t>
      </w:r>
    </w:p>
    <w:p w:rsidR="00D13285" w:rsidRPr="00C132BE" w:rsidRDefault="00D13285" w:rsidP="00D13285">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3.8. </w:t>
      </w:r>
      <w:r w:rsidRPr="00C132BE">
        <w:rPr>
          <w:rFonts w:ascii="Times New Roman" w:hAnsi="Times New Roman" w:cs="Times New Roman"/>
          <w:sz w:val="26"/>
          <w:szCs w:val="26"/>
        </w:rPr>
        <w:t>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данных порядком.</w:t>
      </w:r>
    </w:p>
    <w:p w:rsidR="00D13285" w:rsidRDefault="00D13285" w:rsidP="00D1328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hAnsi="Times New Roman" w:cs="Times New Roman"/>
          <w:sz w:val="26"/>
          <w:szCs w:val="26"/>
        </w:rPr>
        <w:lastRenderedPageBreak/>
        <w:t>3</w:t>
      </w:r>
      <w:r w:rsidRPr="00C132BE">
        <w:rPr>
          <w:rFonts w:ascii="Times New Roman" w:hAnsi="Times New Roman" w:cs="Times New Roman"/>
          <w:sz w:val="26"/>
          <w:szCs w:val="26"/>
        </w:rPr>
        <w:t>.</w:t>
      </w:r>
      <w:r>
        <w:rPr>
          <w:rFonts w:ascii="Times New Roman" w:hAnsi="Times New Roman" w:cs="Times New Roman"/>
          <w:sz w:val="26"/>
          <w:szCs w:val="26"/>
        </w:rPr>
        <w:t>9</w:t>
      </w:r>
      <w:r w:rsidRPr="00C132BE">
        <w:rPr>
          <w:rFonts w:ascii="Times New Roman" w:hAnsi="Times New Roman" w:cs="Times New Roman"/>
          <w:sz w:val="26"/>
          <w:szCs w:val="26"/>
        </w:rPr>
        <w:t>. Не использованные в текущем финансовом году остатки субсидий</w:t>
      </w:r>
      <w:r w:rsidRPr="00C132BE">
        <w:rPr>
          <w:rFonts w:ascii="Times New Roman" w:hAnsi="Times New Roman" w:cs="Times New Roman"/>
          <w:color w:val="FF0000"/>
          <w:sz w:val="26"/>
          <w:szCs w:val="26"/>
        </w:rPr>
        <w:t xml:space="preserve"> </w:t>
      </w:r>
      <w:r w:rsidRPr="00C132BE">
        <w:rPr>
          <w:rFonts w:ascii="Times New Roman" w:eastAsia="Times New Roman" w:hAnsi="Times New Roman" w:cs="Times New Roman"/>
          <w:sz w:val="26"/>
          <w:szCs w:val="26"/>
          <w:lang w:eastAsia="ru-RU"/>
        </w:rPr>
        <w:t>подлежат возврату в установленном законодательством порядке в бюджет муниципального образования муниципального района «Печора».</w:t>
      </w:r>
    </w:p>
    <w:p w:rsidR="00D13285" w:rsidRDefault="00D13285" w:rsidP="00D1328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3.10. Перечисление субсидии осуществляется на расчетные или корреспондентские счета, открытие получателями субсидий в учреждениях Центрального банка Российской Федерации или кредитных организациях.</w:t>
      </w:r>
    </w:p>
    <w:p w:rsidR="00D13285" w:rsidRDefault="00D13285" w:rsidP="00D1328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3.11. Получатель субсидии </w:t>
      </w:r>
      <w:r w:rsidRPr="00DB6C57">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предоставляет </w:t>
      </w:r>
      <w:r w:rsidRPr="00DB6C57">
        <w:rPr>
          <w:rFonts w:ascii="Times New Roman" w:eastAsia="Times New Roman" w:hAnsi="Times New Roman" w:cs="Times New Roman"/>
          <w:sz w:val="26"/>
          <w:szCs w:val="26"/>
          <w:lang w:eastAsia="ru-RU"/>
        </w:rPr>
        <w:t>согласи</w:t>
      </w:r>
      <w:r>
        <w:rPr>
          <w:rFonts w:ascii="Times New Roman" w:eastAsia="Times New Roman" w:hAnsi="Times New Roman" w:cs="Times New Roman"/>
          <w:sz w:val="26"/>
          <w:szCs w:val="26"/>
          <w:lang w:eastAsia="ru-RU"/>
        </w:rPr>
        <w:t>е</w:t>
      </w:r>
      <w:r w:rsidRPr="00DB6C57">
        <w:rPr>
          <w:rFonts w:ascii="Times New Roman" w:eastAsia="Times New Roman" w:hAnsi="Times New Roman" w:cs="Times New Roman"/>
          <w:sz w:val="26"/>
          <w:szCs w:val="26"/>
          <w:lang w:eastAsia="ru-RU"/>
        </w:rPr>
        <w:t xml:space="preserve"> на осуществление в отношении </w:t>
      </w:r>
      <w:r>
        <w:rPr>
          <w:rFonts w:ascii="Times New Roman" w:eastAsia="Times New Roman" w:hAnsi="Times New Roman" w:cs="Times New Roman"/>
          <w:sz w:val="26"/>
          <w:szCs w:val="26"/>
          <w:lang w:eastAsia="ru-RU"/>
        </w:rPr>
        <w:t>него</w:t>
      </w:r>
      <w:r w:rsidRPr="00DB6C57">
        <w:rPr>
          <w:rFonts w:ascii="Times New Roman" w:eastAsia="Times New Roman" w:hAnsi="Times New Roman" w:cs="Times New Roman"/>
          <w:sz w:val="26"/>
          <w:szCs w:val="26"/>
          <w:lang w:eastAsia="ru-RU"/>
        </w:rPr>
        <w:t xml:space="preserve"> проверки главным распорядителем как получателем бюджетных средств и органом муници</w:t>
      </w:r>
      <w:r>
        <w:rPr>
          <w:rFonts w:ascii="Times New Roman" w:eastAsia="Times New Roman" w:hAnsi="Times New Roman" w:cs="Times New Roman"/>
          <w:sz w:val="26"/>
          <w:szCs w:val="26"/>
          <w:lang w:eastAsia="ru-RU"/>
        </w:rPr>
        <w:t>пального</w:t>
      </w:r>
      <w:r w:rsidRPr="00DB6C57">
        <w:rPr>
          <w:rFonts w:ascii="Times New Roman" w:eastAsia="Times New Roman" w:hAnsi="Times New Roman" w:cs="Times New Roman"/>
          <w:sz w:val="26"/>
          <w:szCs w:val="26"/>
          <w:lang w:eastAsia="ru-RU"/>
        </w:rPr>
        <w:t xml:space="preserve"> финансового </w:t>
      </w:r>
      <w:proofErr w:type="gramStart"/>
      <w:r w:rsidRPr="00DB6C57">
        <w:rPr>
          <w:rFonts w:ascii="Times New Roman" w:eastAsia="Times New Roman" w:hAnsi="Times New Roman" w:cs="Times New Roman"/>
          <w:sz w:val="26"/>
          <w:szCs w:val="26"/>
          <w:lang w:eastAsia="ru-RU"/>
        </w:rPr>
        <w:t>контроля за</w:t>
      </w:r>
      <w:proofErr w:type="gramEnd"/>
      <w:r w:rsidRPr="00DB6C57">
        <w:rPr>
          <w:rFonts w:ascii="Times New Roman" w:eastAsia="Times New Roman" w:hAnsi="Times New Roman" w:cs="Times New Roman"/>
          <w:sz w:val="26"/>
          <w:szCs w:val="26"/>
          <w:lang w:eastAsia="ru-RU"/>
        </w:rPr>
        <w:t xml:space="preserve"> соблюдением целей, условий и порядка предоставления субсидии, а также о включении таких положений в соглашение</w:t>
      </w:r>
      <w:r>
        <w:rPr>
          <w:rFonts w:ascii="Times New Roman" w:eastAsia="Times New Roman" w:hAnsi="Times New Roman" w:cs="Times New Roman"/>
          <w:sz w:val="26"/>
          <w:szCs w:val="26"/>
          <w:lang w:eastAsia="ru-RU"/>
        </w:rPr>
        <w:t>.</w:t>
      </w:r>
    </w:p>
    <w:p w:rsidR="00D13285" w:rsidRDefault="00D13285" w:rsidP="00D1328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eastAsia="Times New Roman" w:hAnsi="Times New Roman" w:cs="Times New Roman"/>
          <w:sz w:val="26"/>
          <w:szCs w:val="26"/>
          <w:lang w:eastAsia="ru-RU"/>
        </w:rPr>
        <w:t xml:space="preserve">3.12. </w:t>
      </w:r>
      <w:r>
        <w:rPr>
          <w:rFonts w:ascii="Times New Roman" w:hAnsi="Times New Roman" w:cs="Times New Roman"/>
          <w:sz w:val="26"/>
          <w:szCs w:val="26"/>
        </w:rPr>
        <w:t>Результатом предоставления субсидии будет являться количество созданных получателем субсидии рабочих мест.</w:t>
      </w:r>
    </w:p>
    <w:p w:rsidR="00D13285" w:rsidRDefault="00D13285" w:rsidP="00D1328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Показателем, характеризующим достижение/</w:t>
      </w:r>
      <w:proofErr w:type="spellStart"/>
      <w:r>
        <w:rPr>
          <w:rFonts w:ascii="Times New Roman" w:hAnsi="Times New Roman" w:cs="Times New Roman"/>
          <w:sz w:val="26"/>
          <w:szCs w:val="26"/>
        </w:rPr>
        <w:t>недостижение</w:t>
      </w:r>
      <w:proofErr w:type="spellEnd"/>
      <w:r>
        <w:rPr>
          <w:rFonts w:ascii="Times New Roman" w:hAnsi="Times New Roman" w:cs="Times New Roman"/>
          <w:sz w:val="26"/>
          <w:szCs w:val="26"/>
        </w:rPr>
        <w:t xml:space="preserve"> результата предоставления субсидии (далее – показатель результативности)  является доля фактически созданных рабочих мест от запланированного количества (</w:t>
      </w:r>
      <w:proofErr w:type="gramStart"/>
      <w:r>
        <w:rPr>
          <w:rFonts w:ascii="Times New Roman" w:hAnsi="Times New Roman" w:cs="Times New Roman"/>
          <w:sz w:val="26"/>
          <w:szCs w:val="26"/>
        </w:rPr>
        <w:t>в</w:t>
      </w:r>
      <w:proofErr w:type="gramEnd"/>
      <w:r>
        <w:rPr>
          <w:rFonts w:ascii="Times New Roman" w:hAnsi="Times New Roman" w:cs="Times New Roman"/>
          <w:sz w:val="26"/>
          <w:szCs w:val="26"/>
        </w:rPr>
        <w:t xml:space="preserve"> %).</w:t>
      </w:r>
    </w:p>
    <w:p w:rsidR="00D13285" w:rsidRDefault="00D13285" w:rsidP="00D1328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Значение показателя результативности устанавливается в соглашении о предоставлении субсидии исходя из представленной в заявке на получение финансовой поддержки информации о планируемом создании рабочих мест. </w:t>
      </w:r>
    </w:p>
    <w:p w:rsidR="00D13285" w:rsidRDefault="00D13285" w:rsidP="00D1328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74946">
        <w:rPr>
          <w:rFonts w:ascii="Times New Roman" w:hAnsi="Times New Roman" w:cs="Times New Roman"/>
          <w:sz w:val="26"/>
          <w:szCs w:val="26"/>
        </w:rPr>
        <w:t xml:space="preserve">Оценка достижения значения показателя результативности осуществляется администрацией </w:t>
      </w:r>
      <w:r>
        <w:rPr>
          <w:rFonts w:ascii="Times New Roman" w:hAnsi="Times New Roman" w:cs="Times New Roman"/>
          <w:sz w:val="26"/>
          <w:szCs w:val="26"/>
        </w:rPr>
        <w:t>МР «Печора»</w:t>
      </w:r>
      <w:r w:rsidRPr="00B74946">
        <w:rPr>
          <w:rFonts w:ascii="Times New Roman" w:hAnsi="Times New Roman" w:cs="Times New Roman"/>
          <w:sz w:val="26"/>
          <w:szCs w:val="26"/>
        </w:rPr>
        <w:t xml:space="preserve"> на основании сравнения планового значения показателя результативности, установленного Соглашением о предоставлении субсидии, и фактически достигнутого значения по итогам отчетного финансового года и в течение одного года со дня предоставления субсидии.</w:t>
      </w:r>
      <w:r>
        <w:rPr>
          <w:rFonts w:ascii="Times New Roman" w:hAnsi="Times New Roman" w:cs="Times New Roman"/>
          <w:sz w:val="26"/>
          <w:szCs w:val="26"/>
        </w:rPr>
        <w:t xml:space="preserve">    </w:t>
      </w:r>
    </w:p>
    <w:p w:rsidR="00D13285" w:rsidRDefault="00D13285" w:rsidP="00D1328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Результат предоставления субсидии считается достигнутым, если доля фактически созданных рабочих мест от запланированного количества равна и более 100%.</w:t>
      </w:r>
    </w:p>
    <w:p w:rsidR="00D13285" w:rsidRDefault="00D13285" w:rsidP="00D1328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p>
    <w:p w:rsidR="00D13285" w:rsidRPr="00C132BE" w:rsidRDefault="00D13285" w:rsidP="00D13285">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Требования к отчетности</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D13285" w:rsidRPr="00467BB1" w:rsidRDefault="00D13285" w:rsidP="00D1328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D13285" w:rsidRPr="00467BB1" w:rsidRDefault="00D13285" w:rsidP="00D1328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.1. Порядок, сроки и формы предоставления отчетов по использованию субсидии,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достижению результатов, показателей (при установлении таких показателей) результативности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использования субсидии и право администрации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устанавливать в Соглашении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сроки и формы предоставления получателем субсидии дополнительной отчетности определяются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в Соглашении.</w:t>
      </w:r>
    </w:p>
    <w:p w:rsidR="00D13285" w:rsidRPr="00467BB1" w:rsidRDefault="00D13285" w:rsidP="00D1328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 xml:space="preserve">.2. Администрация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осуществляет проверку представленных</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Получателем субсидии отчетных документов, рассматривает предложения и иную информацию,</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направленную Получателем в рамках Соглашения, и уведомляет Получателя о принятом решении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(при необходимости).</w:t>
      </w:r>
    </w:p>
    <w:p w:rsidR="00D13285" w:rsidRDefault="00D13285" w:rsidP="00D1328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.3.</w:t>
      </w:r>
      <w:r>
        <w:rPr>
          <w:rFonts w:ascii="Times New Roman" w:eastAsia="Times New Roman" w:hAnsi="Times New Roman" w:cs="Times New Roman"/>
          <w:sz w:val="26"/>
          <w:szCs w:val="26"/>
          <w:lang w:eastAsia="ru-RU"/>
        </w:rPr>
        <w:t xml:space="preserve"> Администрация МР «Печора»</w:t>
      </w:r>
      <w:r w:rsidRPr="00467BB1">
        <w:rPr>
          <w:rFonts w:ascii="Times New Roman" w:eastAsia="Times New Roman" w:hAnsi="Times New Roman" w:cs="Times New Roman"/>
          <w:sz w:val="26"/>
          <w:szCs w:val="26"/>
          <w:lang w:eastAsia="ru-RU"/>
        </w:rPr>
        <w:t xml:space="preserve"> вправе запрашивать у Получателя предложения,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информацию и иные материалы в течение </w:t>
      </w:r>
      <w:r>
        <w:rPr>
          <w:rFonts w:ascii="Times New Roman" w:eastAsia="Times New Roman" w:hAnsi="Times New Roman" w:cs="Times New Roman"/>
          <w:sz w:val="26"/>
          <w:szCs w:val="26"/>
          <w:lang w:eastAsia="ru-RU"/>
        </w:rPr>
        <w:t>2</w:t>
      </w:r>
      <w:r w:rsidRPr="00467BB1">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двух</w:t>
      </w:r>
      <w:r w:rsidRPr="00467BB1">
        <w:rPr>
          <w:rFonts w:ascii="Times New Roman" w:eastAsia="Times New Roman" w:hAnsi="Times New Roman" w:cs="Times New Roman"/>
          <w:sz w:val="26"/>
          <w:szCs w:val="26"/>
          <w:lang w:eastAsia="ru-RU"/>
        </w:rPr>
        <w:t>) лет после получения субсидии, осуществлять</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оценку достижения Получателем результатов, показателей (при установлении таких показателей)</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результативности использования субсидии, целей и условий, установленных Соглашением.</w:t>
      </w:r>
    </w:p>
    <w:p w:rsidR="00D13285" w:rsidRDefault="00D13285" w:rsidP="00D1328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D13285" w:rsidRPr="00467BB1" w:rsidRDefault="00D13285" w:rsidP="00D13285">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 Требования к осуществлению </w:t>
      </w:r>
      <w:proofErr w:type="gramStart"/>
      <w:r w:rsidRPr="00467BB1">
        <w:rPr>
          <w:rFonts w:ascii="Times New Roman" w:eastAsia="Times New Roman" w:hAnsi="Times New Roman" w:cs="Times New Roman"/>
          <w:sz w:val="26"/>
          <w:szCs w:val="26"/>
          <w:lang w:eastAsia="ru-RU"/>
        </w:rPr>
        <w:t>контроля за</w:t>
      </w:r>
      <w:proofErr w:type="gramEnd"/>
      <w:r w:rsidRPr="00467BB1">
        <w:rPr>
          <w:rFonts w:ascii="Times New Roman" w:eastAsia="Times New Roman" w:hAnsi="Times New Roman" w:cs="Times New Roman"/>
          <w:sz w:val="26"/>
          <w:szCs w:val="26"/>
          <w:lang w:eastAsia="ru-RU"/>
        </w:rPr>
        <w:t xml:space="preserve"> соблюдением</w:t>
      </w:r>
    </w:p>
    <w:p w:rsidR="00D13285" w:rsidRPr="00467BB1" w:rsidRDefault="00D13285" w:rsidP="00D13285">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условий, целей и порядка предоставления субсидий</w:t>
      </w:r>
    </w:p>
    <w:p w:rsidR="00D13285" w:rsidRDefault="00D13285" w:rsidP="00D13285">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и ответственность за их нарушение</w:t>
      </w:r>
    </w:p>
    <w:p w:rsidR="00D13285" w:rsidRPr="00467BB1" w:rsidRDefault="00D13285" w:rsidP="00D13285">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D13285" w:rsidRPr="00467BB1" w:rsidRDefault="00D13285" w:rsidP="00D1328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.1. Получатели субсидии</w:t>
      </w:r>
      <w:r>
        <w:rPr>
          <w:rFonts w:ascii="Times New Roman" w:eastAsia="Times New Roman" w:hAnsi="Times New Roman" w:cs="Times New Roman"/>
          <w:sz w:val="26"/>
          <w:szCs w:val="26"/>
          <w:lang w:eastAsia="ru-RU"/>
        </w:rPr>
        <w:t xml:space="preserve"> предоставляют администрации МР «Печора» </w:t>
      </w:r>
      <w:r w:rsidRPr="00467BB1">
        <w:rPr>
          <w:rFonts w:ascii="Times New Roman" w:eastAsia="Times New Roman" w:hAnsi="Times New Roman" w:cs="Times New Roman"/>
          <w:sz w:val="26"/>
          <w:szCs w:val="26"/>
          <w:lang w:eastAsia="ru-RU"/>
        </w:rPr>
        <w:t>согласие на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осуществление им и органами муниципального финансового контроля проверок соблюдения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условий, целей и порядка предоставления Субсидии, которое оформляется по форме, указанной в</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приложении к Соглашению.</w:t>
      </w:r>
    </w:p>
    <w:p w:rsidR="00D13285" w:rsidRPr="00467BB1" w:rsidRDefault="00D13285" w:rsidP="00D1328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 xml:space="preserve">По требованию администрации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и органов муниципального финансового</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контроля Получатель субсидии обязан предоставлять в установленные сроки информацию,</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документы и материалы, необходимые для осуществления </w:t>
      </w:r>
      <w:proofErr w:type="gramStart"/>
      <w:r w:rsidRPr="00467BB1">
        <w:rPr>
          <w:rFonts w:ascii="Times New Roman" w:eastAsia="Times New Roman" w:hAnsi="Times New Roman" w:cs="Times New Roman"/>
          <w:sz w:val="26"/>
          <w:szCs w:val="26"/>
          <w:lang w:eastAsia="ru-RU"/>
        </w:rPr>
        <w:t>контроля за</w:t>
      </w:r>
      <w:proofErr w:type="gramEnd"/>
      <w:r w:rsidRPr="00467BB1">
        <w:rPr>
          <w:rFonts w:ascii="Times New Roman" w:eastAsia="Times New Roman" w:hAnsi="Times New Roman" w:cs="Times New Roman"/>
          <w:sz w:val="26"/>
          <w:szCs w:val="26"/>
          <w:lang w:eastAsia="ru-RU"/>
        </w:rPr>
        <w:t xml:space="preserve"> соблюдением порядка,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целей и условий предоставления Субсидии.</w:t>
      </w:r>
    </w:p>
    <w:p w:rsidR="00D13285" w:rsidRPr="00467BB1" w:rsidRDefault="00D13285" w:rsidP="00D1328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.2. </w:t>
      </w:r>
      <w:proofErr w:type="gramStart"/>
      <w:r w:rsidRPr="00467BB1">
        <w:rPr>
          <w:rFonts w:ascii="Times New Roman" w:eastAsia="Times New Roman" w:hAnsi="Times New Roman" w:cs="Times New Roman"/>
          <w:sz w:val="26"/>
          <w:szCs w:val="26"/>
          <w:lang w:eastAsia="ru-RU"/>
        </w:rPr>
        <w:t xml:space="preserve">При выявлении администрацией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факта нарушения Получателем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субсидии условий, установленных настоящим Порядком при предоставлении субсидии, а также при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недостижении результатов, показателей (при установлении таких показателей) результативности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использования субсидии, установленных в Соглашении, полученные бюджетные средства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подлежат возврату Получателем в бюджет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в течение 10 (десяти) рабочих дней</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со дня получения соответствующего требования о возврате субсидии.</w:t>
      </w:r>
      <w:proofErr w:type="gramEnd"/>
    </w:p>
    <w:p w:rsidR="00D13285" w:rsidRPr="00467BB1" w:rsidRDefault="00D13285" w:rsidP="00D1328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подлежит также сумма процентов за пользование денежными средствами в размере 1/365</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ключевой ставки Банка России/в размере 1/366 ключевой ставки Банка России в високосном году,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действовавшей в соответствующие периоды, за каждый </w:t>
      </w:r>
      <w:proofErr w:type="gramStart"/>
      <w:r w:rsidRPr="00467BB1">
        <w:rPr>
          <w:rFonts w:ascii="Times New Roman" w:eastAsia="Times New Roman" w:hAnsi="Times New Roman" w:cs="Times New Roman"/>
          <w:sz w:val="26"/>
          <w:szCs w:val="26"/>
          <w:lang w:eastAsia="ru-RU"/>
        </w:rPr>
        <w:t>день</w:t>
      </w:r>
      <w:proofErr w:type="gramEnd"/>
      <w:r w:rsidRPr="00467BB1">
        <w:rPr>
          <w:rFonts w:ascii="Times New Roman" w:eastAsia="Times New Roman" w:hAnsi="Times New Roman" w:cs="Times New Roman"/>
          <w:sz w:val="26"/>
          <w:szCs w:val="26"/>
          <w:lang w:eastAsia="ru-RU"/>
        </w:rPr>
        <w:t xml:space="preserve"> начиная со дня, следующего за днем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перечисления субсидии.</w:t>
      </w:r>
    </w:p>
    <w:p w:rsidR="00D13285" w:rsidRPr="00467BB1" w:rsidRDefault="00D13285" w:rsidP="00D1328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.3. В случаях, предусмотренных Соглашением, остатки субсидий, не использованные в</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отчетном финансовом году, подлежат возврату в бюджет МО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в течение 10 (десяти)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рабочих дней со дня окончания финансового года.</w:t>
      </w:r>
    </w:p>
    <w:p w:rsidR="00D13285" w:rsidRPr="00467BB1" w:rsidRDefault="00D13285" w:rsidP="00D1328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подлежит также сумма процентов за пользование денежными средствами в размере 1/365</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ключевой ставки Банка России/в размере 1/366 ключевой ставки Банка России в високосном году,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действовавшей в соответствующие периоды, за каждый </w:t>
      </w:r>
      <w:proofErr w:type="gramStart"/>
      <w:r w:rsidRPr="00467BB1">
        <w:rPr>
          <w:rFonts w:ascii="Times New Roman" w:eastAsia="Times New Roman" w:hAnsi="Times New Roman" w:cs="Times New Roman"/>
          <w:sz w:val="26"/>
          <w:szCs w:val="26"/>
          <w:lang w:eastAsia="ru-RU"/>
        </w:rPr>
        <w:t>день</w:t>
      </w:r>
      <w:proofErr w:type="gramEnd"/>
      <w:r w:rsidRPr="00467BB1">
        <w:rPr>
          <w:rFonts w:ascii="Times New Roman" w:eastAsia="Times New Roman" w:hAnsi="Times New Roman" w:cs="Times New Roman"/>
          <w:sz w:val="26"/>
          <w:szCs w:val="26"/>
          <w:lang w:eastAsia="ru-RU"/>
        </w:rPr>
        <w:t xml:space="preserve"> начиная со дня, следующего за днем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перечисления субсидии.</w:t>
      </w:r>
    </w:p>
    <w:p w:rsidR="00D13285" w:rsidRPr="00467BB1" w:rsidRDefault="00D13285" w:rsidP="00D1328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 xml:space="preserve">Администрация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в течение 5 (пяти) рабочих дней со дня предоставления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Получателем субсидии отчета о расходовании субсидий направляет требование о возврате</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остатков субсидий, не использованных в отчетном финансовом году.</w:t>
      </w:r>
    </w:p>
    <w:p w:rsidR="00D13285" w:rsidRPr="00467BB1" w:rsidRDefault="00D13285" w:rsidP="00D1328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.4. При неисполнении Получателем субсидии обязанности по возврату бюджетных средств в</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установленный срок, взыскание осуществляется в судебном порядке в соответствии с действующим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законодательством.</w:t>
      </w:r>
    </w:p>
    <w:p w:rsidR="00D13285" w:rsidRDefault="00D13285" w:rsidP="00D13285">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.5. </w:t>
      </w:r>
      <w:proofErr w:type="gramStart"/>
      <w:r w:rsidRPr="00467BB1">
        <w:rPr>
          <w:rFonts w:ascii="Times New Roman" w:eastAsia="Times New Roman" w:hAnsi="Times New Roman" w:cs="Times New Roman"/>
          <w:sz w:val="26"/>
          <w:szCs w:val="26"/>
          <w:lang w:eastAsia="ru-RU"/>
        </w:rPr>
        <w:t>Контроль за</w:t>
      </w:r>
      <w:proofErr w:type="gramEnd"/>
      <w:r w:rsidRPr="00467BB1">
        <w:rPr>
          <w:rFonts w:ascii="Times New Roman" w:eastAsia="Times New Roman" w:hAnsi="Times New Roman" w:cs="Times New Roman"/>
          <w:sz w:val="26"/>
          <w:szCs w:val="26"/>
          <w:lang w:eastAsia="ru-RU"/>
        </w:rPr>
        <w:t xml:space="preserve"> целевым использованием субсидии, соблюдением условий и порядка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предоставления субсидии осуществляется в установленном порядке администрацией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и органами муниципального (финансового) контроля.</w:t>
      </w:r>
    </w:p>
    <w:p w:rsidR="00D13285" w:rsidRDefault="00D13285" w:rsidP="00D13285">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Порядок возврата в бюджет муниципального образования муниципального района «Печора» субсидий в случае нарушения условий их предоставления, определен в </w:t>
      </w:r>
      <w:r w:rsidRPr="009919E2">
        <w:rPr>
          <w:rFonts w:ascii="Times New Roman" w:eastAsia="Times New Roman" w:hAnsi="Times New Roman" w:cs="Times New Roman"/>
          <w:sz w:val="26"/>
          <w:szCs w:val="26"/>
          <w:lang w:eastAsia="ru-RU"/>
        </w:rPr>
        <w:t>приложении 13</w:t>
      </w:r>
      <w:r>
        <w:rPr>
          <w:rFonts w:ascii="Times New Roman" w:eastAsia="Times New Roman" w:hAnsi="Times New Roman" w:cs="Times New Roman"/>
          <w:sz w:val="26"/>
          <w:szCs w:val="26"/>
          <w:lang w:eastAsia="ru-RU"/>
        </w:rPr>
        <w:t xml:space="preserve"> к муниципальной программе МО МР «Печора» «Развитие экономики».  </w:t>
      </w:r>
    </w:p>
    <w:p w:rsidR="00D13285" w:rsidRDefault="00D13285" w:rsidP="00D13285">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467BB1">
        <w:rPr>
          <w:rFonts w:ascii="Times New Roman" w:eastAsia="Times New Roman" w:hAnsi="Times New Roman" w:cs="Times New Roman"/>
          <w:sz w:val="26"/>
          <w:szCs w:val="26"/>
          <w:lang w:eastAsia="ru-RU"/>
        </w:rPr>
        <w:cr/>
      </w:r>
    </w:p>
    <w:p w:rsidR="008908A5" w:rsidRDefault="00D13285" w:rsidP="00C609BF">
      <w:pPr>
        <w:overflowPunct w:val="0"/>
        <w:autoSpaceDE w:val="0"/>
        <w:autoSpaceDN w:val="0"/>
        <w:adjustRightInd w:val="0"/>
        <w:spacing w:after="0" w:line="240" w:lineRule="auto"/>
        <w:ind w:firstLine="709"/>
        <w:jc w:val="center"/>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lastRenderedPageBreak/>
        <w:t>_____</w:t>
      </w:r>
      <w:r w:rsidRPr="00C132BE">
        <w:rPr>
          <w:rFonts w:ascii="Times New Roman" w:eastAsia="Times New Roman" w:hAnsi="Times New Roman" w:cs="Times New Roman"/>
          <w:color w:val="000000"/>
          <w:sz w:val="26"/>
          <w:szCs w:val="26"/>
          <w:lang w:eastAsia="ru-RU"/>
        </w:rPr>
        <w:t>____________________________________________</w:t>
      </w:r>
    </w:p>
    <w:p w:rsidR="008908A5" w:rsidRDefault="008908A5" w:rsidP="00F17AFC">
      <w:pPr>
        <w:overflowPunct w:val="0"/>
        <w:autoSpaceDE w:val="0"/>
        <w:autoSpaceDN w:val="0"/>
        <w:adjustRightInd w:val="0"/>
        <w:spacing w:after="0" w:line="240" w:lineRule="auto"/>
        <w:ind w:left="4253"/>
        <w:jc w:val="right"/>
        <w:rPr>
          <w:rFonts w:ascii="Times New Roman" w:eastAsia="Times New Roman" w:hAnsi="Times New Roman" w:cs="Times New Roman"/>
          <w:color w:val="000000"/>
          <w:sz w:val="26"/>
          <w:szCs w:val="26"/>
          <w:lang w:eastAsia="ru-RU"/>
        </w:rPr>
      </w:pPr>
    </w:p>
    <w:p w:rsidR="002D6CF9" w:rsidRPr="00C132BE" w:rsidRDefault="002D6CF9" w:rsidP="002D6CF9">
      <w:pPr>
        <w:overflowPunct w:val="0"/>
        <w:autoSpaceDE w:val="0"/>
        <w:autoSpaceDN w:val="0"/>
        <w:adjustRightInd w:val="0"/>
        <w:spacing w:after="0" w:line="240" w:lineRule="auto"/>
        <w:ind w:left="4253"/>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w:t>
      </w:r>
      <w:r w:rsidRPr="00C132BE">
        <w:rPr>
          <w:rFonts w:ascii="Times New Roman" w:eastAsia="Times New Roman" w:hAnsi="Times New Roman" w:cs="Times New Roman"/>
          <w:color w:val="000000"/>
          <w:sz w:val="26"/>
          <w:szCs w:val="26"/>
          <w:lang w:eastAsia="ru-RU"/>
        </w:rPr>
        <w:t>Приложение 9</w:t>
      </w:r>
    </w:p>
    <w:p w:rsidR="002D6CF9" w:rsidRPr="00C132BE" w:rsidRDefault="002D6CF9" w:rsidP="002D6CF9">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 xml:space="preserve"> к муниципальной программе</w:t>
      </w:r>
      <w:r>
        <w:rPr>
          <w:rFonts w:ascii="Times New Roman" w:eastAsia="Times New Roman" w:hAnsi="Times New Roman" w:cs="Times New Roman"/>
          <w:color w:val="000000"/>
          <w:sz w:val="26"/>
          <w:szCs w:val="26"/>
          <w:lang w:eastAsia="ru-RU"/>
        </w:rPr>
        <w:t xml:space="preserve"> МО МР «Печора»</w:t>
      </w:r>
    </w:p>
    <w:p w:rsidR="002D6CF9" w:rsidRPr="00C132BE" w:rsidRDefault="002D6CF9" w:rsidP="002D6CF9">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 xml:space="preserve"> «Развитие экономики»</w:t>
      </w:r>
    </w:p>
    <w:p w:rsidR="002D6CF9" w:rsidRPr="00C132BE" w:rsidRDefault="002D6CF9" w:rsidP="002D6CF9">
      <w:pPr>
        <w:overflowPunct w:val="0"/>
        <w:autoSpaceDE w:val="0"/>
        <w:autoSpaceDN w:val="0"/>
        <w:adjustRightInd w:val="0"/>
        <w:spacing w:after="0" w:line="240" w:lineRule="auto"/>
        <w:ind w:firstLine="709"/>
        <w:jc w:val="right"/>
        <w:rPr>
          <w:rFonts w:ascii="Times New Roman" w:eastAsia="Times New Roman" w:hAnsi="Times New Roman" w:cs="Times New Roman"/>
          <w:sz w:val="26"/>
          <w:szCs w:val="26"/>
          <w:lang w:eastAsia="ru-RU"/>
        </w:rPr>
      </w:pPr>
    </w:p>
    <w:p w:rsidR="002D6CF9" w:rsidRPr="00C132BE" w:rsidRDefault="002D6CF9" w:rsidP="002D6CF9">
      <w:pPr>
        <w:autoSpaceDE w:val="0"/>
        <w:autoSpaceDN w:val="0"/>
        <w:adjustRightInd w:val="0"/>
        <w:spacing w:after="0" w:line="240" w:lineRule="auto"/>
        <w:ind w:firstLine="142"/>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Порядок</w:t>
      </w:r>
    </w:p>
    <w:p w:rsidR="002D6CF9" w:rsidRPr="00C132BE" w:rsidRDefault="002D6CF9" w:rsidP="002D6CF9">
      <w:pPr>
        <w:autoSpaceDE w:val="0"/>
        <w:autoSpaceDN w:val="0"/>
        <w:adjustRightInd w:val="0"/>
        <w:spacing w:after="0" w:line="240" w:lineRule="auto"/>
        <w:ind w:firstLine="709"/>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субсидирования части затрат субъектов малого и среднего предпринимательства по аренде торговых мест в торговых комплексах при реализации продукции собственного производства</w:t>
      </w:r>
    </w:p>
    <w:p w:rsidR="002D6CF9" w:rsidRPr="00C132BE" w:rsidRDefault="002D6CF9" w:rsidP="002D6CF9">
      <w:pPr>
        <w:autoSpaceDE w:val="0"/>
        <w:autoSpaceDN w:val="0"/>
        <w:adjustRightInd w:val="0"/>
        <w:spacing w:after="0" w:line="240" w:lineRule="auto"/>
        <w:jc w:val="center"/>
        <w:rPr>
          <w:rFonts w:ascii="Times New Roman" w:hAnsi="Times New Roman" w:cs="Times New Roman"/>
          <w:bCs/>
          <w:sz w:val="26"/>
          <w:szCs w:val="26"/>
        </w:rPr>
      </w:pPr>
    </w:p>
    <w:p w:rsidR="002D6CF9" w:rsidRPr="00C132BE" w:rsidRDefault="002D6CF9" w:rsidP="002D6CF9">
      <w:pPr>
        <w:autoSpaceDE w:val="0"/>
        <w:autoSpaceDN w:val="0"/>
        <w:adjustRightInd w:val="0"/>
        <w:spacing w:after="0" w:line="240" w:lineRule="auto"/>
        <w:jc w:val="center"/>
        <w:rPr>
          <w:rFonts w:ascii="Times New Roman" w:hAnsi="Times New Roman" w:cs="Times New Roman"/>
          <w:bCs/>
          <w:sz w:val="26"/>
          <w:szCs w:val="26"/>
        </w:rPr>
      </w:pPr>
      <w:r w:rsidRPr="00C132BE">
        <w:rPr>
          <w:rFonts w:ascii="Times New Roman" w:hAnsi="Times New Roman" w:cs="Times New Roman"/>
          <w:bCs/>
          <w:sz w:val="26"/>
          <w:szCs w:val="26"/>
        </w:rPr>
        <w:t>1. Общие положения</w:t>
      </w:r>
      <w:r>
        <w:rPr>
          <w:rFonts w:ascii="Times New Roman" w:hAnsi="Times New Roman" w:cs="Times New Roman"/>
          <w:bCs/>
          <w:sz w:val="26"/>
          <w:szCs w:val="26"/>
        </w:rPr>
        <w:t xml:space="preserve"> </w:t>
      </w:r>
      <w:r w:rsidRPr="002B15AF">
        <w:rPr>
          <w:rFonts w:ascii="Times New Roman" w:hAnsi="Times New Roman" w:cs="Times New Roman"/>
          <w:bCs/>
          <w:sz w:val="26"/>
          <w:szCs w:val="26"/>
        </w:rPr>
        <w:t>о предоставлении субсидий</w:t>
      </w:r>
    </w:p>
    <w:p w:rsidR="002D6CF9" w:rsidRPr="00C132BE" w:rsidRDefault="002D6CF9" w:rsidP="002D6CF9">
      <w:pPr>
        <w:overflowPunct w:val="0"/>
        <w:autoSpaceDE w:val="0"/>
        <w:autoSpaceDN w:val="0"/>
        <w:adjustRightInd w:val="0"/>
        <w:spacing w:after="0" w:line="240" w:lineRule="auto"/>
        <w:ind w:firstLine="709"/>
        <w:jc w:val="center"/>
        <w:rPr>
          <w:rFonts w:ascii="Times New Roman" w:eastAsia="Times New Roman" w:hAnsi="Times New Roman" w:cs="Times New Roman"/>
          <w:color w:val="000000"/>
          <w:sz w:val="26"/>
          <w:szCs w:val="26"/>
          <w:lang w:eastAsia="ru-RU"/>
        </w:rPr>
      </w:pPr>
    </w:p>
    <w:p w:rsidR="002D6CF9" w:rsidRDefault="002D6CF9" w:rsidP="002D6CF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color w:val="000000"/>
          <w:sz w:val="26"/>
          <w:szCs w:val="26"/>
          <w:lang w:eastAsia="ru-RU"/>
        </w:rPr>
        <w:t xml:space="preserve">1.1. </w:t>
      </w:r>
      <w:proofErr w:type="gramStart"/>
      <w:r w:rsidRPr="00C132BE">
        <w:rPr>
          <w:rFonts w:ascii="Times New Roman" w:eastAsia="Times New Roman" w:hAnsi="Times New Roman" w:cs="Times New Roman"/>
          <w:color w:val="000000"/>
          <w:sz w:val="26"/>
          <w:szCs w:val="26"/>
          <w:lang w:eastAsia="ru-RU"/>
        </w:rPr>
        <w:t xml:space="preserve">Настоящий Порядок определяет механизм субсидирования части затрат субъектов малого и среднего предпринимательства по аренде торговых мест в торговых комплексах при реализации продукции собственного производства, </w:t>
      </w:r>
      <w:r>
        <w:rPr>
          <w:rFonts w:ascii="Times New Roman" w:hAnsi="Times New Roman" w:cs="Times New Roman"/>
          <w:sz w:val="26"/>
          <w:szCs w:val="26"/>
        </w:rPr>
        <w:t xml:space="preserve">в пределах средств </w:t>
      </w:r>
      <w:r w:rsidRPr="00C147A0">
        <w:rPr>
          <w:rFonts w:ascii="Times New Roman" w:hAnsi="Times New Roman" w:cs="Times New Roman"/>
          <w:sz w:val="26"/>
          <w:szCs w:val="26"/>
        </w:rPr>
        <w:t>бюджета муниципального образования муниципального района «Печора» на очередн</w:t>
      </w:r>
      <w:r>
        <w:rPr>
          <w:rFonts w:ascii="Times New Roman" w:hAnsi="Times New Roman" w:cs="Times New Roman"/>
          <w:sz w:val="26"/>
          <w:szCs w:val="26"/>
        </w:rPr>
        <w:t xml:space="preserve">ой финансовый год и плановый период, предусмотренных </w:t>
      </w:r>
      <w:r w:rsidRPr="00C132BE">
        <w:rPr>
          <w:rFonts w:ascii="Times New Roman" w:eastAsia="Times New Roman" w:hAnsi="Times New Roman" w:cs="Times New Roman"/>
          <w:sz w:val="26"/>
          <w:szCs w:val="26"/>
          <w:lang w:eastAsia="ru-RU"/>
        </w:rPr>
        <w:t>в подпрограмме «</w:t>
      </w:r>
      <w:r>
        <w:rPr>
          <w:rFonts w:ascii="Times New Roman" w:eastAsia="Times New Roman" w:hAnsi="Times New Roman" w:cs="Times New Roman"/>
          <w:sz w:val="26"/>
          <w:szCs w:val="26"/>
          <w:lang w:eastAsia="ru-RU"/>
        </w:rPr>
        <w:t>Малое и среднее предпринимательство</w:t>
      </w:r>
      <w:r w:rsidRPr="00C132BE">
        <w:rPr>
          <w:rFonts w:ascii="Times New Roman" w:eastAsia="Times New Roman" w:hAnsi="Times New Roman" w:cs="Times New Roman"/>
          <w:sz w:val="26"/>
          <w:szCs w:val="26"/>
          <w:lang w:eastAsia="ru-RU"/>
        </w:rPr>
        <w:t xml:space="preserve">» муниципальной программы </w:t>
      </w:r>
      <w:r>
        <w:rPr>
          <w:rFonts w:ascii="Times New Roman" w:eastAsia="Times New Roman" w:hAnsi="Times New Roman" w:cs="Times New Roman"/>
          <w:sz w:val="26"/>
          <w:szCs w:val="26"/>
          <w:lang w:eastAsia="ru-RU"/>
        </w:rPr>
        <w:t xml:space="preserve">МО МР «Печора» </w:t>
      </w:r>
      <w:r w:rsidRPr="00C132BE">
        <w:rPr>
          <w:rFonts w:ascii="Times New Roman" w:eastAsia="Times New Roman" w:hAnsi="Times New Roman" w:cs="Times New Roman"/>
          <w:sz w:val="26"/>
          <w:szCs w:val="26"/>
          <w:lang w:eastAsia="ru-RU"/>
        </w:rPr>
        <w:t>«Развитие экономики</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на соответствующий финансовый год (далее - субсидия).</w:t>
      </w:r>
      <w:proofErr w:type="gramEnd"/>
    </w:p>
    <w:p w:rsidR="002D6CF9" w:rsidRDefault="002D6CF9" w:rsidP="002D6CF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1.2. Основные понятия, используемые для целей настоящего Порядка: </w:t>
      </w:r>
    </w:p>
    <w:p w:rsidR="002D6CF9" w:rsidRDefault="002D6CF9" w:rsidP="002D6CF9">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proofErr w:type="gramStart"/>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субъекты малого и </w:t>
      </w:r>
      <w:r>
        <w:rPr>
          <w:rFonts w:ascii="Times New Roman" w:eastAsia="Times New Roman" w:hAnsi="Times New Roman" w:cs="Times New Roman"/>
          <w:sz w:val="26"/>
          <w:szCs w:val="26"/>
          <w:lang w:eastAsia="ru-RU"/>
        </w:rPr>
        <w:t>среднего предпринимательства –</w:t>
      </w:r>
      <w:r w:rsidRPr="005A54BA">
        <w:rPr>
          <w:rFonts w:ascii="Times New Roman" w:eastAsia="Times New Roman" w:hAnsi="Times New Roman" w:cs="Times New Roman"/>
          <w:sz w:val="26"/>
          <w:szCs w:val="26"/>
          <w:lang w:eastAsia="ru-RU"/>
        </w:rPr>
        <w:t xml:space="preserve"> хозяйствующие субъекты (юридические лица и</w:t>
      </w:r>
      <w:r>
        <w:rPr>
          <w:rFonts w:ascii="Times New Roman" w:eastAsia="Times New Roman" w:hAnsi="Times New Roman" w:cs="Times New Roman"/>
          <w:sz w:val="26"/>
          <w:szCs w:val="26"/>
          <w:lang w:eastAsia="ru-RU"/>
        </w:rPr>
        <w:t xml:space="preserve"> индивидуальные предприниматели</w:t>
      </w:r>
      <w:r w:rsidRPr="005A54BA">
        <w:rPr>
          <w:rFonts w:ascii="Times New Roman" w:eastAsia="Times New Roman" w:hAnsi="Times New Roman" w:cs="Times New Roman"/>
          <w:sz w:val="26"/>
          <w:szCs w:val="26"/>
          <w:lang w:eastAsia="ru-RU"/>
        </w:rPr>
        <w:t xml:space="preserve">), отнесенные в соответствии с условиями, установленными Федеральным законом от </w:t>
      </w:r>
      <w:smartTag w:uri="urn:schemas-microsoft-com:office:smarttags" w:element="date">
        <w:smartTagPr>
          <w:attr w:name="Year" w:val="2007"/>
          <w:attr w:name="Day" w:val="24"/>
          <w:attr w:name="Month" w:val="07"/>
          <w:attr w:name="ls" w:val="trans"/>
        </w:smartTagPr>
        <w:r w:rsidRPr="005A54BA">
          <w:rPr>
            <w:rFonts w:ascii="Times New Roman" w:eastAsia="Times New Roman" w:hAnsi="Times New Roman" w:cs="Times New Roman"/>
            <w:sz w:val="26"/>
            <w:szCs w:val="26"/>
            <w:lang w:eastAsia="ru-RU"/>
          </w:rPr>
          <w:t>24.07.2007</w:t>
        </w:r>
      </w:smartTag>
      <w:r w:rsidRPr="005A54BA">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209-ФЗ </w:t>
      </w: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О развитии малого и среднего предпринимательства в Российской Федерации</w:t>
      </w: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(далее - Федеральный закон </w:t>
      </w: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209-ФЗ), к малым предприятиям, в том числе к микропредприятиям и средним пред</w:t>
      </w:r>
      <w:r>
        <w:rPr>
          <w:rFonts w:ascii="Times New Roman" w:eastAsia="Times New Roman" w:hAnsi="Times New Roman" w:cs="Times New Roman"/>
          <w:sz w:val="26"/>
          <w:szCs w:val="26"/>
          <w:lang w:eastAsia="ru-RU"/>
        </w:rPr>
        <w:t xml:space="preserve">приятиям, </w:t>
      </w:r>
      <w:r w:rsidRPr="00C147A0">
        <w:rPr>
          <w:rFonts w:ascii="Times New Roman" w:eastAsia="Times New Roman" w:hAnsi="Times New Roman" w:cs="Times New Roman"/>
          <w:sz w:val="26"/>
          <w:szCs w:val="26"/>
          <w:lang w:eastAsia="ru-RU"/>
        </w:rPr>
        <w:t xml:space="preserve">а также физические лица, не являющиеся индивидуальными предпринимателями и применяющие </w:t>
      </w:r>
      <w:r>
        <w:rPr>
          <w:rFonts w:ascii="Times New Roman" w:eastAsia="Times New Roman" w:hAnsi="Times New Roman" w:cs="Times New Roman"/>
          <w:sz w:val="26"/>
          <w:szCs w:val="26"/>
          <w:lang w:eastAsia="ru-RU"/>
        </w:rPr>
        <w:t xml:space="preserve">специальный </w:t>
      </w:r>
      <w:r w:rsidRPr="00C147A0">
        <w:rPr>
          <w:rFonts w:ascii="Times New Roman" w:eastAsia="Times New Roman" w:hAnsi="Times New Roman" w:cs="Times New Roman"/>
          <w:sz w:val="26"/>
          <w:szCs w:val="26"/>
          <w:lang w:eastAsia="ru-RU"/>
        </w:rPr>
        <w:t>налоговый режим</w:t>
      </w:r>
      <w:proofErr w:type="gramEnd"/>
      <w:r w:rsidRPr="00C147A0">
        <w:rPr>
          <w:rFonts w:ascii="Times New Roman" w:eastAsia="Times New Roman" w:hAnsi="Times New Roman" w:cs="Times New Roman"/>
          <w:sz w:val="26"/>
          <w:szCs w:val="26"/>
          <w:lang w:eastAsia="ru-RU"/>
        </w:rPr>
        <w:t xml:space="preserve"> «Налог на профессиональный доход»</w:t>
      </w:r>
      <w:r>
        <w:rPr>
          <w:rFonts w:ascii="Times New Roman" w:eastAsia="Times New Roman" w:hAnsi="Times New Roman" w:cs="Times New Roman"/>
          <w:sz w:val="26"/>
          <w:szCs w:val="26"/>
          <w:lang w:eastAsia="ru-RU"/>
        </w:rPr>
        <w:t xml:space="preserve"> (далее – субъекты МСП);</w:t>
      </w:r>
    </w:p>
    <w:p w:rsidR="002D6CF9" w:rsidRDefault="002D6CF9" w:rsidP="002D6CF9">
      <w:pPr>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полу</w:t>
      </w:r>
      <w:r w:rsidRPr="009C78BA">
        <w:rPr>
          <w:rFonts w:ascii="Times New Roman" w:eastAsia="Times New Roman" w:hAnsi="Times New Roman" w:cs="Times New Roman"/>
          <w:sz w:val="26"/>
          <w:szCs w:val="26"/>
          <w:lang w:eastAsia="ru-RU"/>
        </w:rPr>
        <w:t>чател</w:t>
      </w:r>
      <w:r>
        <w:rPr>
          <w:rFonts w:ascii="Times New Roman" w:eastAsia="Times New Roman" w:hAnsi="Times New Roman" w:cs="Times New Roman"/>
          <w:sz w:val="26"/>
          <w:szCs w:val="26"/>
          <w:lang w:eastAsia="ru-RU"/>
        </w:rPr>
        <w:t>и</w:t>
      </w:r>
      <w:r w:rsidRPr="009C78BA">
        <w:rPr>
          <w:rFonts w:ascii="Times New Roman" w:eastAsia="Times New Roman" w:hAnsi="Times New Roman" w:cs="Times New Roman"/>
          <w:sz w:val="26"/>
          <w:szCs w:val="26"/>
          <w:lang w:eastAsia="ru-RU"/>
        </w:rPr>
        <w:t xml:space="preserve"> субсидии </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субъекты МСП, в отношении которых принято</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 xml:space="preserve">решение о предоставлении средств из бюджета МО </w:t>
      </w:r>
      <w:r>
        <w:rPr>
          <w:rFonts w:ascii="Times New Roman" w:eastAsia="Times New Roman" w:hAnsi="Times New Roman" w:cs="Times New Roman"/>
          <w:sz w:val="26"/>
          <w:szCs w:val="26"/>
          <w:lang w:eastAsia="ru-RU"/>
        </w:rPr>
        <w:t>МР</w:t>
      </w:r>
      <w:r w:rsidRPr="009C78BA">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«Печора»</w:t>
      </w:r>
      <w:r w:rsidRPr="009C78BA">
        <w:rPr>
          <w:rFonts w:ascii="Times New Roman" w:eastAsia="Times New Roman" w:hAnsi="Times New Roman" w:cs="Times New Roman"/>
          <w:sz w:val="26"/>
          <w:szCs w:val="26"/>
          <w:lang w:eastAsia="ru-RU"/>
        </w:rPr>
        <w:t xml:space="preserve"> и с</w:t>
      </w:r>
      <w:r w:rsidRPr="009C78BA">
        <w:t xml:space="preserve"> </w:t>
      </w:r>
      <w:r w:rsidRPr="009C78BA">
        <w:rPr>
          <w:rFonts w:ascii="Times New Roman" w:eastAsia="Times New Roman" w:hAnsi="Times New Roman" w:cs="Times New Roman"/>
          <w:sz w:val="26"/>
          <w:szCs w:val="26"/>
          <w:lang w:eastAsia="ru-RU"/>
        </w:rPr>
        <w:t>которыми заключены</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 xml:space="preserve">соглашения о предоставлении субсидии (далее - </w:t>
      </w:r>
      <w:r>
        <w:rPr>
          <w:rFonts w:ascii="Times New Roman" w:eastAsia="Times New Roman" w:hAnsi="Times New Roman" w:cs="Times New Roman"/>
          <w:sz w:val="26"/>
          <w:szCs w:val="26"/>
          <w:lang w:eastAsia="ru-RU"/>
        </w:rPr>
        <w:t>п</w:t>
      </w:r>
      <w:r w:rsidRPr="009C78BA">
        <w:rPr>
          <w:rFonts w:ascii="Times New Roman" w:eastAsia="Times New Roman" w:hAnsi="Times New Roman" w:cs="Times New Roman"/>
          <w:sz w:val="26"/>
          <w:szCs w:val="26"/>
          <w:lang w:eastAsia="ru-RU"/>
        </w:rPr>
        <w:t>олучатель субсидии)</w:t>
      </w:r>
      <w:r>
        <w:rPr>
          <w:rFonts w:ascii="Times New Roman" w:eastAsia="Times New Roman" w:hAnsi="Times New Roman" w:cs="Times New Roman"/>
          <w:sz w:val="26"/>
          <w:szCs w:val="26"/>
          <w:lang w:eastAsia="ru-RU"/>
        </w:rPr>
        <w:t>.</w:t>
      </w:r>
    </w:p>
    <w:p w:rsidR="002D6CF9" w:rsidRDefault="002D6CF9" w:rsidP="002D6CF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1.3. Целью предоставления субсидии является возмещение </w:t>
      </w:r>
      <w:r w:rsidRPr="00A87A79">
        <w:rPr>
          <w:rFonts w:ascii="Times New Roman" w:hAnsi="Times New Roman" w:cs="Times New Roman"/>
          <w:sz w:val="26"/>
          <w:szCs w:val="26"/>
        </w:rPr>
        <w:t xml:space="preserve">части затрат субъектов </w:t>
      </w:r>
      <w:r w:rsidRPr="003962D7">
        <w:rPr>
          <w:rFonts w:ascii="Times New Roman" w:hAnsi="Times New Roman" w:cs="Times New Roman"/>
          <w:sz w:val="26"/>
          <w:szCs w:val="26"/>
        </w:rPr>
        <w:t>МСП</w:t>
      </w:r>
      <w:r w:rsidRPr="00A87A79">
        <w:rPr>
          <w:rFonts w:ascii="Times New Roman" w:hAnsi="Times New Roman" w:cs="Times New Roman"/>
          <w:sz w:val="26"/>
          <w:szCs w:val="26"/>
        </w:rPr>
        <w:t xml:space="preserve"> по аренде торговых мест в торговых комплексах при реализации продукции собственного производства</w:t>
      </w:r>
      <w:r>
        <w:rPr>
          <w:rFonts w:ascii="Times New Roman" w:hAnsi="Times New Roman" w:cs="Times New Roman"/>
          <w:sz w:val="26"/>
          <w:szCs w:val="26"/>
        </w:rPr>
        <w:t xml:space="preserve">, и </w:t>
      </w:r>
      <w:r>
        <w:rPr>
          <w:rFonts w:ascii="Times New Roman" w:eastAsia="Times New Roman" w:hAnsi="Times New Roman" w:cs="Times New Roman"/>
          <w:sz w:val="26"/>
          <w:szCs w:val="26"/>
          <w:lang w:eastAsia="ru-RU"/>
        </w:rPr>
        <w:t xml:space="preserve">в целях </w:t>
      </w:r>
      <w:r w:rsidRPr="00967F33">
        <w:rPr>
          <w:rFonts w:ascii="Times New Roman" w:hAnsi="Times New Roman" w:cs="Times New Roman"/>
          <w:sz w:val="26"/>
          <w:szCs w:val="26"/>
        </w:rPr>
        <w:t>реализации региональных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w:t>
      </w:r>
      <w:r>
        <w:rPr>
          <w:rFonts w:ascii="Times New Roman" w:hAnsi="Times New Roman" w:cs="Times New Roman"/>
          <w:sz w:val="26"/>
          <w:szCs w:val="26"/>
        </w:rPr>
        <w:t xml:space="preserve">.  </w:t>
      </w:r>
    </w:p>
    <w:p w:rsidR="002D6CF9" w:rsidRDefault="002D6CF9" w:rsidP="002D6CF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1.4. </w:t>
      </w:r>
      <w:r w:rsidRPr="00C132BE">
        <w:rPr>
          <w:rFonts w:ascii="Times New Roman" w:hAnsi="Times New Roman" w:cs="Times New Roman"/>
          <w:sz w:val="26"/>
          <w:szCs w:val="26"/>
        </w:rPr>
        <w:t>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в рамках настоящего порядка является администрация муниципального района «Печора» (далее – администрация МР «Печора»).</w:t>
      </w:r>
      <w:r>
        <w:rPr>
          <w:rFonts w:ascii="Times New Roman" w:hAnsi="Times New Roman" w:cs="Times New Roman"/>
          <w:sz w:val="26"/>
          <w:szCs w:val="26"/>
        </w:rPr>
        <w:t xml:space="preserve">    </w:t>
      </w:r>
    </w:p>
    <w:p w:rsidR="002D6CF9" w:rsidRDefault="002D6CF9" w:rsidP="002D6CF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1.5. </w:t>
      </w:r>
      <w:r w:rsidRPr="00450BDC">
        <w:rPr>
          <w:rFonts w:ascii="Times New Roman" w:hAnsi="Times New Roman" w:cs="Times New Roman"/>
          <w:sz w:val="26"/>
          <w:szCs w:val="26"/>
        </w:rPr>
        <w:t xml:space="preserve">К категории получателей субсидии за счет средств бюджета МО </w:t>
      </w:r>
      <w:r>
        <w:rPr>
          <w:rFonts w:ascii="Times New Roman" w:hAnsi="Times New Roman" w:cs="Times New Roman"/>
          <w:sz w:val="26"/>
          <w:szCs w:val="26"/>
        </w:rPr>
        <w:t>МР</w:t>
      </w:r>
      <w:r w:rsidRPr="00450BDC">
        <w:rPr>
          <w:rFonts w:ascii="Times New Roman" w:hAnsi="Times New Roman" w:cs="Times New Roman"/>
          <w:sz w:val="26"/>
          <w:szCs w:val="26"/>
        </w:rPr>
        <w:t xml:space="preserve"> </w:t>
      </w:r>
      <w:r>
        <w:rPr>
          <w:rFonts w:ascii="Times New Roman" w:hAnsi="Times New Roman" w:cs="Times New Roman"/>
          <w:sz w:val="26"/>
          <w:szCs w:val="26"/>
        </w:rPr>
        <w:t>«Печора»</w:t>
      </w:r>
      <w:r w:rsidRPr="00450BDC">
        <w:rPr>
          <w:rFonts w:ascii="Times New Roman" w:hAnsi="Times New Roman" w:cs="Times New Roman"/>
          <w:sz w:val="26"/>
          <w:szCs w:val="26"/>
        </w:rPr>
        <w:t xml:space="preserve"> относятся</w:t>
      </w:r>
      <w:r>
        <w:rPr>
          <w:rFonts w:ascii="Times New Roman" w:hAnsi="Times New Roman" w:cs="Times New Roman"/>
          <w:sz w:val="26"/>
          <w:szCs w:val="26"/>
        </w:rPr>
        <w:t xml:space="preserve"> </w:t>
      </w:r>
      <w:r w:rsidRPr="00450BDC">
        <w:rPr>
          <w:rFonts w:ascii="Times New Roman" w:hAnsi="Times New Roman" w:cs="Times New Roman"/>
          <w:sz w:val="26"/>
          <w:szCs w:val="26"/>
        </w:rPr>
        <w:t xml:space="preserve">субъекты МСП, зарегистрированные и осуществляющие свою деятельность на территории МО </w:t>
      </w:r>
      <w:r>
        <w:rPr>
          <w:rFonts w:ascii="Times New Roman" w:hAnsi="Times New Roman" w:cs="Times New Roman"/>
          <w:sz w:val="26"/>
          <w:szCs w:val="26"/>
        </w:rPr>
        <w:t>МР «Печора»</w:t>
      </w:r>
      <w:r w:rsidRPr="00450BDC">
        <w:rPr>
          <w:rFonts w:ascii="Times New Roman" w:hAnsi="Times New Roman" w:cs="Times New Roman"/>
          <w:sz w:val="26"/>
          <w:szCs w:val="26"/>
        </w:rPr>
        <w:t xml:space="preserve">, в </w:t>
      </w:r>
      <w:proofErr w:type="spellStart"/>
      <w:r w:rsidRPr="00450BDC">
        <w:rPr>
          <w:rFonts w:ascii="Times New Roman" w:hAnsi="Times New Roman" w:cs="Times New Roman"/>
          <w:sz w:val="26"/>
          <w:szCs w:val="26"/>
        </w:rPr>
        <w:t>т.ч</w:t>
      </w:r>
      <w:proofErr w:type="spellEnd"/>
      <w:r w:rsidRPr="00450BDC">
        <w:rPr>
          <w:rFonts w:ascii="Times New Roman" w:hAnsi="Times New Roman" w:cs="Times New Roman"/>
          <w:sz w:val="26"/>
          <w:szCs w:val="26"/>
        </w:rPr>
        <w:t>. физические лица, не являющиеся индивидуальными предпринимателями и</w:t>
      </w:r>
      <w:r>
        <w:rPr>
          <w:rFonts w:ascii="Times New Roman" w:hAnsi="Times New Roman" w:cs="Times New Roman"/>
          <w:sz w:val="26"/>
          <w:szCs w:val="26"/>
        </w:rPr>
        <w:t xml:space="preserve"> </w:t>
      </w:r>
      <w:r w:rsidRPr="00450BDC">
        <w:rPr>
          <w:rFonts w:ascii="Times New Roman" w:hAnsi="Times New Roman" w:cs="Times New Roman"/>
          <w:sz w:val="26"/>
          <w:szCs w:val="26"/>
        </w:rPr>
        <w:t xml:space="preserve">применяющие </w:t>
      </w:r>
      <w:r>
        <w:rPr>
          <w:rFonts w:ascii="Times New Roman" w:hAnsi="Times New Roman" w:cs="Times New Roman"/>
          <w:sz w:val="26"/>
          <w:szCs w:val="26"/>
        </w:rPr>
        <w:t xml:space="preserve">специальный </w:t>
      </w:r>
      <w:r w:rsidRPr="00450BDC">
        <w:rPr>
          <w:rFonts w:ascii="Times New Roman" w:hAnsi="Times New Roman" w:cs="Times New Roman"/>
          <w:sz w:val="26"/>
          <w:szCs w:val="26"/>
        </w:rPr>
        <w:lastRenderedPageBreak/>
        <w:t xml:space="preserve">налоговый режим </w:t>
      </w:r>
      <w:r>
        <w:rPr>
          <w:rFonts w:ascii="Times New Roman" w:hAnsi="Times New Roman" w:cs="Times New Roman"/>
          <w:sz w:val="26"/>
          <w:szCs w:val="26"/>
        </w:rPr>
        <w:t>«</w:t>
      </w:r>
      <w:r w:rsidRPr="00450BDC">
        <w:rPr>
          <w:rFonts w:ascii="Times New Roman" w:hAnsi="Times New Roman" w:cs="Times New Roman"/>
          <w:sz w:val="26"/>
          <w:szCs w:val="26"/>
        </w:rPr>
        <w:t>Налог на профессиональный доход</w:t>
      </w:r>
      <w:r>
        <w:rPr>
          <w:rFonts w:ascii="Times New Roman" w:hAnsi="Times New Roman" w:cs="Times New Roman"/>
          <w:sz w:val="26"/>
          <w:szCs w:val="26"/>
        </w:rPr>
        <w:t xml:space="preserve">» (далее – физические лица, применяющие специальный налоговый режим).  </w:t>
      </w:r>
    </w:p>
    <w:p w:rsidR="002D6CF9" w:rsidRDefault="002D6CF9" w:rsidP="002D6CF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1.6. Одним из критериев отбора получателя субсидии является: </w:t>
      </w:r>
    </w:p>
    <w:p w:rsidR="002D6CF9" w:rsidRDefault="002D6CF9" w:rsidP="002D6CF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включение субъекта МСП в единый реестр субъектов малого и среднего предпринимательства;</w:t>
      </w:r>
    </w:p>
    <w:p w:rsidR="002D6CF9" w:rsidRDefault="002D6CF9" w:rsidP="002D6CF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proofErr w:type="gramStart"/>
      <w:r>
        <w:rPr>
          <w:rFonts w:ascii="Times New Roman" w:hAnsi="Times New Roman" w:cs="Times New Roman"/>
          <w:sz w:val="26"/>
          <w:szCs w:val="26"/>
        </w:rPr>
        <w:t>- постановка на учет в Федеральной налоговой службе физического лица, применяющие специальный налоговый режим</w:t>
      </w:r>
      <w:r>
        <w:rPr>
          <w:rFonts w:ascii="Times New Roman" w:eastAsia="Times New Roman" w:hAnsi="Times New Roman" w:cs="Times New Roman"/>
          <w:sz w:val="26"/>
          <w:szCs w:val="26"/>
          <w:lang w:eastAsia="ru-RU"/>
        </w:rPr>
        <w:t xml:space="preserve">. </w:t>
      </w:r>
      <w:proofErr w:type="gramEnd"/>
    </w:p>
    <w:p w:rsidR="002D6CF9" w:rsidRDefault="00711C0D" w:rsidP="002D6CF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711C0D">
        <w:rPr>
          <w:rFonts w:ascii="Times New Roman" w:eastAsia="Times New Roman" w:hAnsi="Times New Roman" w:cs="Times New Roman"/>
          <w:sz w:val="26"/>
          <w:szCs w:val="26"/>
          <w:lang w:eastAsia="ru-RU"/>
        </w:rPr>
        <w:t>1.7. Сведения о субсидии размещаются на едином портале бюджетной системы Российской Федерации в информационно-телекоммуникационной сети «Интернет» в разделе «Бюджет», не позднее 15-го рабочего дня, следующего за днем принятия решения о бюджете, решения о внесении изменений в решение о бюджете.</w:t>
      </w:r>
    </w:p>
    <w:p w:rsidR="002D6CF9" w:rsidRDefault="002D6CF9" w:rsidP="002D6CF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5551BA">
        <w:rPr>
          <w:rFonts w:ascii="Times New Roman" w:eastAsia="Times New Roman" w:hAnsi="Times New Roman" w:cs="Times New Roman"/>
          <w:sz w:val="26"/>
          <w:szCs w:val="26"/>
          <w:lang w:eastAsia="ru-RU"/>
        </w:rPr>
        <w:t>1.</w:t>
      </w:r>
      <w:r>
        <w:rPr>
          <w:rFonts w:ascii="Times New Roman" w:eastAsia="Times New Roman" w:hAnsi="Times New Roman" w:cs="Times New Roman"/>
          <w:sz w:val="26"/>
          <w:szCs w:val="26"/>
          <w:lang w:eastAsia="ru-RU"/>
        </w:rPr>
        <w:t>8</w:t>
      </w:r>
      <w:r w:rsidRPr="005551BA">
        <w:rPr>
          <w:rFonts w:ascii="Times New Roman" w:eastAsia="Times New Roman" w:hAnsi="Times New Roman" w:cs="Times New Roman"/>
          <w:sz w:val="26"/>
          <w:szCs w:val="26"/>
          <w:lang w:eastAsia="ru-RU"/>
        </w:rPr>
        <w:t xml:space="preserve">. </w:t>
      </w:r>
      <w:r w:rsidRPr="0077331A">
        <w:rPr>
          <w:rFonts w:ascii="Times New Roman" w:eastAsia="Times New Roman" w:hAnsi="Times New Roman" w:cs="Times New Roman"/>
          <w:color w:val="000000"/>
          <w:sz w:val="26"/>
          <w:szCs w:val="26"/>
          <w:lang w:eastAsia="ru-RU"/>
        </w:rPr>
        <w:t>Субсидия предоставляется по результатам отбора получателей</w:t>
      </w:r>
      <w:r w:rsidRPr="005551BA">
        <w:rPr>
          <w:rFonts w:ascii="Times New Roman" w:eastAsia="Times New Roman" w:hAnsi="Times New Roman" w:cs="Times New Roman"/>
          <w:color w:val="000000"/>
          <w:sz w:val="26"/>
          <w:szCs w:val="26"/>
          <w:lang w:eastAsia="ru-RU"/>
        </w:rPr>
        <w:t xml:space="preserve"> </w:t>
      </w:r>
      <w:r w:rsidRPr="0077331A">
        <w:rPr>
          <w:rFonts w:ascii="Times New Roman" w:eastAsia="Times New Roman" w:hAnsi="Times New Roman" w:cs="Times New Roman"/>
          <w:color w:val="000000"/>
          <w:sz w:val="26"/>
          <w:szCs w:val="26"/>
          <w:lang w:eastAsia="ru-RU"/>
        </w:rPr>
        <w:t>субсидий, проводимого посредством запроса предложений (</w:t>
      </w:r>
      <w:r w:rsidRPr="005551BA">
        <w:rPr>
          <w:rFonts w:ascii="Times New Roman" w:eastAsia="Times New Roman" w:hAnsi="Times New Roman" w:cs="Times New Roman"/>
          <w:color w:val="000000"/>
          <w:sz w:val="26"/>
          <w:szCs w:val="26"/>
          <w:lang w:eastAsia="ru-RU"/>
        </w:rPr>
        <w:t>заявок</w:t>
      </w:r>
      <w:r w:rsidRPr="0077331A">
        <w:rPr>
          <w:rFonts w:ascii="Times New Roman" w:eastAsia="Times New Roman" w:hAnsi="Times New Roman" w:cs="Times New Roman"/>
          <w:color w:val="000000"/>
          <w:sz w:val="26"/>
          <w:szCs w:val="26"/>
          <w:lang w:eastAsia="ru-RU"/>
        </w:rPr>
        <w:t>).</w:t>
      </w:r>
    </w:p>
    <w:p w:rsidR="002D6CF9" w:rsidRDefault="002D6CF9" w:rsidP="002D6CF9">
      <w:pPr>
        <w:autoSpaceDE w:val="0"/>
        <w:autoSpaceDN w:val="0"/>
        <w:adjustRightInd w:val="0"/>
        <w:spacing w:after="0" w:line="240" w:lineRule="auto"/>
        <w:ind w:firstLine="708"/>
        <w:jc w:val="both"/>
        <w:rPr>
          <w:rFonts w:ascii="Times New Roman" w:hAnsi="Times New Roman" w:cs="Times New Roman"/>
          <w:sz w:val="26"/>
          <w:szCs w:val="26"/>
        </w:rPr>
      </w:pPr>
    </w:p>
    <w:p w:rsidR="002D6CF9" w:rsidRDefault="002D6CF9" w:rsidP="002D6CF9">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 Порядок проведения отбора получателей субсидии</w:t>
      </w:r>
    </w:p>
    <w:p w:rsidR="002D6CF9" w:rsidRPr="0077331A" w:rsidRDefault="002D6CF9" w:rsidP="002D6CF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p>
    <w:p w:rsidR="002D6CF9" w:rsidRDefault="002D6CF9" w:rsidP="002D6CF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2.1. </w:t>
      </w:r>
      <w:r w:rsidRPr="00057001">
        <w:rPr>
          <w:rFonts w:ascii="Times New Roman" w:hAnsi="Times New Roman" w:cs="Times New Roman"/>
          <w:sz w:val="26"/>
          <w:szCs w:val="26"/>
        </w:rPr>
        <w:t xml:space="preserve">Получатели субсидии определяются путем запроса предложений, на основании заявок, направленных </w:t>
      </w:r>
      <w:r>
        <w:rPr>
          <w:rFonts w:ascii="Times New Roman" w:hAnsi="Times New Roman" w:cs="Times New Roman"/>
          <w:sz w:val="26"/>
          <w:szCs w:val="26"/>
        </w:rPr>
        <w:t>субъектами МСП</w:t>
      </w:r>
      <w:r w:rsidRPr="00057001">
        <w:rPr>
          <w:rFonts w:ascii="Times New Roman" w:hAnsi="Times New Roman" w:cs="Times New Roman"/>
          <w:sz w:val="26"/>
          <w:szCs w:val="26"/>
        </w:rPr>
        <w:t xml:space="preserve"> для участия в отборе, исходя из соответствия участника отбора установленным требованиям на участие в отборе</w:t>
      </w:r>
      <w:r>
        <w:rPr>
          <w:rFonts w:ascii="Times New Roman" w:hAnsi="Times New Roman" w:cs="Times New Roman"/>
          <w:sz w:val="26"/>
          <w:szCs w:val="26"/>
        </w:rPr>
        <w:t>.</w:t>
      </w:r>
    </w:p>
    <w:p w:rsidR="002D6CF9" w:rsidRPr="00356074" w:rsidRDefault="002D6CF9" w:rsidP="002D6CF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xml:space="preserve">2.2. Администрация МР «Печора» размещает на официальном сайте  </w:t>
      </w:r>
      <w:r w:rsidRPr="00BF08DD">
        <w:rPr>
          <w:rFonts w:ascii="Times New Roman" w:eastAsia="Times New Roman" w:hAnsi="Times New Roman" w:cs="Times New Roman"/>
          <w:color w:val="000000"/>
          <w:sz w:val="26"/>
          <w:szCs w:val="26"/>
          <w:lang w:eastAsia="ru-RU"/>
        </w:rPr>
        <w:t xml:space="preserve">муниципального района «Печора» </w:t>
      </w:r>
      <w:hyperlink r:id="rId50" w:history="1">
        <w:r w:rsidRPr="00356074">
          <w:rPr>
            <w:rStyle w:val="ac"/>
            <w:rFonts w:ascii="Times New Roman" w:eastAsia="Times New Roman" w:hAnsi="Times New Roman" w:cs="Times New Roman"/>
            <w:color w:val="auto"/>
            <w:sz w:val="26"/>
            <w:szCs w:val="26"/>
          </w:rPr>
          <w:t>https://www.pechoraonline.ru</w:t>
        </w:r>
      </w:hyperlink>
      <w:r>
        <w:rPr>
          <w:rStyle w:val="ac"/>
          <w:rFonts w:ascii="Times New Roman" w:eastAsia="Times New Roman" w:hAnsi="Times New Roman" w:cs="Times New Roman"/>
          <w:color w:val="auto"/>
          <w:sz w:val="26"/>
          <w:szCs w:val="26"/>
        </w:rPr>
        <w:t xml:space="preserve"> </w:t>
      </w:r>
      <w:r w:rsidRPr="00356074">
        <w:rPr>
          <w:rStyle w:val="ac"/>
          <w:rFonts w:ascii="Times New Roman" w:eastAsia="Times New Roman" w:hAnsi="Times New Roman" w:cs="Times New Roman"/>
          <w:color w:val="auto"/>
          <w:sz w:val="26"/>
          <w:szCs w:val="26"/>
        </w:rPr>
        <w:t xml:space="preserve">объявление о проведении запроса предложений не позднее, чем за 1 день до начала приема заявок. </w:t>
      </w:r>
      <w:r w:rsidRPr="00356074">
        <w:rPr>
          <w:rFonts w:ascii="Times New Roman" w:hAnsi="Times New Roman" w:cs="Times New Roman"/>
          <w:sz w:val="26"/>
          <w:szCs w:val="26"/>
        </w:rPr>
        <w:t xml:space="preserve"> </w:t>
      </w:r>
    </w:p>
    <w:p w:rsidR="002D6CF9" w:rsidRPr="00BF08DD" w:rsidRDefault="002D6CF9" w:rsidP="002D6CF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Объявление о проведении запроса предложений должно содержать:</w:t>
      </w:r>
    </w:p>
    <w:p w:rsidR="002D6CF9" w:rsidRPr="00BF08DD" w:rsidRDefault="002D6CF9" w:rsidP="002D6CF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срок проведения отбора (не менее 30 календарных дней);</w:t>
      </w:r>
    </w:p>
    <w:p w:rsidR="002D6CF9" w:rsidRPr="00BF08DD" w:rsidRDefault="002D6CF9" w:rsidP="002D6CF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xml:space="preserve">- наименование, место нахождения, почтовый адрес, адрес электронной почты главного распорядителя; </w:t>
      </w:r>
    </w:p>
    <w:p w:rsidR="002D6CF9" w:rsidRPr="00BF08DD" w:rsidRDefault="002D6CF9" w:rsidP="002D6CF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результат предоставления субсидии, в соответствии с пунктом 3.11. настоящего Порядка;</w:t>
      </w:r>
    </w:p>
    <w:p w:rsidR="002D6CF9" w:rsidRPr="00BF08DD" w:rsidRDefault="002D6CF9" w:rsidP="002D6CF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ссылку на сайт, где размещается объявление и порядок предоставления субсидии;</w:t>
      </w:r>
    </w:p>
    <w:p w:rsidR="002D6CF9" w:rsidRPr="00BF08DD" w:rsidRDefault="002D6CF9" w:rsidP="002D6CF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требования к участникам отбора, в соответствии с пунктом 3.1. настоящего Порядка, и перечень документов, подтверждающих их соответствие указанным требованиям</w:t>
      </w:r>
      <w:r w:rsidRPr="00BF08DD">
        <w:t xml:space="preserve"> </w:t>
      </w:r>
      <w:r w:rsidRPr="00BF08DD">
        <w:rPr>
          <w:rFonts w:ascii="Times New Roman" w:hAnsi="Times New Roman" w:cs="Times New Roman"/>
          <w:sz w:val="26"/>
          <w:szCs w:val="26"/>
        </w:rPr>
        <w:t>в соответствии с пунктом 3.2. настоящего Порядка;</w:t>
      </w:r>
    </w:p>
    <w:p w:rsidR="002D6CF9" w:rsidRPr="00BF08DD" w:rsidRDefault="002D6CF9" w:rsidP="002D6CF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xml:space="preserve">- порядок подачи заявки и требования, предъявляемые к форме и содержанию заявки в соответствии с пунктом 3.2. настоящего Порядка; </w:t>
      </w:r>
    </w:p>
    <w:p w:rsidR="002D6CF9" w:rsidRPr="00BF08DD" w:rsidRDefault="002D6CF9" w:rsidP="002D6CF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порядок отзыва заявок, порядок возврата заявок с основаниями для возврата заявок, порядок внесения изменений в заявку;</w:t>
      </w:r>
    </w:p>
    <w:p w:rsidR="002D6CF9" w:rsidRPr="00BF08DD" w:rsidRDefault="002D6CF9" w:rsidP="002D6CF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правила рассмотрения и оценки заявки;</w:t>
      </w:r>
    </w:p>
    <w:p w:rsidR="002D6CF9" w:rsidRPr="00BF08DD" w:rsidRDefault="002D6CF9" w:rsidP="002D6CF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порядок предоставления участникам отбора разъяснений положений объявления о проведении отбора, даты начала и окончания такого предоставления;</w:t>
      </w:r>
    </w:p>
    <w:p w:rsidR="002D6CF9" w:rsidRPr="00BF08DD" w:rsidRDefault="002D6CF9" w:rsidP="002D6CF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срок, в течение которого получатель субсидии должен подписать соглашение о предоставлении субсидии;</w:t>
      </w:r>
    </w:p>
    <w:p w:rsidR="002D6CF9" w:rsidRPr="00BF08DD" w:rsidRDefault="002D6CF9" w:rsidP="002D6CF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F08DD">
        <w:rPr>
          <w:rFonts w:ascii="Times New Roman" w:hAnsi="Times New Roman" w:cs="Times New Roman"/>
          <w:sz w:val="26"/>
          <w:szCs w:val="26"/>
        </w:rPr>
        <w:t xml:space="preserve">- условия признания </w:t>
      </w:r>
      <w:r w:rsidRPr="00BC19C7">
        <w:rPr>
          <w:rFonts w:ascii="Times New Roman" w:hAnsi="Times New Roman" w:cs="Times New Roman"/>
          <w:sz w:val="26"/>
          <w:szCs w:val="26"/>
        </w:rPr>
        <w:t>получателя субсидии</w:t>
      </w:r>
      <w:r w:rsidRPr="00BF08DD">
        <w:rPr>
          <w:rFonts w:ascii="Times New Roman" w:hAnsi="Times New Roman" w:cs="Times New Roman"/>
          <w:sz w:val="26"/>
          <w:szCs w:val="26"/>
        </w:rPr>
        <w:t xml:space="preserve"> уклонившегося от заключения соглашения о предоставлении субсидии;</w:t>
      </w:r>
    </w:p>
    <w:p w:rsidR="002D6CF9" w:rsidRPr="00BF08DD" w:rsidRDefault="002D6CF9" w:rsidP="002D6CF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22272F"/>
          <w:sz w:val="26"/>
          <w:szCs w:val="26"/>
          <w:lang w:eastAsia="ru-RU"/>
        </w:rPr>
      </w:pPr>
      <w:r w:rsidRPr="00BF08DD">
        <w:rPr>
          <w:rFonts w:ascii="Times New Roman" w:hAnsi="Times New Roman" w:cs="Times New Roman"/>
          <w:sz w:val="26"/>
          <w:szCs w:val="26"/>
        </w:rPr>
        <w:t xml:space="preserve">- </w:t>
      </w:r>
      <w:r w:rsidRPr="00BF08DD">
        <w:rPr>
          <w:rFonts w:ascii="Times New Roman" w:eastAsia="Times New Roman" w:hAnsi="Times New Roman" w:cs="Times New Roman"/>
          <w:color w:val="22272F"/>
          <w:sz w:val="26"/>
          <w:szCs w:val="26"/>
          <w:lang w:eastAsia="ru-RU"/>
        </w:rPr>
        <w:t xml:space="preserve">сроки размещения результатов отбора на официальном сайте администрации муниципального района «Печора» (не более 14 (четырнадцати) </w:t>
      </w:r>
      <w:r w:rsidRPr="00BF08DD">
        <w:rPr>
          <w:rFonts w:ascii="Times New Roman" w:eastAsia="Times New Roman" w:hAnsi="Times New Roman" w:cs="Times New Roman"/>
          <w:color w:val="22272F"/>
          <w:sz w:val="26"/>
          <w:szCs w:val="26"/>
          <w:lang w:eastAsia="ru-RU"/>
        </w:rPr>
        <w:lastRenderedPageBreak/>
        <w:t xml:space="preserve">календарных дней); </w:t>
      </w:r>
    </w:p>
    <w:p w:rsidR="002D6CF9" w:rsidRDefault="002D6CF9" w:rsidP="002D6CF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22272F"/>
          <w:sz w:val="26"/>
          <w:szCs w:val="26"/>
          <w:lang w:eastAsia="ru-RU"/>
        </w:rPr>
      </w:pPr>
      <w:r w:rsidRPr="00BF08DD">
        <w:rPr>
          <w:rFonts w:ascii="Times New Roman" w:eastAsia="Times New Roman" w:hAnsi="Times New Roman" w:cs="Times New Roman"/>
          <w:color w:val="22272F"/>
          <w:sz w:val="26"/>
          <w:szCs w:val="26"/>
          <w:lang w:eastAsia="ru-RU"/>
        </w:rPr>
        <w:t>- иная информация (при необходимости).</w:t>
      </w:r>
    </w:p>
    <w:p w:rsidR="002D6CF9" w:rsidRPr="00DF1E68" w:rsidRDefault="002D6CF9" w:rsidP="002D6CF9">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2.3</w:t>
      </w:r>
      <w:r w:rsidRPr="00DF1E68">
        <w:rPr>
          <w:rFonts w:ascii="Times New Roman" w:hAnsi="Times New Roman" w:cs="Times New Roman"/>
          <w:sz w:val="26"/>
          <w:szCs w:val="26"/>
        </w:rPr>
        <w:t>. Рассмотрение заявок на полноту (комплектность) документов и соответствие требованиям, установленным настоящим Порядком осуществляется Администраций МР «Печора».</w:t>
      </w:r>
      <w:r>
        <w:rPr>
          <w:rFonts w:ascii="Times New Roman" w:hAnsi="Times New Roman" w:cs="Times New Roman"/>
          <w:sz w:val="26"/>
          <w:szCs w:val="26"/>
        </w:rPr>
        <w:t xml:space="preserve"> </w:t>
      </w:r>
      <w:r w:rsidRPr="00DF1E68">
        <w:rPr>
          <w:rFonts w:ascii="Times New Roman" w:hAnsi="Times New Roman" w:cs="Times New Roman"/>
          <w:sz w:val="26"/>
          <w:szCs w:val="26"/>
        </w:rPr>
        <w:t xml:space="preserve">  </w:t>
      </w:r>
    </w:p>
    <w:p w:rsidR="002D6CF9" w:rsidRPr="00BF08DD" w:rsidRDefault="002D6CF9" w:rsidP="002D6CF9">
      <w:pPr>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hAnsi="Times New Roman" w:cs="Times New Roman"/>
          <w:sz w:val="26"/>
          <w:szCs w:val="26"/>
        </w:rPr>
        <w:t xml:space="preserve">2.4. Основаниями для отклонения заявок на стадии рассмотрения на полноту (комплектность) документов и соответствие требованиям являются:  </w:t>
      </w:r>
    </w:p>
    <w:p w:rsidR="002D6CF9" w:rsidRPr="00BF08DD" w:rsidRDefault="002D6CF9" w:rsidP="002D6CF9">
      <w:pPr>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hAnsi="Times New Roman" w:cs="Times New Roman"/>
          <w:sz w:val="26"/>
          <w:szCs w:val="26"/>
        </w:rPr>
        <w:t xml:space="preserve">- несоответствие участника отбора требованиям, установленным в пункте 3.1. настоящего Порядка; </w:t>
      </w:r>
    </w:p>
    <w:p w:rsidR="002D6CF9" w:rsidRPr="00BF08DD" w:rsidRDefault="002D6CF9" w:rsidP="002D6CF9">
      <w:pPr>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hAnsi="Times New Roman" w:cs="Times New Roman"/>
          <w:sz w:val="26"/>
          <w:szCs w:val="26"/>
        </w:rPr>
        <w:t xml:space="preserve">- несоответствие представленных субъектом МСП заявки и документов, установленных пунктом 3.2. настоящего Порядка; </w:t>
      </w:r>
    </w:p>
    <w:p w:rsidR="002D6CF9" w:rsidRPr="00BF08DD" w:rsidRDefault="002D6CF9" w:rsidP="002D6CF9">
      <w:pPr>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hAnsi="Times New Roman" w:cs="Times New Roman"/>
          <w:sz w:val="26"/>
          <w:szCs w:val="26"/>
        </w:rPr>
        <w:t xml:space="preserve">- недостоверность представленной информации, в том числе о месте нахождения и адресе юридического лица; </w:t>
      </w:r>
    </w:p>
    <w:p w:rsidR="002D6CF9" w:rsidRDefault="002D6CF9" w:rsidP="002D6CF9">
      <w:pPr>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hAnsi="Times New Roman" w:cs="Times New Roman"/>
          <w:sz w:val="26"/>
          <w:szCs w:val="26"/>
        </w:rPr>
        <w:t>- подача предложений (заявок) после даты и времени, определенных для подачи предложений (заявок).</w:t>
      </w:r>
    </w:p>
    <w:p w:rsidR="002D6CF9" w:rsidRDefault="002D6CF9" w:rsidP="002D6CF9">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Субъект </w:t>
      </w:r>
      <w:r w:rsidRPr="009970A7">
        <w:rPr>
          <w:rFonts w:ascii="Times New Roman" w:hAnsi="Times New Roman" w:cs="Times New Roman"/>
          <w:sz w:val="26"/>
          <w:szCs w:val="26"/>
        </w:rPr>
        <w:t>МСП</w:t>
      </w:r>
      <w:r w:rsidRPr="00DF1E68">
        <w:rPr>
          <w:rFonts w:ascii="Times New Roman" w:hAnsi="Times New Roman" w:cs="Times New Roman"/>
          <w:sz w:val="26"/>
          <w:szCs w:val="26"/>
        </w:rPr>
        <w:t>, в отношении которого принято решение об отклонении заявки, вправе обратиться повторно после устранения выявленных недостатков на условиях, установленных настоящим Порядком.</w:t>
      </w:r>
    </w:p>
    <w:p w:rsidR="002D6CF9" w:rsidRDefault="002D6CF9" w:rsidP="002D6CF9">
      <w:pPr>
        <w:autoSpaceDE w:val="0"/>
        <w:autoSpaceDN w:val="0"/>
        <w:adjustRightInd w:val="0"/>
        <w:spacing w:after="0" w:line="240" w:lineRule="auto"/>
        <w:ind w:firstLine="708"/>
        <w:jc w:val="both"/>
        <w:rPr>
          <w:rFonts w:ascii="Times New Roman" w:hAnsi="Times New Roman" w:cs="Times New Roman"/>
          <w:sz w:val="26"/>
          <w:szCs w:val="26"/>
        </w:rPr>
      </w:pPr>
    </w:p>
    <w:p w:rsidR="002D6CF9" w:rsidRPr="00C132BE" w:rsidRDefault="002D6CF9" w:rsidP="002D6CF9">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 Условия и порядок предоставления субсидий</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2D6CF9" w:rsidRPr="00C132BE" w:rsidRDefault="002D6CF9" w:rsidP="002D6CF9">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2D6CF9" w:rsidRDefault="002D6CF9" w:rsidP="002D6CF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 Условиями предоставления субсидий субъектам МСП является соответствие следующим требованиям</w:t>
      </w:r>
      <w:r w:rsidRPr="001806EF">
        <w:rPr>
          <w:rFonts w:ascii="Times New Roman" w:hAnsi="Times New Roman" w:cs="Times New Roman"/>
          <w:sz w:val="26"/>
          <w:szCs w:val="26"/>
        </w:rPr>
        <w:t>:</w:t>
      </w:r>
    </w:p>
    <w:p w:rsidR="002D6CF9" w:rsidRDefault="002D6CF9" w:rsidP="002D6CF9">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w:t>
      </w:r>
      <w:r w:rsidRPr="00C132BE">
        <w:rPr>
          <w:rFonts w:ascii="Times New Roman" w:hAnsi="Times New Roman" w:cs="Times New Roman"/>
          <w:sz w:val="26"/>
          <w:szCs w:val="26"/>
        </w:rPr>
        <w:t xml:space="preserve">) </w:t>
      </w:r>
      <w:r>
        <w:rPr>
          <w:rFonts w:ascii="Times New Roman" w:hAnsi="Times New Roman" w:cs="Times New Roman"/>
          <w:sz w:val="26"/>
          <w:szCs w:val="26"/>
        </w:rPr>
        <w:t>на 1-е число месяца, предшествующего месяцу, в котором предоставляются заявителем документы, указанные в пункте 3.2. настоящего Порядка:</w:t>
      </w:r>
    </w:p>
    <w:p w:rsidR="002D6CF9" w:rsidRDefault="002D6CF9" w:rsidP="002D6CF9">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w:t>
      </w:r>
      <w:r w:rsidRPr="00C132BE">
        <w:rPr>
          <w:rFonts w:ascii="Times New Roman" w:hAnsi="Times New Roman" w:cs="Times New Roman"/>
          <w:sz w:val="26"/>
          <w:szCs w:val="26"/>
        </w:rPr>
        <w:t xml:space="preserve"> </w:t>
      </w:r>
      <w:r>
        <w:rPr>
          <w:rFonts w:ascii="Times New Roman" w:hAnsi="Times New Roman" w:cs="Times New Roman"/>
          <w:sz w:val="26"/>
          <w:szCs w:val="26"/>
        </w:rPr>
        <w:t>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2D6CF9" w:rsidRDefault="002D6CF9" w:rsidP="002D6CF9">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 просроченной</w:t>
      </w:r>
      <w:r w:rsidRPr="00C132BE">
        <w:rPr>
          <w:rFonts w:ascii="Times New Roman" w:hAnsi="Times New Roman" w:cs="Times New Roman"/>
          <w:sz w:val="26"/>
          <w:szCs w:val="26"/>
        </w:rPr>
        <w:t xml:space="preserve"> задолженност</w:t>
      </w:r>
      <w:r>
        <w:rPr>
          <w:rFonts w:ascii="Times New Roman" w:hAnsi="Times New Roman" w:cs="Times New Roman"/>
          <w:sz w:val="26"/>
          <w:szCs w:val="26"/>
        </w:rPr>
        <w:t>и</w:t>
      </w:r>
      <w:r w:rsidRPr="00C132BE">
        <w:rPr>
          <w:rFonts w:ascii="Times New Roman" w:hAnsi="Times New Roman" w:cs="Times New Roman"/>
          <w:sz w:val="26"/>
          <w:szCs w:val="26"/>
        </w:rPr>
        <w:t xml:space="preserve">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w:t>
      </w:r>
      <w:r>
        <w:rPr>
          <w:rFonts w:ascii="Times New Roman" w:hAnsi="Times New Roman" w:cs="Times New Roman"/>
          <w:sz w:val="26"/>
          <w:szCs w:val="26"/>
        </w:rPr>
        <w:t xml:space="preserve"> (неурегулированная) </w:t>
      </w:r>
      <w:r w:rsidRPr="00C132BE">
        <w:rPr>
          <w:rFonts w:ascii="Times New Roman" w:hAnsi="Times New Roman" w:cs="Times New Roman"/>
          <w:sz w:val="26"/>
          <w:szCs w:val="26"/>
        </w:rPr>
        <w:t>задолженность</w:t>
      </w:r>
      <w:r>
        <w:rPr>
          <w:rFonts w:ascii="Times New Roman" w:hAnsi="Times New Roman" w:cs="Times New Roman"/>
          <w:sz w:val="26"/>
          <w:szCs w:val="26"/>
        </w:rPr>
        <w:t xml:space="preserve"> по денежным обязательствам </w:t>
      </w:r>
      <w:r w:rsidRPr="00C132BE">
        <w:rPr>
          <w:rFonts w:ascii="Times New Roman" w:hAnsi="Times New Roman" w:cs="Times New Roman"/>
          <w:sz w:val="26"/>
          <w:szCs w:val="26"/>
        </w:rPr>
        <w:t>перед бюджетом МО МР «Печора»</w:t>
      </w:r>
      <w:r>
        <w:rPr>
          <w:rFonts w:ascii="Times New Roman" w:hAnsi="Times New Roman" w:cs="Times New Roman"/>
          <w:sz w:val="26"/>
          <w:szCs w:val="26"/>
        </w:rPr>
        <w:t xml:space="preserve"> и МО ГП «Печора»</w:t>
      </w:r>
      <w:r w:rsidRPr="00C132BE">
        <w:rPr>
          <w:rFonts w:ascii="Times New Roman" w:hAnsi="Times New Roman" w:cs="Times New Roman"/>
          <w:sz w:val="26"/>
          <w:szCs w:val="26"/>
        </w:rPr>
        <w:t>;</w:t>
      </w:r>
      <w:r>
        <w:rPr>
          <w:rFonts w:ascii="Times New Roman" w:hAnsi="Times New Roman" w:cs="Times New Roman"/>
          <w:sz w:val="26"/>
          <w:szCs w:val="26"/>
        </w:rPr>
        <w:t xml:space="preserve"> </w:t>
      </w:r>
    </w:p>
    <w:p w:rsidR="002D6CF9" w:rsidRDefault="002D6CF9" w:rsidP="002D6CF9">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 </w:t>
      </w:r>
      <w:r w:rsidRPr="00C132BE">
        <w:rPr>
          <w:rFonts w:ascii="Times New Roman" w:hAnsi="Times New Roman" w:cs="Times New Roman"/>
          <w:sz w:val="26"/>
          <w:szCs w:val="26"/>
        </w:rPr>
        <w:t>юридические лица не должны находиться в процессе реорганизации</w:t>
      </w:r>
      <w:r>
        <w:rPr>
          <w:rFonts w:ascii="Times New Roman" w:hAnsi="Times New Roman" w:cs="Times New Roman"/>
          <w:sz w:val="26"/>
          <w:szCs w:val="26"/>
        </w:rPr>
        <w:t xml:space="preserve"> (за исключением реорганизации в форме присоединения к юридическому лицу, являющемуся участником отбора, другого юридического лица)</w:t>
      </w:r>
      <w:r w:rsidRPr="00C132BE">
        <w:rPr>
          <w:rFonts w:ascii="Times New Roman" w:hAnsi="Times New Roman" w:cs="Times New Roman"/>
          <w:sz w:val="26"/>
          <w:szCs w:val="26"/>
        </w:rPr>
        <w:t xml:space="preserve">, ликвидации, </w:t>
      </w:r>
      <w:r w:rsidRPr="00877E8D">
        <w:rPr>
          <w:rFonts w:ascii="Times New Roman" w:hAnsi="Times New Roman" w:cs="Times New Roman"/>
          <w:sz w:val="26"/>
          <w:szCs w:val="26"/>
        </w:rPr>
        <w:t xml:space="preserve">в отношении их не </w:t>
      </w:r>
      <w:r>
        <w:rPr>
          <w:rFonts w:ascii="Times New Roman" w:hAnsi="Times New Roman" w:cs="Times New Roman"/>
          <w:sz w:val="26"/>
          <w:szCs w:val="26"/>
        </w:rPr>
        <w:t>в</w:t>
      </w:r>
      <w:r w:rsidRPr="00877E8D">
        <w:rPr>
          <w:rFonts w:ascii="Times New Roman" w:hAnsi="Times New Roman" w:cs="Times New Roman"/>
          <w:sz w:val="26"/>
          <w:szCs w:val="26"/>
        </w:rPr>
        <w:t>ведена процедура банкротства, деятельность</w:t>
      </w:r>
      <w:r>
        <w:rPr>
          <w:rFonts w:ascii="Times New Roman" w:hAnsi="Times New Roman" w:cs="Times New Roman"/>
          <w:sz w:val="26"/>
          <w:szCs w:val="26"/>
        </w:rPr>
        <w:t xml:space="preserve"> участника отбора</w:t>
      </w:r>
      <w:r w:rsidRPr="00877E8D">
        <w:rPr>
          <w:rFonts w:ascii="Times New Roman" w:hAnsi="Times New Roman" w:cs="Times New Roman"/>
          <w:sz w:val="26"/>
          <w:szCs w:val="26"/>
        </w:rPr>
        <w:t xml:space="preserve"> не приостановлена в порядке, предусмотренном законодательством Российской Федерации,</w:t>
      </w:r>
      <w:r w:rsidRPr="00C132BE">
        <w:rPr>
          <w:rFonts w:ascii="Times New Roman" w:hAnsi="Times New Roman" w:cs="Times New Roman"/>
          <w:sz w:val="26"/>
          <w:szCs w:val="26"/>
        </w:rPr>
        <w:t xml:space="preserve"> а</w:t>
      </w:r>
      <w:r>
        <w:rPr>
          <w:rFonts w:ascii="Times New Roman" w:hAnsi="Times New Roman" w:cs="Times New Roman"/>
          <w:sz w:val="26"/>
          <w:szCs w:val="26"/>
        </w:rPr>
        <w:t xml:space="preserve"> </w:t>
      </w:r>
      <w:r w:rsidRPr="00C132BE">
        <w:rPr>
          <w:rFonts w:ascii="Times New Roman" w:hAnsi="Times New Roman" w:cs="Times New Roman"/>
          <w:sz w:val="26"/>
          <w:szCs w:val="26"/>
        </w:rPr>
        <w:t>индивидуальные предприниматели не должны прекратить деятельность в качестве индивидуального предпринимателя;</w:t>
      </w:r>
      <w:proofErr w:type="gramEnd"/>
    </w:p>
    <w:p w:rsidR="002D6CF9" w:rsidRDefault="002D6CF9" w:rsidP="002D6CF9">
      <w:pPr>
        <w:autoSpaceDE w:val="0"/>
        <w:autoSpaceDN w:val="0"/>
        <w:adjustRightInd w:val="0"/>
        <w:spacing w:after="0" w:line="240" w:lineRule="auto"/>
        <w:ind w:firstLine="709"/>
        <w:jc w:val="both"/>
        <w:rPr>
          <w:rFonts w:ascii="Times New Roman" w:hAnsi="Times New Roman" w:cs="Times New Roman"/>
          <w:sz w:val="26"/>
          <w:szCs w:val="26"/>
        </w:rPr>
      </w:pPr>
      <w:r w:rsidRPr="00BF08DD">
        <w:rPr>
          <w:rFonts w:ascii="Times New Roman" w:hAnsi="Times New Roman" w:cs="Times New Roman"/>
          <w:sz w:val="26"/>
          <w:szCs w:val="26"/>
        </w:rPr>
        <w:t>- физические лица не должны находиться в процессе признания гражданина банкротом;</w:t>
      </w:r>
    </w:p>
    <w:p w:rsidR="002D6CF9" w:rsidRPr="00C132BE" w:rsidRDefault="002D6CF9" w:rsidP="002D6CF9">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 субъекты </w:t>
      </w:r>
      <w:r w:rsidRPr="007660F2">
        <w:rPr>
          <w:rFonts w:ascii="Times New Roman" w:hAnsi="Times New Roman" w:cs="Times New Roman"/>
          <w:sz w:val="26"/>
          <w:szCs w:val="26"/>
        </w:rPr>
        <w:t>МСП</w:t>
      </w:r>
      <w:r>
        <w:rPr>
          <w:rFonts w:ascii="Times New Roman" w:hAnsi="Times New Roman" w:cs="Times New Roman"/>
          <w:sz w:val="26"/>
          <w:szCs w:val="26"/>
        </w:rPr>
        <w:t xml:space="preserve"> </w:t>
      </w:r>
      <w:r w:rsidRPr="00C23059">
        <w:rPr>
          <w:rFonts w:ascii="Times New Roman" w:hAnsi="Times New Roman" w:cs="Times New Roman"/>
          <w:sz w:val="26"/>
          <w:szCs w:val="26"/>
        </w:rPr>
        <w:t xml:space="preserve">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w:t>
      </w:r>
      <w:r w:rsidRPr="00C23059">
        <w:rPr>
          <w:rFonts w:ascii="Times New Roman" w:hAnsi="Times New Roman" w:cs="Times New Roman"/>
          <w:sz w:val="26"/>
          <w:szCs w:val="26"/>
        </w:rPr>
        <w:lastRenderedPageBreak/>
        <w:t>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r w:rsidRPr="00C23059">
        <w:rPr>
          <w:rFonts w:ascii="Times New Roman" w:hAnsi="Times New Roman" w:cs="Times New Roman"/>
          <w:sz w:val="26"/>
          <w:szCs w:val="26"/>
        </w:rPr>
        <w:t>), в совокупности превышает 50 процентов;</w:t>
      </w:r>
      <w:r>
        <w:rPr>
          <w:rFonts w:ascii="Times New Roman" w:hAnsi="Times New Roman" w:cs="Times New Roman"/>
          <w:sz w:val="26"/>
          <w:szCs w:val="26"/>
        </w:rPr>
        <w:t xml:space="preserve">  </w:t>
      </w:r>
    </w:p>
    <w:p w:rsidR="002D6CF9" w:rsidRDefault="002D6CF9" w:rsidP="002D6CF9">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xml:space="preserve">- субъекты </w:t>
      </w:r>
      <w:r>
        <w:rPr>
          <w:rFonts w:ascii="Times New Roman" w:eastAsia="Times New Roman" w:hAnsi="Times New Roman" w:cs="Times New Roman"/>
          <w:sz w:val="26"/>
          <w:szCs w:val="26"/>
          <w:lang w:eastAsia="ru-RU"/>
        </w:rPr>
        <w:t>МСП</w:t>
      </w:r>
      <w:r w:rsidRPr="00C132BE">
        <w:rPr>
          <w:rFonts w:ascii="Times New Roman" w:hAnsi="Times New Roman" w:cs="Times New Roman"/>
          <w:sz w:val="26"/>
          <w:szCs w:val="26"/>
        </w:rPr>
        <w:t xml:space="preserve"> не должны </w:t>
      </w:r>
      <w:r>
        <w:rPr>
          <w:rFonts w:ascii="Times New Roman" w:hAnsi="Times New Roman" w:cs="Times New Roman"/>
          <w:sz w:val="26"/>
          <w:szCs w:val="26"/>
        </w:rPr>
        <w:t xml:space="preserve">являться </w:t>
      </w:r>
      <w:r w:rsidRPr="00C132BE">
        <w:rPr>
          <w:rFonts w:ascii="Times New Roman" w:hAnsi="Times New Roman" w:cs="Times New Roman"/>
          <w:sz w:val="26"/>
          <w:szCs w:val="26"/>
        </w:rPr>
        <w:t>получат</w:t>
      </w:r>
      <w:r>
        <w:rPr>
          <w:rFonts w:ascii="Times New Roman" w:hAnsi="Times New Roman" w:cs="Times New Roman"/>
          <w:sz w:val="26"/>
          <w:szCs w:val="26"/>
        </w:rPr>
        <w:t>елями</w:t>
      </w:r>
      <w:r w:rsidRPr="00C132BE">
        <w:rPr>
          <w:rFonts w:ascii="Times New Roman" w:hAnsi="Times New Roman" w:cs="Times New Roman"/>
          <w:sz w:val="26"/>
          <w:szCs w:val="26"/>
        </w:rPr>
        <w:t xml:space="preserve"> средств из бюджета МО МР «Печора» в соответствии с иными нормативными правовыми актами на цели, указанные в пункте 1.</w:t>
      </w:r>
      <w:r>
        <w:rPr>
          <w:rFonts w:ascii="Times New Roman" w:hAnsi="Times New Roman" w:cs="Times New Roman"/>
          <w:sz w:val="26"/>
          <w:szCs w:val="26"/>
        </w:rPr>
        <w:t>3.</w:t>
      </w:r>
      <w:r w:rsidRPr="00C132BE">
        <w:rPr>
          <w:rFonts w:ascii="Times New Roman" w:hAnsi="Times New Roman" w:cs="Times New Roman"/>
          <w:sz w:val="26"/>
          <w:szCs w:val="26"/>
        </w:rPr>
        <w:t>;</w:t>
      </w:r>
      <w:r>
        <w:rPr>
          <w:rFonts w:ascii="Times New Roman" w:hAnsi="Times New Roman" w:cs="Times New Roman"/>
          <w:sz w:val="26"/>
          <w:szCs w:val="26"/>
        </w:rPr>
        <w:t xml:space="preserve">   </w:t>
      </w:r>
    </w:p>
    <w:p w:rsidR="00D263E9" w:rsidRPr="00791EC3" w:rsidRDefault="00D263E9" w:rsidP="00D263E9">
      <w:pPr>
        <w:autoSpaceDE w:val="0"/>
        <w:autoSpaceDN w:val="0"/>
        <w:adjustRightInd w:val="0"/>
        <w:spacing w:after="0" w:line="240" w:lineRule="auto"/>
        <w:ind w:firstLine="708"/>
        <w:jc w:val="both"/>
        <w:rPr>
          <w:rFonts w:ascii="Times New Roman" w:hAnsi="Times New Roman" w:cs="Times New Roman"/>
          <w:sz w:val="26"/>
          <w:szCs w:val="26"/>
        </w:rPr>
      </w:pPr>
      <w:r w:rsidRPr="00791EC3">
        <w:rPr>
          <w:rFonts w:ascii="Times New Roman" w:hAnsi="Times New Roman" w:cs="Times New Roman"/>
          <w:sz w:val="26"/>
          <w:szCs w:val="26"/>
        </w:rPr>
        <w:t>-    субъекты МСП не должны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r>
        <w:rPr>
          <w:rFonts w:ascii="Times New Roman" w:hAnsi="Times New Roman" w:cs="Times New Roman"/>
          <w:sz w:val="26"/>
          <w:szCs w:val="26"/>
        </w:rPr>
        <w:t>;</w:t>
      </w:r>
    </w:p>
    <w:p w:rsidR="00D263E9" w:rsidRDefault="00D263E9" w:rsidP="002D6CF9">
      <w:pPr>
        <w:autoSpaceDE w:val="0"/>
        <w:autoSpaceDN w:val="0"/>
        <w:adjustRightInd w:val="0"/>
        <w:spacing w:after="0" w:line="240" w:lineRule="auto"/>
        <w:jc w:val="both"/>
        <w:rPr>
          <w:rFonts w:ascii="Times New Roman" w:hAnsi="Times New Roman" w:cs="Times New Roman"/>
          <w:sz w:val="26"/>
          <w:szCs w:val="26"/>
        </w:rPr>
      </w:pPr>
    </w:p>
    <w:p w:rsidR="002D6CF9" w:rsidRPr="00C132BE" w:rsidRDefault="002D6CF9" w:rsidP="002D6CF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соответствие требованиям, установленным </w:t>
      </w:r>
      <w:r w:rsidRPr="00C132BE">
        <w:rPr>
          <w:rFonts w:ascii="Times New Roman" w:eastAsia="Times New Roman" w:hAnsi="Times New Roman" w:cs="Times New Roman"/>
          <w:sz w:val="26"/>
          <w:szCs w:val="26"/>
          <w:lang w:eastAsia="ru-RU"/>
        </w:rPr>
        <w:t>Федеральн</w:t>
      </w:r>
      <w:r>
        <w:rPr>
          <w:rFonts w:ascii="Times New Roman" w:eastAsia="Times New Roman" w:hAnsi="Times New Roman" w:cs="Times New Roman"/>
          <w:sz w:val="26"/>
          <w:szCs w:val="26"/>
          <w:lang w:eastAsia="ru-RU"/>
        </w:rPr>
        <w:t>ым</w:t>
      </w:r>
      <w:r w:rsidRPr="00C132BE">
        <w:rPr>
          <w:rFonts w:ascii="Times New Roman" w:eastAsia="Times New Roman" w:hAnsi="Times New Roman" w:cs="Times New Roman"/>
          <w:sz w:val="26"/>
          <w:szCs w:val="26"/>
          <w:lang w:eastAsia="ru-RU"/>
        </w:rPr>
        <w:t xml:space="preserve"> закон</w:t>
      </w:r>
      <w:r>
        <w:rPr>
          <w:rFonts w:ascii="Times New Roman" w:eastAsia="Times New Roman" w:hAnsi="Times New Roman" w:cs="Times New Roman"/>
          <w:sz w:val="26"/>
          <w:szCs w:val="26"/>
          <w:lang w:eastAsia="ru-RU"/>
        </w:rPr>
        <w:t>ом</w:t>
      </w:r>
      <w:r w:rsidRPr="00C132BE">
        <w:rPr>
          <w:rFonts w:ascii="Times New Roman" w:eastAsia="Times New Roman" w:hAnsi="Times New Roman" w:cs="Times New Roman"/>
          <w:sz w:val="26"/>
          <w:szCs w:val="26"/>
          <w:lang w:eastAsia="ru-RU"/>
        </w:rPr>
        <w:t xml:space="preserve"> от 24.07.2007</w:t>
      </w:r>
      <w:r>
        <w:rPr>
          <w:rFonts w:ascii="Times New Roman" w:eastAsia="Times New Roman" w:hAnsi="Times New Roman" w:cs="Times New Roman"/>
          <w:sz w:val="26"/>
          <w:szCs w:val="26"/>
          <w:lang w:eastAsia="ru-RU"/>
        </w:rPr>
        <w:t>г.</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209-ФЗ «О развитии малого и среднего предпринимательства в Российской Федерац</w:t>
      </w:r>
      <w:r>
        <w:rPr>
          <w:rFonts w:ascii="Times New Roman" w:eastAsia="Times New Roman" w:hAnsi="Times New Roman" w:cs="Times New Roman"/>
          <w:sz w:val="26"/>
          <w:szCs w:val="26"/>
          <w:lang w:eastAsia="ru-RU"/>
        </w:rPr>
        <w:t>ии» (далее - Федеральный закон), и условиям, определенным настоящим Порядка</w:t>
      </w:r>
      <w:r w:rsidRPr="00C132BE">
        <w:rPr>
          <w:rFonts w:ascii="Times New Roman" w:eastAsia="Times New Roman" w:hAnsi="Times New Roman" w:cs="Times New Roman"/>
          <w:sz w:val="26"/>
          <w:szCs w:val="26"/>
          <w:lang w:eastAsia="ru-RU"/>
        </w:rPr>
        <w:t>;</w:t>
      </w:r>
    </w:p>
    <w:p w:rsidR="002D6CF9" w:rsidRPr="00C132BE" w:rsidRDefault="002D6CF9" w:rsidP="002D6CF9">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Pr="00C132BE">
        <w:rPr>
          <w:rFonts w:ascii="Times New Roman" w:hAnsi="Times New Roman" w:cs="Times New Roman"/>
          <w:sz w:val="26"/>
          <w:szCs w:val="26"/>
        </w:rPr>
        <w:t xml:space="preserve">) </w:t>
      </w:r>
      <w:r>
        <w:rPr>
          <w:rFonts w:ascii="Times New Roman" w:hAnsi="Times New Roman" w:cs="Times New Roman"/>
          <w:sz w:val="26"/>
          <w:szCs w:val="26"/>
        </w:rPr>
        <w:t>наличие государственной регистрации</w:t>
      </w:r>
      <w:r w:rsidRPr="00C132BE">
        <w:rPr>
          <w:rFonts w:ascii="Times New Roman" w:hAnsi="Times New Roman" w:cs="Times New Roman"/>
          <w:sz w:val="26"/>
          <w:szCs w:val="26"/>
        </w:rPr>
        <w:t xml:space="preserve"> и осуществл</w:t>
      </w:r>
      <w:r>
        <w:rPr>
          <w:rFonts w:ascii="Times New Roman" w:hAnsi="Times New Roman" w:cs="Times New Roman"/>
          <w:sz w:val="26"/>
          <w:szCs w:val="26"/>
        </w:rPr>
        <w:t>ение</w:t>
      </w:r>
      <w:r w:rsidRPr="00C132BE">
        <w:rPr>
          <w:rFonts w:ascii="Times New Roman" w:hAnsi="Times New Roman" w:cs="Times New Roman"/>
          <w:sz w:val="26"/>
          <w:szCs w:val="26"/>
        </w:rPr>
        <w:t xml:space="preserve"> деятельност</w:t>
      </w:r>
      <w:r>
        <w:rPr>
          <w:rFonts w:ascii="Times New Roman" w:hAnsi="Times New Roman" w:cs="Times New Roman"/>
          <w:sz w:val="26"/>
          <w:szCs w:val="26"/>
        </w:rPr>
        <w:t>и</w:t>
      </w:r>
      <w:r w:rsidRPr="00C132BE">
        <w:rPr>
          <w:rFonts w:ascii="Times New Roman" w:hAnsi="Times New Roman" w:cs="Times New Roman"/>
          <w:sz w:val="26"/>
          <w:szCs w:val="26"/>
        </w:rPr>
        <w:t xml:space="preserve"> на территории муниципального образования муниципального района «Печора»;</w:t>
      </w:r>
      <w:r>
        <w:rPr>
          <w:rFonts w:ascii="Times New Roman" w:hAnsi="Times New Roman" w:cs="Times New Roman"/>
          <w:sz w:val="26"/>
          <w:szCs w:val="26"/>
        </w:rPr>
        <w:t xml:space="preserve"> </w:t>
      </w:r>
    </w:p>
    <w:p w:rsidR="002D6CF9" w:rsidRPr="00C132BE" w:rsidRDefault="002D6CF9" w:rsidP="002D6CF9">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ab/>
        <w:t>4</w:t>
      </w:r>
      <w:r w:rsidRPr="00C132BE">
        <w:rPr>
          <w:rFonts w:ascii="Times New Roman" w:hAnsi="Times New Roman" w:cs="Times New Roman"/>
          <w:sz w:val="26"/>
          <w:szCs w:val="26"/>
        </w:rPr>
        <w:t xml:space="preserve">) </w:t>
      </w:r>
      <w:r>
        <w:rPr>
          <w:rFonts w:ascii="Times New Roman" w:hAnsi="Times New Roman" w:cs="Times New Roman"/>
          <w:sz w:val="26"/>
          <w:szCs w:val="26"/>
        </w:rPr>
        <w:t>отсутствие</w:t>
      </w:r>
      <w:r w:rsidRPr="00C132BE">
        <w:rPr>
          <w:rFonts w:ascii="Times New Roman" w:hAnsi="Times New Roman" w:cs="Times New Roman"/>
          <w:sz w:val="26"/>
          <w:szCs w:val="26"/>
        </w:rPr>
        <w:t xml:space="preserve"> задолженности по заработной плате перед наемными работниками;</w:t>
      </w:r>
      <w:r>
        <w:rPr>
          <w:rFonts w:ascii="Times New Roman" w:hAnsi="Times New Roman" w:cs="Times New Roman"/>
          <w:sz w:val="26"/>
          <w:szCs w:val="26"/>
        </w:rPr>
        <w:t xml:space="preserve"> </w:t>
      </w:r>
      <w:r w:rsidRPr="00C132BE">
        <w:rPr>
          <w:rFonts w:ascii="Times New Roman" w:hAnsi="Times New Roman" w:cs="Times New Roman"/>
          <w:sz w:val="26"/>
          <w:szCs w:val="26"/>
        </w:rPr>
        <w:t xml:space="preserve"> </w:t>
      </w:r>
    </w:p>
    <w:p w:rsidR="002D6CF9" w:rsidRPr="001806EF" w:rsidRDefault="002D6CF9" w:rsidP="002D6CF9">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5) руководитель субъекта </w:t>
      </w:r>
      <w:r>
        <w:rPr>
          <w:rFonts w:ascii="Times New Roman" w:eastAsia="Times New Roman" w:hAnsi="Times New Roman" w:cs="Times New Roman"/>
          <w:sz w:val="26"/>
          <w:szCs w:val="26"/>
          <w:lang w:eastAsia="ru-RU"/>
        </w:rPr>
        <w:t>МСП</w:t>
      </w:r>
      <w:r w:rsidRPr="00C132BE">
        <w:rPr>
          <w:rFonts w:ascii="Times New Roman" w:hAnsi="Times New Roman" w:cs="Times New Roman"/>
          <w:sz w:val="26"/>
          <w:szCs w:val="26"/>
        </w:rPr>
        <w:t xml:space="preserve"> должен быть зарегистрирован по месту жительст</w:t>
      </w:r>
      <w:r>
        <w:rPr>
          <w:rFonts w:ascii="Times New Roman" w:hAnsi="Times New Roman" w:cs="Times New Roman"/>
          <w:sz w:val="26"/>
          <w:szCs w:val="26"/>
        </w:rPr>
        <w:t>ва на территории МО МР «Печора».</w:t>
      </w:r>
      <w:r w:rsidRPr="00BB781D">
        <w:rPr>
          <w:rFonts w:ascii="Times New Roman" w:eastAsia="Times New Roman" w:hAnsi="Times New Roman" w:cs="Times New Roman"/>
          <w:sz w:val="26"/>
          <w:szCs w:val="26"/>
          <w:lang w:eastAsia="ru-RU"/>
        </w:rPr>
        <w:t xml:space="preserve">   </w:t>
      </w:r>
    </w:p>
    <w:p w:rsidR="002D6CF9" w:rsidRPr="00C132BE" w:rsidRDefault="002D6CF9" w:rsidP="002D6CF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Субъекты </w:t>
      </w:r>
      <w:r w:rsidRPr="00EB6138">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для получения субсидии представляют в администрацию МР «Печора» следующие документы: </w:t>
      </w:r>
    </w:p>
    <w:p w:rsidR="002D6CF9" w:rsidRPr="00C132BE" w:rsidRDefault="002D6CF9" w:rsidP="002D6CF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 заявку на получение субсидии по форме согласно приложению 1</w:t>
      </w:r>
      <w:r>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xml:space="preserve"> к муниципальной программе </w:t>
      </w:r>
      <w:r>
        <w:rPr>
          <w:rFonts w:ascii="Times New Roman" w:eastAsia="Times New Roman" w:hAnsi="Times New Roman" w:cs="Times New Roman"/>
          <w:sz w:val="26"/>
          <w:szCs w:val="26"/>
          <w:lang w:eastAsia="ru-RU"/>
        </w:rPr>
        <w:t xml:space="preserve">МО МР «Печора» </w:t>
      </w:r>
      <w:r w:rsidRPr="00C132BE">
        <w:rPr>
          <w:rFonts w:ascii="Times New Roman" w:eastAsia="Times New Roman" w:hAnsi="Times New Roman" w:cs="Times New Roman"/>
          <w:sz w:val="26"/>
          <w:szCs w:val="26"/>
          <w:lang w:eastAsia="ru-RU"/>
        </w:rPr>
        <w:t>«Развитие экономики» (далее - заявка);</w:t>
      </w:r>
    </w:p>
    <w:p w:rsidR="002D6CF9" w:rsidRPr="00BF08DD" w:rsidRDefault="002D6CF9" w:rsidP="002D6CF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Pr="00BF08DD">
        <w:rPr>
          <w:rFonts w:ascii="Times New Roman" w:eastAsia="Times New Roman" w:hAnsi="Times New Roman" w:cs="Times New Roman"/>
          <w:sz w:val="26"/>
          <w:szCs w:val="26"/>
          <w:lang w:eastAsia="ru-RU"/>
        </w:rPr>
        <w:t>) выписку из единого реестра субъектов малого и среднего предпринимательства, сформированную на 1 число месяца, предшествующего месяцу в котором планируется рассмотрение заявки, в случае если субъект МСП представляет ее самостоятельно (за исключением</w:t>
      </w:r>
      <w:r w:rsidRPr="00BF08DD">
        <w:rPr>
          <w:rFonts w:ascii="Times New Roman" w:hAnsi="Times New Roman" w:cs="Times New Roman"/>
          <w:sz w:val="26"/>
          <w:szCs w:val="26"/>
        </w:rPr>
        <w:t xml:space="preserve"> физических лиц, применяющих специальный налоговый режим</w:t>
      </w:r>
      <w:r w:rsidRPr="00BF08DD">
        <w:rPr>
          <w:rFonts w:ascii="Times New Roman" w:eastAsia="Times New Roman" w:hAnsi="Times New Roman" w:cs="Times New Roman"/>
          <w:sz w:val="26"/>
          <w:szCs w:val="26"/>
          <w:lang w:eastAsia="ru-RU"/>
        </w:rPr>
        <w:t>);</w:t>
      </w:r>
    </w:p>
    <w:p w:rsidR="002D6CF9" w:rsidRPr="00BF08DD" w:rsidRDefault="002D6CF9" w:rsidP="002D6CF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BF08DD">
        <w:rPr>
          <w:rFonts w:ascii="Times New Roman" w:hAnsi="Times New Roman" w:cs="Times New Roman"/>
          <w:sz w:val="26"/>
          <w:szCs w:val="26"/>
        </w:rPr>
        <w:t>физические лица, применяющие специальный налоговый режим</w:t>
      </w:r>
      <w:r w:rsidRPr="00BF08DD">
        <w:rPr>
          <w:rFonts w:ascii="Times New Roman" w:eastAsia="Times New Roman" w:hAnsi="Times New Roman" w:cs="Times New Roman"/>
          <w:sz w:val="26"/>
          <w:szCs w:val="26"/>
          <w:lang w:eastAsia="ru-RU"/>
        </w:rPr>
        <w:t xml:space="preserve"> представляют документ, подтверждающий </w:t>
      </w:r>
      <w:r w:rsidRPr="00BF08DD">
        <w:rPr>
          <w:rFonts w:ascii="Times New Roman" w:hAnsi="Times New Roman" w:cs="Times New Roman"/>
          <w:sz w:val="26"/>
          <w:szCs w:val="26"/>
        </w:rPr>
        <w:t>постановку на учет в Федеральной налоговой службе, физического лица, не являющегося индивидуальным предпринимателем для применения специального налогового режима «Налог на профессиональный доход»;</w:t>
      </w:r>
      <w:proofErr w:type="gramEnd"/>
    </w:p>
    <w:p w:rsidR="002D6CF9" w:rsidRPr="00BF08DD" w:rsidRDefault="002D6CF9" w:rsidP="002D6CF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BF08DD">
        <w:rPr>
          <w:rFonts w:ascii="Times New Roman" w:eastAsia="Times New Roman" w:hAnsi="Times New Roman" w:cs="Times New Roman"/>
          <w:sz w:val="26"/>
          <w:szCs w:val="26"/>
          <w:lang w:eastAsia="ru-RU"/>
        </w:rPr>
        <w:t xml:space="preserve">) </w:t>
      </w:r>
      <w:r w:rsidRPr="00BF08DD">
        <w:rPr>
          <w:rFonts w:ascii="Times New Roman" w:hAnsi="Times New Roman" w:cs="Times New Roman"/>
          <w:sz w:val="26"/>
          <w:szCs w:val="26"/>
        </w:rPr>
        <w:t>справку по форме, утвержденной Федеральной налоговой службой (</w:t>
      </w:r>
      <w:r w:rsidRPr="00BF08DD">
        <w:rPr>
          <w:rFonts w:ascii="Times New Roman" w:eastAsia="Times New Roman" w:hAnsi="Times New Roman" w:cs="Times New Roman"/>
          <w:sz w:val="26"/>
          <w:szCs w:val="26"/>
          <w:lang w:eastAsia="ru-RU"/>
        </w:rPr>
        <w:t>сформированную на 1 число месяца, предшествующего месяцу в котором планируется рассмотрение заявки</w:t>
      </w:r>
      <w:r w:rsidRPr="00BF08DD">
        <w:rPr>
          <w:rFonts w:ascii="Times New Roman" w:hAnsi="Times New Roman" w:cs="Times New Roman"/>
          <w:sz w:val="26"/>
          <w:szCs w:val="26"/>
        </w:rPr>
        <w:t xml:space="preserve">) об исполнении субъектом МСП: обязанности по уплате налогов, сборов, пеней, штрафов, процентов; обязательств по уплате страховых взносов на обязательное социальное страхование на случай временной нетрудоспособности и в связи с материнством; </w:t>
      </w:r>
      <w:proofErr w:type="gramStart"/>
      <w:r w:rsidRPr="00BF08DD">
        <w:rPr>
          <w:rFonts w:ascii="Times New Roman" w:hAnsi="Times New Roman" w:cs="Times New Roman"/>
          <w:sz w:val="26"/>
          <w:szCs w:val="26"/>
        </w:rPr>
        <w:t xml:space="preserve">обязательств по уплате страховых взносов на обязательное пенсионное страхование и обязательное медицинское страхование </w:t>
      </w:r>
      <w:r w:rsidRPr="00BF08DD">
        <w:rPr>
          <w:rFonts w:ascii="Times New Roman" w:eastAsia="Times New Roman" w:hAnsi="Times New Roman" w:cs="Times New Roman"/>
          <w:sz w:val="26"/>
          <w:szCs w:val="26"/>
          <w:lang w:eastAsia="ru-RU"/>
        </w:rPr>
        <w:t>(за исключением</w:t>
      </w:r>
      <w:r w:rsidRPr="00BF08DD">
        <w:rPr>
          <w:rFonts w:ascii="Times New Roman" w:hAnsi="Times New Roman" w:cs="Times New Roman"/>
          <w:sz w:val="26"/>
          <w:szCs w:val="26"/>
        </w:rPr>
        <w:t xml:space="preserve"> физических лиц, применяющих специальный налоговый режим</w:t>
      </w:r>
      <w:r w:rsidRPr="00BF08DD">
        <w:rPr>
          <w:rFonts w:ascii="Times New Roman" w:eastAsia="Times New Roman" w:hAnsi="Times New Roman" w:cs="Times New Roman"/>
          <w:sz w:val="26"/>
          <w:szCs w:val="26"/>
          <w:lang w:eastAsia="ru-RU"/>
        </w:rPr>
        <w:t>);</w:t>
      </w:r>
      <w:proofErr w:type="gramEnd"/>
    </w:p>
    <w:p w:rsidR="002D6CF9" w:rsidRDefault="002D6CF9" w:rsidP="002D6CF9">
      <w:pPr>
        <w:overflowPunct w:val="0"/>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BF08DD">
        <w:rPr>
          <w:rFonts w:ascii="Times New Roman" w:hAnsi="Times New Roman" w:cs="Times New Roman"/>
          <w:sz w:val="26"/>
          <w:szCs w:val="26"/>
        </w:rPr>
        <w:lastRenderedPageBreak/>
        <w:t>физические лица, применяющие специальный налоговый режим</w:t>
      </w:r>
      <w:r w:rsidRPr="00BF08DD">
        <w:rPr>
          <w:rFonts w:ascii="Times New Roman" w:eastAsia="Times New Roman" w:hAnsi="Times New Roman" w:cs="Times New Roman"/>
          <w:sz w:val="26"/>
          <w:szCs w:val="26"/>
          <w:lang w:eastAsia="ru-RU"/>
        </w:rPr>
        <w:t xml:space="preserve"> представляют </w:t>
      </w:r>
      <w:r w:rsidRPr="00BF08DD">
        <w:rPr>
          <w:rFonts w:ascii="Times New Roman" w:hAnsi="Times New Roman" w:cs="Times New Roman"/>
          <w:sz w:val="26"/>
          <w:szCs w:val="26"/>
        </w:rPr>
        <w:t>справку о состоянии расчетов (доходах) по налогу на профессиональный доход физического лица, не являющегося индивидуальным предпринимателем и применяющего специальный налоговый режим «Налог на профессиональный доход»;</w:t>
      </w:r>
      <w:proofErr w:type="gramEnd"/>
    </w:p>
    <w:p w:rsidR="002D6CF9" w:rsidRPr="00C132BE" w:rsidRDefault="002D6CF9" w:rsidP="002D6CF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w:t>
      </w:r>
      <w:r w:rsidRPr="00C132BE">
        <w:rPr>
          <w:rFonts w:ascii="Times New Roman" w:hAnsi="Times New Roman" w:cs="Times New Roman"/>
          <w:sz w:val="26"/>
          <w:szCs w:val="26"/>
        </w:rPr>
        <w:t xml:space="preserve"> </w:t>
      </w:r>
      <w:r w:rsidRPr="00C132BE">
        <w:rPr>
          <w:rFonts w:ascii="Times New Roman" w:eastAsia="Times New Roman" w:hAnsi="Times New Roman" w:cs="Times New Roman"/>
          <w:sz w:val="26"/>
          <w:szCs w:val="26"/>
          <w:lang w:eastAsia="ru-RU"/>
        </w:rPr>
        <w:t>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hAnsi="Times New Roman" w:cs="Times New Roman"/>
          <w:sz w:val="26"/>
          <w:szCs w:val="26"/>
        </w:rPr>
        <w:t>,</w:t>
      </w:r>
      <w:r w:rsidRPr="00C132BE">
        <w:rPr>
          <w:rFonts w:ascii="Times New Roman" w:eastAsia="Times New Roman" w:hAnsi="Times New Roman" w:cs="Times New Roman"/>
          <w:sz w:val="26"/>
          <w:szCs w:val="26"/>
          <w:lang w:eastAsia="ru-RU"/>
        </w:rPr>
        <w:t xml:space="preserve"> в случае если субъект </w:t>
      </w:r>
      <w:r w:rsidRPr="00EB6138">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представляет ее самостоятельно;</w:t>
      </w:r>
      <w:r>
        <w:rPr>
          <w:rFonts w:ascii="Times New Roman" w:eastAsia="Times New Roman" w:hAnsi="Times New Roman" w:cs="Times New Roman"/>
          <w:sz w:val="26"/>
          <w:szCs w:val="26"/>
          <w:lang w:eastAsia="ru-RU"/>
        </w:rPr>
        <w:t xml:space="preserve"> </w:t>
      </w:r>
      <w:proofErr w:type="gramEnd"/>
    </w:p>
    <w:p w:rsidR="002D6CF9" w:rsidRPr="00C132BE" w:rsidRDefault="002D6CF9" w:rsidP="002D6CF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5) копию договора аренды торгового места, заверенную в установленном порядке или с предъявлением оригинала;</w:t>
      </w:r>
    </w:p>
    <w:p w:rsidR="002D6CF9" w:rsidRPr="00C132BE" w:rsidRDefault="002D6CF9" w:rsidP="002D6CF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6) копии документов, подтверждающих оплату субъектом </w:t>
      </w:r>
      <w:r w:rsidRPr="00EB6138">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аренды торгового места с предъявлением оригинала.</w:t>
      </w:r>
    </w:p>
    <w:p w:rsidR="002D6CF9" w:rsidRPr="00C132BE" w:rsidRDefault="002D6CF9" w:rsidP="002D6CF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Документы, указанные в </w:t>
      </w:r>
      <w:hyperlink r:id="rId51" w:history="1">
        <w:r w:rsidRPr="00C132BE">
          <w:rPr>
            <w:rFonts w:ascii="Times New Roman" w:eastAsia="Times New Roman" w:hAnsi="Times New Roman" w:cs="Times New Roman"/>
            <w:sz w:val="26"/>
            <w:szCs w:val="26"/>
            <w:lang w:eastAsia="ru-RU"/>
          </w:rPr>
          <w:t>подпунктах 1</w:t>
        </w:r>
      </w:hyperlink>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5, 6</w:t>
      </w:r>
      <w:r w:rsidRPr="00C132BE">
        <w:rPr>
          <w:rFonts w:ascii="Times New Roman" w:eastAsia="Times New Roman" w:hAnsi="Times New Roman" w:cs="Times New Roman"/>
          <w:sz w:val="26"/>
          <w:szCs w:val="26"/>
          <w:lang w:eastAsia="ru-RU"/>
        </w:rPr>
        <w:t xml:space="preserve"> настоящего пункта, представляются субъектом </w:t>
      </w:r>
      <w:r>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в администрацию МР «Печора» самостоятельно.</w:t>
      </w:r>
    </w:p>
    <w:p w:rsidR="002D6CF9" w:rsidRDefault="002D6CF9" w:rsidP="002D6CF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В случае если субъект </w:t>
      </w:r>
      <w:r>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не представляет самостоятельно документы, указанные в пунктах </w:t>
      </w:r>
      <w:r>
        <w:rPr>
          <w:rFonts w:ascii="Times New Roman" w:eastAsia="Times New Roman" w:hAnsi="Times New Roman" w:cs="Times New Roman"/>
          <w:sz w:val="26"/>
          <w:szCs w:val="26"/>
          <w:lang w:eastAsia="ru-RU"/>
        </w:rPr>
        <w:t>2 - 4</w:t>
      </w:r>
      <w:r w:rsidRPr="00C132BE">
        <w:rPr>
          <w:rFonts w:ascii="Times New Roman" w:eastAsia="Times New Roman" w:hAnsi="Times New Roman" w:cs="Times New Roman"/>
          <w:sz w:val="26"/>
          <w:szCs w:val="26"/>
          <w:lang w:eastAsia="ru-RU"/>
        </w:rPr>
        <w:t xml:space="preserve"> настоящего Порядка, документы запрашиваются администрацией МР «Печора» в уполномоченных органах по предоставлению документов в течение 5 рабочих дней со дня регистрации заявки.</w:t>
      </w:r>
    </w:p>
    <w:p w:rsidR="002D6CF9" w:rsidRDefault="002D6CF9" w:rsidP="002D6CF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9E1B75">
        <w:rPr>
          <w:rFonts w:ascii="Times New Roman" w:hAnsi="Times New Roman" w:cs="Times New Roman"/>
          <w:sz w:val="26"/>
          <w:szCs w:val="26"/>
        </w:rPr>
        <w:t>Копии документов заверяются подписью и скрепляются печатью (при наличии)</w:t>
      </w:r>
      <w:r>
        <w:rPr>
          <w:rFonts w:ascii="Times New Roman" w:hAnsi="Times New Roman" w:cs="Times New Roman"/>
          <w:sz w:val="26"/>
          <w:szCs w:val="26"/>
        </w:rPr>
        <w:t>.</w:t>
      </w:r>
    </w:p>
    <w:p w:rsidR="002D6CF9" w:rsidRDefault="002D6CF9" w:rsidP="002D6CF9">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Субъекты </w:t>
      </w:r>
      <w:r>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несут ответственность за достоверность сведений, представленных на получение субсидии в соответствии с законодательством Российской Федерации.</w:t>
      </w:r>
      <w:r>
        <w:rPr>
          <w:rFonts w:ascii="Times New Roman" w:eastAsia="Times New Roman" w:hAnsi="Times New Roman" w:cs="Times New Roman"/>
          <w:sz w:val="26"/>
          <w:szCs w:val="26"/>
          <w:lang w:eastAsia="ru-RU"/>
        </w:rPr>
        <w:t xml:space="preserve">    </w:t>
      </w:r>
    </w:p>
    <w:p w:rsidR="002D6CF9" w:rsidRDefault="002D6CF9" w:rsidP="002D6CF9">
      <w:pPr>
        <w:overflowPunct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3.3</w:t>
      </w:r>
      <w:r w:rsidRPr="00C132BE">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color w:val="FF0000"/>
          <w:sz w:val="26"/>
          <w:szCs w:val="26"/>
          <w:lang w:eastAsia="ru-RU"/>
        </w:rPr>
        <w:t xml:space="preserve"> </w:t>
      </w:r>
      <w:proofErr w:type="gramStart"/>
      <w:r w:rsidRPr="00C132BE">
        <w:rPr>
          <w:rFonts w:ascii="Times New Roman" w:hAnsi="Times New Roman" w:cs="Times New Roman"/>
          <w:sz w:val="26"/>
          <w:szCs w:val="26"/>
        </w:rPr>
        <w:t xml:space="preserve">Администрация МР «Печора» проверяет полноту (комплектность), представленных </w:t>
      </w:r>
      <w:r>
        <w:rPr>
          <w:rFonts w:ascii="Times New Roman" w:hAnsi="Times New Roman" w:cs="Times New Roman"/>
          <w:sz w:val="26"/>
          <w:szCs w:val="26"/>
        </w:rPr>
        <w:t>документов (в том числе документов, полученных в рамках межведомственного взаимодействия),</w:t>
      </w:r>
      <w:r w:rsidRPr="00C132BE">
        <w:rPr>
          <w:rFonts w:ascii="Times New Roman" w:hAnsi="Times New Roman" w:cs="Times New Roman"/>
          <w:sz w:val="26"/>
          <w:szCs w:val="26"/>
        </w:rPr>
        <w:t xml:space="preserve">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МР «Печора».</w:t>
      </w:r>
      <w:r>
        <w:rPr>
          <w:rFonts w:ascii="Times New Roman" w:hAnsi="Times New Roman" w:cs="Times New Roman"/>
          <w:sz w:val="26"/>
          <w:szCs w:val="26"/>
        </w:rPr>
        <w:t xml:space="preserve">  </w:t>
      </w:r>
      <w:proofErr w:type="gramEnd"/>
    </w:p>
    <w:p w:rsidR="002D6CF9" w:rsidRDefault="002D6CF9" w:rsidP="002D6CF9">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Персональный состав Комиссии и регламент ее работы утверждается распоряжением администрации МР «Печора».</w:t>
      </w:r>
      <w:r>
        <w:rPr>
          <w:rFonts w:ascii="Times New Roman" w:eastAsia="Times New Roman" w:hAnsi="Times New Roman" w:cs="Times New Roman"/>
          <w:sz w:val="26"/>
          <w:szCs w:val="26"/>
          <w:lang w:eastAsia="ru-RU"/>
        </w:rPr>
        <w:t xml:space="preserve">  </w:t>
      </w:r>
      <w:r>
        <w:rPr>
          <w:rFonts w:ascii="Times New Roman" w:hAnsi="Times New Roman" w:cs="Times New Roman"/>
          <w:sz w:val="26"/>
          <w:szCs w:val="26"/>
        </w:rPr>
        <w:t xml:space="preserve"> </w:t>
      </w:r>
    </w:p>
    <w:p w:rsidR="002D6CF9" w:rsidRPr="00C132BE" w:rsidRDefault="002D6CF9" w:rsidP="002D6CF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Комиссия рассматривает документы и осуществляет оценку соответствия субъекта </w:t>
      </w:r>
      <w:r>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условиям предоставления субсидии и требованиям, установленным Федеральным законом и настоящим Порядком, в срок не более 10 рабочих дней </w:t>
      </w:r>
      <w:proofErr w:type="gramStart"/>
      <w:r w:rsidRPr="00C132BE">
        <w:rPr>
          <w:rFonts w:ascii="Times New Roman" w:eastAsia="Times New Roman" w:hAnsi="Times New Roman" w:cs="Times New Roman"/>
          <w:sz w:val="26"/>
          <w:szCs w:val="26"/>
          <w:lang w:eastAsia="ru-RU"/>
        </w:rPr>
        <w:t>с даты поступления</w:t>
      </w:r>
      <w:proofErr w:type="gramEnd"/>
      <w:r w:rsidRPr="00C132BE">
        <w:rPr>
          <w:rFonts w:ascii="Times New Roman" w:eastAsia="Times New Roman" w:hAnsi="Times New Roman" w:cs="Times New Roman"/>
          <w:sz w:val="26"/>
          <w:szCs w:val="26"/>
          <w:lang w:eastAsia="ru-RU"/>
        </w:rPr>
        <w:t xml:space="preserve"> документов в Комиссию.</w:t>
      </w:r>
      <w:r>
        <w:rPr>
          <w:rFonts w:ascii="Times New Roman" w:eastAsia="Times New Roman" w:hAnsi="Times New Roman" w:cs="Times New Roman"/>
          <w:sz w:val="26"/>
          <w:szCs w:val="26"/>
          <w:lang w:eastAsia="ru-RU"/>
        </w:rPr>
        <w:t xml:space="preserve">  </w:t>
      </w:r>
    </w:p>
    <w:p w:rsidR="002D6CF9" w:rsidRPr="007E2FE9" w:rsidRDefault="002D6CF9" w:rsidP="002D6CF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Решение Комиссии оформляется протоколом</w:t>
      </w:r>
      <w:r>
        <w:rPr>
          <w:rFonts w:ascii="Times New Roman" w:eastAsia="Times New Roman" w:hAnsi="Times New Roman" w:cs="Times New Roman"/>
          <w:sz w:val="26"/>
          <w:szCs w:val="26"/>
          <w:lang w:eastAsia="ru-RU"/>
        </w:rPr>
        <w:t xml:space="preserve"> в течение 3 рабочих дней со дня заседания комиссии. В протоколе отражаются следующие сведения: дата, время и место проведения заседания; информация о рассмотренных вопросах; информация о заявках, по которым было отказано в получении субсидий, с указанием причин (если такие имеются);</w:t>
      </w:r>
      <w:r w:rsidRPr="007E2FE9">
        <w:rPr>
          <w:rFonts w:ascii="Times New Roman" w:eastAsia="Times New Roman" w:hAnsi="Times New Roman" w:cs="Times New Roman"/>
          <w:sz w:val="26"/>
          <w:szCs w:val="26"/>
          <w:lang w:eastAsia="ru-RU"/>
        </w:rPr>
        <w:t xml:space="preserve"> наименование получателя</w:t>
      </w:r>
      <w:r>
        <w:rPr>
          <w:rFonts w:ascii="Times New Roman" w:eastAsia="Times New Roman" w:hAnsi="Times New Roman" w:cs="Times New Roman"/>
          <w:sz w:val="26"/>
          <w:szCs w:val="26"/>
          <w:lang w:eastAsia="ru-RU"/>
        </w:rPr>
        <w:t xml:space="preserve"> субсидии </w:t>
      </w:r>
      <w:r w:rsidRPr="007E2FE9">
        <w:rPr>
          <w:rFonts w:ascii="Times New Roman" w:eastAsia="Times New Roman" w:hAnsi="Times New Roman" w:cs="Times New Roman"/>
          <w:sz w:val="26"/>
          <w:szCs w:val="26"/>
          <w:lang w:eastAsia="ru-RU"/>
        </w:rPr>
        <w:t>и размер предоставляемой субсидии.</w:t>
      </w:r>
      <w:r>
        <w:rPr>
          <w:rFonts w:ascii="Times New Roman" w:eastAsia="Times New Roman" w:hAnsi="Times New Roman" w:cs="Times New Roman"/>
          <w:sz w:val="26"/>
          <w:szCs w:val="26"/>
          <w:lang w:eastAsia="ru-RU"/>
        </w:rPr>
        <w:t xml:space="preserve"> </w:t>
      </w:r>
    </w:p>
    <w:p w:rsidR="002D6CF9" w:rsidRDefault="002D6CF9" w:rsidP="002D6CF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Протокол публикуется на официальном сайте муниципального района «Печора» в срок не более 5 рабочих дней</w:t>
      </w:r>
      <w:r w:rsidRPr="003F75C7">
        <w:rPr>
          <w:rFonts w:ascii="Times New Roman" w:eastAsia="Times New Roman" w:hAnsi="Times New Roman" w:cs="Times New Roman"/>
          <w:sz w:val="26"/>
          <w:szCs w:val="26"/>
          <w:lang w:eastAsia="ru-RU"/>
        </w:rPr>
        <w:t xml:space="preserve"> </w:t>
      </w:r>
      <w:proofErr w:type="gramStart"/>
      <w:r w:rsidRPr="00C132BE">
        <w:rPr>
          <w:rFonts w:ascii="Times New Roman" w:eastAsia="Times New Roman" w:hAnsi="Times New Roman" w:cs="Times New Roman"/>
          <w:sz w:val="26"/>
          <w:szCs w:val="26"/>
          <w:lang w:eastAsia="ru-RU"/>
        </w:rPr>
        <w:t>с даты заседания</w:t>
      </w:r>
      <w:proofErr w:type="gramEnd"/>
      <w:r w:rsidRPr="00C132BE">
        <w:rPr>
          <w:rFonts w:ascii="Times New Roman" w:eastAsia="Times New Roman" w:hAnsi="Times New Roman" w:cs="Times New Roman"/>
          <w:sz w:val="26"/>
          <w:szCs w:val="26"/>
          <w:lang w:eastAsia="ru-RU"/>
        </w:rPr>
        <w:t xml:space="preserve"> Комиссии</w:t>
      </w:r>
      <w:r>
        <w:rPr>
          <w:rFonts w:ascii="Times New Roman" w:eastAsia="Times New Roman" w:hAnsi="Times New Roman" w:cs="Times New Roman"/>
          <w:sz w:val="26"/>
          <w:szCs w:val="26"/>
          <w:lang w:eastAsia="ru-RU"/>
        </w:rPr>
        <w:t xml:space="preserve">. </w:t>
      </w:r>
    </w:p>
    <w:p w:rsidR="002D6CF9" w:rsidRPr="00A4765E" w:rsidRDefault="002D6CF9" w:rsidP="002D6CF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4765E">
        <w:rPr>
          <w:rFonts w:ascii="Times New Roman" w:eastAsia="Times New Roman" w:hAnsi="Times New Roman" w:cs="Times New Roman"/>
          <w:sz w:val="26"/>
          <w:szCs w:val="26"/>
          <w:lang w:eastAsia="ru-RU"/>
        </w:rPr>
        <w:t xml:space="preserve">Выписка из протокола заседания Комиссии направляется субъекту </w:t>
      </w:r>
      <w:r w:rsidRPr="00245795">
        <w:rPr>
          <w:rFonts w:ascii="Times New Roman" w:eastAsia="Times New Roman" w:hAnsi="Times New Roman" w:cs="Times New Roman"/>
          <w:sz w:val="26"/>
          <w:szCs w:val="26"/>
          <w:lang w:eastAsia="ru-RU"/>
        </w:rPr>
        <w:t>МСП</w:t>
      </w:r>
      <w:r w:rsidRPr="00A4765E">
        <w:rPr>
          <w:rFonts w:ascii="Times New Roman" w:eastAsia="Times New Roman" w:hAnsi="Times New Roman" w:cs="Times New Roman"/>
          <w:sz w:val="26"/>
          <w:szCs w:val="26"/>
          <w:lang w:eastAsia="ru-RU"/>
        </w:rPr>
        <w:t>, подавшем</w:t>
      </w:r>
      <w:r>
        <w:rPr>
          <w:rFonts w:ascii="Times New Roman" w:eastAsia="Times New Roman" w:hAnsi="Times New Roman" w:cs="Times New Roman"/>
          <w:sz w:val="26"/>
          <w:szCs w:val="26"/>
          <w:lang w:eastAsia="ru-RU"/>
        </w:rPr>
        <w:t>у</w:t>
      </w:r>
      <w:r w:rsidRPr="00A4765E">
        <w:rPr>
          <w:rFonts w:ascii="Times New Roman" w:eastAsia="Times New Roman" w:hAnsi="Times New Roman" w:cs="Times New Roman"/>
          <w:sz w:val="26"/>
          <w:szCs w:val="26"/>
          <w:lang w:eastAsia="ru-RU"/>
        </w:rPr>
        <w:t xml:space="preserve"> заявку на получение финансовой поддержки, в срок не более 5 рабочих дней </w:t>
      </w:r>
      <w:proofErr w:type="gramStart"/>
      <w:r w:rsidRPr="00A4765E">
        <w:rPr>
          <w:rFonts w:ascii="Times New Roman" w:eastAsia="Times New Roman" w:hAnsi="Times New Roman" w:cs="Times New Roman"/>
          <w:sz w:val="26"/>
          <w:szCs w:val="26"/>
          <w:lang w:eastAsia="ru-RU"/>
        </w:rPr>
        <w:t>с даты заседания</w:t>
      </w:r>
      <w:proofErr w:type="gramEnd"/>
      <w:r w:rsidRPr="00A4765E">
        <w:rPr>
          <w:rFonts w:ascii="Times New Roman" w:eastAsia="Times New Roman" w:hAnsi="Times New Roman" w:cs="Times New Roman"/>
          <w:sz w:val="26"/>
          <w:szCs w:val="26"/>
          <w:lang w:eastAsia="ru-RU"/>
        </w:rPr>
        <w:t xml:space="preserve"> Комиссии.</w:t>
      </w:r>
    </w:p>
    <w:p w:rsidR="002D6CF9" w:rsidRPr="00BF08DD" w:rsidRDefault="002D6CF9" w:rsidP="002D6CF9">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На основании протокола Комиссии в срок не более 5 рабочих дней </w:t>
      </w:r>
      <w:proofErr w:type="gramStart"/>
      <w:r w:rsidRPr="00BF08DD">
        <w:rPr>
          <w:rFonts w:ascii="Times New Roman" w:eastAsia="Times New Roman" w:hAnsi="Times New Roman" w:cs="Times New Roman"/>
          <w:sz w:val="26"/>
          <w:szCs w:val="26"/>
          <w:lang w:eastAsia="ru-RU"/>
        </w:rPr>
        <w:t>с даты заседания</w:t>
      </w:r>
      <w:proofErr w:type="gramEnd"/>
      <w:r w:rsidRPr="00BF08DD">
        <w:rPr>
          <w:rFonts w:ascii="Times New Roman" w:eastAsia="Times New Roman" w:hAnsi="Times New Roman" w:cs="Times New Roman"/>
          <w:sz w:val="26"/>
          <w:szCs w:val="26"/>
          <w:lang w:eastAsia="ru-RU"/>
        </w:rPr>
        <w:t xml:space="preserve"> Комиссии издается постановление администрации МР «Печора» о принятии решения предоставления субсидии субъекту МСП.</w:t>
      </w:r>
    </w:p>
    <w:p w:rsidR="002D6CF9" w:rsidRDefault="002D6CF9" w:rsidP="002D6CF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3.4. Основаниями для отказа получателю субсидии являются: </w:t>
      </w:r>
    </w:p>
    <w:p w:rsidR="002D6CF9" w:rsidRPr="00BF08DD" w:rsidRDefault="002D6CF9" w:rsidP="002D6CF9">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несоответствие представленных документов, требованиям определенным настоящим Порядком, или непредставление (предоставление не в полном объеме) документов, указанных в п. 3.2.;</w:t>
      </w:r>
    </w:p>
    <w:p w:rsidR="002D6CF9" w:rsidRPr="00BF08DD" w:rsidRDefault="002D6CF9" w:rsidP="002D6CF9">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 установление факта недостоверности представленной информации; </w:t>
      </w:r>
    </w:p>
    <w:p w:rsidR="002D6CF9" w:rsidRPr="00BF08DD" w:rsidRDefault="002D6CF9" w:rsidP="002D6CF9">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 допущение ранее нарушений условий оказания финансовой поддержки, в </w:t>
      </w:r>
      <w:proofErr w:type="spellStart"/>
      <w:r w:rsidRPr="00BF08DD">
        <w:rPr>
          <w:rFonts w:ascii="Times New Roman" w:eastAsia="Times New Roman" w:hAnsi="Times New Roman" w:cs="Times New Roman"/>
          <w:sz w:val="26"/>
          <w:szCs w:val="26"/>
          <w:lang w:eastAsia="ru-RU"/>
        </w:rPr>
        <w:t>т.ч</w:t>
      </w:r>
      <w:proofErr w:type="spellEnd"/>
      <w:r w:rsidRPr="00BF08DD">
        <w:rPr>
          <w:rFonts w:ascii="Times New Roman" w:eastAsia="Times New Roman" w:hAnsi="Times New Roman" w:cs="Times New Roman"/>
          <w:sz w:val="26"/>
          <w:szCs w:val="26"/>
          <w:lang w:eastAsia="ru-RU"/>
        </w:rPr>
        <w:t xml:space="preserve">. не обеспечение целевого использования средств финансовой поддержки.   </w:t>
      </w:r>
    </w:p>
    <w:p w:rsidR="002D6CF9" w:rsidRDefault="002D6CF9" w:rsidP="002D6CF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 </w:t>
      </w:r>
      <w:r>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в </w:t>
      </w:r>
      <w:proofErr w:type="gramStart"/>
      <w:r w:rsidRPr="00C132BE">
        <w:rPr>
          <w:rFonts w:ascii="Times New Roman" w:eastAsia="Times New Roman" w:hAnsi="Times New Roman" w:cs="Times New Roman"/>
          <w:sz w:val="26"/>
          <w:szCs w:val="26"/>
          <w:lang w:eastAsia="ru-RU"/>
        </w:rPr>
        <w:t>отношении</w:t>
      </w:r>
      <w:proofErr w:type="gramEnd"/>
      <w:r w:rsidRPr="00C132BE">
        <w:rPr>
          <w:rFonts w:ascii="Times New Roman" w:eastAsia="Times New Roman" w:hAnsi="Times New Roman" w:cs="Times New Roman"/>
          <w:sz w:val="26"/>
          <w:szCs w:val="26"/>
          <w:lang w:eastAsia="ru-RU"/>
        </w:rPr>
        <w:t xml:space="preserve">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2D6CF9" w:rsidRPr="00C132BE" w:rsidRDefault="002D6CF9" w:rsidP="002D6CF9">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w:t>
      </w:r>
      <w:r w:rsidRPr="00C132BE">
        <w:rPr>
          <w:rFonts w:ascii="Times New Roman" w:hAnsi="Times New Roman" w:cs="Times New Roman"/>
          <w:sz w:val="26"/>
          <w:szCs w:val="26"/>
        </w:rPr>
        <w:t xml:space="preserve">Совокупный размер субсидии, предоставленной одному субъекту </w:t>
      </w:r>
      <w:r>
        <w:rPr>
          <w:rFonts w:ascii="Times New Roman" w:eastAsia="Times New Roman" w:hAnsi="Times New Roman" w:cs="Times New Roman"/>
          <w:sz w:val="26"/>
          <w:szCs w:val="26"/>
          <w:lang w:eastAsia="ru-RU"/>
        </w:rPr>
        <w:t>МСП</w:t>
      </w:r>
      <w:r w:rsidRPr="00C132BE">
        <w:rPr>
          <w:rFonts w:ascii="Times New Roman" w:hAnsi="Times New Roman" w:cs="Times New Roman"/>
          <w:sz w:val="26"/>
          <w:szCs w:val="26"/>
        </w:rPr>
        <w:t xml:space="preserve"> в соответствии с настоящим Порядком в течение одного финансового года, не может превышать 100 тысяч рублей, не более 60 процентов от суммы понесенных фактических расходов по арендной плате.</w:t>
      </w:r>
    </w:p>
    <w:p w:rsidR="002D6CF9" w:rsidRPr="00C132BE" w:rsidRDefault="002D6CF9" w:rsidP="002D6CF9">
      <w:pPr>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132BE">
        <w:rPr>
          <w:rFonts w:ascii="Times New Roman" w:hAnsi="Times New Roman" w:cs="Times New Roman"/>
          <w:color w:val="000000" w:themeColor="text1"/>
          <w:sz w:val="26"/>
          <w:szCs w:val="26"/>
        </w:rPr>
        <w:t xml:space="preserve">Субсидия предоставляется субъектам </w:t>
      </w:r>
      <w:r>
        <w:rPr>
          <w:rFonts w:ascii="Times New Roman" w:eastAsia="Times New Roman" w:hAnsi="Times New Roman" w:cs="Times New Roman"/>
          <w:sz w:val="26"/>
          <w:szCs w:val="26"/>
          <w:lang w:eastAsia="ru-RU"/>
        </w:rPr>
        <w:t>МСП</w:t>
      </w:r>
      <w:r w:rsidRPr="00C132BE">
        <w:rPr>
          <w:rFonts w:ascii="Times New Roman" w:hAnsi="Times New Roman" w:cs="Times New Roman"/>
          <w:color w:val="000000" w:themeColor="text1"/>
          <w:sz w:val="26"/>
          <w:szCs w:val="26"/>
        </w:rPr>
        <w:t xml:space="preserve"> основной вид деятельности, которых относится к следующим видам деятельности:</w:t>
      </w:r>
    </w:p>
    <w:p w:rsidR="002D6CF9" w:rsidRPr="00C132BE" w:rsidRDefault="002D6CF9" w:rsidP="002D6CF9">
      <w:pPr>
        <w:autoSpaceDE w:val="0"/>
        <w:autoSpaceDN w:val="0"/>
        <w:adjustRightInd w:val="0"/>
        <w:spacing w:after="0" w:line="240" w:lineRule="auto"/>
        <w:ind w:firstLine="709"/>
        <w:jc w:val="both"/>
        <w:rPr>
          <w:rFonts w:ascii="Times New Roman" w:hAnsi="Times New Roman" w:cs="Times New Roman"/>
          <w:color w:val="000000" w:themeColor="text1"/>
          <w:sz w:val="26"/>
          <w:szCs w:val="26"/>
        </w:rPr>
      </w:pPr>
      <w:r w:rsidRPr="00C132BE">
        <w:rPr>
          <w:rFonts w:ascii="Times New Roman" w:hAnsi="Times New Roman" w:cs="Times New Roman"/>
          <w:color w:val="000000" w:themeColor="text1"/>
          <w:sz w:val="26"/>
          <w:szCs w:val="26"/>
        </w:rPr>
        <w:t>- производство, переработка, и хранение сельскохозяйственной продукции;</w:t>
      </w:r>
    </w:p>
    <w:p w:rsidR="002D6CF9" w:rsidRPr="00C132BE" w:rsidRDefault="002D6CF9" w:rsidP="002D6CF9">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color w:val="000000" w:themeColor="text1"/>
          <w:sz w:val="26"/>
          <w:szCs w:val="26"/>
        </w:rPr>
        <w:t>- народные промыслы и художественные производства.</w:t>
      </w:r>
    </w:p>
    <w:p w:rsidR="002D6CF9" w:rsidRPr="00C132BE" w:rsidRDefault="002D6CF9" w:rsidP="002D6CF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3.6. </w:t>
      </w:r>
      <w:r w:rsidRPr="00C132BE">
        <w:rPr>
          <w:rFonts w:ascii="Times New Roman" w:eastAsia="Times New Roman" w:hAnsi="Times New Roman" w:cs="Times New Roman"/>
          <w:sz w:val="26"/>
          <w:szCs w:val="26"/>
          <w:lang w:eastAsia="ru-RU"/>
        </w:rPr>
        <w:t xml:space="preserve">Субсидия предоставляется на основании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по форме согласно приложению 1</w:t>
      </w:r>
      <w:r>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заключенного между субъектом </w:t>
      </w:r>
      <w:r w:rsidRPr="00874248">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и администрацией МР «Печора».</w:t>
      </w:r>
    </w:p>
    <w:p w:rsidR="002D6CF9" w:rsidRPr="00C132BE" w:rsidRDefault="002D6CF9" w:rsidP="002D6CF9">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Срок подготовки соглашения составляет не более 5 рабочих дней со дня издания постановления администрацией МР «Печора» о принятом решении предоставления субсидии. </w:t>
      </w:r>
    </w:p>
    <w:p w:rsidR="002D6CF9" w:rsidRDefault="002D6CF9" w:rsidP="002D6CF9">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3.7. </w:t>
      </w:r>
      <w:r w:rsidRPr="00C132BE">
        <w:rPr>
          <w:rFonts w:ascii="Times New Roman" w:eastAsia="Times New Roman" w:hAnsi="Times New Roman" w:cs="Times New Roman"/>
          <w:sz w:val="26"/>
          <w:szCs w:val="26"/>
          <w:lang w:eastAsia="ru-RU"/>
        </w:rPr>
        <w:t>Субсидия предоставляется в пределах лимитов бюджетных обязательств</w:t>
      </w:r>
      <w:r>
        <w:rPr>
          <w:rFonts w:ascii="Times New Roman" w:eastAsia="Times New Roman" w:hAnsi="Times New Roman" w:cs="Times New Roman"/>
          <w:sz w:val="26"/>
          <w:szCs w:val="26"/>
          <w:lang w:eastAsia="ru-RU"/>
        </w:rPr>
        <w:t xml:space="preserve">, предусмотренных по соответствующим кодам классификации расходов бюджета в сводной бюджетной росписи главного распорядителя </w:t>
      </w:r>
      <w:r w:rsidRPr="00C132BE">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текущий</w:t>
      </w:r>
      <w:r w:rsidRPr="00C132BE">
        <w:rPr>
          <w:rFonts w:ascii="Times New Roman" w:eastAsia="Times New Roman" w:hAnsi="Times New Roman" w:cs="Times New Roman"/>
          <w:sz w:val="26"/>
          <w:szCs w:val="26"/>
          <w:lang w:eastAsia="ru-RU"/>
        </w:rPr>
        <w:t xml:space="preserve"> финансовый год. Субсидия перечисляется не позднее 10 рабочих дней </w:t>
      </w:r>
      <w:r w:rsidRPr="00BF08DD">
        <w:rPr>
          <w:rFonts w:ascii="Times New Roman" w:eastAsia="Times New Roman" w:hAnsi="Times New Roman" w:cs="Times New Roman"/>
          <w:sz w:val="26"/>
          <w:szCs w:val="26"/>
          <w:lang w:eastAsia="ru-RU"/>
        </w:rPr>
        <w:t>со дня заключения соглашения о предоставлении субсидии</w:t>
      </w:r>
      <w:r w:rsidRPr="00C132BE">
        <w:rPr>
          <w:rFonts w:ascii="Times New Roman" w:eastAsia="Times New Roman" w:hAnsi="Times New Roman" w:cs="Times New Roman"/>
          <w:sz w:val="26"/>
          <w:szCs w:val="26"/>
          <w:lang w:eastAsia="ru-RU"/>
        </w:rPr>
        <w:t>, на счет получателя субсидии,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r>
        <w:rPr>
          <w:rFonts w:ascii="Times New Roman" w:eastAsia="Times New Roman" w:hAnsi="Times New Roman" w:cs="Times New Roman"/>
          <w:sz w:val="26"/>
          <w:szCs w:val="26"/>
          <w:lang w:eastAsia="ru-RU"/>
        </w:rPr>
        <w:t>.</w:t>
      </w:r>
    </w:p>
    <w:p w:rsidR="002D6CF9" w:rsidRPr="00C132BE" w:rsidRDefault="002D6CF9" w:rsidP="002D6CF9">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3.8. </w:t>
      </w:r>
      <w:r w:rsidRPr="00C132BE">
        <w:rPr>
          <w:rFonts w:ascii="Times New Roman" w:hAnsi="Times New Roman" w:cs="Times New Roman"/>
          <w:sz w:val="26"/>
          <w:szCs w:val="26"/>
        </w:rPr>
        <w:t>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данных порядком.</w:t>
      </w:r>
    </w:p>
    <w:p w:rsidR="002D6CF9" w:rsidRDefault="002D6CF9" w:rsidP="002D6CF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hAnsi="Times New Roman" w:cs="Times New Roman"/>
          <w:sz w:val="26"/>
          <w:szCs w:val="26"/>
        </w:rPr>
        <w:lastRenderedPageBreak/>
        <w:t>3</w:t>
      </w:r>
      <w:r w:rsidRPr="00C132BE">
        <w:rPr>
          <w:rFonts w:ascii="Times New Roman" w:hAnsi="Times New Roman" w:cs="Times New Roman"/>
          <w:sz w:val="26"/>
          <w:szCs w:val="26"/>
        </w:rPr>
        <w:t>.</w:t>
      </w:r>
      <w:r>
        <w:rPr>
          <w:rFonts w:ascii="Times New Roman" w:hAnsi="Times New Roman" w:cs="Times New Roman"/>
          <w:sz w:val="26"/>
          <w:szCs w:val="26"/>
        </w:rPr>
        <w:t>9</w:t>
      </w:r>
      <w:r w:rsidRPr="00C132BE">
        <w:rPr>
          <w:rFonts w:ascii="Times New Roman" w:hAnsi="Times New Roman" w:cs="Times New Roman"/>
          <w:sz w:val="26"/>
          <w:szCs w:val="26"/>
        </w:rPr>
        <w:t>. Не использованные в текущем финансовом году остатки субсидий</w:t>
      </w:r>
      <w:r w:rsidRPr="00C132BE">
        <w:rPr>
          <w:rFonts w:ascii="Times New Roman" w:hAnsi="Times New Roman" w:cs="Times New Roman"/>
          <w:color w:val="FF0000"/>
          <w:sz w:val="26"/>
          <w:szCs w:val="26"/>
        </w:rPr>
        <w:t xml:space="preserve"> </w:t>
      </w:r>
      <w:r w:rsidRPr="00C132BE">
        <w:rPr>
          <w:rFonts w:ascii="Times New Roman" w:eastAsia="Times New Roman" w:hAnsi="Times New Roman" w:cs="Times New Roman"/>
          <w:sz w:val="26"/>
          <w:szCs w:val="26"/>
          <w:lang w:eastAsia="ru-RU"/>
        </w:rPr>
        <w:t>подлежат возврату в установленном законодательством порядке в бюджет муниципального образования муниципального района «Печора».</w:t>
      </w:r>
    </w:p>
    <w:p w:rsidR="002D6CF9" w:rsidRDefault="002D6CF9" w:rsidP="002D6CF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3.10. Получатель субсидии </w:t>
      </w:r>
      <w:r w:rsidRPr="00DB6C57">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предоставляет </w:t>
      </w:r>
      <w:r w:rsidRPr="00DB6C57">
        <w:rPr>
          <w:rFonts w:ascii="Times New Roman" w:eastAsia="Times New Roman" w:hAnsi="Times New Roman" w:cs="Times New Roman"/>
          <w:sz w:val="26"/>
          <w:szCs w:val="26"/>
          <w:lang w:eastAsia="ru-RU"/>
        </w:rPr>
        <w:t>согласи</w:t>
      </w:r>
      <w:r>
        <w:rPr>
          <w:rFonts w:ascii="Times New Roman" w:eastAsia="Times New Roman" w:hAnsi="Times New Roman" w:cs="Times New Roman"/>
          <w:sz w:val="26"/>
          <w:szCs w:val="26"/>
          <w:lang w:eastAsia="ru-RU"/>
        </w:rPr>
        <w:t>е</w:t>
      </w:r>
      <w:r w:rsidRPr="00DB6C57">
        <w:rPr>
          <w:rFonts w:ascii="Times New Roman" w:eastAsia="Times New Roman" w:hAnsi="Times New Roman" w:cs="Times New Roman"/>
          <w:sz w:val="26"/>
          <w:szCs w:val="26"/>
          <w:lang w:eastAsia="ru-RU"/>
        </w:rPr>
        <w:t xml:space="preserve"> на осуществление в отношении </w:t>
      </w:r>
      <w:r>
        <w:rPr>
          <w:rFonts w:ascii="Times New Roman" w:eastAsia="Times New Roman" w:hAnsi="Times New Roman" w:cs="Times New Roman"/>
          <w:sz w:val="26"/>
          <w:szCs w:val="26"/>
          <w:lang w:eastAsia="ru-RU"/>
        </w:rPr>
        <w:t>него</w:t>
      </w:r>
      <w:r w:rsidRPr="00DB6C57">
        <w:rPr>
          <w:rFonts w:ascii="Times New Roman" w:eastAsia="Times New Roman" w:hAnsi="Times New Roman" w:cs="Times New Roman"/>
          <w:sz w:val="26"/>
          <w:szCs w:val="26"/>
          <w:lang w:eastAsia="ru-RU"/>
        </w:rPr>
        <w:t xml:space="preserve"> проверки главным распорядителем как получателем бюджетных средств и органом муници</w:t>
      </w:r>
      <w:r>
        <w:rPr>
          <w:rFonts w:ascii="Times New Roman" w:eastAsia="Times New Roman" w:hAnsi="Times New Roman" w:cs="Times New Roman"/>
          <w:sz w:val="26"/>
          <w:szCs w:val="26"/>
          <w:lang w:eastAsia="ru-RU"/>
        </w:rPr>
        <w:t>пального</w:t>
      </w:r>
      <w:r w:rsidRPr="00DB6C57">
        <w:rPr>
          <w:rFonts w:ascii="Times New Roman" w:eastAsia="Times New Roman" w:hAnsi="Times New Roman" w:cs="Times New Roman"/>
          <w:sz w:val="26"/>
          <w:szCs w:val="26"/>
          <w:lang w:eastAsia="ru-RU"/>
        </w:rPr>
        <w:t xml:space="preserve"> финансового </w:t>
      </w:r>
      <w:proofErr w:type="gramStart"/>
      <w:r w:rsidRPr="00DB6C57">
        <w:rPr>
          <w:rFonts w:ascii="Times New Roman" w:eastAsia="Times New Roman" w:hAnsi="Times New Roman" w:cs="Times New Roman"/>
          <w:sz w:val="26"/>
          <w:szCs w:val="26"/>
          <w:lang w:eastAsia="ru-RU"/>
        </w:rPr>
        <w:t>контроля за</w:t>
      </w:r>
      <w:proofErr w:type="gramEnd"/>
      <w:r w:rsidRPr="00DB6C57">
        <w:rPr>
          <w:rFonts w:ascii="Times New Roman" w:eastAsia="Times New Roman" w:hAnsi="Times New Roman" w:cs="Times New Roman"/>
          <w:sz w:val="26"/>
          <w:szCs w:val="26"/>
          <w:lang w:eastAsia="ru-RU"/>
        </w:rPr>
        <w:t xml:space="preserve"> соблюдением целей, условий и порядка предоставления субсидии, а также о включении таких положений в соглашение</w:t>
      </w:r>
      <w:r>
        <w:rPr>
          <w:rFonts w:ascii="Times New Roman" w:eastAsia="Times New Roman" w:hAnsi="Times New Roman" w:cs="Times New Roman"/>
          <w:sz w:val="26"/>
          <w:szCs w:val="26"/>
          <w:lang w:eastAsia="ru-RU"/>
        </w:rPr>
        <w:t>.</w:t>
      </w:r>
    </w:p>
    <w:p w:rsidR="002D6CF9" w:rsidRPr="00C147A0" w:rsidRDefault="002D6CF9" w:rsidP="002D6CF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eastAsia="Times New Roman" w:hAnsi="Times New Roman" w:cs="Times New Roman"/>
          <w:sz w:val="26"/>
          <w:szCs w:val="26"/>
          <w:lang w:eastAsia="ru-RU"/>
        </w:rPr>
        <w:t xml:space="preserve">3.11. </w:t>
      </w:r>
      <w:r>
        <w:rPr>
          <w:rFonts w:ascii="Times New Roman" w:hAnsi="Times New Roman" w:cs="Times New Roman"/>
          <w:sz w:val="26"/>
          <w:szCs w:val="26"/>
        </w:rPr>
        <w:t>Результатом предоставления субсидии будет являться количество созданных</w:t>
      </w:r>
      <w:r w:rsidRPr="00C147A0">
        <w:rPr>
          <w:rFonts w:ascii="Times New Roman" w:hAnsi="Times New Roman" w:cs="Times New Roman"/>
          <w:sz w:val="26"/>
          <w:szCs w:val="26"/>
        </w:rPr>
        <w:t>/сохраненных получателем субсидии рабочих мест.</w:t>
      </w:r>
    </w:p>
    <w:p w:rsidR="002D6CF9" w:rsidRPr="00C147A0" w:rsidRDefault="002D6CF9" w:rsidP="002D6CF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C147A0">
        <w:rPr>
          <w:rFonts w:ascii="Times New Roman" w:hAnsi="Times New Roman" w:cs="Times New Roman"/>
          <w:sz w:val="26"/>
          <w:szCs w:val="26"/>
        </w:rPr>
        <w:t>Показателем, характеризующим достижение/</w:t>
      </w:r>
      <w:proofErr w:type="spellStart"/>
      <w:r w:rsidRPr="00C147A0">
        <w:rPr>
          <w:rFonts w:ascii="Times New Roman" w:hAnsi="Times New Roman" w:cs="Times New Roman"/>
          <w:sz w:val="26"/>
          <w:szCs w:val="26"/>
        </w:rPr>
        <w:t>недостижение</w:t>
      </w:r>
      <w:proofErr w:type="spellEnd"/>
      <w:r w:rsidRPr="00C147A0">
        <w:rPr>
          <w:rFonts w:ascii="Times New Roman" w:hAnsi="Times New Roman" w:cs="Times New Roman"/>
          <w:sz w:val="26"/>
          <w:szCs w:val="26"/>
        </w:rPr>
        <w:t xml:space="preserve"> результата предоставления субсидии (далее – показатель результативности)  является доля фактически созданных/сохраненных рабочих мест от запланированного количества (</w:t>
      </w:r>
      <w:proofErr w:type="gramStart"/>
      <w:r w:rsidRPr="00C147A0">
        <w:rPr>
          <w:rFonts w:ascii="Times New Roman" w:hAnsi="Times New Roman" w:cs="Times New Roman"/>
          <w:sz w:val="26"/>
          <w:szCs w:val="26"/>
        </w:rPr>
        <w:t>в</w:t>
      </w:r>
      <w:proofErr w:type="gramEnd"/>
      <w:r w:rsidRPr="00C147A0">
        <w:rPr>
          <w:rFonts w:ascii="Times New Roman" w:hAnsi="Times New Roman" w:cs="Times New Roman"/>
          <w:sz w:val="26"/>
          <w:szCs w:val="26"/>
        </w:rPr>
        <w:t xml:space="preserve"> %).</w:t>
      </w:r>
    </w:p>
    <w:p w:rsidR="002D6CF9" w:rsidRDefault="002D6CF9" w:rsidP="002D6CF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C147A0">
        <w:rPr>
          <w:rFonts w:ascii="Times New Roman" w:hAnsi="Times New Roman" w:cs="Times New Roman"/>
          <w:sz w:val="26"/>
          <w:szCs w:val="26"/>
        </w:rPr>
        <w:t>Значение показателя результативности устанавливается в соглашении о предоставлении субсидии исходя из представленной в заявке на получение финансовой поддержки информации о планируемом создании/сохранении рабочих мест.</w:t>
      </w:r>
      <w:r>
        <w:rPr>
          <w:rFonts w:ascii="Times New Roman" w:hAnsi="Times New Roman" w:cs="Times New Roman"/>
          <w:sz w:val="26"/>
          <w:szCs w:val="26"/>
        </w:rPr>
        <w:t xml:space="preserve"> </w:t>
      </w:r>
    </w:p>
    <w:p w:rsidR="002D6CF9" w:rsidRDefault="002D6CF9" w:rsidP="002D6CF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74946">
        <w:rPr>
          <w:rFonts w:ascii="Times New Roman" w:hAnsi="Times New Roman" w:cs="Times New Roman"/>
          <w:sz w:val="26"/>
          <w:szCs w:val="26"/>
        </w:rPr>
        <w:t xml:space="preserve">Оценка достижения значения показателя результативности осуществляется администрацией </w:t>
      </w:r>
      <w:r>
        <w:rPr>
          <w:rFonts w:ascii="Times New Roman" w:hAnsi="Times New Roman" w:cs="Times New Roman"/>
          <w:sz w:val="26"/>
          <w:szCs w:val="26"/>
        </w:rPr>
        <w:t>МР «Печора»</w:t>
      </w:r>
      <w:r w:rsidRPr="00B74946">
        <w:rPr>
          <w:rFonts w:ascii="Times New Roman" w:hAnsi="Times New Roman" w:cs="Times New Roman"/>
          <w:sz w:val="26"/>
          <w:szCs w:val="26"/>
        </w:rPr>
        <w:t xml:space="preserve"> на основании сравнения планового значения показателя результативности, установленного Соглашением о предоставлении субсидии, и фактически достигнутого значения по итогам отчетного финансового года и в течение одного года со дня предоставления субсидии.</w:t>
      </w:r>
    </w:p>
    <w:p w:rsidR="002D6CF9" w:rsidRDefault="002D6CF9" w:rsidP="002D6CF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Результат предоставления субсидии считается достигнутым, если доля фактически </w:t>
      </w:r>
      <w:r w:rsidRPr="00C147A0">
        <w:rPr>
          <w:rFonts w:ascii="Times New Roman" w:hAnsi="Times New Roman" w:cs="Times New Roman"/>
          <w:sz w:val="26"/>
          <w:szCs w:val="26"/>
        </w:rPr>
        <w:t>созданных/сохраненных</w:t>
      </w:r>
      <w:r>
        <w:rPr>
          <w:rFonts w:ascii="Times New Roman" w:hAnsi="Times New Roman" w:cs="Times New Roman"/>
          <w:sz w:val="26"/>
          <w:szCs w:val="26"/>
        </w:rPr>
        <w:t xml:space="preserve"> рабочих мест от запланированного количества равна и более 100%.</w:t>
      </w:r>
    </w:p>
    <w:p w:rsidR="002D6CF9" w:rsidRDefault="002D6CF9" w:rsidP="002D6CF9">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p>
    <w:p w:rsidR="002D6CF9" w:rsidRPr="00BF08DD" w:rsidRDefault="002D6CF9" w:rsidP="002D6CF9">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4. Требования к отчетности  </w:t>
      </w:r>
    </w:p>
    <w:p w:rsidR="002D6CF9" w:rsidRPr="00BF08DD" w:rsidRDefault="002D6CF9" w:rsidP="002D6CF9">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2D6CF9" w:rsidRPr="00BF08DD" w:rsidRDefault="002D6CF9" w:rsidP="002D6CF9">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4.1. Порядок, сроки и формы предоставления отчетов по использованию субсидии, достижению результатов, показателей (при установлении таких показателей) результативности использования субсидии и право администрации МР «Печора» устанавливать в соглашении сроки и формы предоставления получателем субсидии дополнительной отчетности определяются в соглашении.</w:t>
      </w:r>
    </w:p>
    <w:p w:rsidR="002D6CF9" w:rsidRPr="00BF08DD" w:rsidRDefault="002D6CF9" w:rsidP="002D6CF9">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4.2. Администрация МР «Печора» осуществляет проверку представленных получателем субсидии отчетных документов, рассматривает предложения и иную информацию, направленную получателем субсидии в рамках соглашения, и уведомляет получателя субсидии о принятом решении (при необходимости).</w:t>
      </w:r>
    </w:p>
    <w:p w:rsidR="002D6CF9" w:rsidRPr="00BF08DD" w:rsidRDefault="002D6CF9" w:rsidP="002D6CF9">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4.3. Администрация МР «Печора» вправе запрашивать у получателя субсидии предложения, информацию и иные материалы в течение 2 (двух) лет после получения субсидии, осуществлять оценку достижения получателем субсидии результатов, показателей (при установлении таких показателей) результативности использования субсидии, целей и условий, установленных соглашением.</w:t>
      </w:r>
    </w:p>
    <w:p w:rsidR="002D6CF9" w:rsidRPr="00BF08DD" w:rsidRDefault="002D6CF9" w:rsidP="002D6CF9">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2D6CF9" w:rsidRPr="00BF08DD" w:rsidRDefault="002D6CF9" w:rsidP="002D6CF9">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5. Требования к осуществлению </w:t>
      </w:r>
      <w:proofErr w:type="gramStart"/>
      <w:r w:rsidRPr="00BF08DD">
        <w:rPr>
          <w:rFonts w:ascii="Times New Roman" w:eastAsia="Times New Roman" w:hAnsi="Times New Roman" w:cs="Times New Roman"/>
          <w:sz w:val="26"/>
          <w:szCs w:val="26"/>
          <w:lang w:eastAsia="ru-RU"/>
        </w:rPr>
        <w:t>контроля за</w:t>
      </w:r>
      <w:proofErr w:type="gramEnd"/>
      <w:r w:rsidRPr="00BF08DD">
        <w:rPr>
          <w:rFonts w:ascii="Times New Roman" w:eastAsia="Times New Roman" w:hAnsi="Times New Roman" w:cs="Times New Roman"/>
          <w:sz w:val="26"/>
          <w:szCs w:val="26"/>
          <w:lang w:eastAsia="ru-RU"/>
        </w:rPr>
        <w:t xml:space="preserve"> соблюдением</w:t>
      </w:r>
    </w:p>
    <w:p w:rsidR="002D6CF9" w:rsidRPr="00BF08DD" w:rsidRDefault="002D6CF9" w:rsidP="002D6CF9">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условий, целей и порядка предоставления субсидий</w:t>
      </w:r>
    </w:p>
    <w:p w:rsidR="002D6CF9" w:rsidRPr="00BF08DD" w:rsidRDefault="002D6CF9" w:rsidP="002D6CF9">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и ответственность за их нарушение</w:t>
      </w:r>
    </w:p>
    <w:p w:rsidR="002D6CF9" w:rsidRPr="00BF08DD" w:rsidRDefault="002D6CF9" w:rsidP="002D6CF9">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2D6CF9" w:rsidRPr="00BF08DD" w:rsidRDefault="002D6CF9" w:rsidP="002D6CF9">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5.1. Получатели субсидии предоставляют администрации МР «Печора» согласие на осуществление им и органами муниципального финансового контроля проверок соблюдения условий, целей и порядка предоставления субсидии, которое оформляется по форме, указанной в приложении к соглашению.</w:t>
      </w:r>
    </w:p>
    <w:p w:rsidR="002D6CF9" w:rsidRPr="00BF08DD" w:rsidRDefault="002D6CF9" w:rsidP="002D6CF9">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По требованию администрации МР «Печора» и органов муниципального финансового контроля получатель субсидии обязан предоставлять в установленные сроки информацию, документы и материалы, необходимые для осуществления </w:t>
      </w:r>
      <w:proofErr w:type="gramStart"/>
      <w:r w:rsidRPr="00BF08DD">
        <w:rPr>
          <w:rFonts w:ascii="Times New Roman" w:eastAsia="Times New Roman" w:hAnsi="Times New Roman" w:cs="Times New Roman"/>
          <w:sz w:val="26"/>
          <w:szCs w:val="26"/>
          <w:lang w:eastAsia="ru-RU"/>
        </w:rPr>
        <w:t>контроля за</w:t>
      </w:r>
      <w:proofErr w:type="gramEnd"/>
      <w:r w:rsidRPr="00BF08DD">
        <w:rPr>
          <w:rFonts w:ascii="Times New Roman" w:eastAsia="Times New Roman" w:hAnsi="Times New Roman" w:cs="Times New Roman"/>
          <w:sz w:val="26"/>
          <w:szCs w:val="26"/>
          <w:lang w:eastAsia="ru-RU"/>
        </w:rPr>
        <w:t xml:space="preserve"> соблюдением порядка, целей и условий предоставления субсидии.</w:t>
      </w:r>
    </w:p>
    <w:p w:rsidR="002D6CF9" w:rsidRPr="00BF08DD" w:rsidRDefault="002D6CF9" w:rsidP="002D6CF9">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5.2. </w:t>
      </w:r>
      <w:proofErr w:type="gramStart"/>
      <w:r w:rsidRPr="00BF08DD">
        <w:rPr>
          <w:rFonts w:ascii="Times New Roman" w:eastAsia="Times New Roman" w:hAnsi="Times New Roman" w:cs="Times New Roman"/>
          <w:sz w:val="26"/>
          <w:szCs w:val="26"/>
          <w:lang w:eastAsia="ru-RU"/>
        </w:rPr>
        <w:t>При выявлении администрацией МР «Печора» факта нарушения получателем субсидии условий, установленных настоящим Порядком при предоставлении субсидии, а также при недостижении результатов, показателей (при установлении таких показателей) результативности использования субсидии, установленных в соглашении, полученные бюджетные средства подлежат возврату получателем субсидии в бюджет МО МР «Печора» в течение 10 (десяти) рабочих дней со дня получения соответствующего требования о возврате субсидии.</w:t>
      </w:r>
      <w:proofErr w:type="gramEnd"/>
    </w:p>
    <w:p w:rsidR="002D6CF9" w:rsidRPr="00BF08DD" w:rsidRDefault="002D6CF9" w:rsidP="002D6CF9">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В случае невозврата полученных бюджетных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w:t>
      </w:r>
      <w:proofErr w:type="gramStart"/>
      <w:r w:rsidRPr="00BF08DD">
        <w:rPr>
          <w:rFonts w:ascii="Times New Roman" w:eastAsia="Times New Roman" w:hAnsi="Times New Roman" w:cs="Times New Roman"/>
          <w:sz w:val="26"/>
          <w:szCs w:val="26"/>
          <w:lang w:eastAsia="ru-RU"/>
        </w:rPr>
        <w:t>день</w:t>
      </w:r>
      <w:proofErr w:type="gramEnd"/>
      <w:r w:rsidRPr="00BF08DD">
        <w:rPr>
          <w:rFonts w:ascii="Times New Roman" w:eastAsia="Times New Roman" w:hAnsi="Times New Roman" w:cs="Times New Roman"/>
          <w:sz w:val="26"/>
          <w:szCs w:val="26"/>
          <w:lang w:eastAsia="ru-RU"/>
        </w:rPr>
        <w:t xml:space="preserve"> начиная со дня, следующего за днем перечисления субсидии.</w:t>
      </w:r>
    </w:p>
    <w:p w:rsidR="002D6CF9" w:rsidRPr="00BF08DD" w:rsidRDefault="002D6CF9" w:rsidP="002D6CF9">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5.3. В случаях, предусмотренных соглашением, остатки субсидий, не использованные в отчетном финансовом году, подлежат возврату в бюджет МО МР «Печора» в течение 10 (десяти) рабочих дней со дня окончания финансового года.</w:t>
      </w:r>
    </w:p>
    <w:p w:rsidR="002D6CF9" w:rsidRPr="00BF08DD" w:rsidRDefault="002D6CF9" w:rsidP="002D6CF9">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В случае невозврата полученных бюджетных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w:t>
      </w:r>
      <w:proofErr w:type="gramStart"/>
      <w:r w:rsidRPr="00BF08DD">
        <w:rPr>
          <w:rFonts w:ascii="Times New Roman" w:eastAsia="Times New Roman" w:hAnsi="Times New Roman" w:cs="Times New Roman"/>
          <w:sz w:val="26"/>
          <w:szCs w:val="26"/>
          <w:lang w:eastAsia="ru-RU"/>
        </w:rPr>
        <w:t>день</w:t>
      </w:r>
      <w:proofErr w:type="gramEnd"/>
      <w:r w:rsidRPr="00BF08DD">
        <w:rPr>
          <w:rFonts w:ascii="Times New Roman" w:eastAsia="Times New Roman" w:hAnsi="Times New Roman" w:cs="Times New Roman"/>
          <w:sz w:val="26"/>
          <w:szCs w:val="26"/>
          <w:lang w:eastAsia="ru-RU"/>
        </w:rPr>
        <w:t xml:space="preserve"> начиная со дня, следующего за днем перечисления субсидии.</w:t>
      </w:r>
    </w:p>
    <w:p w:rsidR="002D6CF9" w:rsidRPr="00BF08DD" w:rsidRDefault="002D6CF9" w:rsidP="002D6CF9">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Администрация МР «Печора» в течение 5 (пяти) рабочих дней со дня предоставления получателем субсидии отчета о расходовании субсидий направляет требование о возврате остатков субсидий, не использованных в отчетном финансовом году.</w:t>
      </w:r>
    </w:p>
    <w:p w:rsidR="002D6CF9" w:rsidRPr="00BF08DD" w:rsidRDefault="002D6CF9" w:rsidP="002D6CF9">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5.4. При неисполнении получателем субсидии обязанности по возврату бюджетных средств в установленный срок, взыскание осуществляется в судебном порядке в соответствии с действующим законодательством.</w:t>
      </w:r>
    </w:p>
    <w:p w:rsidR="002D6CF9" w:rsidRPr="00BF08DD" w:rsidRDefault="002D6CF9" w:rsidP="002D6CF9">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5.5. </w:t>
      </w:r>
      <w:proofErr w:type="gramStart"/>
      <w:r w:rsidRPr="00BF08DD">
        <w:rPr>
          <w:rFonts w:ascii="Times New Roman" w:eastAsia="Times New Roman" w:hAnsi="Times New Roman" w:cs="Times New Roman"/>
          <w:sz w:val="26"/>
          <w:szCs w:val="26"/>
          <w:lang w:eastAsia="ru-RU"/>
        </w:rPr>
        <w:t>Контроль за</w:t>
      </w:r>
      <w:proofErr w:type="gramEnd"/>
      <w:r w:rsidRPr="00BF08DD">
        <w:rPr>
          <w:rFonts w:ascii="Times New Roman" w:eastAsia="Times New Roman" w:hAnsi="Times New Roman" w:cs="Times New Roman"/>
          <w:sz w:val="26"/>
          <w:szCs w:val="26"/>
          <w:lang w:eastAsia="ru-RU"/>
        </w:rPr>
        <w:t xml:space="preserve"> целевым использованием субсидии, соблюдением условий и порядка предоставления субсидии осуществляется в установленном порядке администрацией МР «Печора» и органами муниципального (финансового) контроля.</w:t>
      </w:r>
    </w:p>
    <w:p w:rsidR="002D6CF9" w:rsidRPr="00BF08DD" w:rsidRDefault="002D6CF9" w:rsidP="002D6CF9">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F08DD">
        <w:rPr>
          <w:rFonts w:ascii="Times New Roman" w:eastAsia="Times New Roman" w:hAnsi="Times New Roman" w:cs="Times New Roman"/>
          <w:sz w:val="26"/>
          <w:szCs w:val="26"/>
          <w:lang w:eastAsia="ru-RU"/>
        </w:rPr>
        <w:t xml:space="preserve">Порядок возврата в бюджет муниципального образования муниципального района «Печора» субсидий в случае нарушения условий их предоставления, определен в приложении 13 к муниципальной программе МО МР «Печора» «Развитие экономики».  </w:t>
      </w:r>
    </w:p>
    <w:p w:rsidR="002D6CF9" w:rsidRPr="00C132BE" w:rsidRDefault="002D6CF9" w:rsidP="002D6CF9">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color w:val="000000"/>
          <w:sz w:val="26"/>
          <w:szCs w:val="26"/>
          <w:lang w:eastAsia="ru-RU"/>
        </w:rPr>
      </w:pPr>
      <w:r w:rsidRPr="00467BB1">
        <w:rPr>
          <w:rFonts w:ascii="Times New Roman" w:eastAsia="Times New Roman" w:hAnsi="Times New Roman" w:cs="Times New Roman"/>
          <w:sz w:val="26"/>
          <w:szCs w:val="26"/>
          <w:lang w:eastAsia="ru-RU"/>
        </w:rPr>
        <w:cr/>
      </w:r>
      <w:r w:rsidRPr="00C132BE">
        <w:rPr>
          <w:rFonts w:ascii="Times New Roman" w:eastAsia="Times New Roman" w:hAnsi="Times New Roman" w:cs="Times New Roman"/>
          <w:color w:val="000000"/>
          <w:sz w:val="26"/>
          <w:szCs w:val="26"/>
          <w:lang w:eastAsia="ru-RU"/>
        </w:rPr>
        <w:t>____________________________________________________</w:t>
      </w:r>
    </w:p>
    <w:p w:rsidR="002D6CF9" w:rsidRDefault="002D6CF9" w:rsidP="002D6CF9"/>
    <w:p w:rsidR="0086643B" w:rsidRDefault="0086643B">
      <w:pPr>
        <w:rPr>
          <w:rFonts w:ascii="Times New Roman" w:hAnsi="Times New Roman" w:cs="Times New Roman"/>
          <w:sz w:val="16"/>
          <w:szCs w:val="16"/>
        </w:rPr>
      </w:pPr>
    </w:p>
    <w:p w:rsidR="0086643B" w:rsidRDefault="0086643B">
      <w:pPr>
        <w:rPr>
          <w:rFonts w:ascii="Times New Roman" w:hAnsi="Times New Roman" w:cs="Times New Roman"/>
          <w:sz w:val="16"/>
          <w:szCs w:val="16"/>
        </w:rPr>
      </w:pPr>
    </w:p>
    <w:p w:rsidR="00C53662" w:rsidRPr="009206AB" w:rsidRDefault="00C53662" w:rsidP="00C53662">
      <w:pPr>
        <w:tabs>
          <w:tab w:val="left" w:pos="5842"/>
        </w:tabs>
        <w:spacing w:after="0"/>
        <w:jc w:val="right"/>
        <w:rPr>
          <w:rFonts w:ascii="Times New Roman" w:eastAsia="Times New Roman" w:hAnsi="Times New Roman" w:cs="Times New Roman"/>
          <w:color w:val="000000"/>
          <w:sz w:val="26"/>
          <w:szCs w:val="26"/>
          <w:lang w:eastAsia="ru-RU"/>
        </w:rPr>
      </w:pPr>
      <w:r w:rsidRPr="009206AB">
        <w:rPr>
          <w:rFonts w:ascii="Times New Roman" w:eastAsia="Times New Roman" w:hAnsi="Times New Roman" w:cs="Times New Roman"/>
          <w:color w:val="000000"/>
          <w:sz w:val="26"/>
          <w:szCs w:val="26"/>
          <w:lang w:eastAsia="ru-RU"/>
        </w:rPr>
        <w:t>Приложение 10</w:t>
      </w:r>
    </w:p>
    <w:p w:rsidR="00C53662" w:rsidRPr="009206AB" w:rsidRDefault="00C53662" w:rsidP="00C53662">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9206AB">
        <w:rPr>
          <w:rFonts w:ascii="Times New Roman" w:eastAsia="Times New Roman" w:hAnsi="Times New Roman" w:cs="Times New Roman"/>
          <w:color w:val="000000"/>
          <w:sz w:val="26"/>
          <w:szCs w:val="26"/>
          <w:lang w:eastAsia="ru-RU"/>
        </w:rPr>
        <w:t>к муниципальной программе МО МР «Печора»</w:t>
      </w:r>
    </w:p>
    <w:p w:rsidR="00C53662" w:rsidRPr="009206AB" w:rsidRDefault="00C53662" w:rsidP="00C53662">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9206AB">
        <w:rPr>
          <w:rFonts w:ascii="Times New Roman" w:eastAsia="Times New Roman" w:hAnsi="Times New Roman" w:cs="Times New Roman"/>
          <w:color w:val="000000"/>
          <w:sz w:val="26"/>
          <w:szCs w:val="26"/>
          <w:lang w:eastAsia="ru-RU"/>
        </w:rPr>
        <w:t>«Развитие экономики»</w:t>
      </w:r>
    </w:p>
    <w:p w:rsidR="00C53662" w:rsidRPr="009206AB" w:rsidRDefault="00C53662" w:rsidP="00C53662">
      <w:pPr>
        <w:overflowPunct w:val="0"/>
        <w:autoSpaceDE w:val="0"/>
        <w:autoSpaceDN w:val="0"/>
        <w:adjustRightInd w:val="0"/>
        <w:spacing w:after="0" w:line="240" w:lineRule="auto"/>
        <w:ind w:firstLine="376"/>
        <w:jc w:val="right"/>
        <w:rPr>
          <w:rFonts w:ascii="Times New Roman" w:eastAsia="Times New Roman" w:hAnsi="Times New Roman" w:cs="Times New Roman"/>
          <w:sz w:val="26"/>
          <w:szCs w:val="26"/>
          <w:lang w:eastAsia="ru-RU"/>
        </w:rPr>
      </w:pPr>
    </w:p>
    <w:p w:rsidR="00C53662" w:rsidRPr="009206AB" w:rsidRDefault="00C53662" w:rsidP="00C53662">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9206AB">
        <w:rPr>
          <w:rFonts w:ascii="Times New Roman" w:eastAsia="Times New Roman" w:hAnsi="Times New Roman" w:cs="Times New Roman"/>
          <w:b/>
          <w:bCs/>
          <w:sz w:val="26"/>
          <w:szCs w:val="26"/>
          <w:lang w:eastAsia="ru-RU"/>
        </w:rPr>
        <w:t>Порядок</w:t>
      </w:r>
    </w:p>
    <w:p w:rsidR="00C53662" w:rsidRPr="009206AB" w:rsidRDefault="00C53662" w:rsidP="00C53662">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9206AB">
        <w:rPr>
          <w:rFonts w:ascii="Times New Roman" w:eastAsia="Times New Roman" w:hAnsi="Times New Roman" w:cs="Times New Roman"/>
          <w:b/>
          <w:bCs/>
          <w:sz w:val="26"/>
          <w:szCs w:val="26"/>
          <w:lang w:eastAsia="ru-RU"/>
        </w:rPr>
        <w:t>субсидирования части затрат, понесенных субъектами малого и среднего предпринимательства, при осуществлении деятельности в приоритетных сферах</w:t>
      </w:r>
    </w:p>
    <w:p w:rsidR="00C53662" w:rsidRPr="009206AB" w:rsidRDefault="00C53662" w:rsidP="00C53662">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C53662" w:rsidRPr="009206AB" w:rsidRDefault="00C53662" w:rsidP="00C53662">
      <w:pPr>
        <w:autoSpaceDE w:val="0"/>
        <w:autoSpaceDN w:val="0"/>
        <w:adjustRightInd w:val="0"/>
        <w:spacing w:after="0" w:line="240" w:lineRule="auto"/>
        <w:jc w:val="center"/>
        <w:rPr>
          <w:rFonts w:ascii="Times New Roman" w:hAnsi="Times New Roman" w:cs="Times New Roman"/>
          <w:bCs/>
          <w:sz w:val="26"/>
          <w:szCs w:val="26"/>
        </w:rPr>
      </w:pPr>
      <w:r w:rsidRPr="009206AB">
        <w:rPr>
          <w:rFonts w:ascii="Times New Roman" w:hAnsi="Times New Roman" w:cs="Times New Roman"/>
          <w:bCs/>
          <w:sz w:val="26"/>
          <w:szCs w:val="26"/>
        </w:rPr>
        <w:t>1. Общие положения о предоставлении субсидий</w:t>
      </w:r>
    </w:p>
    <w:p w:rsidR="00C53662" w:rsidRPr="009206AB" w:rsidRDefault="00C53662" w:rsidP="00C53662">
      <w:pPr>
        <w:autoSpaceDE w:val="0"/>
        <w:autoSpaceDN w:val="0"/>
        <w:adjustRightInd w:val="0"/>
        <w:spacing w:after="0" w:line="240" w:lineRule="auto"/>
        <w:jc w:val="both"/>
        <w:rPr>
          <w:rFonts w:ascii="Times New Roman" w:eastAsia="Times New Roman" w:hAnsi="Times New Roman" w:cs="Times New Roman"/>
          <w:sz w:val="26"/>
          <w:szCs w:val="26"/>
          <w:lang w:eastAsia="ru-RU"/>
        </w:rPr>
      </w:pPr>
    </w:p>
    <w:p w:rsidR="00C53662" w:rsidRPr="009206AB" w:rsidRDefault="00C53662" w:rsidP="00C53662">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 xml:space="preserve">1.1. </w:t>
      </w:r>
      <w:proofErr w:type="gramStart"/>
      <w:r w:rsidRPr="009206AB">
        <w:rPr>
          <w:rFonts w:ascii="Times New Roman" w:eastAsia="Times New Roman" w:hAnsi="Times New Roman" w:cs="Times New Roman"/>
          <w:sz w:val="26"/>
          <w:szCs w:val="26"/>
          <w:lang w:eastAsia="ru-RU"/>
        </w:rPr>
        <w:t>Настоящий Порядок определяет механизм субсидирования части затрат, понесенных субъектами малого и среднего предпринимательства, при осуществлении деятельности в приоритетных сферах,</w:t>
      </w:r>
      <w:r w:rsidRPr="009206AB">
        <w:rPr>
          <w:rFonts w:ascii="Times New Roman" w:hAnsi="Times New Roman" w:cs="Times New Roman"/>
          <w:sz w:val="26"/>
          <w:szCs w:val="26"/>
        </w:rPr>
        <w:t xml:space="preserve"> в пределах средств </w:t>
      </w:r>
      <w:r w:rsidRPr="007D5CA3">
        <w:rPr>
          <w:rFonts w:ascii="Times New Roman" w:hAnsi="Times New Roman" w:cs="Times New Roman"/>
          <w:sz w:val="26"/>
          <w:szCs w:val="26"/>
        </w:rPr>
        <w:t>бюджета муниципального образования муниципального района «Печора»</w:t>
      </w:r>
      <w:r w:rsidRPr="009206AB">
        <w:rPr>
          <w:rFonts w:ascii="Times New Roman" w:hAnsi="Times New Roman" w:cs="Times New Roman"/>
          <w:sz w:val="26"/>
          <w:szCs w:val="26"/>
        </w:rPr>
        <w:t xml:space="preserve"> на очередной финансовый год и плановый период, предусмотренных </w:t>
      </w:r>
      <w:r w:rsidRPr="009206AB">
        <w:rPr>
          <w:rFonts w:ascii="Times New Roman" w:eastAsia="Times New Roman" w:hAnsi="Times New Roman" w:cs="Times New Roman"/>
          <w:sz w:val="26"/>
          <w:szCs w:val="26"/>
          <w:lang w:eastAsia="ru-RU"/>
        </w:rPr>
        <w:t>в подпрограмме «Малое и среднее предпринимательство» муниципальной программы МО МР «Печора» «Развитие экономики» на соответствующий финансовый год (далее - субсидия).</w:t>
      </w:r>
      <w:proofErr w:type="gramEnd"/>
    </w:p>
    <w:p w:rsidR="00C53662" w:rsidRPr="009206AB" w:rsidRDefault="00C53662" w:rsidP="00C53662">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 xml:space="preserve">1.2. Основные понятия, используемые для целей настоящего Порядка: </w:t>
      </w:r>
    </w:p>
    <w:p w:rsidR="00C53662" w:rsidRPr="009206AB" w:rsidRDefault="00C53662" w:rsidP="00C5366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9206AB">
        <w:rPr>
          <w:rFonts w:ascii="Times New Roman" w:eastAsia="Times New Roman" w:hAnsi="Times New Roman" w:cs="Times New Roman"/>
          <w:sz w:val="26"/>
          <w:szCs w:val="26"/>
          <w:lang w:eastAsia="ru-RU"/>
        </w:rPr>
        <w:t xml:space="preserve">- субъекты малого и среднего предпринимательства – хозяйствующие субъекты (юридические лица и индивидуальные предприниматели, отнесенные в соответствии с условиями, установленными Федеральным законом от 24.07.2007 № 209-ФЗ «О развитии малого и среднего предпринимательства в Российской Федерации» (далее - Федеральный закон № 209-ФЗ), к малым предприятиям, в том числе к микропредприятиям и средним предприятиям, </w:t>
      </w:r>
      <w:r w:rsidRPr="007D5CA3">
        <w:rPr>
          <w:rFonts w:ascii="Times New Roman" w:eastAsia="Times New Roman" w:hAnsi="Times New Roman" w:cs="Times New Roman"/>
          <w:sz w:val="26"/>
          <w:szCs w:val="26"/>
          <w:lang w:eastAsia="ru-RU"/>
        </w:rPr>
        <w:t>а также физические лица, не являющиеся индивидуальными предпринимателями и применяющие специальный налоговый режим</w:t>
      </w:r>
      <w:proofErr w:type="gramEnd"/>
      <w:r w:rsidRPr="007D5CA3">
        <w:rPr>
          <w:rFonts w:ascii="Times New Roman" w:eastAsia="Times New Roman" w:hAnsi="Times New Roman" w:cs="Times New Roman"/>
          <w:sz w:val="26"/>
          <w:szCs w:val="26"/>
          <w:lang w:eastAsia="ru-RU"/>
        </w:rPr>
        <w:t xml:space="preserve"> «</w:t>
      </w:r>
      <w:proofErr w:type="gramStart"/>
      <w:r w:rsidRPr="007D5CA3">
        <w:rPr>
          <w:rFonts w:ascii="Times New Roman" w:eastAsia="Times New Roman" w:hAnsi="Times New Roman" w:cs="Times New Roman"/>
          <w:sz w:val="26"/>
          <w:szCs w:val="26"/>
          <w:lang w:eastAsia="ru-RU"/>
        </w:rPr>
        <w:t>Налог на профессиональный доход»)</w:t>
      </w:r>
      <w:r w:rsidRPr="009206AB">
        <w:rPr>
          <w:rFonts w:ascii="Times New Roman" w:eastAsia="Times New Roman" w:hAnsi="Times New Roman" w:cs="Times New Roman"/>
          <w:sz w:val="26"/>
          <w:szCs w:val="26"/>
          <w:lang w:eastAsia="ru-RU"/>
        </w:rPr>
        <w:t xml:space="preserve"> (далее – субъекты МСП); </w:t>
      </w:r>
      <w:proofErr w:type="gramEnd"/>
    </w:p>
    <w:p w:rsidR="00C53662" w:rsidRPr="009206AB" w:rsidRDefault="00C53662" w:rsidP="00C5366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 xml:space="preserve">- приоритетная сфера деятельности – деятельность субъектов МСП направленная на развитие приоритетных секторов экономики МО МР «Печора»: </w:t>
      </w:r>
    </w:p>
    <w:p w:rsidR="00C53662" w:rsidRPr="009206AB" w:rsidRDefault="00C53662" w:rsidP="00C5366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1) производство, переработка, и хранение сельскохозяйственной продукции;</w:t>
      </w:r>
    </w:p>
    <w:p w:rsidR="00C53662" w:rsidRPr="009206AB" w:rsidRDefault="00C53662" w:rsidP="00C5366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2) народные промыслы и художественные производства;</w:t>
      </w:r>
    </w:p>
    <w:p w:rsidR="00C53662" w:rsidRPr="009206AB" w:rsidRDefault="00C53662" w:rsidP="00C5366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3) производство пищевых продуктов;</w:t>
      </w:r>
      <w:r>
        <w:rPr>
          <w:rFonts w:ascii="Times New Roman" w:eastAsia="Times New Roman" w:hAnsi="Times New Roman" w:cs="Times New Roman"/>
          <w:sz w:val="26"/>
          <w:szCs w:val="26"/>
          <w:lang w:eastAsia="ru-RU"/>
        </w:rPr>
        <w:t xml:space="preserve"> </w:t>
      </w:r>
    </w:p>
    <w:p w:rsidR="00C53662" w:rsidRPr="009206AB" w:rsidRDefault="00C53662" w:rsidP="00C5366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4) текстильное и швейное производство;</w:t>
      </w:r>
    </w:p>
    <w:p w:rsidR="00C53662" w:rsidRPr="009206AB" w:rsidRDefault="00C53662" w:rsidP="00C5366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5) оказание образовательных и медицинских услуг населению;</w:t>
      </w:r>
    </w:p>
    <w:p w:rsidR="00C53662" w:rsidRPr="009206AB" w:rsidRDefault="00C53662" w:rsidP="00C5366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6) организация торговли в труднодоступных населенных пунктах;</w:t>
      </w:r>
    </w:p>
    <w:p w:rsidR="00C53662" w:rsidRPr="009206AB" w:rsidRDefault="00C53662" w:rsidP="00C5366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7) создание инфраструктуры досуга, туризма;</w:t>
      </w:r>
    </w:p>
    <w:p w:rsidR="00C53662" w:rsidRPr="009206AB" w:rsidRDefault="00C53662" w:rsidP="00C5366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 xml:space="preserve">8) </w:t>
      </w:r>
      <w:r w:rsidRPr="007D5CA3">
        <w:rPr>
          <w:rFonts w:ascii="Times New Roman" w:eastAsia="Times New Roman" w:hAnsi="Times New Roman" w:cs="Times New Roman"/>
          <w:sz w:val="26"/>
          <w:szCs w:val="26"/>
          <w:lang w:eastAsia="ru-RU"/>
        </w:rPr>
        <w:t>«молодежное предпринимательство» (за исключением торговой деятельности);</w:t>
      </w:r>
      <w:r>
        <w:rPr>
          <w:rFonts w:ascii="Times New Roman" w:eastAsia="Times New Roman" w:hAnsi="Times New Roman" w:cs="Times New Roman"/>
          <w:sz w:val="26"/>
          <w:szCs w:val="26"/>
          <w:lang w:eastAsia="ru-RU"/>
        </w:rPr>
        <w:t xml:space="preserve"> </w:t>
      </w:r>
    </w:p>
    <w:p w:rsidR="00C53662" w:rsidRPr="009206AB" w:rsidRDefault="00C53662" w:rsidP="00C5366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9) деятельность в области спорта;</w:t>
      </w:r>
    </w:p>
    <w:p w:rsidR="00C53662" w:rsidRPr="009206AB" w:rsidRDefault="00C53662" w:rsidP="00C5366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10) лесозаготовительная и деревоперерабатывающая деятельность;</w:t>
      </w:r>
    </w:p>
    <w:p w:rsidR="00C53662" w:rsidRPr="009206AB" w:rsidRDefault="00C53662" w:rsidP="00C5366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11) оказание социально значимых бытовых услуг населению;</w:t>
      </w:r>
    </w:p>
    <w:p w:rsidR="00C53662" w:rsidRPr="009206AB" w:rsidRDefault="00C53662" w:rsidP="00C5366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12) техническое обслуживание и ремонт транспортных средств, машин и оборудования в сельских населенных пунктах;</w:t>
      </w:r>
      <w:r>
        <w:rPr>
          <w:rFonts w:ascii="Times New Roman" w:eastAsia="Times New Roman" w:hAnsi="Times New Roman" w:cs="Times New Roman"/>
          <w:sz w:val="26"/>
          <w:szCs w:val="26"/>
          <w:lang w:eastAsia="ru-RU"/>
        </w:rPr>
        <w:t xml:space="preserve"> </w:t>
      </w:r>
    </w:p>
    <w:p w:rsidR="00C53662" w:rsidRPr="009206AB" w:rsidRDefault="00C53662" w:rsidP="00C5366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13) переработка и хранение дикорастущих ягод и грибов;</w:t>
      </w:r>
    </w:p>
    <w:p w:rsidR="00C53662" w:rsidRPr="009206AB" w:rsidRDefault="00C53662" w:rsidP="00C5366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lastRenderedPageBreak/>
        <w:t>14) инновационная деятельность (деятельность, направленная на реализацию инноваций в целях расширения ассортимента и повышения качества продукции (товара, услуги), совершенствование технологии и организации производства);</w:t>
      </w:r>
    </w:p>
    <w:p w:rsidR="00C53662" w:rsidRPr="009206AB" w:rsidRDefault="00C53662" w:rsidP="00C5366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D5CA3">
        <w:rPr>
          <w:rFonts w:ascii="Times New Roman" w:eastAsia="Times New Roman" w:hAnsi="Times New Roman" w:cs="Times New Roman"/>
          <w:sz w:val="26"/>
          <w:szCs w:val="26"/>
          <w:lang w:eastAsia="ru-RU"/>
        </w:rPr>
        <w:t>15) предоставление услуг по дневному уходу за детьми.</w:t>
      </w:r>
      <w:r w:rsidRPr="009206AB">
        <w:rPr>
          <w:rFonts w:ascii="Times New Roman" w:eastAsia="Times New Roman" w:hAnsi="Times New Roman" w:cs="Times New Roman"/>
          <w:sz w:val="26"/>
          <w:szCs w:val="26"/>
          <w:lang w:eastAsia="ru-RU"/>
        </w:rPr>
        <w:t xml:space="preserve">  </w:t>
      </w:r>
    </w:p>
    <w:p w:rsidR="00C53662" w:rsidRPr="009206AB" w:rsidRDefault="00C53662" w:rsidP="00C5366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 получатели субсидии – субъекты МСП, в отношении которых принято решение о предоставлении средств из бюджета МО МР «Печора» и с</w:t>
      </w:r>
      <w:r w:rsidRPr="009206AB">
        <w:rPr>
          <w:sz w:val="26"/>
          <w:szCs w:val="26"/>
        </w:rPr>
        <w:t xml:space="preserve"> </w:t>
      </w:r>
      <w:r w:rsidRPr="009206AB">
        <w:rPr>
          <w:rFonts w:ascii="Times New Roman" w:eastAsia="Times New Roman" w:hAnsi="Times New Roman" w:cs="Times New Roman"/>
          <w:sz w:val="26"/>
          <w:szCs w:val="26"/>
          <w:lang w:eastAsia="ru-RU"/>
        </w:rPr>
        <w:t>которыми заключены соглашения о предоставлении субсидии (далее – получатель субсидии);</w:t>
      </w:r>
    </w:p>
    <w:p w:rsidR="00C53662" w:rsidRPr="009206AB" w:rsidRDefault="00C53662" w:rsidP="00C5366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D5CA3">
        <w:rPr>
          <w:rFonts w:ascii="Times New Roman" w:eastAsia="Times New Roman" w:hAnsi="Times New Roman" w:cs="Times New Roman"/>
          <w:sz w:val="26"/>
          <w:szCs w:val="26"/>
          <w:lang w:eastAsia="ru-RU"/>
        </w:rPr>
        <w:t>- «молодежное предпринимательство» – предпринимательская деятельность, осуществляемая гражданами Российской Федерации, возраст которых не превышает 30 лет.</w:t>
      </w:r>
      <w:r>
        <w:rPr>
          <w:rFonts w:ascii="Times New Roman" w:eastAsia="Times New Roman" w:hAnsi="Times New Roman" w:cs="Times New Roman"/>
          <w:sz w:val="26"/>
          <w:szCs w:val="26"/>
          <w:lang w:eastAsia="ru-RU"/>
        </w:rPr>
        <w:t xml:space="preserve"> </w:t>
      </w:r>
    </w:p>
    <w:p w:rsidR="00C53662" w:rsidRPr="009206AB" w:rsidRDefault="00C53662" w:rsidP="00C53662">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9206AB">
        <w:rPr>
          <w:rFonts w:ascii="Times New Roman" w:hAnsi="Times New Roman" w:cs="Times New Roman"/>
          <w:sz w:val="26"/>
          <w:szCs w:val="26"/>
        </w:rPr>
        <w:t xml:space="preserve">1.3. Целью предоставления субсидии является возмещение </w:t>
      </w:r>
      <w:r w:rsidRPr="009206AB">
        <w:rPr>
          <w:rFonts w:ascii="Times New Roman" w:eastAsia="Times New Roman" w:hAnsi="Times New Roman" w:cs="Times New Roman"/>
          <w:sz w:val="26"/>
          <w:szCs w:val="26"/>
          <w:lang w:eastAsia="ru-RU"/>
        </w:rPr>
        <w:t>части затрат, понесенных субъектами МСП, при осуществлении деятельности в приоритетных сферах</w:t>
      </w:r>
      <w:r w:rsidRPr="009206AB">
        <w:rPr>
          <w:rFonts w:ascii="Times New Roman" w:hAnsi="Times New Roman" w:cs="Times New Roman"/>
          <w:sz w:val="26"/>
          <w:szCs w:val="26"/>
        </w:rPr>
        <w:t xml:space="preserve">, и </w:t>
      </w:r>
      <w:r w:rsidRPr="009206AB">
        <w:rPr>
          <w:rFonts w:ascii="Times New Roman" w:eastAsia="Times New Roman" w:hAnsi="Times New Roman" w:cs="Times New Roman"/>
          <w:sz w:val="26"/>
          <w:szCs w:val="26"/>
          <w:lang w:eastAsia="ru-RU"/>
        </w:rPr>
        <w:t xml:space="preserve">в целях </w:t>
      </w:r>
      <w:r w:rsidRPr="009206AB">
        <w:rPr>
          <w:rFonts w:ascii="Times New Roman" w:hAnsi="Times New Roman" w:cs="Times New Roman"/>
          <w:sz w:val="26"/>
          <w:szCs w:val="26"/>
        </w:rPr>
        <w:t>реализации региональных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w:t>
      </w:r>
    </w:p>
    <w:p w:rsidR="00C53662" w:rsidRPr="009206AB" w:rsidRDefault="00C53662" w:rsidP="00C53662">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9206AB">
        <w:rPr>
          <w:rFonts w:ascii="Times New Roman" w:hAnsi="Times New Roman" w:cs="Times New Roman"/>
          <w:sz w:val="26"/>
          <w:szCs w:val="26"/>
        </w:rPr>
        <w:t>1.4. 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в рамках настоящего порядка является администрация муниципального района «Печора» (далее – администрация МР «Печора»).</w:t>
      </w:r>
      <w:r>
        <w:rPr>
          <w:rFonts w:ascii="Times New Roman" w:hAnsi="Times New Roman" w:cs="Times New Roman"/>
          <w:sz w:val="26"/>
          <w:szCs w:val="26"/>
        </w:rPr>
        <w:t xml:space="preserve"> </w:t>
      </w:r>
    </w:p>
    <w:p w:rsidR="00C53662" w:rsidRPr="008E1CE8" w:rsidRDefault="00C53662" w:rsidP="00C53662">
      <w:pPr>
        <w:autoSpaceDE w:val="0"/>
        <w:autoSpaceDN w:val="0"/>
        <w:adjustRightInd w:val="0"/>
        <w:spacing w:after="0" w:line="240" w:lineRule="auto"/>
        <w:ind w:firstLine="708"/>
        <w:jc w:val="both"/>
        <w:rPr>
          <w:rFonts w:ascii="Times New Roman" w:hAnsi="Times New Roman" w:cs="Times New Roman"/>
          <w:i/>
          <w:sz w:val="26"/>
          <w:szCs w:val="26"/>
        </w:rPr>
      </w:pPr>
      <w:r w:rsidRPr="009206AB">
        <w:rPr>
          <w:rFonts w:ascii="Times New Roman" w:hAnsi="Times New Roman" w:cs="Times New Roman"/>
          <w:sz w:val="26"/>
          <w:szCs w:val="26"/>
        </w:rPr>
        <w:t xml:space="preserve">1.5. К категории получателей субсидии за счет средств бюджета МО МР «Печора» относятся субъекты МСП, зарегистрированные и осуществляющие свою деятельность на территории МО МР «Печора», </w:t>
      </w:r>
      <w:r w:rsidRPr="00450BDC">
        <w:rPr>
          <w:rFonts w:ascii="Times New Roman" w:hAnsi="Times New Roman" w:cs="Times New Roman"/>
          <w:sz w:val="26"/>
          <w:szCs w:val="26"/>
        </w:rPr>
        <w:t xml:space="preserve">в </w:t>
      </w:r>
      <w:proofErr w:type="spellStart"/>
      <w:r w:rsidRPr="00450BDC">
        <w:rPr>
          <w:rFonts w:ascii="Times New Roman" w:hAnsi="Times New Roman" w:cs="Times New Roman"/>
          <w:sz w:val="26"/>
          <w:szCs w:val="26"/>
        </w:rPr>
        <w:t>т.ч</w:t>
      </w:r>
      <w:proofErr w:type="spellEnd"/>
      <w:r w:rsidRPr="00450BDC">
        <w:rPr>
          <w:rFonts w:ascii="Times New Roman" w:hAnsi="Times New Roman" w:cs="Times New Roman"/>
          <w:sz w:val="26"/>
          <w:szCs w:val="26"/>
        </w:rPr>
        <w:t>. физические лица, не являющиеся индивидуальными предпринимателями и</w:t>
      </w:r>
      <w:r>
        <w:rPr>
          <w:rFonts w:ascii="Times New Roman" w:hAnsi="Times New Roman" w:cs="Times New Roman"/>
          <w:sz w:val="26"/>
          <w:szCs w:val="26"/>
        </w:rPr>
        <w:t xml:space="preserve"> </w:t>
      </w:r>
      <w:r w:rsidRPr="00450BDC">
        <w:rPr>
          <w:rFonts w:ascii="Times New Roman" w:hAnsi="Times New Roman" w:cs="Times New Roman"/>
          <w:sz w:val="26"/>
          <w:szCs w:val="26"/>
        </w:rPr>
        <w:t xml:space="preserve">применяющие </w:t>
      </w:r>
      <w:r>
        <w:rPr>
          <w:rFonts w:ascii="Times New Roman" w:hAnsi="Times New Roman" w:cs="Times New Roman"/>
          <w:sz w:val="26"/>
          <w:szCs w:val="26"/>
        </w:rPr>
        <w:t xml:space="preserve">специальный </w:t>
      </w:r>
      <w:r w:rsidRPr="00450BDC">
        <w:rPr>
          <w:rFonts w:ascii="Times New Roman" w:hAnsi="Times New Roman" w:cs="Times New Roman"/>
          <w:sz w:val="26"/>
          <w:szCs w:val="26"/>
        </w:rPr>
        <w:t xml:space="preserve">налоговый режим </w:t>
      </w:r>
      <w:r>
        <w:rPr>
          <w:rFonts w:ascii="Times New Roman" w:hAnsi="Times New Roman" w:cs="Times New Roman"/>
          <w:sz w:val="26"/>
          <w:szCs w:val="26"/>
        </w:rPr>
        <w:t>«</w:t>
      </w:r>
      <w:r w:rsidRPr="00450BDC">
        <w:rPr>
          <w:rFonts w:ascii="Times New Roman" w:hAnsi="Times New Roman" w:cs="Times New Roman"/>
          <w:sz w:val="26"/>
          <w:szCs w:val="26"/>
        </w:rPr>
        <w:t>Налог на профессиональный доход</w:t>
      </w:r>
      <w:r>
        <w:rPr>
          <w:rFonts w:ascii="Times New Roman" w:hAnsi="Times New Roman" w:cs="Times New Roman"/>
          <w:sz w:val="26"/>
          <w:szCs w:val="26"/>
        </w:rPr>
        <w:t xml:space="preserve">» </w:t>
      </w:r>
      <w:r w:rsidRPr="007D5CA3">
        <w:rPr>
          <w:rFonts w:ascii="Times New Roman" w:hAnsi="Times New Roman" w:cs="Times New Roman"/>
          <w:sz w:val="26"/>
          <w:szCs w:val="26"/>
        </w:rPr>
        <w:t>(далее - физические лица, применяющие специальный налоговый режим).</w:t>
      </w:r>
      <w:r>
        <w:rPr>
          <w:rFonts w:ascii="Times New Roman" w:hAnsi="Times New Roman" w:cs="Times New Roman"/>
          <w:sz w:val="26"/>
          <w:szCs w:val="26"/>
        </w:rPr>
        <w:t xml:space="preserve"> </w:t>
      </w:r>
    </w:p>
    <w:p w:rsidR="00C53662" w:rsidRPr="009206AB" w:rsidRDefault="00C53662" w:rsidP="00C53662">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9206AB">
        <w:rPr>
          <w:rFonts w:ascii="Times New Roman" w:hAnsi="Times New Roman" w:cs="Times New Roman"/>
          <w:sz w:val="26"/>
          <w:szCs w:val="26"/>
        </w:rPr>
        <w:t xml:space="preserve">1.6. Одним из критериев отбора получателя субсидии является: </w:t>
      </w:r>
    </w:p>
    <w:p w:rsidR="00C53662" w:rsidRPr="009206AB" w:rsidRDefault="00C53662" w:rsidP="00C53662">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9206AB">
        <w:rPr>
          <w:rFonts w:ascii="Times New Roman" w:hAnsi="Times New Roman" w:cs="Times New Roman"/>
          <w:sz w:val="26"/>
          <w:szCs w:val="26"/>
        </w:rPr>
        <w:t>- включение субъекта малого и среднего предпринимательства в единый реестр субъектов малого и среднего предпринимательства;</w:t>
      </w:r>
    </w:p>
    <w:p w:rsidR="00C53662" w:rsidRDefault="00C53662" w:rsidP="00C53662">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7D5CA3">
        <w:rPr>
          <w:rFonts w:ascii="Times New Roman" w:hAnsi="Times New Roman" w:cs="Times New Roman"/>
          <w:sz w:val="26"/>
          <w:szCs w:val="26"/>
        </w:rPr>
        <w:t>- постановка на учет в Федеральной налоговой службе физического лица,  применяющего специальный налоговый режим</w:t>
      </w:r>
      <w:r w:rsidRPr="007D5CA3">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w:t>
      </w:r>
    </w:p>
    <w:p w:rsidR="00C53662" w:rsidRPr="009206AB" w:rsidRDefault="00711C0D" w:rsidP="00C53662">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711C0D">
        <w:rPr>
          <w:rFonts w:ascii="Times New Roman" w:eastAsia="Times New Roman" w:hAnsi="Times New Roman" w:cs="Times New Roman"/>
          <w:sz w:val="26"/>
          <w:szCs w:val="26"/>
          <w:lang w:eastAsia="ru-RU"/>
        </w:rPr>
        <w:t>1.7. Сведения о субсидии размещаются на едином портале бюджетной системы Российской Федерации в информационно-телекоммуникационной сети «Интернет» в разделе «Бюджет», не позднее 15-го рабочего дня, следующего за днем принятия решения о бюджете, решения о внесении изменений в решение о бюджете.</w:t>
      </w:r>
    </w:p>
    <w:p w:rsidR="00C53662" w:rsidRPr="009206AB" w:rsidRDefault="00C53662" w:rsidP="00C53662">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9206AB">
        <w:rPr>
          <w:rFonts w:ascii="Times New Roman" w:eastAsia="Times New Roman" w:hAnsi="Times New Roman" w:cs="Times New Roman"/>
          <w:sz w:val="26"/>
          <w:szCs w:val="26"/>
          <w:lang w:eastAsia="ru-RU"/>
        </w:rPr>
        <w:t xml:space="preserve">1.8. </w:t>
      </w:r>
      <w:r w:rsidRPr="009206AB">
        <w:rPr>
          <w:rFonts w:ascii="Times New Roman" w:eastAsia="Times New Roman" w:hAnsi="Times New Roman" w:cs="Times New Roman"/>
          <w:color w:val="000000"/>
          <w:sz w:val="26"/>
          <w:szCs w:val="26"/>
          <w:lang w:eastAsia="ru-RU"/>
        </w:rPr>
        <w:t>Субсидия предоставляется по результатам отбора получателей субсидий, проводимого посредством запроса предложений (заявок).</w:t>
      </w:r>
    </w:p>
    <w:p w:rsidR="00C53662" w:rsidRPr="009206AB" w:rsidRDefault="00C53662" w:rsidP="00C53662">
      <w:pPr>
        <w:autoSpaceDE w:val="0"/>
        <w:autoSpaceDN w:val="0"/>
        <w:adjustRightInd w:val="0"/>
        <w:spacing w:after="0" w:line="240" w:lineRule="auto"/>
        <w:ind w:firstLine="709"/>
        <w:jc w:val="both"/>
        <w:rPr>
          <w:rFonts w:ascii="Times New Roman" w:hAnsi="Times New Roman" w:cs="Times New Roman"/>
          <w:sz w:val="26"/>
          <w:szCs w:val="26"/>
        </w:rPr>
      </w:pPr>
    </w:p>
    <w:p w:rsidR="00C53662" w:rsidRPr="009206AB" w:rsidRDefault="00C53662" w:rsidP="00C53662">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color w:val="000000"/>
          <w:sz w:val="26"/>
          <w:szCs w:val="26"/>
          <w:lang w:eastAsia="ru-RU"/>
        </w:rPr>
      </w:pPr>
      <w:r w:rsidRPr="009206AB">
        <w:rPr>
          <w:rFonts w:ascii="Times New Roman" w:eastAsia="Times New Roman" w:hAnsi="Times New Roman" w:cs="Times New Roman"/>
          <w:color w:val="000000"/>
          <w:sz w:val="26"/>
          <w:szCs w:val="26"/>
          <w:lang w:eastAsia="ru-RU"/>
        </w:rPr>
        <w:t>2. Порядок проведения отбора получателей субсидии</w:t>
      </w:r>
    </w:p>
    <w:p w:rsidR="00C53662" w:rsidRPr="009206AB" w:rsidRDefault="00C53662" w:rsidP="00C53662">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9206AB">
        <w:rPr>
          <w:rFonts w:ascii="Times New Roman" w:eastAsia="Times New Roman" w:hAnsi="Times New Roman" w:cs="Times New Roman"/>
          <w:color w:val="000000"/>
          <w:sz w:val="26"/>
          <w:szCs w:val="26"/>
          <w:lang w:eastAsia="ru-RU"/>
        </w:rPr>
        <w:t xml:space="preserve">    </w:t>
      </w:r>
    </w:p>
    <w:p w:rsidR="00C53662" w:rsidRPr="009206AB" w:rsidRDefault="00C53662" w:rsidP="00C53662">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9206AB">
        <w:rPr>
          <w:rFonts w:ascii="Times New Roman" w:hAnsi="Times New Roman" w:cs="Times New Roman"/>
          <w:sz w:val="26"/>
          <w:szCs w:val="26"/>
        </w:rPr>
        <w:t>2.1. Получатели субсидии определяются путем запроса предложений, на основании заявок, направленных субъектами МСП для участия в отборе, исходя из соответствия участника отбора установленным требованиям на участие в отборе.</w:t>
      </w:r>
    </w:p>
    <w:p w:rsidR="00C53662" w:rsidRDefault="00C53662" w:rsidP="00C53662">
      <w:pPr>
        <w:widowControl w:val="0"/>
        <w:tabs>
          <w:tab w:val="left" w:pos="0"/>
        </w:tabs>
        <w:overflowPunct w:val="0"/>
        <w:autoSpaceDE w:val="0"/>
        <w:autoSpaceDN w:val="0"/>
        <w:adjustRightInd w:val="0"/>
        <w:spacing w:after="0" w:line="240" w:lineRule="auto"/>
        <w:ind w:firstLine="709"/>
        <w:jc w:val="both"/>
        <w:outlineLvl w:val="1"/>
        <w:rPr>
          <w:rStyle w:val="ac"/>
          <w:rFonts w:ascii="Times New Roman" w:eastAsia="Times New Roman" w:hAnsi="Times New Roman" w:cs="Times New Roman"/>
          <w:color w:val="auto"/>
        </w:rPr>
      </w:pPr>
      <w:r w:rsidRPr="009206AB">
        <w:rPr>
          <w:rFonts w:ascii="Times New Roman" w:hAnsi="Times New Roman" w:cs="Times New Roman"/>
          <w:sz w:val="26"/>
          <w:szCs w:val="26"/>
        </w:rPr>
        <w:t xml:space="preserve">2.2. Администрация МР «Печора» размещает на официальном сайте  </w:t>
      </w:r>
      <w:r w:rsidRPr="009206AB">
        <w:rPr>
          <w:rFonts w:ascii="Times New Roman" w:eastAsia="Times New Roman" w:hAnsi="Times New Roman" w:cs="Times New Roman"/>
          <w:color w:val="000000"/>
          <w:sz w:val="26"/>
          <w:szCs w:val="26"/>
          <w:lang w:eastAsia="ru-RU"/>
        </w:rPr>
        <w:t xml:space="preserve">муниципального района «Печора» </w:t>
      </w:r>
      <w:hyperlink r:id="rId52" w:history="1">
        <w:r w:rsidRPr="009206AB">
          <w:rPr>
            <w:rStyle w:val="ac"/>
            <w:rFonts w:ascii="Times New Roman" w:eastAsia="Times New Roman" w:hAnsi="Times New Roman" w:cs="Times New Roman"/>
            <w:color w:val="auto"/>
          </w:rPr>
          <w:t>https://www.pechoraonline.ru</w:t>
        </w:r>
      </w:hyperlink>
      <w:r w:rsidRPr="009206AB">
        <w:rPr>
          <w:rStyle w:val="ac"/>
          <w:rFonts w:ascii="Times New Roman" w:eastAsia="Times New Roman" w:hAnsi="Times New Roman" w:cs="Times New Roman"/>
          <w:color w:val="auto"/>
        </w:rPr>
        <w:t xml:space="preserve"> объявление о проведении запроса предложений не позднее, чем за 1 день до начала приема заявок.</w:t>
      </w:r>
    </w:p>
    <w:p w:rsidR="00C53662" w:rsidRDefault="00C53662" w:rsidP="00C53662">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63B82">
        <w:rPr>
          <w:rFonts w:ascii="Times New Roman" w:hAnsi="Times New Roman" w:cs="Times New Roman"/>
          <w:sz w:val="26"/>
          <w:szCs w:val="26"/>
        </w:rPr>
        <w:t xml:space="preserve">Объявление </w:t>
      </w:r>
      <w:r>
        <w:rPr>
          <w:rFonts w:ascii="Times New Roman" w:hAnsi="Times New Roman" w:cs="Times New Roman"/>
          <w:sz w:val="26"/>
          <w:szCs w:val="26"/>
        </w:rPr>
        <w:t xml:space="preserve">о проведении запроса предложений </w:t>
      </w:r>
      <w:r w:rsidRPr="00E63B82">
        <w:rPr>
          <w:rFonts w:ascii="Times New Roman" w:hAnsi="Times New Roman" w:cs="Times New Roman"/>
          <w:sz w:val="26"/>
          <w:szCs w:val="26"/>
        </w:rPr>
        <w:t>должно содержать</w:t>
      </w:r>
      <w:r>
        <w:rPr>
          <w:rFonts w:ascii="Times New Roman" w:hAnsi="Times New Roman" w:cs="Times New Roman"/>
          <w:sz w:val="26"/>
          <w:szCs w:val="26"/>
        </w:rPr>
        <w:t xml:space="preserve">: </w:t>
      </w:r>
    </w:p>
    <w:p w:rsidR="00C53662" w:rsidRDefault="00C53662" w:rsidP="00C53662">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lastRenderedPageBreak/>
        <w:t xml:space="preserve">- срок проведения отбора (не менее 30 календарных дней); </w:t>
      </w:r>
    </w:p>
    <w:p w:rsidR="00C53662" w:rsidRDefault="00C53662" w:rsidP="00C53662">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0B1635">
        <w:rPr>
          <w:rFonts w:ascii="Times New Roman" w:hAnsi="Times New Roman" w:cs="Times New Roman"/>
          <w:sz w:val="26"/>
          <w:szCs w:val="26"/>
        </w:rPr>
        <w:t>наименовани</w:t>
      </w:r>
      <w:r>
        <w:rPr>
          <w:rFonts w:ascii="Times New Roman" w:hAnsi="Times New Roman" w:cs="Times New Roman"/>
          <w:sz w:val="26"/>
          <w:szCs w:val="26"/>
        </w:rPr>
        <w:t>е</w:t>
      </w:r>
      <w:r w:rsidRPr="000B1635">
        <w:rPr>
          <w:rFonts w:ascii="Times New Roman" w:hAnsi="Times New Roman" w:cs="Times New Roman"/>
          <w:sz w:val="26"/>
          <w:szCs w:val="26"/>
        </w:rPr>
        <w:t>, мест</w:t>
      </w:r>
      <w:r>
        <w:rPr>
          <w:rFonts w:ascii="Times New Roman" w:hAnsi="Times New Roman" w:cs="Times New Roman"/>
          <w:sz w:val="26"/>
          <w:szCs w:val="26"/>
        </w:rPr>
        <w:t>о</w:t>
      </w:r>
      <w:r w:rsidRPr="000B1635">
        <w:rPr>
          <w:rFonts w:ascii="Times New Roman" w:hAnsi="Times New Roman" w:cs="Times New Roman"/>
          <w:sz w:val="26"/>
          <w:szCs w:val="26"/>
        </w:rPr>
        <w:t xml:space="preserve"> нахождения, почтов</w:t>
      </w:r>
      <w:r>
        <w:rPr>
          <w:rFonts w:ascii="Times New Roman" w:hAnsi="Times New Roman" w:cs="Times New Roman"/>
          <w:sz w:val="26"/>
          <w:szCs w:val="26"/>
        </w:rPr>
        <w:t>ый адрес</w:t>
      </w:r>
      <w:r w:rsidRPr="000B1635">
        <w:rPr>
          <w:rFonts w:ascii="Times New Roman" w:hAnsi="Times New Roman" w:cs="Times New Roman"/>
          <w:sz w:val="26"/>
          <w:szCs w:val="26"/>
        </w:rPr>
        <w:t>, адрес электронной почты главного распорядителя</w:t>
      </w:r>
      <w:r>
        <w:rPr>
          <w:rFonts w:ascii="Times New Roman" w:hAnsi="Times New Roman" w:cs="Times New Roman"/>
          <w:sz w:val="26"/>
          <w:szCs w:val="26"/>
        </w:rPr>
        <w:t xml:space="preserve">;  </w:t>
      </w:r>
    </w:p>
    <w:p w:rsidR="00C53662" w:rsidRDefault="00C53662" w:rsidP="00C53662">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0B1635">
        <w:rPr>
          <w:rFonts w:ascii="Times New Roman" w:hAnsi="Times New Roman" w:cs="Times New Roman"/>
          <w:sz w:val="26"/>
          <w:szCs w:val="26"/>
        </w:rPr>
        <w:t>результат предоставления субсидии</w:t>
      </w:r>
      <w:r>
        <w:rPr>
          <w:rFonts w:ascii="Times New Roman" w:hAnsi="Times New Roman" w:cs="Times New Roman"/>
          <w:sz w:val="26"/>
          <w:szCs w:val="26"/>
        </w:rPr>
        <w:t>, в соответствии с пунктом 3.11. настоящего Порядка;</w:t>
      </w:r>
    </w:p>
    <w:p w:rsidR="00C53662" w:rsidRDefault="00C53662" w:rsidP="00C53662">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ссылку на сайт, где размещается объявление и порядок предоставления субсидии;</w:t>
      </w:r>
    </w:p>
    <w:p w:rsidR="00C53662" w:rsidRDefault="00C53662" w:rsidP="00C53662">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требования к участникам отбора,</w:t>
      </w:r>
      <w:r w:rsidRPr="007B536D">
        <w:rPr>
          <w:rFonts w:ascii="Times New Roman" w:hAnsi="Times New Roman" w:cs="Times New Roman"/>
          <w:sz w:val="26"/>
          <w:szCs w:val="26"/>
        </w:rPr>
        <w:t xml:space="preserve"> </w:t>
      </w:r>
      <w:r>
        <w:rPr>
          <w:rFonts w:ascii="Times New Roman" w:hAnsi="Times New Roman" w:cs="Times New Roman"/>
          <w:sz w:val="26"/>
          <w:szCs w:val="26"/>
        </w:rPr>
        <w:t>в соответствии с пунктом 3.1. настоящего Порядка, и перечень документов, подтверждающих их соответствие указанным требованиям</w:t>
      </w:r>
      <w:r w:rsidRPr="007B536D">
        <w:t xml:space="preserve"> </w:t>
      </w:r>
      <w:r>
        <w:rPr>
          <w:rFonts w:ascii="Times New Roman" w:hAnsi="Times New Roman" w:cs="Times New Roman"/>
          <w:sz w:val="26"/>
          <w:szCs w:val="26"/>
        </w:rPr>
        <w:t>в соответствии с пунктом 3.</w:t>
      </w:r>
      <w:r w:rsidRPr="007B536D">
        <w:rPr>
          <w:rFonts w:ascii="Times New Roman" w:hAnsi="Times New Roman" w:cs="Times New Roman"/>
          <w:sz w:val="26"/>
          <w:szCs w:val="26"/>
        </w:rPr>
        <w:t>2. настоящего Порядка</w:t>
      </w:r>
      <w:r>
        <w:rPr>
          <w:rFonts w:ascii="Times New Roman" w:hAnsi="Times New Roman" w:cs="Times New Roman"/>
          <w:sz w:val="26"/>
          <w:szCs w:val="26"/>
        </w:rPr>
        <w:t>;</w:t>
      </w:r>
    </w:p>
    <w:p w:rsidR="00C53662" w:rsidRDefault="00C53662" w:rsidP="00C53662">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BA4754">
        <w:rPr>
          <w:rFonts w:ascii="Times New Roman" w:hAnsi="Times New Roman" w:cs="Times New Roman"/>
          <w:sz w:val="26"/>
          <w:szCs w:val="26"/>
        </w:rPr>
        <w:t>поряд</w:t>
      </w:r>
      <w:r>
        <w:rPr>
          <w:rFonts w:ascii="Times New Roman" w:hAnsi="Times New Roman" w:cs="Times New Roman"/>
          <w:sz w:val="26"/>
          <w:szCs w:val="26"/>
        </w:rPr>
        <w:t>ок</w:t>
      </w:r>
      <w:r w:rsidRPr="00BA4754">
        <w:rPr>
          <w:rFonts w:ascii="Times New Roman" w:hAnsi="Times New Roman" w:cs="Times New Roman"/>
          <w:sz w:val="26"/>
          <w:szCs w:val="26"/>
        </w:rPr>
        <w:t xml:space="preserve"> подачи заяв</w:t>
      </w:r>
      <w:r>
        <w:rPr>
          <w:rFonts w:ascii="Times New Roman" w:hAnsi="Times New Roman" w:cs="Times New Roman"/>
          <w:sz w:val="26"/>
          <w:szCs w:val="26"/>
        </w:rPr>
        <w:t>ки</w:t>
      </w:r>
      <w:r w:rsidRPr="00BA4754">
        <w:rPr>
          <w:rFonts w:ascii="Times New Roman" w:hAnsi="Times New Roman" w:cs="Times New Roman"/>
          <w:sz w:val="26"/>
          <w:szCs w:val="26"/>
        </w:rPr>
        <w:t xml:space="preserve"> и требовани</w:t>
      </w:r>
      <w:r>
        <w:rPr>
          <w:rFonts w:ascii="Times New Roman" w:hAnsi="Times New Roman" w:cs="Times New Roman"/>
          <w:sz w:val="26"/>
          <w:szCs w:val="26"/>
        </w:rPr>
        <w:t>я</w:t>
      </w:r>
      <w:r w:rsidRPr="00BA4754">
        <w:rPr>
          <w:rFonts w:ascii="Times New Roman" w:hAnsi="Times New Roman" w:cs="Times New Roman"/>
          <w:sz w:val="26"/>
          <w:szCs w:val="26"/>
        </w:rPr>
        <w:t>, предъявляемы</w:t>
      </w:r>
      <w:r>
        <w:rPr>
          <w:rFonts w:ascii="Times New Roman" w:hAnsi="Times New Roman" w:cs="Times New Roman"/>
          <w:sz w:val="26"/>
          <w:szCs w:val="26"/>
        </w:rPr>
        <w:t>е</w:t>
      </w:r>
      <w:r w:rsidRPr="00BA4754">
        <w:rPr>
          <w:rFonts w:ascii="Times New Roman" w:hAnsi="Times New Roman" w:cs="Times New Roman"/>
          <w:sz w:val="26"/>
          <w:szCs w:val="26"/>
        </w:rPr>
        <w:t xml:space="preserve"> к форме и содержанию заяв</w:t>
      </w:r>
      <w:r>
        <w:rPr>
          <w:rFonts w:ascii="Times New Roman" w:hAnsi="Times New Roman" w:cs="Times New Roman"/>
          <w:sz w:val="26"/>
          <w:szCs w:val="26"/>
        </w:rPr>
        <w:t>ки в соответствии с пунктом 3.2. настоящего Порядка</w:t>
      </w:r>
      <w:r w:rsidRPr="00BA4754">
        <w:rPr>
          <w:rFonts w:ascii="Times New Roman" w:hAnsi="Times New Roman" w:cs="Times New Roman"/>
          <w:sz w:val="26"/>
          <w:szCs w:val="26"/>
        </w:rPr>
        <w:t>;</w:t>
      </w:r>
      <w:r>
        <w:rPr>
          <w:rFonts w:ascii="Times New Roman" w:hAnsi="Times New Roman" w:cs="Times New Roman"/>
          <w:sz w:val="26"/>
          <w:szCs w:val="26"/>
        </w:rPr>
        <w:t xml:space="preserve"> </w:t>
      </w:r>
    </w:p>
    <w:p w:rsidR="00C53662" w:rsidRPr="007D5CA3" w:rsidRDefault="00C53662" w:rsidP="00C53662">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7D5CA3">
        <w:rPr>
          <w:rFonts w:ascii="Times New Roman" w:hAnsi="Times New Roman" w:cs="Times New Roman"/>
          <w:sz w:val="26"/>
          <w:szCs w:val="26"/>
        </w:rPr>
        <w:t>- порядок отзыва заявок, порядок возврата заявок с основаниями для возврата заявок, порядок внесения изменений в заявку;</w:t>
      </w:r>
    </w:p>
    <w:p w:rsidR="00C53662" w:rsidRPr="007D5CA3" w:rsidRDefault="00C53662" w:rsidP="00C53662">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7D5CA3">
        <w:rPr>
          <w:rFonts w:ascii="Times New Roman" w:hAnsi="Times New Roman" w:cs="Times New Roman"/>
          <w:sz w:val="26"/>
          <w:szCs w:val="26"/>
        </w:rPr>
        <w:t>- правила рассмотрения и оценки заявки;</w:t>
      </w:r>
    </w:p>
    <w:p w:rsidR="00C53662" w:rsidRPr="007D5CA3" w:rsidRDefault="00C53662" w:rsidP="00C53662">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7D5CA3">
        <w:rPr>
          <w:rFonts w:ascii="Times New Roman" w:hAnsi="Times New Roman" w:cs="Times New Roman"/>
          <w:sz w:val="26"/>
          <w:szCs w:val="26"/>
        </w:rPr>
        <w:t>- порядок предоставления участникам отбора разъяснений положений объявления о проведении отбора, даты начала и окончания такого предоставления;</w:t>
      </w:r>
    </w:p>
    <w:p w:rsidR="00C53662" w:rsidRPr="007D5CA3" w:rsidRDefault="00C53662" w:rsidP="00C53662">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7D5CA3">
        <w:rPr>
          <w:rFonts w:ascii="Times New Roman" w:hAnsi="Times New Roman" w:cs="Times New Roman"/>
          <w:sz w:val="26"/>
          <w:szCs w:val="26"/>
        </w:rPr>
        <w:t>- срок, в течение которого получатель субсидии должен подписать соглашение о предоставлении субсидии;</w:t>
      </w:r>
    </w:p>
    <w:p w:rsidR="00C53662" w:rsidRPr="007D5CA3" w:rsidRDefault="00C53662" w:rsidP="00C53662">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7D5CA3">
        <w:rPr>
          <w:rFonts w:ascii="Times New Roman" w:hAnsi="Times New Roman" w:cs="Times New Roman"/>
          <w:sz w:val="26"/>
          <w:szCs w:val="26"/>
        </w:rPr>
        <w:t>- условия признания получателя субсидии уклонившегося от заключения соглашения о предоставлении субсидии;</w:t>
      </w:r>
    </w:p>
    <w:p w:rsidR="00C53662" w:rsidRPr="007D5CA3" w:rsidRDefault="00C53662" w:rsidP="00C53662">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22272F"/>
          <w:sz w:val="26"/>
          <w:szCs w:val="26"/>
          <w:lang w:eastAsia="ru-RU"/>
        </w:rPr>
      </w:pPr>
      <w:r w:rsidRPr="007D5CA3">
        <w:rPr>
          <w:rFonts w:ascii="Times New Roman" w:hAnsi="Times New Roman" w:cs="Times New Roman"/>
          <w:sz w:val="26"/>
          <w:szCs w:val="26"/>
        </w:rPr>
        <w:t xml:space="preserve">- </w:t>
      </w:r>
      <w:r w:rsidRPr="007D5CA3">
        <w:rPr>
          <w:rFonts w:ascii="Times New Roman" w:eastAsia="Times New Roman" w:hAnsi="Times New Roman" w:cs="Times New Roman"/>
          <w:color w:val="22272F"/>
          <w:sz w:val="26"/>
          <w:szCs w:val="26"/>
          <w:lang w:eastAsia="ru-RU"/>
        </w:rPr>
        <w:t xml:space="preserve">сроки размещения результатов отбора на официальном сайте администрации муниципального района «Печора» (не более 14 (четырнадцати) календарных дней); </w:t>
      </w:r>
    </w:p>
    <w:p w:rsidR="00C53662" w:rsidRPr="009206AB" w:rsidRDefault="00C53662" w:rsidP="00C53662">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7D5CA3">
        <w:rPr>
          <w:rFonts w:ascii="Times New Roman" w:eastAsia="Times New Roman" w:hAnsi="Times New Roman" w:cs="Times New Roman"/>
          <w:color w:val="22272F"/>
          <w:sz w:val="26"/>
          <w:szCs w:val="26"/>
          <w:lang w:eastAsia="ru-RU"/>
        </w:rPr>
        <w:t>- иная информация (при необходимости).</w:t>
      </w:r>
      <w:r>
        <w:rPr>
          <w:rFonts w:ascii="Times New Roman" w:eastAsia="Times New Roman" w:hAnsi="Times New Roman" w:cs="Times New Roman"/>
          <w:color w:val="22272F"/>
          <w:sz w:val="26"/>
          <w:szCs w:val="26"/>
          <w:lang w:eastAsia="ru-RU"/>
        </w:rPr>
        <w:t xml:space="preserve"> </w:t>
      </w:r>
      <w:r w:rsidRPr="009206AB">
        <w:rPr>
          <w:rStyle w:val="ac"/>
          <w:rFonts w:ascii="Times New Roman" w:eastAsia="Times New Roman" w:hAnsi="Times New Roman" w:cs="Times New Roman"/>
          <w:color w:val="auto"/>
        </w:rPr>
        <w:t xml:space="preserve">    </w:t>
      </w:r>
      <w:r w:rsidRPr="009206AB">
        <w:rPr>
          <w:rFonts w:ascii="Times New Roman" w:hAnsi="Times New Roman" w:cs="Times New Roman"/>
          <w:sz w:val="26"/>
          <w:szCs w:val="26"/>
        </w:rPr>
        <w:t xml:space="preserve"> </w:t>
      </w:r>
    </w:p>
    <w:p w:rsidR="00C53662" w:rsidRPr="009206AB" w:rsidRDefault="00C53662" w:rsidP="00C53662">
      <w:pPr>
        <w:autoSpaceDE w:val="0"/>
        <w:autoSpaceDN w:val="0"/>
        <w:adjustRightInd w:val="0"/>
        <w:spacing w:after="0" w:line="240" w:lineRule="auto"/>
        <w:ind w:firstLine="709"/>
        <w:jc w:val="both"/>
        <w:rPr>
          <w:rFonts w:ascii="Times New Roman" w:hAnsi="Times New Roman" w:cs="Times New Roman"/>
          <w:sz w:val="26"/>
          <w:szCs w:val="26"/>
        </w:rPr>
      </w:pPr>
      <w:r w:rsidRPr="009206AB">
        <w:rPr>
          <w:rFonts w:ascii="Times New Roman" w:hAnsi="Times New Roman" w:cs="Times New Roman"/>
          <w:sz w:val="26"/>
          <w:szCs w:val="26"/>
        </w:rPr>
        <w:t xml:space="preserve">2.3. Рассмотрение заявок на полноту (комплектность) документов и соответствие требованиям, установленным настоящим Порядком осуществляется Администраций МР «Печора».   </w:t>
      </w:r>
    </w:p>
    <w:p w:rsidR="00C53662" w:rsidRPr="009206AB" w:rsidRDefault="00C53662" w:rsidP="00C53662">
      <w:pPr>
        <w:autoSpaceDE w:val="0"/>
        <w:autoSpaceDN w:val="0"/>
        <w:adjustRightInd w:val="0"/>
        <w:spacing w:after="0" w:line="240" w:lineRule="auto"/>
        <w:ind w:firstLine="709"/>
        <w:jc w:val="both"/>
        <w:rPr>
          <w:rFonts w:ascii="Times New Roman" w:hAnsi="Times New Roman" w:cs="Times New Roman"/>
          <w:sz w:val="26"/>
          <w:szCs w:val="26"/>
        </w:rPr>
      </w:pPr>
      <w:r w:rsidRPr="009206AB">
        <w:rPr>
          <w:rFonts w:ascii="Times New Roman" w:hAnsi="Times New Roman" w:cs="Times New Roman"/>
          <w:sz w:val="26"/>
          <w:szCs w:val="26"/>
        </w:rPr>
        <w:t xml:space="preserve">2.4. Основаниями для отклонения заявок на стадии рассмотрения и оценки заявок являются: </w:t>
      </w:r>
    </w:p>
    <w:p w:rsidR="00C53662" w:rsidRPr="007D5CA3" w:rsidRDefault="00C53662" w:rsidP="00C53662">
      <w:pPr>
        <w:autoSpaceDE w:val="0"/>
        <w:autoSpaceDN w:val="0"/>
        <w:adjustRightInd w:val="0"/>
        <w:spacing w:after="0" w:line="240" w:lineRule="auto"/>
        <w:ind w:firstLine="709"/>
        <w:jc w:val="both"/>
        <w:rPr>
          <w:rFonts w:ascii="Times New Roman" w:hAnsi="Times New Roman" w:cs="Times New Roman"/>
          <w:sz w:val="26"/>
          <w:szCs w:val="26"/>
        </w:rPr>
      </w:pPr>
      <w:r w:rsidRPr="007D5CA3">
        <w:rPr>
          <w:rFonts w:ascii="Times New Roman" w:hAnsi="Times New Roman" w:cs="Times New Roman"/>
          <w:sz w:val="26"/>
          <w:szCs w:val="26"/>
        </w:rPr>
        <w:t xml:space="preserve">- несоответствие участника отбора требованиям, установленным в пункте 3.1. настоящего Порядка; </w:t>
      </w:r>
    </w:p>
    <w:p w:rsidR="00C53662" w:rsidRPr="007D5CA3" w:rsidRDefault="00C53662" w:rsidP="00C53662">
      <w:pPr>
        <w:autoSpaceDE w:val="0"/>
        <w:autoSpaceDN w:val="0"/>
        <w:adjustRightInd w:val="0"/>
        <w:spacing w:after="0" w:line="240" w:lineRule="auto"/>
        <w:ind w:firstLine="709"/>
        <w:jc w:val="both"/>
        <w:rPr>
          <w:rFonts w:ascii="Times New Roman" w:hAnsi="Times New Roman" w:cs="Times New Roman"/>
          <w:sz w:val="26"/>
          <w:szCs w:val="26"/>
        </w:rPr>
      </w:pPr>
      <w:r w:rsidRPr="007D5CA3">
        <w:rPr>
          <w:rFonts w:ascii="Times New Roman" w:hAnsi="Times New Roman" w:cs="Times New Roman"/>
          <w:sz w:val="26"/>
          <w:szCs w:val="26"/>
        </w:rPr>
        <w:t xml:space="preserve">- несоответствие представленных субъектом МСП заявки и документов, установленных пунктом 3.2. настоящего Порядка; </w:t>
      </w:r>
    </w:p>
    <w:p w:rsidR="00C53662" w:rsidRPr="007D5CA3" w:rsidRDefault="00C53662" w:rsidP="00C53662">
      <w:pPr>
        <w:autoSpaceDE w:val="0"/>
        <w:autoSpaceDN w:val="0"/>
        <w:adjustRightInd w:val="0"/>
        <w:spacing w:after="0" w:line="240" w:lineRule="auto"/>
        <w:ind w:firstLine="709"/>
        <w:jc w:val="both"/>
        <w:rPr>
          <w:rFonts w:ascii="Times New Roman" w:hAnsi="Times New Roman" w:cs="Times New Roman"/>
          <w:sz w:val="26"/>
          <w:szCs w:val="26"/>
        </w:rPr>
      </w:pPr>
      <w:r w:rsidRPr="007D5CA3">
        <w:rPr>
          <w:rFonts w:ascii="Times New Roman" w:hAnsi="Times New Roman" w:cs="Times New Roman"/>
          <w:sz w:val="26"/>
          <w:szCs w:val="26"/>
        </w:rPr>
        <w:t xml:space="preserve">- недостоверность представленной информации, в том числе о месте нахождения и адресе юридического лица; </w:t>
      </w:r>
    </w:p>
    <w:p w:rsidR="00C53662" w:rsidRPr="00DF1E68" w:rsidRDefault="00C53662" w:rsidP="00C53662">
      <w:pPr>
        <w:autoSpaceDE w:val="0"/>
        <w:autoSpaceDN w:val="0"/>
        <w:adjustRightInd w:val="0"/>
        <w:spacing w:after="0" w:line="240" w:lineRule="auto"/>
        <w:ind w:firstLine="709"/>
        <w:jc w:val="both"/>
        <w:rPr>
          <w:rFonts w:ascii="Times New Roman" w:hAnsi="Times New Roman" w:cs="Times New Roman"/>
          <w:sz w:val="26"/>
          <w:szCs w:val="26"/>
        </w:rPr>
      </w:pPr>
      <w:r w:rsidRPr="007D5CA3">
        <w:rPr>
          <w:rFonts w:ascii="Times New Roman" w:hAnsi="Times New Roman" w:cs="Times New Roman"/>
          <w:sz w:val="26"/>
          <w:szCs w:val="26"/>
        </w:rPr>
        <w:t>- подача предложений (заявок) после даты и времени, определенных для подачи предложений (заявок).</w:t>
      </w:r>
    </w:p>
    <w:p w:rsidR="00C53662" w:rsidRPr="009206AB" w:rsidRDefault="00C53662" w:rsidP="00C53662">
      <w:pPr>
        <w:autoSpaceDE w:val="0"/>
        <w:autoSpaceDN w:val="0"/>
        <w:adjustRightInd w:val="0"/>
        <w:spacing w:after="0" w:line="240" w:lineRule="auto"/>
        <w:ind w:firstLine="709"/>
        <w:jc w:val="both"/>
        <w:rPr>
          <w:rFonts w:ascii="Times New Roman" w:hAnsi="Times New Roman" w:cs="Times New Roman"/>
          <w:sz w:val="26"/>
          <w:szCs w:val="26"/>
        </w:rPr>
      </w:pPr>
      <w:r w:rsidRPr="009206AB">
        <w:rPr>
          <w:rFonts w:ascii="Times New Roman" w:hAnsi="Times New Roman" w:cs="Times New Roman"/>
          <w:sz w:val="26"/>
          <w:szCs w:val="26"/>
        </w:rPr>
        <w:t>Субъект МСП, в отношении которого принято решение об отклонении заявки, вправе обратиться повторно после устранения выявленных недостатков на условиях, установленных настоящим Порядком.</w:t>
      </w:r>
    </w:p>
    <w:p w:rsidR="00C53662" w:rsidRPr="009206AB" w:rsidRDefault="00C53662" w:rsidP="00C53662">
      <w:pPr>
        <w:autoSpaceDE w:val="0"/>
        <w:autoSpaceDN w:val="0"/>
        <w:adjustRightInd w:val="0"/>
        <w:spacing w:after="0" w:line="240" w:lineRule="auto"/>
        <w:ind w:firstLine="709"/>
        <w:jc w:val="both"/>
        <w:rPr>
          <w:rFonts w:ascii="Times New Roman" w:hAnsi="Times New Roman" w:cs="Times New Roman"/>
          <w:sz w:val="26"/>
          <w:szCs w:val="26"/>
        </w:rPr>
      </w:pPr>
    </w:p>
    <w:p w:rsidR="00C53662" w:rsidRPr="009206AB" w:rsidRDefault="00C53662" w:rsidP="00C53662">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 xml:space="preserve">3. Условия и порядок предоставления субсидий  </w:t>
      </w:r>
    </w:p>
    <w:p w:rsidR="00C53662" w:rsidRPr="009206AB" w:rsidRDefault="00C53662" w:rsidP="00C53662">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C53662" w:rsidRPr="009206AB" w:rsidRDefault="00C53662" w:rsidP="00C53662">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9206AB">
        <w:rPr>
          <w:rFonts w:ascii="Times New Roman" w:eastAsia="Times New Roman" w:hAnsi="Times New Roman" w:cs="Times New Roman"/>
          <w:sz w:val="26"/>
          <w:szCs w:val="26"/>
          <w:lang w:eastAsia="ru-RU"/>
        </w:rPr>
        <w:t>3.1. Условиями предоставления субсидий субъектам МСП является соответствие следующим требованиям</w:t>
      </w:r>
      <w:r w:rsidRPr="009206AB">
        <w:rPr>
          <w:rFonts w:ascii="Times New Roman" w:hAnsi="Times New Roman" w:cs="Times New Roman"/>
          <w:sz w:val="26"/>
          <w:szCs w:val="26"/>
        </w:rPr>
        <w:t xml:space="preserve">: </w:t>
      </w:r>
    </w:p>
    <w:p w:rsidR="00C53662" w:rsidRPr="009206AB" w:rsidRDefault="00C53662" w:rsidP="00C53662">
      <w:pPr>
        <w:autoSpaceDE w:val="0"/>
        <w:autoSpaceDN w:val="0"/>
        <w:adjustRightInd w:val="0"/>
        <w:spacing w:after="0" w:line="240" w:lineRule="auto"/>
        <w:ind w:firstLine="709"/>
        <w:jc w:val="both"/>
        <w:rPr>
          <w:rFonts w:ascii="Times New Roman" w:hAnsi="Times New Roman" w:cs="Times New Roman"/>
          <w:sz w:val="26"/>
          <w:szCs w:val="26"/>
        </w:rPr>
      </w:pPr>
      <w:r w:rsidRPr="009206AB">
        <w:rPr>
          <w:rFonts w:ascii="Times New Roman" w:hAnsi="Times New Roman" w:cs="Times New Roman"/>
          <w:sz w:val="26"/>
          <w:szCs w:val="26"/>
        </w:rPr>
        <w:lastRenderedPageBreak/>
        <w:t>1) на 1-е число месяца, предшествующего месяцу, в котором предоставляются заявителем документы, указанные в пункте 3.2. настоящего Порядка:</w:t>
      </w:r>
    </w:p>
    <w:p w:rsidR="00C53662" w:rsidRPr="009206AB" w:rsidRDefault="00C53662" w:rsidP="00C53662">
      <w:pPr>
        <w:autoSpaceDE w:val="0"/>
        <w:autoSpaceDN w:val="0"/>
        <w:adjustRightInd w:val="0"/>
        <w:spacing w:after="0" w:line="240" w:lineRule="auto"/>
        <w:ind w:firstLine="709"/>
        <w:jc w:val="both"/>
        <w:rPr>
          <w:rFonts w:ascii="Times New Roman" w:hAnsi="Times New Roman" w:cs="Times New Roman"/>
          <w:sz w:val="26"/>
          <w:szCs w:val="26"/>
        </w:rPr>
      </w:pPr>
      <w:r w:rsidRPr="009206AB">
        <w:rPr>
          <w:rFonts w:ascii="Times New Roman" w:hAnsi="Times New Roman" w:cs="Times New Roman"/>
          <w:sz w:val="26"/>
          <w:szCs w:val="26"/>
        </w:rPr>
        <w:t>-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C53662" w:rsidRPr="007D5CA3" w:rsidRDefault="00C53662" w:rsidP="00C53662">
      <w:pPr>
        <w:autoSpaceDE w:val="0"/>
        <w:autoSpaceDN w:val="0"/>
        <w:adjustRightInd w:val="0"/>
        <w:spacing w:after="0" w:line="240" w:lineRule="auto"/>
        <w:ind w:firstLine="709"/>
        <w:jc w:val="both"/>
        <w:rPr>
          <w:rFonts w:ascii="Times New Roman" w:hAnsi="Times New Roman" w:cs="Times New Roman"/>
          <w:sz w:val="26"/>
          <w:szCs w:val="26"/>
        </w:rPr>
      </w:pPr>
      <w:r w:rsidRPr="009206AB">
        <w:rPr>
          <w:rFonts w:ascii="Times New Roman" w:hAnsi="Times New Roman" w:cs="Times New Roman"/>
          <w:sz w:val="26"/>
          <w:szCs w:val="26"/>
        </w:rPr>
        <w:t>-   отсутствие просроченной задолженности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(неурегулированная) задолженность по денежным обязательствам перед бюджетом МО МР «Печора»</w:t>
      </w:r>
      <w:r>
        <w:rPr>
          <w:rFonts w:ascii="Times New Roman" w:hAnsi="Times New Roman" w:cs="Times New Roman"/>
          <w:sz w:val="26"/>
          <w:szCs w:val="26"/>
        </w:rPr>
        <w:t xml:space="preserve"> и бюджетом </w:t>
      </w:r>
      <w:r w:rsidRPr="007D5CA3">
        <w:rPr>
          <w:rFonts w:ascii="Times New Roman" w:hAnsi="Times New Roman" w:cs="Times New Roman"/>
          <w:sz w:val="26"/>
          <w:szCs w:val="26"/>
        </w:rPr>
        <w:t xml:space="preserve">МО ГП «Печора»; </w:t>
      </w:r>
    </w:p>
    <w:p w:rsidR="00C53662" w:rsidRPr="007D5CA3" w:rsidRDefault="00C53662" w:rsidP="00C53662">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7D5CA3">
        <w:rPr>
          <w:rFonts w:ascii="Times New Roman" w:hAnsi="Times New Roman" w:cs="Times New Roman"/>
          <w:sz w:val="26"/>
          <w:szCs w:val="26"/>
        </w:rPr>
        <w:t>- юридические лица не должны находиться в процессе реорганизации (за исключением реорганизации в форме присоединения к юридическому лицу, являющемуся участником отбора, другого юридического лица), ликвидации, в отношении их не введена процедура банкротства, деятельность участника отбора не приостановлена в порядке, предусмотренном законодательством Российской Федерации, а индивидуальные предприниматели не должны прекратить деятельность в качестве индивидуального предпринимателя;</w:t>
      </w:r>
      <w:proofErr w:type="gramEnd"/>
    </w:p>
    <w:p w:rsidR="00C53662" w:rsidRPr="009206AB" w:rsidRDefault="00C53662" w:rsidP="00C53662">
      <w:pPr>
        <w:autoSpaceDE w:val="0"/>
        <w:autoSpaceDN w:val="0"/>
        <w:adjustRightInd w:val="0"/>
        <w:spacing w:after="0" w:line="240" w:lineRule="auto"/>
        <w:ind w:firstLine="709"/>
        <w:jc w:val="both"/>
        <w:rPr>
          <w:rFonts w:ascii="Times New Roman" w:hAnsi="Times New Roman" w:cs="Times New Roman"/>
          <w:sz w:val="26"/>
          <w:szCs w:val="26"/>
        </w:rPr>
      </w:pPr>
      <w:r w:rsidRPr="007D5CA3">
        <w:rPr>
          <w:rFonts w:ascii="Times New Roman" w:hAnsi="Times New Roman" w:cs="Times New Roman"/>
          <w:sz w:val="26"/>
          <w:szCs w:val="26"/>
        </w:rPr>
        <w:t>- физические лица, не должны находиться в процессе признания гражданина банкротом;</w:t>
      </w:r>
    </w:p>
    <w:p w:rsidR="00C53662" w:rsidRPr="009206AB" w:rsidRDefault="00C53662" w:rsidP="00C53662">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9206AB">
        <w:rPr>
          <w:rFonts w:ascii="Times New Roman" w:hAnsi="Times New Roman" w:cs="Times New Roman"/>
          <w:sz w:val="26"/>
          <w:szCs w:val="26"/>
        </w:rPr>
        <w:t>- субъекты МСП 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r w:rsidRPr="009206AB">
        <w:rPr>
          <w:rFonts w:ascii="Times New Roman" w:hAnsi="Times New Roman" w:cs="Times New Roman"/>
          <w:sz w:val="26"/>
          <w:szCs w:val="26"/>
        </w:rPr>
        <w:t xml:space="preserve">), в совокупности превышает 50 процентов; </w:t>
      </w:r>
    </w:p>
    <w:p w:rsidR="00C53662" w:rsidRDefault="00C53662" w:rsidP="00C53662">
      <w:pPr>
        <w:autoSpaceDE w:val="0"/>
        <w:autoSpaceDN w:val="0"/>
        <w:adjustRightInd w:val="0"/>
        <w:spacing w:after="0" w:line="240" w:lineRule="auto"/>
        <w:ind w:firstLine="709"/>
        <w:jc w:val="both"/>
        <w:rPr>
          <w:rFonts w:ascii="Times New Roman" w:hAnsi="Times New Roman" w:cs="Times New Roman"/>
          <w:sz w:val="26"/>
          <w:szCs w:val="26"/>
        </w:rPr>
      </w:pPr>
      <w:r w:rsidRPr="009206AB">
        <w:rPr>
          <w:rFonts w:ascii="Times New Roman" w:hAnsi="Times New Roman" w:cs="Times New Roman"/>
          <w:sz w:val="26"/>
          <w:szCs w:val="26"/>
        </w:rPr>
        <w:t xml:space="preserve">- субъекты МСП не должны являться получателями средств из бюджета МО МР «Печора» в соответствии с иными нормативными правовыми актами на цели, указанные в пункте 1.3.;   </w:t>
      </w:r>
    </w:p>
    <w:p w:rsidR="00714922" w:rsidRPr="00791EC3" w:rsidRDefault="00714922" w:rsidP="00714922">
      <w:pPr>
        <w:autoSpaceDE w:val="0"/>
        <w:autoSpaceDN w:val="0"/>
        <w:adjustRightInd w:val="0"/>
        <w:spacing w:after="0" w:line="240" w:lineRule="auto"/>
        <w:ind w:firstLine="708"/>
        <w:jc w:val="both"/>
        <w:rPr>
          <w:rFonts w:ascii="Times New Roman" w:hAnsi="Times New Roman" w:cs="Times New Roman"/>
          <w:sz w:val="26"/>
          <w:szCs w:val="26"/>
        </w:rPr>
      </w:pPr>
      <w:r w:rsidRPr="00791EC3">
        <w:rPr>
          <w:rFonts w:ascii="Times New Roman" w:hAnsi="Times New Roman" w:cs="Times New Roman"/>
          <w:sz w:val="26"/>
          <w:szCs w:val="26"/>
        </w:rPr>
        <w:t>-    субъекты МСП не должны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r>
        <w:rPr>
          <w:rFonts w:ascii="Times New Roman" w:hAnsi="Times New Roman" w:cs="Times New Roman"/>
          <w:sz w:val="26"/>
          <w:szCs w:val="26"/>
        </w:rPr>
        <w:t>;</w:t>
      </w:r>
    </w:p>
    <w:p w:rsidR="00714922" w:rsidRPr="009206AB" w:rsidRDefault="00714922" w:rsidP="00C53662">
      <w:pPr>
        <w:autoSpaceDE w:val="0"/>
        <w:autoSpaceDN w:val="0"/>
        <w:adjustRightInd w:val="0"/>
        <w:spacing w:after="0" w:line="240" w:lineRule="auto"/>
        <w:ind w:firstLine="709"/>
        <w:jc w:val="both"/>
        <w:rPr>
          <w:rFonts w:ascii="Times New Roman" w:hAnsi="Times New Roman" w:cs="Times New Roman"/>
          <w:sz w:val="26"/>
          <w:szCs w:val="26"/>
        </w:rPr>
      </w:pPr>
    </w:p>
    <w:p w:rsidR="00C53662" w:rsidRPr="009206AB" w:rsidRDefault="00C53662" w:rsidP="00C53662">
      <w:pPr>
        <w:autoSpaceDE w:val="0"/>
        <w:autoSpaceDN w:val="0"/>
        <w:adjustRightInd w:val="0"/>
        <w:spacing w:after="0" w:line="240" w:lineRule="auto"/>
        <w:ind w:firstLine="709"/>
        <w:jc w:val="both"/>
        <w:rPr>
          <w:rFonts w:ascii="Times New Roman" w:hAnsi="Times New Roman" w:cs="Times New Roman"/>
          <w:sz w:val="26"/>
          <w:szCs w:val="26"/>
        </w:rPr>
      </w:pPr>
      <w:r w:rsidRPr="009206AB">
        <w:rPr>
          <w:rFonts w:ascii="Times New Roman" w:hAnsi="Times New Roman" w:cs="Times New Roman"/>
          <w:sz w:val="26"/>
          <w:szCs w:val="26"/>
        </w:rPr>
        <w:t>2) соответствие требованиям, установленным Федеральным законом от 24.07.2007г. № 209-ФЗ «О развитии малого и среднего предпринимательства в Российской Федерации» (далее - Федеральный закон), и условиям, определенным настоящим Порядка;</w:t>
      </w:r>
    </w:p>
    <w:p w:rsidR="00C53662" w:rsidRPr="009206AB" w:rsidRDefault="00C53662" w:rsidP="00C53662">
      <w:pPr>
        <w:autoSpaceDE w:val="0"/>
        <w:autoSpaceDN w:val="0"/>
        <w:adjustRightInd w:val="0"/>
        <w:spacing w:after="0" w:line="240" w:lineRule="auto"/>
        <w:ind w:firstLine="709"/>
        <w:jc w:val="both"/>
        <w:rPr>
          <w:rFonts w:ascii="Times New Roman" w:hAnsi="Times New Roman" w:cs="Times New Roman"/>
          <w:sz w:val="26"/>
          <w:szCs w:val="26"/>
        </w:rPr>
      </w:pPr>
      <w:r w:rsidRPr="009206AB">
        <w:rPr>
          <w:rFonts w:ascii="Times New Roman" w:hAnsi="Times New Roman" w:cs="Times New Roman"/>
          <w:sz w:val="26"/>
          <w:szCs w:val="26"/>
        </w:rPr>
        <w:t xml:space="preserve">3) наличие государственной регистрации и осуществление деятельности на территории муниципального образования муниципального района «Печора»; </w:t>
      </w:r>
    </w:p>
    <w:p w:rsidR="00C53662" w:rsidRPr="009206AB" w:rsidRDefault="00C53662" w:rsidP="00C53662">
      <w:pPr>
        <w:autoSpaceDE w:val="0"/>
        <w:autoSpaceDN w:val="0"/>
        <w:adjustRightInd w:val="0"/>
        <w:spacing w:after="0" w:line="240" w:lineRule="auto"/>
        <w:ind w:firstLine="709"/>
        <w:jc w:val="both"/>
        <w:rPr>
          <w:rFonts w:ascii="Times New Roman" w:hAnsi="Times New Roman" w:cs="Times New Roman"/>
          <w:sz w:val="26"/>
          <w:szCs w:val="26"/>
        </w:rPr>
      </w:pPr>
      <w:r w:rsidRPr="009206AB">
        <w:rPr>
          <w:rFonts w:ascii="Times New Roman" w:hAnsi="Times New Roman" w:cs="Times New Roman"/>
          <w:sz w:val="26"/>
          <w:szCs w:val="26"/>
        </w:rPr>
        <w:t xml:space="preserve">4) отсутствие задолженности по заработной плате перед наемными работниками;  </w:t>
      </w:r>
    </w:p>
    <w:p w:rsidR="00C53662" w:rsidRPr="009206AB" w:rsidRDefault="00C53662" w:rsidP="00C53662">
      <w:pPr>
        <w:autoSpaceDE w:val="0"/>
        <w:autoSpaceDN w:val="0"/>
        <w:adjustRightInd w:val="0"/>
        <w:spacing w:after="0" w:line="240" w:lineRule="auto"/>
        <w:ind w:firstLine="709"/>
        <w:jc w:val="both"/>
        <w:rPr>
          <w:rFonts w:ascii="Times New Roman" w:hAnsi="Times New Roman" w:cs="Times New Roman"/>
          <w:sz w:val="26"/>
          <w:szCs w:val="26"/>
        </w:rPr>
      </w:pPr>
      <w:r w:rsidRPr="009206AB">
        <w:rPr>
          <w:rFonts w:ascii="Times New Roman" w:hAnsi="Times New Roman" w:cs="Times New Roman"/>
          <w:sz w:val="26"/>
          <w:szCs w:val="26"/>
        </w:rPr>
        <w:t xml:space="preserve">5) руководитель субъекта МСП должен быть зарегистрирован по месту жительства на территории МО МР «Печора».    </w:t>
      </w:r>
    </w:p>
    <w:p w:rsidR="00C53662" w:rsidRPr="009206AB" w:rsidRDefault="00C53662" w:rsidP="00C5366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lastRenderedPageBreak/>
        <w:t xml:space="preserve">3.2. Субъекты МСП для получения субсидии представляют в администрацию МР «Печора» следующие документы: </w:t>
      </w:r>
    </w:p>
    <w:p w:rsidR="00C53662" w:rsidRPr="009206AB" w:rsidRDefault="00C53662" w:rsidP="00C53662">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1) заявку на получение субсидии по форме согласно приложению 14 к муниципальной программе МО МР «Печора» «Развитие экономики» (далее - заявка);</w:t>
      </w:r>
    </w:p>
    <w:p w:rsidR="00C53662" w:rsidRPr="009206AB" w:rsidRDefault="00C53662" w:rsidP="00C53662">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 xml:space="preserve">2) </w:t>
      </w:r>
      <w:r w:rsidRPr="009206AB">
        <w:rPr>
          <w:rFonts w:ascii="Times New Roman" w:hAnsi="Times New Roman" w:cs="Times New Roman"/>
          <w:sz w:val="26"/>
          <w:szCs w:val="26"/>
        </w:rPr>
        <w:t xml:space="preserve">технико-экономическое </w:t>
      </w:r>
      <w:hyperlink r:id="rId53" w:history="1">
        <w:r w:rsidRPr="009206AB">
          <w:rPr>
            <w:rFonts w:ascii="Times New Roman" w:hAnsi="Times New Roman" w:cs="Times New Roman"/>
            <w:sz w:val="26"/>
            <w:szCs w:val="26"/>
          </w:rPr>
          <w:t>обоснование</w:t>
        </w:r>
      </w:hyperlink>
      <w:r w:rsidRPr="009206AB">
        <w:rPr>
          <w:rFonts w:ascii="Times New Roman" w:hAnsi="Times New Roman" w:cs="Times New Roman"/>
          <w:sz w:val="26"/>
          <w:szCs w:val="26"/>
        </w:rPr>
        <w:t xml:space="preserve"> (далее – ТЭО) по форме согласно приложению к настоящему порядку; </w:t>
      </w:r>
    </w:p>
    <w:p w:rsidR="00C53662" w:rsidRPr="007D5CA3" w:rsidRDefault="00C53662" w:rsidP="00C53662">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3) выписку из единого реестра субъектов малого и среднего предпринимательства, 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eastAsia="Times New Roman" w:hAnsi="Times New Roman" w:cs="Times New Roman"/>
          <w:sz w:val="26"/>
          <w:szCs w:val="26"/>
          <w:lang w:eastAsia="ru-RU"/>
        </w:rPr>
        <w:t xml:space="preserve"> в случае если субъект </w:t>
      </w:r>
      <w:r>
        <w:rPr>
          <w:rFonts w:ascii="Times New Roman" w:eastAsia="Times New Roman" w:hAnsi="Times New Roman" w:cs="Times New Roman"/>
          <w:sz w:val="26"/>
          <w:szCs w:val="26"/>
          <w:lang w:eastAsia="ru-RU"/>
        </w:rPr>
        <w:t xml:space="preserve">МСП представляет ее </w:t>
      </w:r>
      <w:r w:rsidRPr="007D5CA3">
        <w:rPr>
          <w:rFonts w:ascii="Times New Roman" w:eastAsia="Times New Roman" w:hAnsi="Times New Roman" w:cs="Times New Roman"/>
          <w:sz w:val="26"/>
          <w:szCs w:val="26"/>
          <w:lang w:eastAsia="ru-RU"/>
        </w:rPr>
        <w:t>самостоятельно (за исключением</w:t>
      </w:r>
      <w:r w:rsidRPr="007D5CA3">
        <w:rPr>
          <w:rFonts w:ascii="Times New Roman" w:hAnsi="Times New Roman" w:cs="Times New Roman"/>
          <w:sz w:val="26"/>
          <w:szCs w:val="26"/>
        </w:rPr>
        <w:t xml:space="preserve"> физических лиц, применяющих специальный налоговый режим</w:t>
      </w:r>
      <w:r w:rsidRPr="007D5CA3">
        <w:rPr>
          <w:rFonts w:ascii="Times New Roman" w:eastAsia="Times New Roman" w:hAnsi="Times New Roman" w:cs="Times New Roman"/>
          <w:sz w:val="26"/>
          <w:szCs w:val="26"/>
          <w:lang w:eastAsia="ru-RU"/>
        </w:rPr>
        <w:t>);</w:t>
      </w:r>
    </w:p>
    <w:p w:rsidR="00C53662" w:rsidRPr="009206AB" w:rsidRDefault="00C53662" w:rsidP="00C53662">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7D5CA3">
        <w:rPr>
          <w:rFonts w:ascii="Times New Roman" w:hAnsi="Times New Roman" w:cs="Times New Roman"/>
          <w:sz w:val="26"/>
          <w:szCs w:val="26"/>
        </w:rPr>
        <w:t>физические лица, применяющие специальный налоговый режим</w:t>
      </w:r>
      <w:r w:rsidRPr="007D5CA3">
        <w:rPr>
          <w:rFonts w:ascii="Times New Roman" w:eastAsia="Times New Roman" w:hAnsi="Times New Roman" w:cs="Times New Roman"/>
          <w:sz w:val="26"/>
          <w:szCs w:val="26"/>
          <w:lang w:eastAsia="ru-RU"/>
        </w:rPr>
        <w:t xml:space="preserve"> представляют документ, подтверждающий </w:t>
      </w:r>
      <w:r w:rsidRPr="007D5CA3">
        <w:rPr>
          <w:rFonts w:ascii="Times New Roman" w:hAnsi="Times New Roman" w:cs="Times New Roman"/>
          <w:sz w:val="26"/>
          <w:szCs w:val="26"/>
        </w:rPr>
        <w:t>постановку на учет в Федеральной налоговой службе, физического лица, не являющегося индивидуальным предпринимателем для применения специального налогового режима «Налог на профессиональный доход»;</w:t>
      </w:r>
      <w:proofErr w:type="gramEnd"/>
    </w:p>
    <w:p w:rsidR="00C53662" w:rsidRPr="007D5CA3" w:rsidRDefault="00C53662" w:rsidP="00C53662">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4) </w:t>
      </w:r>
      <w:r w:rsidRPr="00C132BE">
        <w:rPr>
          <w:rFonts w:ascii="Times New Roman" w:hAnsi="Times New Roman" w:cs="Times New Roman"/>
          <w:sz w:val="26"/>
          <w:szCs w:val="26"/>
        </w:rPr>
        <w:t>справку по форме, утвержденной Федеральной налоговой службой (</w:t>
      </w:r>
      <w:r w:rsidRPr="00C132BE">
        <w:rPr>
          <w:rFonts w:ascii="Times New Roman" w:eastAsia="Times New Roman" w:hAnsi="Times New Roman" w:cs="Times New Roman"/>
          <w:sz w:val="26"/>
          <w:szCs w:val="26"/>
          <w:lang w:eastAsia="ru-RU"/>
        </w:rPr>
        <w:t>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hAnsi="Times New Roman" w:cs="Times New Roman"/>
          <w:sz w:val="26"/>
          <w:szCs w:val="26"/>
        </w:rPr>
        <w:t xml:space="preserve">) об исполнении субъектом </w:t>
      </w:r>
      <w:r>
        <w:rPr>
          <w:rFonts w:ascii="Times New Roman" w:hAnsi="Times New Roman" w:cs="Times New Roman"/>
          <w:sz w:val="26"/>
          <w:szCs w:val="26"/>
        </w:rPr>
        <w:t>МСП</w:t>
      </w:r>
      <w:r w:rsidRPr="00C132BE">
        <w:rPr>
          <w:rFonts w:ascii="Times New Roman" w:hAnsi="Times New Roman" w:cs="Times New Roman"/>
          <w:sz w:val="26"/>
          <w:szCs w:val="26"/>
        </w:rPr>
        <w:t>:</w:t>
      </w:r>
      <w:r>
        <w:rPr>
          <w:rFonts w:ascii="Times New Roman" w:hAnsi="Times New Roman" w:cs="Times New Roman"/>
          <w:sz w:val="26"/>
          <w:szCs w:val="26"/>
        </w:rPr>
        <w:t xml:space="preserve"> </w:t>
      </w:r>
      <w:r w:rsidRPr="00C132BE">
        <w:rPr>
          <w:rFonts w:ascii="Times New Roman" w:hAnsi="Times New Roman" w:cs="Times New Roman"/>
          <w:sz w:val="26"/>
          <w:szCs w:val="26"/>
        </w:rPr>
        <w:t>обязанности по уплате налогов, сборов, пеней, штрафов, процентов;</w:t>
      </w:r>
      <w:r>
        <w:rPr>
          <w:rFonts w:ascii="Times New Roman" w:hAnsi="Times New Roman" w:cs="Times New Roman"/>
          <w:sz w:val="26"/>
          <w:szCs w:val="26"/>
        </w:rPr>
        <w:t xml:space="preserve"> </w:t>
      </w:r>
      <w:r w:rsidRPr="00C132BE">
        <w:rPr>
          <w:rFonts w:ascii="Times New Roman" w:hAnsi="Times New Roman" w:cs="Times New Roman"/>
          <w:sz w:val="26"/>
          <w:szCs w:val="26"/>
        </w:rPr>
        <w:t>обязательств по уплате страховых взносов на обязательное социальное страхование на случай временной нетрудоспособности и в связи с материнством;</w:t>
      </w:r>
      <w:r>
        <w:rPr>
          <w:rFonts w:ascii="Times New Roman" w:hAnsi="Times New Roman" w:cs="Times New Roman"/>
          <w:sz w:val="26"/>
          <w:szCs w:val="26"/>
        </w:rPr>
        <w:t xml:space="preserve"> </w:t>
      </w:r>
      <w:proofErr w:type="gramStart"/>
      <w:r w:rsidRPr="00C132BE">
        <w:rPr>
          <w:rFonts w:ascii="Times New Roman" w:hAnsi="Times New Roman" w:cs="Times New Roman"/>
          <w:sz w:val="26"/>
          <w:szCs w:val="26"/>
        </w:rPr>
        <w:t>обязательств по уплате страховых взносов на обязательное пенсионное страхование и обязательное медицинское страхование</w:t>
      </w:r>
      <w:r>
        <w:rPr>
          <w:rFonts w:ascii="Times New Roman" w:hAnsi="Times New Roman" w:cs="Times New Roman"/>
          <w:sz w:val="26"/>
          <w:szCs w:val="26"/>
        </w:rPr>
        <w:t xml:space="preserve"> </w:t>
      </w:r>
      <w:r w:rsidRPr="007D5CA3">
        <w:rPr>
          <w:rFonts w:ascii="Times New Roman" w:eastAsia="Times New Roman" w:hAnsi="Times New Roman" w:cs="Times New Roman"/>
          <w:sz w:val="26"/>
          <w:szCs w:val="26"/>
          <w:lang w:eastAsia="ru-RU"/>
        </w:rPr>
        <w:t>(за исключением</w:t>
      </w:r>
      <w:r w:rsidRPr="007D5CA3">
        <w:rPr>
          <w:rFonts w:ascii="Times New Roman" w:hAnsi="Times New Roman" w:cs="Times New Roman"/>
          <w:sz w:val="26"/>
          <w:szCs w:val="26"/>
        </w:rPr>
        <w:t xml:space="preserve"> физических лиц, применяющих специальный налоговый режим</w:t>
      </w:r>
      <w:r w:rsidRPr="007D5CA3">
        <w:rPr>
          <w:rFonts w:ascii="Times New Roman" w:eastAsia="Times New Roman" w:hAnsi="Times New Roman" w:cs="Times New Roman"/>
          <w:sz w:val="26"/>
          <w:szCs w:val="26"/>
          <w:lang w:eastAsia="ru-RU"/>
        </w:rPr>
        <w:t>);</w:t>
      </w:r>
      <w:proofErr w:type="gramEnd"/>
    </w:p>
    <w:p w:rsidR="00C53662" w:rsidRPr="0093264A" w:rsidRDefault="00C53662" w:rsidP="00C53662">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7D5CA3">
        <w:rPr>
          <w:rFonts w:ascii="Times New Roman" w:hAnsi="Times New Roman" w:cs="Times New Roman"/>
          <w:sz w:val="26"/>
          <w:szCs w:val="26"/>
        </w:rPr>
        <w:t>физические лица, применяющие специальный налоговый режим</w:t>
      </w:r>
      <w:r w:rsidRPr="007D5CA3">
        <w:rPr>
          <w:rFonts w:ascii="Times New Roman" w:eastAsia="Times New Roman" w:hAnsi="Times New Roman" w:cs="Times New Roman"/>
          <w:sz w:val="26"/>
          <w:szCs w:val="26"/>
          <w:lang w:eastAsia="ru-RU"/>
        </w:rPr>
        <w:t xml:space="preserve"> представляют </w:t>
      </w:r>
      <w:r w:rsidRPr="007D5CA3">
        <w:rPr>
          <w:rFonts w:ascii="Times New Roman" w:hAnsi="Times New Roman" w:cs="Times New Roman"/>
          <w:sz w:val="26"/>
          <w:szCs w:val="26"/>
        </w:rPr>
        <w:t>справку о состоянии расчетов (доходах) по налогу на профессиональный доход физического лица, не являющегося индивидуальным предпринимателем и применяющего специальный налоговый режим «Налог на профессиональный доход»;</w:t>
      </w:r>
      <w:r>
        <w:rPr>
          <w:rFonts w:ascii="Times New Roman" w:hAnsi="Times New Roman" w:cs="Times New Roman"/>
          <w:sz w:val="26"/>
          <w:szCs w:val="26"/>
        </w:rPr>
        <w:t xml:space="preserve">   </w:t>
      </w:r>
      <w:proofErr w:type="gramEnd"/>
    </w:p>
    <w:p w:rsidR="00C53662" w:rsidRPr="009206AB" w:rsidRDefault="00C53662" w:rsidP="00C53662">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9206AB">
        <w:rPr>
          <w:rFonts w:ascii="Times New Roman" w:eastAsia="Times New Roman" w:hAnsi="Times New Roman" w:cs="Times New Roman"/>
          <w:sz w:val="26"/>
          <w:szCs w:val="26"/>
          <w:lang w:eastAsia="ru-RU"/>
        </w:rPr>
        <w:t>5)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w:t>
      </w:r>
      <w:r w:rsidRPr="009206AB">
        <w:rPr>
          <w:rFonts w:ascii="Times New Roman" w:hAnsi="Times New Roman" w:cs="Times New Roman"/>
          <w:sz w:val="26"/>
          <w:szCs w:val="26"/>
        </w:rPr>
        <w:t xml:space="preserve"> </w:t>
      </w:r>
      <w:r w:rsidRPr="009206AB">
        <w:rPr>
          <w:rFonts w:ascii="Times New Roman" w:eastAsia="Times New Roman" w:hAnsi="Times New Roman" w:cs="Times New Roman"/>
          <w:sz w:val="26"/>
          <w:szCs w:val="26"/>
          <w:lang w:eastAsia="ru-RU"/>
        </w:rPr>
        <w:t>сформированную на 1 число месяца, предшествующего месяцу в котором планируется рассмотрение заявки</w:t>
      </w:r>
      <w:r w:rsidRPr="009206AB">
        <w:rPr>
          <w:rFonts w:ascii="Times New Roman" w:hAnsi="Times New Roman" w:cs="Times New Roman"/>
          <w:sz w:val="26"/>
          <w:szCs w:val="26"/>
        </w:rPr>
        <w:t>,</w:t>
      </w:r>
      <w:r w:rsidRPr="009206AB">
        <w:rPr>
          <w:rFonts w:ascii="Times New Roman" w:eastAsia="Times New Roman" w:hAnsi="Times New Roman" w:cs="Times New Roman"/>
          <w:sz w:val="26"/>
          <w:szCs w:val="26"/>
          <w:lang w:eastAsia="ru-RU"/>
        </w:rPr>
        <w:t xml:space="preserve"> в случае если субъект МСП представляет ее самостоятельно</w:t>
      </w:r>
      <w:r w:rsidRPr="000F06E4">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w:t>
      </w:r>
      <w:r w:rsidRPr="009206AB">
        <w:rPr>
          <w:rFonts w:ascii="Times New Roman" w:eastAsia="Times New Roman" w:hAnsi="Times New Roman" w:cs="Times New Roman"/>
          <w:sz w:val="26"/>
          <w:szCs w:val="26"/>
          <w:lang w:eastAsia="ru-RU"/>
        </w:rPr>
        <w:t xml:space="preserve"> </w:t>
      </w:r>
      <w:proofErr w:type="gramEnd"/>
    </w:p>
    <w:p w:rsidR="00C53662" w:rsidRPr="009206AB" w:rsidRDefault="00C53662" w:rsidP="00C53662">
      <w:pPr>
        <w:overflowPunct w:val="0"/>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9206AB">
        <w:rPr>
          <w:rFonts w:ascii="Times New Roman" w:eastAsia="Times New Roman" w:hAnsi="Times New Roman" w:cs="Times New Roman"/>
          <w:sz w:val="26"/>
          <w:szCs w:val="26"/>
          <w:lang w:eastAsia="ru-RU"/>
        </w:rPr>
        <w:t xml:space="preserve">6) </w:t>
      </w:r>
      <w:r w:rsidRPr="009206AB">
        <w:rPr>
          <w:rFonts w:ascii="Times New Roman" w:hAnsi="Times New Roman" w:cs="Times New Roman"/>
          <w:sz w:val="26"/>
          <w:szCs w:val="26"/>
        </w:rPr>
        <w:t>копии документов, (договоры, счета, счета-фактуры, сметы, накладные, акты приема-передачи товара, акты выполненных работ, услуг, платежные поручения, кассовые чеки и другие документы), подтверждающие стоимость расходов, с приложением оригиналов, если копии не заверены нотариально;</w:t>
      </w:r>
      <w:r>
        <w:rPr>
          <w:rFonts w:ascii="Times New Roman" w:hAnsi="Times New Roman" w:cs="Times New Roman"/>
          <w:sz w:val="26"/>
          <w:szCs w:val="26"/>
        </w:rPr>
        <w:t xml:space="preserve"> </w:t>
      </w:r>
      <w:proofErr w:type="gramEnd"/>
    </w:p>
    <w:p w:rsidR="00C53662" w:rsidRPr="009206AB" w:rsidRDefault="00C53662" w:rsidP="00C5366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 xml:space="preserve">Документы, указанные в </w:t>
      </w:r>
      <w:hyperlink r:id="rId54" w:history="1">
        <w:r w:rsidRPr="009206AB">
          <w:rPr>
            <w:rFonts w:ascii="Times New Roman" w:eastAsia="Times New Roman" w:hAnsi="Times New Roman" w:cs="Times New Roman"/>
            <w:sz w:val="26"/>
            <w:szCs w:val="26"/>
            <w:lang w:eastAsia="ru-RU"/>
          </w:rPr>
          <w:t>подпунктах 1</w:t>
        </w:r>
      </w:hyperlink>
      <w:r w:rsidRPr="009206AB">
        <w:rPr>
          <w:rFonts w:ascii="Times New Roman" w:eastAsia="Times New Roman" w:hAnsi="Times New Roman" w:cs="Times New Roman"/>
          <w:sz w:val="26"/>
          <w:szCs w:val="26"/>
          <w:lang w:eastAsia="ru-RU"/>
        </w:rPr>
        <w:t xml:space="preserve">, </w:t>
      </w:r>
      <w:hyperlink r:id="rId55" w:history="1">
        <w:r w:rsidRPr="009206AB">
          <w:rPr>
            <w:rFonts w:ascii="Times New Roman" w:eastAsia="Times New Roman" w:hAnsi="Times New Roman" w:cs="Times New Roman"/>
            <w:sz w:val="26"/>
            <w:szCs w:val="26"/>
            <w:lang w:eastAsia="ru-RU"/>
          </w:rPr>
          <w:t>2</w:t>
        </w:r>
      </w:hyperlink>
      <w:r w:rsidRPr="009206AB">
        <w:rPr>
          <w:rFonts w:ascii="Times New Roman" w:eastAsia="Times New Roman" w:hAnsi="Times New Roman" w:cs="Times New Roman"/>
          <w:sz w:val="26"/>
          <w:szCs w:val="26"/>
          <w:lang w:eastAsia="ru-RU"/>
        </w:rPr>
        <w:t xml:space="preserve">, </w:t>
      </w:r>
      <w:hyperlink r:id="rId56" w:history="1">
        <w:r w:rsidRPr="009206AB">
          <w:rPr>
            <w:rFonts w:ascii="Times New Roman" w:eastAsia="Times New Roman" w:hAnsi="Times New Roman" w:cs="Times New Roman"/>
            <w:sz w:val="26"/>
            <w:szCs w:val="26"/>
            <w:lang w:eastAsia="ru-RU"/>
          </w:rPr>
          <w:t>6</w:t>
        </w:r>
      </w:hyperlink>
      <w:r w:rsidRPr="009206AB">
        <w:rPr>
          <w:rFonts w:ascii="Times New Roman" w:eastAsia="Times New Roman" w:hAnsi="Times New Roman" w:cs="Times New Roman"/>
          <w:sz w:val="26"/>
          <w:szCs w:val="26"/>
          <w:lang w:eastAsia="ru-RU"/>
        </w:rPr>
        <w:t>, настоящего пункта, представляются субъектом МСП в администрацию МР «Печора» самостоятельно.</w:t>
      </w:r>
    </w:p>
    <w:p w:rsidR="00C53662" w:rsidRPr="009206AB" w:rsidRDefault="00C53662" w:rsidP="00C53662">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В случае если субъект МСП не представляет самостоятельно документы, указанные в пунктах 3 - 5 настоящего Порядка, документы запрашиваются администрацией МР «Печора» в уполномоченных органах по предоставлению документов в течение 5 рабочих дней со дня регистрации заявки.</w:t>
      </w:r>
    </w:p>
    <w:p w:rsidR="00C53662" w:rsidRPr="009206AB" w:rsidRDefault="00C53662" w:rsidP="00C53662">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9206AB">
        <w:rPr>
          <w:rFonts w:ascii="Times New Roman" w:hAnsi="Times New Roman" w:cs="Times New Roman"/>
          <w:sz w:val="26"/>
          <w:szCs w:val="26"/>
        </w:rPr>
        <w:lastRenderedPageBreak/>
        <w:t>Копии документов заверяются подписью и скрепляются печатью (при наличии).</w:t>
      </w:r>
    </w:p>
    <w:p w:rsidR="00C53662" w:rsidRPr="009206AB" w:rsidRDefault="00C53662" w:rsidP="00C53662">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 xml:space="preserve">Субъекты МСП несут ответственность за достоверность сведений, представленных на получение субсидии в соответствии с законодательством Российской Федерации.    </w:t>
      </w:r>
    </w:p>
    <w:p w:rsidR="00C53662" w:rsidRPr="009206AB" w:rsidRDefault="00C53662" w:rsidP="00C53662">
      <w:pPr>
        <w:overflowPunct w:val="0"/>
        <w:autoSpaceDE w:val="0"/>
        <w:autoSpaceDN w:val="0"/>
        <w:adjustRightInd w:val="0"/>
        <w:spacing w:after="0" w:line="240" w:lineRule="auto"/>
        <w:ind w:firstLine="709"/>
        <w:jc w:val="both"/>
        <w:rPr>
          <w:rFonts w:ascii="Times New Roman" w:hAnsi="Times New Roman" w:cs="Times New Roman"/>
          <w:sz w:val="26"/>
          <w:szCs w:val="26"/>
        </w:rPr>
      </w:pPr>
      <w:r w:rsidRPr="009206AB">
        <w:rPr>
          <w:rFonts w:ascii="Times New Roman" w:eastAsia="Times New Roman" w:hAnsi="Times New Roman" w:cs="Times New Roman"/>
          <w:sz w:val="26"/>
          <w:szCs w:val="26"/>
          <w:lang w:eastAsia="ru-RU"/>
        </w:rPr>
        <w:t>3.3.</w:t>
      </w:r>
      <w:r w:rsidRPr="009206AB">
        <w:rPr>
          <w:rFonts w:ascii="Times New Roman" w:eastAsia="Times New Roman" w:hAnsi="Times New Roman" w:cs="Times New Roman"/>
          <w:color w:val="FF0000"/>
          <w:sz w:val="26"/>
          <w:szCs w:val="26"/>
          <w:lang w:eastAsia="ru-RU"/>
        </w:rPr>
        <w:t xml:space="preserve"> </w:t>
      </w:r>
      <w:proofErr w:type="gramStart"/>
      <w:r w:rsidRPr="009206AB">
        <w:rPr>
          <w:rFonts w:ascii="Times New Roman" w:hAnsi="Times New Roman" w:cs="Times New Roman"/>
          <w:sz w:val="26"/>
          <w:szCs w:val="26"/>
        </w:rPr>
        <w:t xml:space="preserve">Администрация МР «Печора» проверяет полноту (комплектность), представленных документов (в том числе документов, полученных в рамках межведомственного взаимодействия),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МР «Печора».  </w:t>
      </w:r>
      <w:proofErr w:type="gramEnd"/>
    </w:p>
    <w:p w:rsidR="00C53662" w:rsidRPr="009206AB" w:rsidRDefault="00C53662" w:rsidP="00C53662">
      <w:pPr>
        <w:autoSpaceDE w:val="0"/>
        <w:autoSpaceDN w:val="0"/>
        <w:adjustRightInd w:val="0"/>
        <w:spacing w:after="0" w:line="240" w:lineRule="auto"/>
        <w:ind w:firstLine="709"/>
        <w:jc w:val="both"/>
        <w:rPr>
          <w:rFonts w:ascii="Times New Roman" w:hAnsi="Times New Roman" w:cs="Times New Roman"/>
          <w:sz w:val="26"/>
          <w:szCs w:val="26"/>
        </w:rPr>
      </w:pPr>
      <w:r w:rsidRPr="009206AB">
        <w:rPr>
          <w:rFonts w:ascii="Times New Roman" w:eastAsia="Times New Roman" w:hAnsi="Times New Roman" w:cs="Times New Roman"/>
          <w:sz w:val="26"/>
          <w:szCs w:val="26"/>
          <w:lang w:eastAsia="ru-RU"/>
        </w:rPr>
        <w:t>Персональный состав Комиссии и регламент ее работы утверждается распоряжением администрации МР «Печора».</w:t>
      </w:r>
      <w:r>
        <w:rPr>
          <w:rFonts w:ascii="Times New Roman" w:eastAsia="Times New Roman" w:hAnsi="Times New Roman" w:cs="Times New Roman"/>
          <w:sz w:val="26"/>
          <w:szCs w:val="26"/>
          <w:lang w:eastAsia="ru-RU"/>
        </w:rPr>
        <w:t xml:space="preserve"> </w:t>
      </w:r>
      <w:r w:rsidRPr="009206AB">
        <w:rPr>
          <w:rFonts w:ascii="Times New Roman" w:eastAsia="Times New Roman" w:hAnsi="Times New Roman" w:cs="Times New Roman"/>
          <w:sz w:val="26"/>
          <w:szCs w:val="26"/>
          <w:lang w:eastAsia="ru-RU"/>
        </w:rPr>
        <w:t xml:space="preserve">  </w:t>
      </w:r>
      <w:r w:rsidRPr="009206AB">
        <w:rPr>
          <w:rFonts w:ascii="Times New Roman" w:hAnsi="Times New Roman" w:cs="Times New Roman"/>
          <w:sz w:val="26"/>
          <w:szCs w:val="26"/>
        </w:rPr>
        <w:t xml:space="preserve"> </w:t>
      </w:r>
    </w:p>
    <w:p w:rsidR="00C53662" w:rsidRPr="009206AB" w:rsidRDefault="00C53662" w:rsidP="00C53662">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 xml:space="preserve">Комиссия рассматривает документы и осуществляет оценку соответствия субъекта МСП условиям предоставления субсидии и требованиям, установленным Федеральным законом и настоящим Порядком, в срок не более 10 рабочих дней </w:t>
      </w:r>
      <w:proofErr w:type="gramStart"/>
      <w:r w:rsidRPr="009206AB">
        <w:rPr>
          <w:rFonts w:ascii="Times New Roman" w:eastAsia="Times New Roman" w:hAnsi="Times New Roman" w:cs="Times New Roman"/>
          <w:sz w:val="26"/>
          <w:szCs w:val="26"/>
          <w:lang w:eastAsia="ru-RU"/>
        </w:rPr>
        <w:t>с даты поступления</w:t>
      </w:r>
      <w:proofErr w:type="gramEnd"/>
      <w:r w:rsidRPr="009206AB">
        <w:rPr>
          <w:rFonts w:ascii="Times New Roman" w:eastAsia="Times New Roman" w:hAnsi="Times New Roman" w:cs="Times New Roman"/>
          <w:sz w:val="26"/>
          <w:szCs w:val="26"/>
          <w:lang w:eastAsia="ru-RU"/>
        </w:rPr>
        <w:t xml:space="preserve"> документов в Комиссию.  </w:t>
      </w:r>
    </w:p>
    <w:p w:rsidR="00C53662" w:rsidRPr="009206AB" w:rsidRDefault="00C53662" w:rsidP="00C53662">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 xml:space="preserve">Решение Комиссии оформляется протоколом в течение 3 рабочих дней со дня заседания комиссии. В протоколе отражаются следующие сведения: дата, время и место проведения заседания; информация о рассмотренных вопросах; информация о заявках, по которым было отказано в получении субсидий, с указанием причин (если такие имеются); наименование получателя субсидии и размер предоставляемой субсидии. </w:t>
      </w:r>
    </w:p>
    <w:p w:rsidR="00C53662" w:rsidRPr="009206AB" w:rsidRDefault="00C53662" w:rsidP="00C53662">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 xml:space="preserve">Протокол публикуется на официальном сайте муниципального района «Печора» в срок не более 5 рабочих дней </w:t>
      </w:r>
      <w:proofErr w:type="gramStart"/>
      <w:r w:rsidRPr="009206AB">
        <w:rPr>
          <w:rFonts w:ascii="Times New Roman" w:eastAsia="Times New Roman" w:hAnsi="Times New Roman" w:cs="Times New Roman"/>
          <w:sz w:val="26"/>
          <w:szCs w:val="26"/>
          <w:lang w:eastAsia="ru-RU"/>
        </w:rPr>
        <w:t>с даты заседания</w:t>
      </w:r>
      <w:proofErr w:type="gramEnd"/>
      <w:r w:rsidRPr="009206AB">
        <w:rPr>
          <w:rFonts w:ascii="Times New Roman" w:eastAsia="Times New Roman" w:hAnsi="Times New Roman" w:cs="Times New Roman"/>
          <w:sz w:val="26"/>
          <w:szCs w:val="26"/>
          <w:lang w:eastAsia="ru-RU"/>
        </w:rPr>
        <w:t xml:space="preserve"> Комиссии.   </w:t>
      </w:r>
    </w:p>
    <w:p w:rsidR="00C53662" w:rsidRPr="009206AB" w:rsidRDefault="00C53662" w:rsidP="00C53662">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 xml:space="preserve">Выписка из протокола заседания Комиссии направляется субъекту МСП, подавшему заявку на получение финансовой поддержки, в срок не более 5 рабочих дней </w:t>
      </w:r>
      <w:proofErr w:type="gramStart"/>
      <w:r w:rsidRPr="009206AB">
        <w:rPr>
          <w:rFonts w:ascii="Times New Roman" w:eastAsia="Times New Roman" w:hAnsi="Times New Roman" w:cs="Times New Roman"/>
          <w:sz w:val="26"/>
          <w:szCs w:val="26"/>
          <w:lang w:eastAsia="ru-RU"/>
        </w:rPr>
        <w:t>с даты заседания</w:t>
      </w:r>
      <w:proofErr w:type="gramEnd"/>
      <w:r w:rsidRPr="009206AB">
        <w:rPr>
          <w:rFonts w:ascii="Times New Roman" w:eastAsia="Times New Roman" w:hAnsi="Times New Roman" w:cs="Times New Roman"/>
          <w:sz w:val="26"/>
          <w:szCs w:val="26"/>
          <w:lang w:eastAsia="ru-RU"/>
        </w:rPr>
        <w:t xml:space="preserve"> Комиссии.</w:t>
      </w:r>
    </w:p>
    <w:p w:rsidR="00C53662" w:rsidRPr="007D5CA3" w:rsidRDefault="00C53662" w:rsidP="00C53662">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 xml:space="preserve">На основании протокола Комиссии </w:t>
      </w:r>
      <w:r>
        <w:rPr>
          <w:rFonts w:ascii="Times New Roman" w:eastAsia="Times New Roman" w:hAnsi="Times New Roman" w:cs="Times New Roman"/>
          <w:sz w:val="26"/>
          <w:szCs w:val="26"/>
          <w:lang w:eastAsia="ru-RU"/>
        </w:rPr>
        <w:t xml:space="preserve">в срок не более 5 рабочих дней </w:t>
      </w:r>
      <w:r w:rsidRPr="007D5CA3">
        <w:rPr>
          <w:rFonts w:ascii="Times New Roman" w:eastAsia="Times New Roman" w:hAnsi="Times New Roman" w:cs="Times New Roman"/>
          <w:sz w:val="26"/>
          <w:szCs w:val="26"/>
          <w:lang w:eastAsia="ru-RU"/>
        </w:rPr>
        <w:t xml:space="preserve">издается постановление администрации МР «Печора» о принятии решения предоставления субсидии субъекту МСП.  </w:t>
      </w:r>
    </w:p>
    <w:p w:rsidR="00C53662" w:rsidRPr="007D5CA3" w:rsidRDefault="00C53662" w:rsidP="00C5366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D5CA3">
        <w:rPr>
          <w:rFonts w:ascii="Times New Roman" w:eastAsia="Times New Roman" w:hAnsi="Times New Roman" w:cs="Times New Roman"/>
          <w:sz w:val="26"/>
          <w:szCs w:val="26"/>
          <w:lang w:eastAsia="ru-RU"/>
        </w:rPr>
        <w:t xml:space="preserve">3.4. Основаниями для отказа получателю субсидии являются: </w:t>
      </w:r>
    </w:p>
    <w:p w:rsidR="00C53662" w:rsidRPr="007D5CA3" w:rsidRDefault="00C53662" w:rsidP="00C53662">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D5CA3">
        <w:rPr>
          <w:rFonts w:ascii="Times New Roman" w:eastAsia="Times New Roman" w:hAnsi="Times New Roman" w:cs="Times New Roman"/>
          <w:sz w:val="26"/>
          <w:szCs w:val="26"/>
          <w:lang w:eastAsia="ru-RU"/>
        </w:rPr>
        <w:t>- несоответствие представленных документов, требованиям определенным настоящим Порядком, или непредставление (предоставление не в полном объеме) документов, указанных в п. 3.2.;</w:t>
      </w:r>
    </w:p>
    <w:p w:rsidR="00C53662" w:rsidRPr="007D5CA3" w:rsidRDefault="00C53662" w:rsidP="00C53662">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D5CA3">
        <w:rPr>
          <w:rFonts w:ascii="Times New Roman" w:eastAsia="Times New Roman" w:hAnsi="Times New Roman" w:cs="Times New Roman"/>
          <w:sz w:val="26"/>
          <w:szCs w:val="26"/>
          <w:lang w:eastAsia="ru-RU"/>
        </w:rPr>
        <w:t xml:space="preserve">- установление факта недостоверности представленной информации; </w:t>
      </w:r>
    </w:p>
    <w:p w:rsidR="00C53662" w:rsidRPr="007D5CA3" w:rsidRDefault="00C53662" w:rsidP="00C53662">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D5CA3">
        <w:rPr>
          <w:rFonts w:ascii="Times New Roman" w:eastAsia="Times New Roman" w:hAnsi="Times New Roman" w:cs="Times New Roman"/>
          <w:sz w:val="26"/>
          <w:szCs w:val="26"/>
          <w:lang w:eastAsia="ru-RU"/>
        </w:rPr>
        <w:t xml:space="preserve">- допущение ранее нарушений условий оказания финансовой поддержки, в </w:t>
      </w:r>
      <w:proofErr w:type="spellStart"/>
      <w:r w:rsidRPr="007D5CA3">
        <w:rPr>
          <w:rFonts w:ascii="Times New Roman" w:eastAsia="Times New Roman" w:hAnsi="Times New Roman" w:cs="Times New Roman"/>
          <w:sz w:val="26"/>
          <w:szCs w:val="26"/>
          <w:lang w:eastAsia="ru-RU"/>
        </w:rPr>
        <w:t>т.ч</w:t>
      </w:r>
      <w:proofErr w:type="spellEnd"/>
      <w:r w:rsidRPr="007D5CA3">
        <w:rPr>
          <w:rFonts w:ascii="Times New Roman" w:eastAsia="Times New Roman" w:hAnsi="Times New Roman" w:cs="Times New Roman"/>
          <w:sz w:val="26"/>
          <w:szCs w:val="26"/>
          <w:lang w:eastAsia="ru-RU"/>
        </w:rPr>
        <w:t xml:space="preserve">. не обеспечение целевого использования средств финансовой поддержки.   </w:t>
      </w:r>
    </w:p>
    <w:p w:rsidR="00C53662" w:rsidRPr="007D5CA3" w:rsidRDefault="00C53662" w:rsidP="00C53662">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D5CA3">
        <w:rPr>
          <w:rFonts w:ascii="Times New Roman" w:eastAsia="Times New Roman" w:hAnsi="Times New Roman" w:cs="Times New Roman"/>
          <w:sz w:val="26"/>
          <w:szCs w:val="26"/>
          <w:lang w:eastAsia="ru-RU"/>
        </w:rPr>
        <w:t xml:space="preserve">Субъект МСП в </w:t>
      </w:r>
      <w:proofErr w:type="gramStart"/>
      <w:r w:rsidRPr="007D5CA3">
        <w:rPr>
          <w:rFonts w:ascii="Times New Roman" w:eastAsia="Times New Roman" w:hAnsi="Times New Roman" w:cs="Times New Roman"/>
          <w:sz w:val="26"/>
          <w:szCs w:val="26"/>
          <w:lang w:eastAsia="ru-RU"/>
        </w:rPr>
        <w:t>отношении</w:t>
      </w:r>
      <w:proofErr w:type="gramEnd"/>
      <w:r w:rsidRPr="007D5CA3">
        <w:rPr>
          <w:rFonts w:ascii="Times New Roman" w:eastAsia="Times New Roman" w:hAnsi="Times New Roman" w:cs="Times New Roman"/>
          <w:sz w:val="26"/>
          <w:szCs w:val="26"/>
          <w:lang w:eastAsia="ru-RU"/>
        </w:rPr>
        <w:t xml:space="preserve">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C53662" w:rsidRPr="007D5CA3" w:rsidRDefault="00C53662" w:rsidP="00C53662">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7D5CA3">
        <w:rPr>
          <w:rFonts w:ascii="Times New Roman" w:eastAsia="Times New Roman" w:hAnsi="Times New Roman" w:cs="Times New Roman"/>
          <w:sz w:val="26"/>
          <w:szCs w:val="26"/>
          <w:lang w:eastAsia="ru-RU"/>
        </w:rPr>
        <w:t xml:space="preserve">3.5. </w:t>
      </w:r>
      <w:r w:rsidRPr="007D5CA3">
        <w:rPr>
          <w:rFonts w:ascii="Times New Roman" w:eastAsia="Calibri" w:hAnsi="Times New Roman" w:cs="Times New Roman"/>
          <w:sz w:val="26"/>
          <w:szCs w:val="26"/>
        </w:rPr>
        <w:t xml:space="preserve">Совокупный размер субсидии, предоставленной одному субъекту </w:t>
      </w:r>
      <w:r w:rsidRPr="007D5CA3">
        <w:rPr>
          <w:rFonts w:ascii="Times New Roman" w:eastAsia="Times New Roman" w:hAnsi="Times New Roman" w:cs="Times New Roman"/>
          <w:sz w:val="26"/>
          <w:szCs w:val="26"/>
          <w:lang w:eastAsia="ru-RU"/>
        </w:rPr>
        <w:t>МСП</w:t>
      </w:r>
      <w:r w:rsidRPr="007D5CA3">
        <w:rPr>
          <w:rFonts w:ascii="Times New Roman" w:eastAsia="Calibri" w:hAnsi="Times New Roman" w:cs="Times New Roman"/>
          <w:sz w:val="26"/>
          <w:szCs w:val="26"/>
        </w:rPr>
        <w:t xml:space="preserve"> в соответствии с настоящим Порядком в течение одного финансового года, не может превышать 300 тысяч рублей.</w:t>
      </w:r>
    </w:p>
    <w:p w:rsidR="00C53662" w:rsidRPr="007D5CA3" w:rsidRDefault="00C53662" w:rsidP="00C53662">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7D5CA3">
        <w:rPr>
          <w:rFonts w:ascii="Times New Roman" w:hAnsi="Times New Roman" w:cs="Times New Roman"/>
          <w:sz w:val="26"/>
          <w:szCs w:val="26"/>
        </w:rPr>
        <w:t>Субсидия предоставляется в размере не более 60 процентов от суммы фактических или планируемых расходов по следующим видам затрат:</w:t>
      </w:r>
    </w:p>
    <w:p w:rsidR="00C53662" w:rsidRPr="007D5CA3" w:rsidRDefault="00C53662" w:rsidP="00C5366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D5CA3">
        <w:rPr>
          <w:rFonts w:ascii="Times New Roman" w:eastAsia="Times New Roman" w:hAnsi="Times New Roman" w:cs="Times New Roman"/>
          <w:sz w:val="26"/>
          <w:szCs w:val="26"/>
          <w:lang w:eastAsia="ru-RU"/>
        </w:rPr>
        <w:lastRenderedPageBreak/>
        <w:t xml:space="preserve">- приобретение оборудования, техники, товара, используемого для осуществления предпринимательской деятельности; </w:t>
      </w:r>
    </w:p>
    <w:p w:rsidR="00C53662" w:rsidRPr="007D5CA3" w:rsidRDefault="00C53662" w:rsidP="00C5366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D5CA3">
        <w:rPr>
          <w:rFonts w:ascii="Times New Roman" w:eastAsia="Times New Roman" w:hAnsi="Times New Roman" w:cs="Times New Roman"/>
          <w:sz w:val="26"/>
          <w:szCs w:val="26"/>
          <w:lang w:eastAsia="ru-RU"/>
        </w:rPr>
        <w:t>- транспортные расходы по доставке приобретенного оборудования, техники, товара;</w:t>
      </w:r>
    </w:p>
    <w:p w:rsidR="00C53662" w:rsidRPr="007D5CA3" w:rsidRDefault="00C53662" w:rsidP="00C5366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D5CA3">
        <w:rPr>
          <w:rFonts w:ascii="Times New Roman" w:eastAsia="Times New Roman" w:hAnsi="Times New Roman" w:cs="Times New Roman"/>
          <w:sz w:val="26"/>
          <w:szCs w:val="26"/>
          <w:lang w:eastAsia="ru-RU"/>
        </w:rPr>
        <w:t>- ремонт (реконструкция) помещения, используемого для осуществления предпринимательской деятельности.</w:t>
      </w:r>
    </w:p>
    <w:p w:rsidR="00C53662" w:rsidRPr="007D5CA3" w:rsidRDefault="00C53662" w:rsidP="00C5366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D5CA3">
        <w:rPr>
          <w:rFonts w:ascii="Times New Roman" w:eastAsia="Times New Roman" w:hAnsi="Times New Roman" w:cs="Times New Roman"/>
          <w:sz w:val="26"/>
          <w:szCs w:val="26"/>
          <w:lang w:eastAsia="ru-RU"/>
        </w:rPr>
        <w:t>Субсидия предоставляется на возмещение части затрат, которые были осуществлены не ранее 1 января предыдущего года.</w:t>
      </w:r>
    </w:p>
    <w:p w:rsidR="00C53662" w:rsidRPr="009206AB" w:rsidRDefault="00C53662" w:rsidP="00C5366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D5CA3">
        <w:rPr>
          <w:rFonts w:ascii="Times New Roman" w:eastAsia="Times New Roman" w:hAnsi="Times New Roman" w:cs="Times New Roman"/>
          <w:sz w:val="26"/>
          <w:szCs w:val="26"/>
          <w:lang w:eastAsia="ru-RU"/>
        </w:rPr>
        <w:t>Оборудование, техника, товары не должны быть бывшие в употреблении</w:t>
      </w:r>
      <w:r w:rsidRPr="009206AB">
        <w:rPr>
          <w:rFonts w:ascii="Times New Roman" w:eastAsia="Times New Roman" w:hAnsi="Times New Roman" w:cs="Times New Roman"/>
          <w:sz w:val="26"/>
          <w:szCs w:val="26"/>
          <w:lang w:eastAsia="ru-RU"/>
        </w:rPr>
        <w:t xml:space="preserve">. </w:t>
      </w:r>
    </w:p>
    <w:p w:rsidR="00C53662" w:rsidRPr="009206AB" w:rsidRDefault="00C53662" w:rsidP="00C53662">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3.6. Субсидия предоставляется на основании Соглашения по форме согласно приложению 15, заключенного между субъектом МСП и администрацией МР «Печора».</w:t>
      </w:r>
      <w:r>
        <w:rPr>
          <w:rFonts w:ascii="Times New Roman" w:eastAsia="Times New Roman" w:hAnsi="Times New Roman" w:cs="Times New Roman"/>
          <w:sz w:val="26"/>
          <w:szCs w:val="26"/>
          <w:lang w:eastAsia="ru-RU"/>
        </w:rPr>
        <w:t xml:space="preserve"> </w:t>
      </w:r>
    </w:p>
    <w:p w:rsidR="00C53662" w:rsidRPr="009206AB" w:rsidRDefault="00C53662" w:rsidP="00C53662">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D5CA3">
        <w:rPr>
          <w:rFonts w:ascii="Times New Roman" w:eastAsia="Times New Roman" w:hAnsi="Times New Roman" w:cs="Times New Roman"/>
          <w:sz w:val="26"/>
          <w:szCs w:val="26"/>
          <w:lang w:eastAsia="ru-RU"/>
        </w:rPr>
        <w:t>Срок подготовки соглашения составляет не более 5 рабочих дней со дня издания постановления администрацией МР «Печора» о принятом решении предоставления субсидии.</w:t>
      </w:r>
      <w:r w:rsidRPr="009206AB">
        <w:rPr>
          <w:rFonts w:ascii="Times New Roman" w:eastAsia="Times New Roman" w:hAnsi="Times New Roman" w:cs="Times New Roman"/>
          <w:sz w:val="26"/>
          <w:szCs w:val="26"/>
          <w:lang w:eastAsia="ru-RU"/>
        </w:rPr>
        <w:t xml:space="preserve"> </w:t>
      </w:r>
    </w:p>
    <w:p w:rsidR="00C53662" w:rsidRPr="00E16D38" w:rsidRDefault="00C53662" w:rsidP="00C53662">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Pr>
          <w:rFonts w:ascii="Times New Roman" w:eastAsia="Times New Roman" w:hAnsi="Times New Roman" w:cs="Times New Roman"/>
          <w:sz w:val="26"/>
          <w:szCs w:val="26"/>
          <w:lang w:eastAsia="ru-RU"/>
        </w:rPr>
        <w:t xml:space="preserve">3.7. </w:t>
      </w:r>
      <w:r w:rsidRPr="00C132BE">
        <w:rPr>
          <w:rFonts w:ascii="Times New Roman" w:eastAsia="Times New Roman" w:hAnsi="Times New Roman" w:cs="Times New Roman"/>
          <w:sz w:val="26"/>
          <w:szCs w:val="26"/>
          <w:lang w:eastAsia="ru-RU"/>
        </w:rPr>
        <w:t>Субсидия предоставляется в пределах лимитов бюджетных обязательств</w:t>
      </w:r>
      <w:r>
        <w:rPr>
          <w:rFonts w:ascii="Times New Roman" w:eastAsia="Times New Roman" w:hAnsi="Times New Roman" w:cs="Times New Roman"/>
          <w:sz w:val="26"/>
          <w:szCs w:val="26"/>
          <w:lang w:eastAsia="ru-RU"/>
        </w:rPr>
        <w:t xml:space="preserve">, предусмотренных по соответствующим кодам классификации расходов бюджета в сводной бюджетной росписи главного распорядителя </w:t>
      </w:r>
      <w:r w:rsidRPr="00C132BE">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текущий</w:t>
      </w:r>
      <w:r w:rsidRPr="00C132BE">
        <w:rPr>
          <w:rFonts w:ascii="Times New Roman" w:eastAsia="Times New Roman" w:hAnsi="Times New Roman" w:cs="Times New Roman"/>
          <w:sz w:val="26"/>
          <w:szCs w:val="26"/>
          <w:lang w:eastAsia="ru-RU"/>
        </w:rPr>
        <w:t xml:space="preserve"> финансовый год. Субсидия перечисляется не позднее 10 рабочих дней </w:t>
      </w:r>
      <w:r w:rsidRPr="007D5CA3">
        <w:rPr>
          <w:rFonts w:ascii="Times New Roman" w:eastAsia="Times New Roman" w:hAnsi="Times New Roman" w:cs="Times New Roman"/>
          <w:sz w:val="26"/>
          <w:szCs w:val="26"/>
          <w:lang w:eastAsia="ru-RU"/>
        </w:rPr>
        <w:t>со дня заключения соглашения о предоставлении субсидии, на счет получателя суб</w:t>
      </w:r>
      <w:r w:rsidRPr="00C132BE">
        <w:rPr>
          <w:rFonts w:ascii="Times New Roman" w:eastAsia="Times New Roman" w:hAnsi="Times New Roman" w:cs="Times New Roman"/>
          <w:sz w:val="26"/>
          <w:szCs w:val="26"/>
          <w:lang w:eastAsia="ru-RU"/>
        </w:rPr>
        <w:t>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r>
        <w:rPr>
          <w:rFonts w:ascii="Times New Roman" w:eastAsia="Times New Roman" w:hAnsi="Times New Roman" w:cs="Times New Roman"/>
          <w:sz w:val="26"/>
          <w:szCs w:val="26"/>
          <w:lang w:eastAsia="ru-RU"/>
        </w:rPr>
        <w:t xml:space="preserve">. </w:t>
      </w:r>
    </w:p>
    <w:p w:rsidR="00C53662" w:rsidRPr="00C132BE" w:rsidRDefault="00C53662" w:rsidP="00C53662">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7D5CA3">
        <w:rPr>
          <w:rFonts w:ascii="Times New Roman" w:hAnsi="Times New Roman" w:cs="Times New Roman"/>
          <w:sz w:val="26"/>
          <w:szCs w:val="26"/>
        </w:rPr>
        <w:t>3.8. 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настоящим порядком.</w:t>
      </w:r>
      <w:r>
        <w:rPr>
          <w:rFonts w:ascii="Times New Roman" w:hAnsi="Times New Roman" w:cs="Times New Roman"/>
          <w:sz w:val="26"/>
          <w:szCs w:val="26"/>
        </w:rPr>
        <w:t xml:space="preserve"> </w:t>
      </w:r>
    </w:p>
    <w:p w:rsidR="00C53662" w:rsidRPr="009206AB" w:rsidRDefault="00C53662" w:rsidP="00C5366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hAnsi="Times New Roman" w:cs="Times New Roman"/>
          <w:sz w:val="26"/>
          <w:szCs w:val="26"/>
        </w:rPr>
        <w:t>3.9. Не использованные в текущем финансовом году остатки субсидий</w:t>
      </w:r>
      <w:r w:rsidRPr="009206AB">
        <w:rPr>
          <w:rFonts w:ascii="Times New Roman" w:hAnsi="Times New Roman" w:cs="Times New Roman"/>
          <w:color w:val="FF0000"/>
          <w:sz w:val="26"/>
          <w:szCs w:val="26"/>
        </w:rPr>
        <w:t xml:space="preserve"> </w:t>
      </w:r>
      <w:r w:rsidRPr="009206AB">
        <w:rPr>
          <w:rFonts w:ascii="Times New Roman" w:eastAsia="Times New Roman" w:hAnsi="Times New Roman" w:cs="Times New Roman"/>
          <w:sz w:val="26"/>
          <w:szCs w:val="26"/>
          <w:lang w:eastAsia="ru-RU"/>
        </w:rPr>
        <w:t>подлежат возврату в установленном законодательством порядке в бюджет муниципального образования муниципального района «Печора».</w:t>
      </w:r>
    </w:p>
    <w:p w:rsidR="00C53662" w:rsidRPr="009206AB" w:rsidRDefault="00C53662" w:rsidP="00C53662">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3.1</w:t>
      </w:r>
      <w:r>
        <w:rPr>
          <w:rFonts w:ascii="Times New Roman" w:eastAsia="Times New Roman" w:hAnsi="Times New Roman" w:cs="Times New Roman"/>
          <w:sz w:val="26"/>
          <w:szCs w:val="26"/>
          <w:lang w:eastAsia="ru-RU"/>
        </w:rPr>
        <w:t>0</w:t>
      </w:r>
      <w:r w:rsidRPr="009206AB">
        <w:rPr>
          <w:rFonts w:ascii="Times New Roman" w:eastAsia="Times New Roman" w:hAnsi="Times New Roman" w:cs="Times New Roman"/>
          <w:sz w:val="26"/>
          <w:szCs w:val="26"/>
          <w:lang w:eastAsia="ru-RU"/>
        </w:rPr>
        <w:t xml:space="preserve">. Получатель субсидии  предоставляет согласие на осуществление в отношении него проверки главным распорядителем как получателем бюджетных средств и органом муниципального финансового </w:t>
      </w:r>
      <w:proofErr w:type="gramStart"/>
      <w:r w:rsidRPr="009206AB">
        <w:rPr>
          <w:rFonts w:ascii="Times New Roman" w:eastAsia="Times New Roman" w:hAnsi="Times New Roman" w:cs="Times New Roman"/>
          <w:sz w:val="26"/>
          <w:szCs w:val="26"/>
          <w:lang w:eastAsia="ru-RU"/>
        </w:rPr>
        <w:t>контроля за</w:t>
      </w:r>
      <w:proofErr w:type="gramEnd"/>
      <w:r w:rsidRPr="009206AB">
        <w:rPr>
          <w:rFonts w:ascii="Times New Roman" w:eastAsia="Times New Roman" w:hAnsi="Times New Roman" w:cs="Times New Roman"/>
          <w:sz w:val="26"/>
          <w:szCs w:val="26"/>
          <w:lang w:eastAsia="ru-RU"/>
        </w:rPr>
        <w:t xml:space="preserve"> соблюдением целей, условий и порядка предоставления субсидии, а также о включении таких положений в соглашение.</w:t>
      </w:r>
    </w:p>
    <w:p w:rsidR="00C53662" w:rsidRPr="007D5CA3" w:rsidRDefault="00C53662" w:rsidP="00C53662">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9206AB">
        <w:rPr>
          <w:rFonts w:ascii="Times New Roman" w:eastAsia="Times New Roman" w:hAnsi="Times New Roman" w:cs="Times New Roman"/>
          <w:sz w:val="26"/>
          <w:szCs w:val="26"/>
          <w:lang w:eastAsia="ru-RU"/>
        </w:rPr>
        <w:t>3.1</w:t>
      </w:r>
      <w:r>
        <w:rPr>
          <w:rFonts w:ascii="Times New Roman" w:eastAsia="Times New Roman" w:hAnsi="Times New Roman" w:cs="Times New Roman"/>
          <w:sz w:val="26"/>
          <w:szCs w:val="26"/>
          <w:lang w:eastAsia="ru-RU"/>
        </w:rPr>
        <w:t>1</w:t>
      </w:r>
      <w:r w:rsidRPr="009206AB">
        <w:rPr>
          <w:rFonts w:ascii="Times New Roman" w:eastAsia="Times New Roman" w:hAnsi="Times New Roman" w:cs="Times New Roman"/>
          <w:sz w:val="26"/>
          <w:szCs w:val="26"/>
          <w:lang w:eastAsia="ru-RU"/>
        </w:rPr>
        <w:t xml:space="preserve">. </w:t>
      </w:r>
      <w:r w:rsidRPr="007D5CA3">
        <w:rPr>
          <w:rFonts w:ascii="Times New Roman" w:hAnsi="Times New Roman" w:cs="Times New Roman"/>
          <w:sz w:val="26"/>
          <w:szCs w:val="26"/>
        </w:rPr>
        <w:t>Результатом предоставления субсидии будет являться количество созданных/сохраненных рабочих мест.</w:t>
      </w:r>
    </w:p>
    <w:p w:rsidR="00C53662" w:rsidRPr="009206AB" w:rsidRDefault="00C53662" w:rsidP="00C53662">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7D5CA3">
        <w:rPr>
          <w:rFonts w:ascii="Times New Roman" w:hAnsi="Times New Roman" w:cs="Times New Roman"/>
          <w:sz w:val="26"/>
          <w:szCs w:val="26"/>
        </w:rPr>
        <w:t>Показателем, характеризующим достижение/</w:t>
      </w:r>
      <w:proofErr w:type="spellStart"/>
      <w:r w:rsidRPr="007D5CA3">
        <w:rPr>
          <w:rFonts w:ascii="Times New Roman" w:hAnsi="Times New Roman" w:cs="Times New Roman"/>
          <w:sz w:val="26"/>
          <w:szCs w:val="26"/>
        </w:rPr>
        <w:t>недостижение</w:t>
      </w:r>
      <w:proofErr w:type="spellEnd"/>
      <w:r w:rsidRPr="007D5CA3">
        <w:rPr>
          <w:rFonts w:ascii="Times New Roman" w:hAnsi="Times New Roman" w:cs="Times New Roman"/>
          <w:sz w:val="26"/>
          <w:szCs w:val="26"/>
        </w:rPr>
        <w:t xml:space="preserve"> результата предоставления субсидии (далее – показатель результативности) является доля фактически созданных/сохраненных рабочих мест от запланированного количества (</w:t>
      </w:r>
      <w:proofErr w:type="gramStart"/>
      <w:r w:rsidRPr="007D5CA3">
        <w:rPr>
          <w:rFonts w:ascii="Times New Roman" w:hAnsi="Times New Roman" w:cs="Times New Roman"/>
          <w:sz w:val="26"/>
          <w:szCs w:val="26"/>
        </w:rPr>
        <w:t>в</w:t>
      </w:r>
      <w:proofErr w:type="gramEnd"/>
      <w:r w:rsidRPr="007D5CA3">
        <w:rPr>
          <w:rFonts w:ascii="Times New Roman" w:hAnsi="Times New Roman" w:cs="Times New Roman"/>
          <w:sz w:val="26"/>
          <w:szCs w:val="26"/>
        </w:rPr>
        <w:t xml:space="preserve"> %).</w:t>
      </w:r>
    </w:p>
    <w:p w:rsidR="00C53662" w:rsidRPr="009206AB" w:rsidRDefault="00C53662" w:rsidP="00C53662">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9206AB">
        <w:rPr>
          <w:rFonts w:ascii="Times New Roman" w:hAnsi="Times New Roman" w:cs="Times New Roman"/>
          <w:sz w:val="26"/>
          <w:szCs w:val="26"/>
        </w:rPr>
        <w:t xml:space="preserve">Значение показателя результативности устанавливается в соглашении о предоставлении субсидии исходя из представленной в заявке на получение финансовой поддержки информации о планируемом показателе.  </w:t>
      </w:r>
    </w:p>
    <w:p w:rsidR="00C53662" w:rsidRPr="009206AB" w:rsidRDefault="00C53662" w:rsidP="00C53662">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9206AB">
        <w:rPr>
          <w:rFonts w:ascii="Times New Roman" w:hAnsi="Times New Roman" w:cs="Times New Roman"/>
          <w:sz w:val="26"/>
          <w:szCs w:val="26"/>
        </w:rPr>
        <w:t xml:space="preserve">Оценка достижения значения показателя результативности осуществляется </w:t>
      </w:r>
      <w:r w:rsidRPr="009206AB">
        <w:rPr>
          <w:rFonts w:ascii="Times New Roman" w:hAnsi="Times New Roman" w:cs="Times New Roman"/>
          <w:sz w:val="26"/>
          <w:szCs w:val="26"/>
        </w:rPr>
        <w:lastRenderedPageBreak/>
        <w:t xml:space="preserve">администрацией МР «Печора» на основании сравнения планового значения показателя результативности, установленного соглашением о предоставлении субсидии, и фактически достигнутого значения по итогам отчетного финансового года и в течение одного года со дня предоставления субсидии.    </w:t>
      </w:r>
    </w:p>
    <w:p w:rsidR="00C53662" w:rsidRPr="009206AB" w:rsidRDefault="00C53662" w:rsidP="00C53662">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9206AB">
        <w:rPr>
          <w:rFonts w:ascii="Times New Roman" w:hAnsi="Times New Roman" w:cs="Times New Roman"/>
          <w:sz w:val="26"/>
          <w:szCs w:val="26"/>
        </w:rPr>
        <w:t>Результат предоставления субсидии считается достигнутым, если доля фактически созданных/сохраненных рабочих мест рабочих от запланированного количества равна и более 100%.</w:t>
      </w:r>
    </w:p>
    <w:p w:rsidR="00C53662" w:rsidRPr="007D5CA3" w:rsidRDefault="00C53662" w:rsidP="00C53662">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D5CA3">
        <w:rPr>
          <w:rFonts w:ascii="Times New Roman" w:eastAsia="Times New Roman" w:hAnsi="Times New Roman" w:cs="Times New Roman"/>
          <w:sz w:val="26"/>
          <w:szCs w:val="26"/>
          <w:lang w:eastAsia="ru-RU"/>
        </w:rPr>
        <w:t xml:space="preserve">3.12. Обязательным условием является неотчуждение приобретенного оборудования, техники, товара с использованием средств субсидии в течение 2 лет. </w:t>
      </w:r>
    </w:p>
    <w:p w:rsidR="00C53662" w:rsidRPr="007D5CA3" w:rsidRDefault="00C53662" w:rsidP="00C53662">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D5CA3">
        <w:rPr>
          <w:rFonts w:ascii="Times New Roman" w:eastAsia="Times New Roman" w:hAnsi="Times New Roman" w:cs="Times New Roman"/>
          <w:sz w:val="26"/>
          <w:szCs w:val="26"/>
          <w:lang w:eastAsia="ru-RU"/>
        </w:rPr>
        <w:t>Обязательным условием после ремонта (реконструкции) помещения с использованием средств субсидии является осуществление предпринимательской деятельности в данном помещении в течение 2 лет.</w:t>
      </w:r>
    </w:p>
    <w:p w:rsidR="00C53662" w:rsidRPr="009206AB" w:rsidRDefault="00C53662" w:rsidP="00C53662">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7D5CA3">
        <w:rPr>
          <w:rFonts w:ascii="Times New Roman" w:eastAsia="Times New Roman" w:hAnsi="Times New Roman" w:cs="Times New Roman"/>
          <w:sz w:val="26"/>
          <w:szCs w:val="26"/>
          <w:lang w:eastAsia="ru-RU"/>
        </w:rPr>
        <w:t>3.13. Расходование субсидии по ее целевому назначению должно быть осуществлено субъектом МСП до конца текущего года.</w:t>
      </w:r>
    </w:p>
    <w:p w:rsidR="00C53662" w:rsidRPr="009206AB" w:rsidRDefault="00C53662" w:rsidP="00C53662">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C53662" w:rsidRPr="009206AB" w:rsidRDefault="00C53662" w:rsidP="00C53662">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 xml:space="preserve">4. Требования к отчетности  </w:t>
      </w:r>
    </w:p>
    <w:p w:rsidR="00C53662" w:rsidRPr="009206AB" w:rsidRDefault="00C53662" w:rsidP="00C5366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C53662" w:rsidRPr="009206AB" w:rsidRDefault="00C53662" w:rsidP="00C5366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4.1. Порядок, сроки и формы предоставления отчетов по использованию субсидии, достижению результатов, показателей (при установлении таких показателей) результативности использования субсидии и право администрации МР «Печора» устанавливать в соглашении сроки и формы предоставления получателем субсидии дополнительной отчетности определяются в соглашении.</w:t>
      </w:r>
    </w:p>
    <w:p w:rsidR="00C53662" w:rsidRPr="009206AB" w:rsidRDefault="00C53662" w:rsidP="00C5366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4.2. Администрация МР «Печора» осуществляет проверку представленных получателем субсидии отчетных документов, рассматривает предложения и иную информацию, направленную получателем</w:t>
      </w:r>
      <w:r>
        <w:rPr>
          <w:rFonts w:ascii="Times New Roman" w:eastAsia="Times New Roman" w:hAnsi="Times New Roman" w:cs="Times New Roman"/>
          <w:sz w:val="26"/>
          <w:szCs w:val="26"/>
          <w:lang w:eastAsia="ru-RU"/>
        </w:rPr>
        <w:t xml:space="preserve"> субсидии</w:t>
      </w:r>
      <w:r w:rsidRPr="009206AB">
        <w:rPr>
          <w:rFonts w:ascii="Times New Roman" w:eastAsia="Times New Roman" w:hAnsi="Times New Roman" w:cs="Times New Roman"/>
          <w:sz w:val="26"/>
          <w:szCs w:val="26"/>
          <w:lang w:eastAsia="ru-RU"/>
        </w:rPr>
        <w:t xml:space="preserve"> в рамках соглашения, и уведомляет получателя о принятом решении (при необходимости).</w:t>
      </w:r>
    </w:p>
    <w:p w:rsidR="00C53662" w:rsidRPr="009206AB" w:rsidRDefault="00C53662" w:rsidP="00C5366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4.3. Администрация МР «Печора» вправе запрашивать у получателя</w:t>
      </w:r>
      <w:r>
        <w:rPr>
          <w:rFonts w:ascii="Times New Roman" w:eastAsia="Times New Roman" w:hAnsi="Times New Roman" w:cs="Times New Roman"/>
          <w:sz w:val="26"/>
          <w:szCs w:val="26"/>
          <w:lang w:eastAsia="ru-RU"/>
        </w:rPr>
        <w:t xml:space="preserve"> субсидии</w:t>
      </w:r>
      <w:r w:rsidRPr="009206AB">
        <w:rPr>
          <w:rFonts w:ascii="Times New Roman" w:eastAsia="Times New Roman" w:hAnsi="Times New Roman" w:cs="Times New Roman"/>
          <w:sz w:val="26"/>
          <w:szCs w:val="26"/>
          <w:lang w:eastAsia="ru-RU"/>
        </w:rPr>
        <w:t xml:space="preserve"> предложения, информацию и иные материалы в течение 2 (двух) лет после получения субсидии, осуществлять оценку достижения получателем</w:t>
      </w:r>
      <w:r>
        <w:rPr>
          <w:rFonts w:ascii="Times New Roman" w:eastAsia="Times New Roman" w:hAnsi="Times New Roman" w:cs="Times New Roman"/>
          <w:sz w:val="26"/>
          <w:szCs w:val="26"/>
          <w:lang w:eastAsia="ru-RU"/>
        </w:rPr>
        <w:t xml:space="preserve"> субсидии</w:t>
      </w:r>
      <w:r w:rsidRPr="009206AB">
        <w:rPr>
          <w:rFonts w:ascii="Times New Roman" w:eastAsia="Times New Roman" w:hAnsi="Times New Roman" w:cs="Times New Roman"/>
          <w:sz w:val="26"/>
          <w:szCs w:val="26"/>
          <w:lang w:eastAsia="ru-RU"/>
        </w:rPr>
        <w:t xml:space="preserve"> результатов, показателей (при установлении таких показателей) результативности использования субсидии, целей и условий, установленных соглашением.</w:t>
      </w:r>
    </w:p>
    <w:p w:rsidR="00C53662" w:rsidRPr="009206AB" w:rsidRDefault="00C53662" w:rsidP="00C5366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C53662" w:rsidRPr="009206AB" w:rsidRDefault="00C53662" w:rsidP="00C53662">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 xml:space="preserve">5. Требования к осуществлению </w:t>
      </w:r>
      <w:proofErr w:type="gramStart"/>
      <w:r w:rsidRPr="009206AB">
        <w:rPr>
          <w:rFonts w:ascii="Times New Roman" w:eastAsia="Times New Roman" w:hAnsi="Times New Roman" w:cs="Times New Roman"/>
          <w:sz w:val="26"/>
          <w:szCs w:val="26"/>
          <w:lang w:eastAsia="ru-RU"/>
        </w:rPr>
        <w:t>контроля за</w:t>
      </w:r>
      <w:proofErr w:type="gramEnd"/>
      <w:r w:rsidRPr="009206AB">
        <w:rPr>
          <w:rFonts w:ascii="Times New Roman" w:eastAsia="Times New Roman" w:hAnsi="Times New Roman" w:cs="Times New Roman"/>
          <w:sz w:val="26"/>
          <w:szCs w:val="26"/>
          <w:lang w:eastAsia="ru-RU"/>
        </w:rPr>
        <w:t xml:space="preserve"> соблюдением</w:t>
      </w:r>
    </w:p>
    <w:p w:rsidR="00C53662" w:rsidRPr="009206AB" w:rsidRDefault="00C53662" w:rsidP="00C53662">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условий, целей и порядка предоставления субсидий</w:t>
      </w:r>
    </w:p>
    <w:p w:rsidR="00C53662" w:rsidRPr="009206AB" w:rsidRDefault="00C53662" w:rsidP="00C53662">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и ответственность за их нарушение</w:t>
      </w:r>
    </w:p>
    <w:p w:rsidR="00C53662" w:rsidRPr="009206AB" w:rsidRDefault="00C53662" w:rsidP="00C53662">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C53662" w:rsidRPr="009206AB" w:rsidRDefault="00C53662" w:rsidP="00C5366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5.1. Получатели субсидии предоставляют администрации МР «Печора» согласие на осуществление им и органами муниципального финансового контроля проверок соблюдения условий, целей и порядка предоставления субсидии, которое оформляется по форме, указанной в приложении к соглашению.</w:t>
      </w:r>
    </w:p>
    <w:p w:rsidR="00C53662" w:rsidRPr="009206AB" w:rsidRDefault="00C53662" w:rsidP="00C5366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 xml:space="preserve">По требованию администрации МР «Печора» и органов муниципального финансового контроля получатель субсидии обязан предоставлять в установленные сроки информацию, документы и материалы, необходимые для осуществления </w:t>
      </w:r>
      <w:proofErr w:type="gramStart"/>
      <w:r w:rsidRPr="009206AB">
        <w:rPr>
          <w:rFonts w:ascii="Times New Roman" w:eastAsia="Times New Roman" w:hAnsi="Times New Roman" w:cs="Times New Roman"/>
          <w:sz w:val="26"/>
          <w:szCs w:val="26"/>
          <w:lang w:eastAsia="ru-RU"/>
        </w:rPr>
        <w:t>контроля за</w:t>
      </w:r>
      <w:proofErr w:type="gramEnd"/>
      <w:r w:rsidRPr="009206AB">
        <w:rPr>
          <w:rFonts w:ascii="Times New Roman" w:eastAsia="Times New Roman" w:hAnsi="Times New Roman" w:cs="Times New Roman"/>
          <w:sz w:val="26"/>
          <w:szCs w:val="26"/>
          <w:lang w:eastAsia="ru-RU"/>
        </w:rPr>
        <w:t xml:space="preserve"> соблюдением порядка, целей и условий предоставления субсидии.</w:t>
      </w:r>
    </w:p>
    <w:p w:rsidR="00C53662" w:rsidRPr="009206AB" w:rsidRDefault="00C53662" w:rsidP="00C5366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 xml:space="preserve">5.2. </w:t>
      </w:r>
      <w:proofErr w:type="gramStart"/>
      <w:r w:rsidRPr="009206AB">
        <w:rPr>
          <w:rFonts w:ascii="Times New Roman" w:eastAsia="Times New Roman" w:hAnsi="Times New Roman" w:cs="Times New Roman"/>
          <w:sz w:val="26"/>
          <w:szCs w:val="26"/>
          <w:lang w:eastAsia="ru-RU"/>
        </w:rPr>
        <w:t xml:space="preserve">При выявлении администрацией МР «Печора» факта нарушения получателем субсидии условий, установленных настоящим Порядком при предоставлении субсидии, а также при недостижении результатов, показателей </w:t>
      </w:r>
      <w:r w:rsidRPr="009206AB">
        <w:rPr>
          <w:rFonts w:ascii="Times New Roman" w:eastAsia="Times New Roman" w:hAnsi="Times New Roman" w:cs="Times New Roman"/>
          <w:sz w:val="26"/>
          <w:szCs w:val="26"/>
          <w:lang w:eastAsia="ru-RU"/>
        </w:rPr>
        <w:lastRenderedPageBreak/>
        <w:t xml:space="preserve">(при установлении таких показателей) результативности использования субсидии, установленных в соглашении, полученные бюджетные средства подлежат возврату </w:t>
      </w:r>
      <w:r>
        <w:rPr>
          <w:rFonts w:ascii="Times New Roman" w:eastAsia="Times New Roman" w:hAnsi="Times New Roman" w:cs="Times New Roman"/>
          <w:sz w:val="26"/>
          <w:szCs w:val="26"/>
          <w:lang w:eastAsia="ru-RU"/>
        </w:rPr>
        <w:t>п</w:t>
      </w:r>
      <w:r w:rsidRPr="009206AB">
        <w:rPr>
          <w:rFonts w:ascii="Times New Roman" w:eastAsia="Times New Roman" w:hAnsi="Times New Roman" w:cs="Times New Roman"/>
          <w:sz w:val="26"/>
          <w:szCs w:val="26"/>
          <w:lang w:eastAsia="ru-RU"/>
        </w:rPr>
        <w:t>олучателем</w:t>
      </w:r>
      <w:r>
        <w:rPr>
          <w:rFonts w:ascii="Times New Roman" w:eastAsia="Times New Roman" w:hAnsi="Times New Roman" w:cs="Times New Roman"/>
          <w:sz w:val="26"/>
          <w:szCs w:val="26"/>
          <w:lang w:eastAsia="ru-RU"/>
        </w:rPr>
        <w:t xml:space="preserve"> субсидии</w:t>
      </w:r>
      <w:r w:rsidRPr="009206AB">
        <w:rPr>
          <w:rFonts w:ascii="Times New Roman" w:eastAsia="Times New Roman" w:hAnsi="Times New Roman" w:cs="Times New Roman"/>
          <w:sz w:val="26"/>
          <w:szCs w:val="26"/>
          <w:lang w:eastAsia="ru-RU"/>
        </w:rPr>
        <w:t xml:space="preserve"> в бюджет МР «Печора» в течение 10 (десяти) рабочих дней со дня получения соответствующего требования о возврате субсидии.</w:t>
      </w:r>
      <w:proofErr w:type="gramEnd"/>
    </w:p>
    <w:p w:rsidR="00C53662" w:rsidRPr="009206AB" w:rsidRDefault="00C53662" w:rsidP="00C5366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 xml:space="preserve">В случае невозврата полученных бюджетных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w:t>
      </w:r>
      <w:proofErr w:type="gramStart"/>
      <w:r w:rsidRPr="009206AB">
        <w:rPr>
          <w:rFonts w:ascii="Times New Roman" w:eastAsia="Times New Roman" w:hAnsi="Times New Roman" w:cs="Times New Roman"/>
          <w:sz w:val="26"/>
          <w:szCs w:val="26"/>
          <w:lang w:eastAsia="ru-RU"/>
        </w:rPr>
        <w:t>день</w:t>
      </w:r>
      <w:proofErr w:type="gramEnd"/>
      <w:r w:rsidRPr="009206AB">
        <w:rPr>
          <w:rFonts w:ascii="Times New Roman" w:eastAsia="Times New Roman" w:hAnsi="Times New Roman" w:cs="Times New Roman"/>
          <w:sz w:val="26"/>
          <w:szCs w:val="26"/>
          <w:lang w:eastAsia="ru-RU"/>
        </w:rPr>
        <w:t xml:space="preserve"> начиная со дня, следующего за днем перечисления субсидии.</w:t>
      </w:r>
    </w:p>
    <w:p w:rsidR="00C53662" w:rsidRPr="009206AB" w:rsidRDefault="00C53662" w:rsidP="00C5366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5.3. В случаях, предусмотренных соглашением, остатки субсидий, не использованные в отчетном финансовом году, подлежат возврату в бюджет МО МР «Печора» в течение 10 (десяти) рабочих дней со дня окончания финансового года.</w:t>
      </w:r>
    </w:p>
    <w:p w:rsidR="00C53662" w:rsidRPr="009206AB" w:rsidRDefault="00C53662" w:rsidP="00C5366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 xml:space="preserve">В случае невозврата полученных бюджетных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w:t>
      </w:r>
      <w:proofErr w:type="gramStart"/>
      <w:r w:rsidRPr="009206AB">
        <w:rPr>
          <w:rFonts w:ascii="Times New Roman" w:eastAsia="Times New Roman" w:hAnsi="Times New Roman" w:cs="Times New Roman"/>
          <w:sz w:val="26"/>
          <w:szCs w:val="26"/>
          <w:lang w:eastAsia="ru-RU"/>
        </w:rPr>
        <w:t>день</w:t>
      </w:r>
      <w:proofErr w:type="gramEnd"/>
      <w:r w:rsidRPr="009206AB">
        <w:rPr>
          <w:rFonts w:ascii="Times New Roman" w:eastAsia="Times New Roman" w:hAnsi="Times New Roman" w:cs="Times New Roman"/>
          <w:sz w:val="26"/>
          <w:szCs w:val="26"/>
          <w:lang w:eastAsia="ru-RU"/>
        </w:rPr>
        <w:t xml:space="preserve"> начиная со дня, следующего за днем перечисления субсидии.</w:t>
      </w:r>
    </w:p>
    <w:p w:rsidR="00C53662" w:rsidRPr="009206AB" w:rsidRDefault="00C53662" w:rsidP="00C5366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Администрация МР «Печора» в течение 5 (пяти) рабочих дней со дня предоставления получателем субсидии отчета о расходовании субсидий направляет требование о возврате остатков субсидий, не использованных в отчетном финансовом году.</w:t>
      </w:r>
    </w:p>
    <w:p w:rsidR="00C53662" w:rsidRPr="009206AB" w:rsidRDefault="00C53662" w:rsidP="00C5366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5.4. При неисполнении получателем субсидии обязанности по возврату бюджетных средств в установленный срок, взыскание осуществляется в судебном порядке в соответствии с действующим законодательством.</w:t>
      </w:r>
    </w:p>
    <w:p w:rsidR="00C53662" w:rsidRPr="009206AB" w:rsidRDefault="00C53662" w:rsidP="00C5366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 xml:space="preserve">5.5. </w:t>
      </w:r>
      <w:proofErr w:type="gramStart"/>
      <w:r w:rsidRPr="009206AB">
        <w:rPr>
          <w:rFonts w:ascii="Times New Roman" w:eastAsia="Times New Roman" w:hAnsi="Times New Roman" w:cs="Times New Roman"/>
          <w:sz w:val="26"/>
          <w:szCs w:val="26"/>
          <w:lang w:eastAsia="ru-RU"/>
        </w:rPr>
        <w:t>Контроль за</w:t>
      </w:r>
      <w:proofErr w:type="gramEnd"/>
      <w:r w:rsidRPr="009206AB">
        <w:rPr>
          <w:rFonts w:ascii="Times New Roman" w:eastAsia="Times New Roman" w:hAnsi="Times New Roman" w:cs="Times New Roman"/>
          <w:sz w:val="26"/>
          <w:szCs w:val="26"/>
          <w:lang w:eastAsia="ru-RU"/>
        </w:rPr>
        <w:t xml:space="preserve"> целевым использованием субсидии, соблюдением условий и порядка предоставления субсидии осуществляется в установленном порядке администрацией МР «Печора» и органами муниципального (финансового) контроля.</w:t>
      </w:r>
    </w:p>
    <w:p w:rsidR="00C53662" w:rsidRPr="009206AB" w:rsidRDefault="00C53662" w:rsidP="00C5366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 xml:space="preserve">Порядок возврата в бюджет муниципального образования муниципального района «Печора» субсидий в случае нарушения условий их предоставления, определен в приложении 13 к муниципальной программе МО МР «Печора» «Развитие экономики».  </w:t>
      </w:r>
    </w:p>
    <w:p w:rsidR="00C53662" w:rsidRPr="009206AB" w:rsidRDefault="00C53662" w:rsidP="00C53662">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cr/>
      </w:r>
    </w:p>
    <w:p w:rsidR="00C53662" w:rsidRPr="009206AB" w:rsidRDefault="00C53662" w:rsidP="00C53662">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________________________________</w:t>
      </w:r>
    </w:p>
    <w:p w:rsidR="00C53662" w:rsidRPr="009206AB" w:rsidRDefault="00C53662" w:rsidP="00451812">
      <w:pPr>
        <w:autoSpaceDE w:val="0"/>
        <w:autoSpaceDN w:val="0"/>
        <w:adjustRightInd w:val="0"/>
        <w:spacing w:after="0" w:line="240" w:lineRule="auto"/>
        <w:rPr>
          <w:rFonts w:ascii="Times New Roman" w:eastAsia="Times New Roman" w:hAnsi="Times New Roman" w:cs="Times New Roman"/>
          <w:sz w:val="26"/>
          <w:szCs w:val="26"/>
          <w:lang w:eastAsia="ru-RU"/>
        </w:rPr>
      </w:pPr>
    </w:p>
    <w:p w:rsidR="00C53662" w:rsidRPr="009206AB" w:rsidRDefault="00C53662" w:rsidP="00C53662">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C53662" w:rsidRPr="009206AB" w:rsidRDefault="00C53662" w:rsidP="00C53662">
      <w:pPr>
        <w:autoSpaceDE w:val="0"/>
        <w:autoSpaceDN w:val="0"/>
        <w:adjustRightInd w:val="0"/>
        <w:spacing w:after="0" w:line="240" w:lineRule="auto"/>
        <w:jc w:val="right"/>
        <w:outlineLvl w:val="0"/>
        <w:rPr>
          <w:rFonts w:ascii="Times New Roman" w:hAnsi="Times New Roman" w:cs="Times New Roman"/>
          <w:sz w:val="26"/>
          <w:szCs w:val="26"/>
        </w:rPr>
      </w:pPr>
      <w:r w:rsidRPr="009206AB">
        <w:rPr>
          <w:rFonts w:ascii="Times New Roman" w:hAnsi="Times New Roman" w:cs="Times New Roman"/>
          <w:sz w:val="26"/>
          <w:szCs w:val="26"/>
        </w:rPr>
        <w:t>Приложение</w:t>
      </w:r>
    </w:p>
    <w:p w:rsidR="00C53662" w:rsidRPr="009206AB" w:rsidRDefault="00C53662" w:rsidP="00C53662">
      <w:pPr>
        <w:autoSpaceDE w:val="0"/>
        <w:autoSpaceDN w:val="0"/>
        <w:adjustRightInd w:val="0"/>
        <w:spacing w:after="0" w:line="240" w:lineRule="auto"/>
        <w:jc w:val="right"/>
        <w:rPr>
          <w:rFonts w:ascii="Times New Roman" w:hAnsi="Times New Roman" w:cs="Times New Roman"/>
          <w:sz w:val="26"/>
          <w:szCs w:val="26"/>
        </w:rPr>
      </w:pPr>
      <w:r w:rsidRPr="009206AB">
        <w:rPr>
          <w:rFonts w:ascii="Times New Roman" w:hAnsi="Times New Roman" w:cs="Times New Roman"/>
          <w:sz w:val="26"/>
          <w:szCs w:val="26"/>
        </w:rPr>
        <w:t>к Порядку</w:t>
      </w:r>
    </w:p>
    <w:p w:rsidR="00C53662" w:rsidRPr="009206AB" w:rsidRDefault="00C53662" w:rsidP="00C53662">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9206AB">
        <w:rPr>
          <w:rFonts w:ascii="Times New Roman" w:hAnsi="Times New Roman" w:cs="Times New Roman"/>
          <w:sz w:val="26"/>
          <w:szCs w:val="26"/>
        </w:rPr>
        <w:t xml:space="preserve">субсидирования </w:t>
      </w:r>
      <w:r w:rsidRPr="009206AB">
        <w:rPr>
          <w:rFonts w:ascii="Times New Roman" w:eastAsia="Times New Roman" w:hAnsi="Times New Roman" w:cs="Times New Roman"/>
          <w:sz w:val="26"/>
          <w:szCs w:val="26"/>
          <w:lang w:eastAsia="ru-RU"/>
        </w:rPr>
        <w:t>части расходов,</w:t>
      </w:r>
    </w:p>
    <w:p w:rsidR="00C53662" w:rsidRPr="009206AB" w:rsidRDefault="00C53662" w:rsidP="00C53662">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 xml:space="preserve"> </w:t>
      </w:r>
      <w:proofErr w:type="gramStart"/>
      <w:r w:rsidRPr="009206AB">
        <w:rPr>
          <w:rFonts w:ascii="Times New Roman" w:eastAsia="Times New Roman" w:hAnsi="Times New Roman" w:cs="Times New Roman"/>
          <w:sz w:val="26"/>
          <w:szCs w:val="26"/>
          <w:lang w:eastAsia="ru-RU"/>
        </w:rPr>
        <w:t>понесенных</w:t>
      </w:r>
      <w:proofErr w:type="gramEnd"/>
      <w:r w:rsidRPr="009206AB">
        <w:rPr>
          <w:rFonts w:ascii="Times New Roman" w:eastAsia="Times New Roman" w:hAnsi="Times New Roman" w:cs="Times New Roman"/>
          <w:sz w:val="26"/>
          <w:szCs w:val="26"/>
          <w:lang w:eastAsia="ru-RU"/>
        </w:rPr>
        <w:t xml:space="preserve"> субъектами малого</w:t>
      </w:r>
    </w:p>
    <w:p w:rsidR="00C53662" w:rsidRPr="009206AB" w:rsidRDefault="00C53662" w:rsidP="00C53662">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и среднего предпринимательства,</w:t>
      </w:r>
    </w:p>
    <w:p w:rsidR="00C53662" w:rsidRPr="009206AB" w:rsidRDefault="00C53662" w:rsidP="00C53662">
      <w:pPr>
        <w:autoSpaceDE w:val="0"/>
        <w:autoSpaceDN w:val="0"/>
        <w:adjustRightInd w:val="0"/>
        <w:spacing w:after="0" w:line="240" w:lineRule="auto"/>
        <w:jc w:val="right"/>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при осуществлении деятельности</w:t>
      </w:r>
    </w:p>
    <w:p w:rsidR="00C53662" w:rsidRPr="009206AB" w:rsidRDefault="00C53662" w:rsidP="00C53662">
      <w:pPr>
        <w:autoSpaceDE w:val="0"/>
        <w:autoSpaceDN w:val="0"/>
        <w:adjustRightInd w:val="0"/>
        <w:spacing w:after="0" w:line="240" w:lineRule="auto"/>
        <w:jc w:val="right"/>
        <w:rPr>
          <w:rFonts w:ascii="Times New Roman" w:hAnsi="Times New Roman" w:cs="Times New Roman"/>
          <w:sz w:val="26"/>
          <w:szCs w:val="26"/>
        </w:rPr>
      </w:pPr>
      <w:r w:rsidRPr="009206AB">
        <w:rPr>
          <w:rFonts w:ascii="Times New Roman" w:eastAsia="Times New Roman" w:hAnsi="Times New Roman" w:cs="Times New Roman"/>
          <w:sz w:val="26"/>
          <w:szCs w:val="26"/>
          <w:lang w:eastAsia="ru-RU"/>
        </w:rPr>
        <w:t>в приоритетных сферах</w:t>
      </w:r>
    </w:p>
    <w:p w:rsidR="00C53662" w:rsidRPr="009206AB" w:rsidRDefault="00C53662" w:rsidP="00C53662">
      <w:pPr>
        <w:autoSpaceDE w:val="0"/>
        <w:autoSpaceDN w:val="0"/>
        <w:adjustRightInd w:val="0"/>
        <w:spacing w:after="0" w:line="240" w:lineRule="auto"/>
        <w:rPr>
          <w:rFonts w:ascii="Times New Roman" w:hAnsi="Times New Roman" w:cs="Times New Roman"/>
          <w:sz w:val="26"/>
          <w:szCs w:val="26"/>
        </w:rPr>
      </w:pPr>
    </w:p>
    <w:p w:rsidR="00C53662" w:rsidRPr="009206AB" w:rsidRDefault="00C53662" w:rsidP="00C53662">
      <w:pPr>
        <w:autoSpaceDE w:val="0"/>
        <w:autoSpaceDN w:val="0"/>
        <w:adjustRightInd w:val="0"/>
        <w:spacing w:after="0" w:line="240" w:lineRule="auto"/>
        <w:jc w:val="center"/>
        <w:rPr>
          <w:rFonts w:ascii="Times New Roman" w:hAnsi="Times New Roman" w:cs="Times New Roman"/>
          <w:sz w:val="26"/>
          <w:szCs w:val="26"/>
        </w:rPr>
      </w:pPr>
      <w:r w:rsidRPr="009206AB">
        <w:rPr>
          <w:rFonts w:ascii="Times New Roman" w:hAnsi="Times New Roman" w:cs="Times New Roman"/>
          <w:sz w:val="26"/>
          <w:szCs w:val="26"/>
        </w:rPr>
        <w:t>Технико-экономическое обоснование</w:t>
      </w:r>
    </w:p>
    <w:p w:rsidR="00C53662" w:rsidRPr="009206AB" w:rsidRDefault="00C53662" w:rsidP="00C53662">
      <w:pPr>
        <w:autoSpaceDE w:val="0"/>
        <w:autoSpaceDN w:val="0"/>
        <w:adjustRightInd w:val="0"/>
        <w:spacing w:after="0" w:line="240" w:lineRule="auto"/>
        <w:jc w:val="both"/>
        <w:rPr>
          <w:rFonts w:ascii="Times New Roman" w:hAnsi="Times New Roman" w:cs="Times New Roman"/>
          <w:sz w:val="26"/>
          <w:szCs w:val="26"/>
        </w:rPr>
      </w:pPr>
      <w:r w:rsidRPr="009206AB">
        <w:rPr>
          <w:rFonts w:ascii="Times New Roman" w:hAnsi="Times New Roman" w:cs="Times New Roman"/>
          <w:sz w:val="26"/>
          <w:szCs w:val="26"/>
        </w:rPr>
        <w:t>Наименование заявителя: ________________________________________________</w:t>
      </w:r>
    </w:p>
    <w:p w:rsidR="00C53662" w:rsidRPr="009206AB" w:rsidRDefault="00C53662" w:rsidP="00C53662">
      <w:pPr>
        <w:autoSpaceDE w:val="0"/>
        <w:autoSpaceDN w:val="0"/>
        <w:adjustRightInd w:val="0"/>
        <w:spacing w:after="0" w:line="240" w:lineRule="auto"/>
        <w:jc w:val="both"/>
        <w:rPr>
          <w:rFonts w:ascii="Times New Roman" w:hAnsi="Times New Roman" w:cs="Times New Roman"/>
          <w:sz w:val="26"/>
          <w:szCs w:val="26"/>
        </w:rPr>
      </w:pPr>
      <w:r w:rsidRPr="009206AB">
        <w:rPr>
          <w:rFonts w:ascii="Times New Roman" w:hAnsi="Times New Roman" w:cs="Times New Roman"/>
          <w:sz w:val="26"/>
          <w:szCs w:val="26"/>
        </w:rPr>
        <w:lastRenderedPageBreak/>
        <w:t>Юридический адрес: ____________________________________________________</w:t>
      </w:r>
    </w:p>
    <w:p w:rsidR="00C53662" w:rsidRPr="009206AB" w:rsidRDefault="00C53662" w:rsidP="00C53662">
      <w:pPr>
        <w:autoSpaceDE w:val="0"/>
        <w:autoSpaceDN w:val="0"/>
        <w:adjustRightInd w:val="0"/>
        <w:spacing w:after="0" w:line="240" w:lineRule="auto"/>
        <w:jc w:val="both"/>
        <w:rPr>
          <w:rFonts w:ascii="Times New Roman" w:hAnsi="Times New Roman" w:cs="Times New Roman"/>
          <w:sz w:val="26"/>
          <w:szCs w:val="26"/>
        </w:rPr>
      </w:pPr>
      <w:r w:rsidRPr="009206AB">
        <w:rPr>
          <w:rFonts w:ascii="Times New Roman" w:hAnsi="Times New Roman" w:cs="Times New Roman"/>
          <w:sz w:val="26"/>
          <w:szCs w:val="26"/>
        </w:rPr>
        <w:t>Телефон: _______________ Контактное лицо: _______________________________</w:t>
      </w:r>
    </w:p>
    <w:p w:rsidR="00C53662" w:rsidRPr="009206AB" w:rsidRDefault="00C53662" w:rsidP="00C53662">
      <w:pPr>
        <w:autoSpaceDE w:val="0"/>
        <w:autoSpaceDN w:val="0"/>
        <w:adjustRightInd w:val="0"/>
        <w:spacing w:after="0" w:line="240" w:lineRule="auto"/>
        <w:jc w:val="both"/>
        <w:rPr>
          <w:rFonts w:ascii="Times New Roman" w:hAnsi="Times New Roman" w:cs="Times New Roman"/>
          <w:sz w:val="26"/>
          <w:szCs w:val="26"/>
        </w:rPr>
      </w:pPr>
      <w:r w:rsidRPr="009206AB">
        <w:rPr>
          <w:rFonts w:ascii="Times New Roman" w:hAnsi="Times New Roman" w:cs="Times New Roman"/>
          <w:sz w:val="26"/>
          <w:szCs w:val="26"/>
        </w:rPr>
        <w:t>Основной вид экономической деятельности:</w:t>
      </w:r>
    </w:p>
    <w:p w:rsidR="00C53662" w:rsidRPr="009206AB" w:rsidRDefault="00C53662" w:rsidP="00C53662">
      <w:pPr>
        <w:autoSpaceDE w:val="0"/>
        <w:autoSpaceDN w:val="0"/>
        <w:adjustRightInd w:val="0"/>
        <w:spacing w:after="0" w:line="240" w:lineRule="auto"/>
        <w:jc w:val="both"/>
        <w:rPr>
          <w:rFonts w:ascii="Times New Roman" w:hAnsi="Times New Roman" w:cs="Times New Roman"/>
          <w:sz w:val="26"/>
          <w:szCs w:val="26"/>
        </w:rPr>
      </w:pPr>
      <w:r w:rsidRPr="009206AB">
        <w:rPr>
          <w:rFonts w:ascii="Times New Roman" w:hAnsi="Times New Roman" w:cs="Times New Roman"/>
          <w:sz w:val="26"/>
          <w:szCs w:val="26"/>
        </w:rPr>
        <w:t xml:space="preserve">Код </w:t>
      </w:r>
      <w:hyperlink r:id="rId57" w:history="1">
        <w:r w:rsidRPr="009206AB">
          <w:rPr>
            <w:rFonts w:ascii="Times New Roman" w:hAnsi="Times New Roman" w:cs="Times New Roman"/>
            <w:color w:val="0000FF"/>
            <w:sz w:val="26"/>
            <w:szCs w:val="26"/>
          </w:rPr>
          <w:t>ОКВЭД</w:t>
        </w:r>
      </w:hyperlink>
      <w:r w:rsidRPr="009206AB">
        <w:rPr>
          <w:rFonts w:ascii="Times New Roman" w:hAnsi="Times New Roman" w:cs="Times New Roman"/>
          <w:sz w:val="26"/>
          <w:szCs w:val="26"/>
        </w:rPr>
        <w:t xml:space="preserve"> _____________ Наименование </w:t>
      </w:r>
      <w:hyperlink r:id="rId58" w:history="1">
        <w:r w:rsidRPr="009206AB">
          <w:rPr>
            <w:rFonts w:ascii="Times New Roman" w:hAnsi="Times New Roman" w:cs="Times New Roman"/>
            <w:color w:val="0000FF"/>
            <w:sz w:val="26"/>
            <w:szCs w:val="26"/>
          </w:rPr>
          <w:t>ОКВЭД</w:t>
        </w:r>
      </w:hyperlink>
      <w:r w:rsidRPr="009206AB">
        <w:rPr>
          <w:rFonts w:ascii="Times New Roman" w:hAnsi="Times New Roman" w:cs="Times New Roman"/>
          <w:sz w:val="26"/>
          <w:szCs w:val="26"/>
        </w:rPr>
        <w:t>: _________________________</w:t>
      </w:r>
    </w:p>
    <w:p w:rsidR="00C53662" w:rsidRPr="009206AB" w:rsidRDefault="00C53662" w:rsidP="00C53662">
      <w:pPr>
        <w:autoSpaceDE w:val="0"/>
        <w:autoSpaceDN w:val="0"/>
        <w:adjustRightInd w:val="0"/>
        <w:spacing w:after="0" w:line="240" w:lineRule="auto"/>
        <w:jc w:val="both"/>
        <w:rPr>
          <w:rFonts w:ascii="Times New Roman" w:hAnsi="Times New Roman" w:cs="Times New Roman"/>
          <w:sz w:val="26"/>
          <w:szCs w:val="26"/>
        </w:rPr>
      </w:pPr>
      <w:r w:rsidRPr="009206AB">
        <w:rPr>
          <w:rFonts w:ascii="Times New Roman" w:hAnsi="Times New Roman" w:cs="Times New Roman"/>
          <w:sz w:val="26"/>
          <w:szCs w:val="26"/>
        </w:rPr>
        <w:t>Дополнительный вид экономической деятельности:</w:t>
      </w:r>
    </w:p>
    <w:p w:rsidR="00C53662" w:rsidRPr="009206AB" w:rsidRDefault="00C53662" w:rsidP="00C53662">
      <w:pPr>
        <w:autoSpaceDE w:val="0"/>
        <w:autoSpaceDN w:val="0"/>
        <w:adjustRightInd w:val="0"/>
        <w:spacing w:after="0" w:line="240" w:lineRule="auto"/>
        <w:jc w:val="both"/>
        <w:rPr>
          <w:rFonts w:ascii="Times New Roman" w:hAnsi="Times New Roman" w:cs="Times New Roman"/>
          <w:sz w:val="26"/>
          <w:szCs w:val="26"/>
        </w:rPr>
      </w:pPr>
      <w:r w:rsidRPr="009206AB">
        <w:rPr>
          <w:rFonts w:ascii="Times New Roman" w:hAnsi="Times New Roman" w:cs="Times New Roman"/>
          <w:sz w:val="26"/>
          <w:szCs w:val="26"/>
        </w:rPr>
        <w:t xml:space="preserve">Код </w:t>
      </w:r>
      <w:hyperlink r:id="rId59" w:history="1">
        <w:r w:rsidRPr="009206AB">
          <w:rPr>
            <w:rFonts w:ascii="Times New Roman" w:hAnsi="Times New Roman" w:cs="Times New Roman"/>
            <w:color w:val="0000FF"/>
            <w:sz w:val="26"/>
            <w:szCs w:val="26"/>
          </w:rPr>
          <w:t>ОКВЭД</w:t>
        </w:r>
      </w:hyperlink>
      <w:r w:rsidRPr="009206AB">
        <w:rPr>
          <w:rFonts w:ascii="Times New Roman" w:hAnsi="Times New Roman" w:cs="Times New Roman"/>
          <w:sz w:val="26"/>
          <w:szCs w:val="26"/>
        </w:rPr>
        <w:t xml:space="preserve"> _____________ Наименование </w:t>
      </w:r>
      <w:hyperlink r:id="rId60" w:history="1">
        <w:r w:rsidRPr="009206AB">
          <w:rPr>
            <w:rFonts w:ascii="Times New Roman" w:hAnsi="Times New Roman" w:cs="Times New Roman"/>
            <w:color w:val="0000FF"/>
            <w:sz w:val="26"/>
            <w:szCs w:val="26"/>
          </w:rPr>
          <w:t>ОКВЭД</w:t>
        </w:r>
      </w:hyperlink>
      <w:r w:rsidRPr="009206AB">
        <w:rPr>
          <w:rFonts w:ascii="Times New Roman" w:hAnsi="Times New Roman" w:cs="Times New Roman"/>
          <w:sz w:val="26"/>
          <w:szCs w:val="26"/>
        </w:rPr>
        <w:t>: _________________________</w:t>
      </w:r>
    </w:p>
    <w:p w:rsidR="00C53662" w:rsidRPr="009206AB" w:rsidRDefault="00C53662" w:rsidP="00C53662">
      <w:pPr>
        <w:autoSpaceDE w:val="0"/>
        <w:autoSpaceDN w:val="0"/>
        <w:adjustRightInd w:val="0"/>
        <w:spacing w:after="0" w:line="240" w:lineRule="auto"/>
        <w:jc w:val="both"/>
        <w:rPr>
          <w:rFonts w:ascii="Times New Roman" w:hAnsi="Times New Roman" w:cs="Times New Roman"/>
          <w:sz w:val="26"/>
          <w:szCs w:val="26"/>
        </w:rPr>
      </w:pPr>
      <w:r w:rsidRPr="009206AB">
        <w:rPr>
          <w:rFonts w:ascii="Times New Roman" w:hAnsi="Times New Roman" w:cs="Times New Roman"/>
          <w:sz w:val="26"/>
          <w:szCs w:val="26"/>
        </w:rPr>
        <w:t>Краткое описание направлений деятельности, реализуемых проектов:</w:t>
      </w:r>
    </w:p>
    <w:p w:rsidR="00C53662" w:rsidRPr="009206AB" w:rsidRDefault="00C53662" w:rsidP="00C53662">
      <w:pPr>
        <w:autoSpaceDE w:val="0"/>
        <w:autoSpaceDN w:val="0"/>
        <w:adjustRightInd w:val="0"/>
        <w:spacing w:after="0" w:line="240" w:lineRule="auto"/>
        <w:jc w:val="both"/>
        <w:rPr>
          <w:rFonts w:ascii="Times New Roman" w:hAnsi="Times New Roman" w:cs="Times New Roman"/>
          <w:sz w:val="26"/>
          <w:szCs w:val="26"/>
        </w:rPr>
      </w:pPr>
      <w:r w:rsidRPr="009206AB">
        <w:rPr>
          <w:rFonts w:ascii="Times New Roman" w:hAnsi="Times New Roman" w:cs="Times New Roman"/>
          <w:sz w:val="26"/>
          <w:szCs w:val="26"/>
        </w:rPr>
        <w:t>_______________________________________________________________________</w:t>
      </w:r>
    </w:p>
    <w:p w:rsidR="00C53662" w:rsidRPr="009206AB" w:rsidRDefault="00C53662" w:rsidP="00C53662">
      <w:pPr>
        <w:autoSpaceDE w:val="0"/>
        <w:autoSpaceDN w:val="0"/>
        <w:adjustRightInd w:val="0"/>
        <w:spacing w:after="0" w:line="240" w:lineRule="auto"/>
        <w:jc w:val="both"/>
        <w:rPr>
          <w:rFonts w:ascii="Times New Roman" w:hAnsi="Times New Roman" w:cs="Times New Roman"/>
          <w:sz w:val="26"/>
          <w:szCs w:val="26"/>
        </w:rPr>
      </w:pPr>
      <w:r w:rsidRPr="009206AB">
        <w:rPr>
          <w:rFonts w:ascii="Times New Roman" w:hAnsi="Times New Roman" w:cs="Times New Roman"/>
          <w:sz w:val="26"/>
          <w:szCs w:val="26"/>
        </w:rPr>
        <w:t>_______________________________________________________________________</w:t>
      </w:r>
    </w:p>
    <w:p w:rsidR="00C53662" w:rsidRPr="009206AB" w:rsidRDefault="00C53662" w:rsidP="00C53662">
      <w:pPr>
        <w:autoSpaceDE w:val="0"/>
        <w:autoSpaceDN w:val="0"/>
        <w:adjustRightInd w:val="0"/>
        <w:spacing w:after="0" w:line="240" w:lineRule="auto"/>
        <w:jc w:val="both"/>
        <w:rPr>
          <w:rFonts w:ascii="Times New Roman" w:hAnsi="Times New Roman" w:cs="Times New Roman"/>
          <w:sz w:val="26"/>
          <w:szCs w:val="26"/>
        </w:rPr>
      </w:pPr>
      <w:r w:rsidRPr="009206AB">
        <w:rPr>
          <w:rFonts w:ascii="Times New Roman" w:hAnsi="Times New Roman" w:cs="Times New Roman"/>
          <w:sz w:val="26"/>
          <w:szCs w:val="26"/>
        </w:rPr>
        <w:t xml:space="preserve">Стоимость затрат, необходимых на реализацию проекта: _______ руб. </w:t>
      </w:r>
    </w:p>
    <w:p w:rsidR="00C53662" w:rsidRPr="009206AB" w:rsidRDefault="00C53662" w:rsidP="00C53662">
      <w:pPr>
        <w:autoSpaceDE w:val="0"/>
        <w:autoSpaceDN w:val="0"/>
        <w:adjustRightInd w:val="0"/>
        <w:spacing w:after="0" w:line="240" w:lineRule="auto"/>
        <w:rPr>
          <w:rFonts w:ascii="Times New Roman" w:hAnsi="Times New Roman" w:cs="Times New Roman"/>
          <w:sz w:val="26"/>
          <w:szCs w:val="26"/>
        </w:rPr>
      </w:pPr>
      <w:r w:rsidRPr="009206AB">
        <w:rPr>
          <w:rFonts w:ascii="Times New Roman" w:hAnsi="Times New Roman" w:cs="Times New Roman"/>
          <w:sz w:val="26"/>
          <w:szCs w:val="26"/>
        </w:rPr>
        <w:t>Описание и цель затрат___________________________________________________ _______________________________________________________________________</w:t>
      </w:r>
    </w:p>
    <w:p w:rsidR="00C53662" w:rsidRPr="009206AB" w:rsidRDefault="00C53662" w:rsidP="00C53662">
      <w:pPr>
        <w:autoSpaceDE w:val="0"/>
        <w:autoSpaceDN w:val="0"/>
        <w:adjustRightInd w:val="0"/>
        <w:spacing w:after="0" w:line="240" w:lineRule="auto"/>
        <w:jc w:val="both"/>
        <w:rPr>
          <w:rFonts w:ascii="Times New Roman" w:hAnsi="Times New Roman" w:cs="Times New Roman"/>
          <w:sz w:val="26"/>
          <w:szCs w:val="26"/>
        </w:rPr>
      </w:pPr>
      <w:r w:rsidRPr="009206AB">
        <w:rPr>
          <w:rFonts w:ascii="Times New Roman" w:hAnsi="Times New Roman" w:cs="Times New Roman"/>
          <w:sz w:val="26"/>
          <w:szCs w:val="26"/>
        </w:rPr>
        <w:t>_______________________________________________________________________</w:t>
      </w:r>
    </w:p>
    <w:p w:rsidR="00C53662" w:rsidRPr="009206AB" w:rsidRDefault="00C53662" w:rsidP="00C53662">
      <w:pPr>
        <w:autoSpaceDE w:val="0"/>
        <w:autoSpaceDN w:val="0"/>
        <w:adjustRightInd w:val="0"/>
        <w:spacing w:after="0" w:line="240" w:lineRule="auto"/>
        <w:jc w:val="both"/>
        <w:rPr>
          <w:rFonts w:ascii="Times New Roman" w:hAnsi="Times New Roman" w:cs="Times New Roman"/>
          <w:sz w:val="26"/>
          <w:szCs w:val="26"/>
        </w:rPr>
      </w:pPr>
      <w:r w:rsidRPr="009206AB">
        <w:rPr>
          <w:rFonts w:ascii="Times New Roman" w:hAnsi="Times New Roman" w:cs="Times New Roman"/>
          <w:sz w:val="26"/>
          <w:szCs w:val="26"/>
        </w:rPr>
        <w:t>Для реализации проекта предприятие обладает следующими ресурсами</w:t>
      </w:r>
    </w:p>
    <w:p w:rsidR="00C53662" w:rsidRPr="009206AB" w:rsidRDefault="00C53662" w:rsidP="00C53662">
      <w:pPr>
        <w:autoSpaceDE w:val="0"/>
        <w:autoSpaceDN w:val="0"/>
        <w:adjustRightInd w:val="0"/>
        <w:spacing w:after="0" w:line="240" w:lineRule="auto"/>
        <w:jc w:val="both"/>
        <w:rPr>
          <w:rFonts w:ascii="Times New Roman" w:hAnsi="Times New Roman" w:cs="Times New Roman"/>
          <w:sz w:val="26"/>
          <w:szCs w:val="26"/>
        </w:rPr>
      </w:pPr>
      <w:r w:rsidRPr="009206AB">
        <w:rPr>
          <w:rFonts w:ascii="Times New Roman" w:hAnsi="Times New Roman" w:cs="Times New Roman"/>
          <w:sz w:val="26"/>
          <w:szCs w:val="26"/>
        </w:rPr>
        <w:t>_______________________________________________________________________</w:t>
      </w:r>
    </w:p>
    <w:p w:rsidR="00C53662" w:rsidRPr="009206AB" w:rsidRDefault="00C53662" w:rsidP="00C53662">
      <w:pPr>
        <w:autoSpaceDE w:val="0"/>
        <w:autoSpaceDN w:val="0"/>
        <w:adjustRightInd w:val="0"/>
        <w:spacing w:after="0" w:line="240" w:lineRule="auto"/>
        <w:jc w:val="both"/>
        <w:rPr>
          <w:rFonts w:ascii="Times New Roman" w:hAnsi="Times New Roman" w:cs="Times New Roman"/>
          <w:sz w:val="26"/>
          <w:szCs w:val="26"/>
        </w:rPr>
      </w:pPr>
      <w:r w:rsidRPr="009206AB">
        <w:rPr>
          <w:rFonts w:ascii="Times New Roman" w:hAnsi="Times New Roman" w:cs="Times New Roman"/>
          <w:sz w:val="26"/>
          <w:szCs w:val="26"/>
        </w:rPr>
        <w:t>В результате осуществления данного проекта будут получены:</w:t>
      </w:r>
    </w:p>
    <w:p w:rsidR="00C53662" w:rsidRPr="009206AB" w:rsidRDefault="00C53662" w:rsidP="00C53662">
      <w:pPr>
        <w:autoSpaceDE w:val="0"/>
        <w:autoSpaceDN w:val="0"/>
        <w:adjustRightInd w:val="0"/>
        <w:spacing w:after="0" w:line="240" w:lineRule="auto"/>
        <w:jc w:val="both"/>
        <w:rPr>
          <w:rFonts w:ascii="Times New Roman" w:hAnsi="Times New Roman" w:cs="Times New Roman"/>
          <w:sz w:val="26"/>
          <w:szCs w:val="26"/>
        </w:rPr>
      </w:pPr>
      <w:r w:rsidRPr="009206AB">
        <w:rPr>
          <w:rFonts w:ascii="Times New Roman" w:hAnsi="Times New Roman" w:cs="Times New Roman"/>
          <w:sz w:val="26"/>
          <w:szCs w:val="26"/>
        </w:rPr>
        <w:t>1. Экономический эффект: Срок окупаемости проекта составляет ______________</w:t>
      </w:r>
    </w:p>
    <w:p w:rsidR="00C53662" w:rsidRPr="009206AB" w:rsidRDefault="00C53662" w:rsidP="00C53662">
      <w:pPr>
        <w:autoSpaceDE w:val="0"/>
        <w:autoSpaceDN w:val="0"/>
        <w:adjustRightInd w:val="0"/>
        <w:spacing w:after="0" w:line="240" w:lineRule="auto"/>
        <w:jc w:val="both"/>
        <w:rPr>
          <w:rFonts w:ascii="Times New Roman" w:hAnsi="Times New Roman" w:cs="Times New Roman"/>
          <w:sz w:val="26"/>
          <w:szCs w:val="26"/>
        </w:rPr>
      </w:pPr>
      <w:r w:rsidRPr="009206AB">
        <w:rPr>
          <w:rFonts w:ascii="Times New Roman" w:hAnsi="Times New Roman" w:cs="Times New Roman"/>
          <w:sz w:val="26"/>
          <w:szCs w:val="26"/>
        </w:rPr>
        <w:t xml:space="preserve">(период). </w:t>
      </w:r>
    </w:p>
    <w:p w:rsidR="00C53662" w:rsidRPr="009206AB" w:rsidRDefault="00C53662" w:rsidP="00C53662">
      <w:pPr>
        <w:autoSpaceDE w:val="0"/>
        <w:autoSpaceDN w:val="0"/>
        <w:adjustRightInd w:val="0"/>
        <w:spacing w:after="0" w:line="240" w:lineRule="auto"/>
        <w:jc w:val="both"/>
        <w:rPr>
          <w:rFonts w:ascii="Times New Roman" w:hAnsi="Times New Roman" w:cs="Times New Roman"/>
          <w:sz w:val="26"/>
          <w:szCs w:val="26"/>
        </w:rPr>
      </w:pPr>
      <w:r w:rsidRPr="009206AB">
        <w:rPr>
          <w:rFonts w:ascii="Times New Roman" w:hAnsi="Times New Roman" w:cs="Times New Roman"/>
          <w:sz w:val="26"/>
          <w:szCs w:val="26"/>
        </w:rPr>
        <w:t xml:space="preserve">2. Бюджетный эффект от данного проекта: Дополнительные налоговые отчисления ______ руб./год, дополнительные выплаты во внебюджетные фонды за работников ______ руб./год. </w:t>
      </w:r>
    </w:p>
    <w:p w:rsidR="00C53662" w:rsidRPr="009206AB" w:rsidRDefault="00C53662" w:rsidP="00C53662">
      <w:pPr>
        <w:autoSpaceDE w:val="0"/>
        <w:autoSpaceDN w:val="0"/>
        <w:adjustRightInd w:val="0"/>
        <w:spacing w:after="0" w:line="240" w:lineRule="auto"/>
        <w:jc w:val="both"/>
        <w:rPr>
          <w:rFonts w:ascii="Times New Roman" w:hAnsi="Times New Roman" w:cs="Times New Roman"/>
          <w:sz w:val="26"/>
          <w:szCs w:val="26"/>
        </w:rPr>
      </w:pPr>
      <w:r w:rsidRPr="009206AB">
        <w:rPr>
          <w:rFonts w:ascii="Times New Roman" w:hAnsi="Times New Roman" w:cs="Times New Roman"/>
          <w:sz w:val="26"/>
          <w:szCs w:val="26"/>
        </w:rPr>
        <w:t xml:space="preserve">3. Социальный эффект от данного проекта: </w:t>
      </w:r>
      <w:r w:rsidRPr="00584A44">
        <w:rPr>
          <w:rFonts w:ascii="Times New Roman" w:hAnsi="Times New Roman" w:cs="Times New Roman"/>
          <w:sz w:val="26"/>
          <w:szCs w:val="26"/>
        </w:rPr>
        <w:t xml:space="preserve">Создание/сохранение рабочих мест </w:t>
      </w:r>
      <w:r w:rsidRPr="00584A44">
        <w:rPr>
          <w:rFonts w:ascii="Times New Roman" w:hAnsi="Times New Roman" w:cs="Times New Roman"/>
          <w:i/>
          <w:sz w:val="26"/>
          <w:szCs w:val="26"/>
        </w:rPr>
        <w:t>(нужное подчеркнуть)</w:t>
      </w:r>
      <w:r w:rsidRPr="00584A44">
        <w:rPr>
          <w:rFonts w:ascii="Times New Roman" w:hAnsi="Times New Roman" w:cs="Times New Roman"/>
          <w:sz w:val="26"/>
          <w:szCs w:val="26"/>
        </w:rPr>
        <w:t xml:space="preserve"> _______ ед.; Средняя</w:t>
      </w:r>
      <w:r w:rsidRPr="009206AB">
        <w:rPr>
          <w:rFonts w:ascii="Times New Roman" w:hAnsi="Times New Roman" w:cs="Times New Roman"/>
          <w:sz w:val="26"/>
          <w:szCs w:val="26"/>
        </w:rPr>
        <w:t xml:space="preserve"> заработная плата на 1 работника на начало реализации проекта составляет __________ руб.</w:t>
      </w:r>
    </w:p>
    <w:p w:rsidR="00C53662" w:rsidRPr="009206AB" w:rsidRDefault="00C53662" w:rsidP="00C53662">
      <w:pPr>
        <w:autoSpaceDE w:val="0"/>
        <w:autoSpaceDN w:val="0"/>
        <w:adjustRightInd w:val="0"/>
        <w:spacing w:after="0" w:line="240" w:lineRule="auto"/>
        <w:jc w:val="both"/>
        <w:rPr>
          <w:rFonts w:ascii="Times New Roman" w:hAnsi="Times New Roman" w:cs="Times New Roman"/>
          <w:sz w:val="26"/>
          <w:szCs w:val="26"/>
        </w:rPr>
      </w:pPr>
      <w:r w:rsidRPr="009206AB">
        <w:rPr>
          <w:rFonts w:ascii="Times New Roman" w:hAnsi="Times New Roman" w:cs="Times New Roman"/>
          <w:sz w:val="26"/>
          <w:szCs w:val="26"/>
        </w:rPr>
        <w:t xml:space="preserve">Приложение: _____ документов на ____ листах. </w:t>
      </w:r>
    </w:p>
    <w:p w:rsidR="00C53662" w:rsidRPr="009206AB" w:rsidRDefault="00C53662" w:rsidP="00C53662">
      <w:pPr>
        <w:autoSpaceDE w:val="0"/>
        <w:autoSpaceDN w:val="0"/>
        <w:adjustRightInd w:val="0"/>
        <w:spacing w:after="0" w:line="240" w:lineRule="auto"/>
        <w:jc w:val="both"/>
        <w:rPr>
          <w:rFonts w:ascii="Times New Roman" w:hAnsi="Times New Roman" w:cs="Times New Roman"/>
          <w:sz w:val="26"/>
          <w:szCs w:val="26"/>
        </w:rPr>
      </w:pPr>
      <w:r w:rsidRPr="009206AB">
        <w:rPr>
          <w:rFonts w:ascii="Times New Roman" w:hAnsi="Times New Roman" w:cs="Times New Roman"/>
          <w:sz w:val="26"/>
          <w:szCs w:val="26"/>
        </w:rPr>
        <w:t>Достоверность представленных данных гарантирую.</w:t>
      </w:r>
    </w:p>
    <w:p w:rsidR="00C53662" w:rsidRPr="009206AB" w:rsidRDefault="00C53662" w:rsidP="00C53662">
      <w:pPr>
        <w:autoSpaceDE w:val="0"/>
        <w:autoSpaceDN w:val="0"/>
        <w:adjustRightInd w:val="0"/>
        <w:spacing w:after="0" w:line="240" w:lineRule="auto"/>
        <w:jc w:val="both"/>
        <w:rPr>
          <w:rFonts w:ascii="Times New Roman" w:hAnsi="Times New Roman" w:cs="Times New Roman"/>
          <w:sz w:val="26"/>
          <w:szCs w:val="26"/>
        </w:rPr>
      </w:pPr>
      <w:r w:rsidRPr="009206AB">
        <w:rPr>
          <w:rFonts w:ascii="Times New Roman" w:hAnsi="Times New Roman" w:cs="Times New Roman"/>
          <w:sz w:val="26"/>
          <w:szCs w:val="26"/>
        </w:rPr>
        <w:t>Руководитель: __________________ ________________ _____________________</w:t>
      </w:r>
    </w:p>
    <w:p w:rsidR="00C53662" w:rsidRPr="009206AB" w:rsidRDefault="00C53662" w:rsidP="00C53662">
      <w:pPr>
        <w:autoSpaceDE w:val="0"/>
        <w:autoSpaceDN w:val="0"/>
        <w:adjustRightInd w:val="0"/>
        <w:spacing w:after="0" w:line="240" w:lineRule="auto"/>
        <w:jc w:val="both"/>
        <w:rPr>
          <w:rFonts w:ascii="Times New Roman" w:hAnsi="Times New Roman" w:cs="Times New Roman"/>
          <w:sz w:val="26"/>
          <w:szCs w:val="26"/>
        </w:rPr>
      </w:pPr>
      <w:r w:rsidRPr="009206AB">
        <w:rPr>
          <w:rFonts w:ascii="Times New Roman" w:hAnsi="Times New Roman" w:cs="Times New Roman"/>
          <w:sz w:val="26"/>
          <w:szCs w:val="26"/>
        </w:rPr>
        <w:t xml:space="preserve">                                (должность)       (подпись)              (расшифровка подписи)</w:t>
      </w:r>
    </w:p>
    <w:p w:rsidR="00C53662" w:rsidRPr="009206AB" w:rsidRDefault="00C53662" w:rsidP="00C53662">
      <w:pPr>
        <w:autoSpaceDE w:val="0"/>
        <w:autoSpaceDN w:val="0"/>
        <w:adjustRightInd w:val="0"/>
        <w:spacing w:after="0" w:line="240" w:lineRule="auto"/>
        <w:jc w:val="both"/>
        <w:rPr>
          <w:rFonts w:ascii="Times New Roman" w:hAnsi="Times New Roman" w:cs="Times New Roman"/>
          <w:sz w:val="26"/>
          <w:szCs w:val="26"/>
        </w:rPr>
      </w:pPr>
      <w:r w:rsidRPr="009206AB">
        <w:rPr>
          <w:rFonts w:ascii="Times New Roman" w:hAnsi="Times New Roman" w:cs="Times New Roman"/>
          <w:sz w:val="26"/>
          <w:szCs w:val="26"/>
        </w:rPr>
        <w:t>"__" ______________ 20__ г.</w:t>
      </w:r>
    </w:p>
    <w:p w:rsidR="00C53662" w:rsidRPr="009206AB" w:rsidRDefault="00C53662" w:rsidP="00C53662">
      <w:pPr>
        <w:autoSpaceDE w:val="0"/>
        <w:autoSpaceDN w:val="0"/>
        <w:adjustRightInd w:val="0"/>
        <w:spacing w:after="0" w:line="240" w:lineRule="auto"/>
        <w:jc w:val="both"/>
        <w:rPr>
          <w:rFonts w:ascii="Times New Roman" w:hAnsi="Times New Roman" w:cs="Times New Roman"/>
          <w:sz w:val="26"/>
          <w:szCs w:val="26"/>
        </w:rPr>
      </w:pPr>
      <w:r w:rsidRPr="009206AB">
        <w:rPr>
          <w:rFonts w:ascii="Times New Roman" w:hAnsi="Times New Roman" w:cs="Times New Roman"/>
          <w:sz w:val="26"/>
          <w:szCs w:val="26"/>
        </w:rPr>
        <w:t>М.П.</w:t>
      </w:r>
    </w:p>
    <w:p w:rsidR="00C53662" w:rsidRPr="009206AB" w:rsidRDefault="00C53662" w:rsidP="00C53662">
      <w:pPr>
        <w:autoSpaceDE w:val="0"/>
        <w:autoSpaceDN w:val="0"/>
        <w:adjustRightInd w:val="0"/>
        <w:spacing w:after="0" w:line="240" w:lineRule="auto"/>
        <w:jc w:val="center"/>
        <w:rPr>
          <w:rFonts w:ascii="Times New Roman" w:eastAsia="Times New Roman" w:hAnsi="Times New Roman" w:cs="Times New Roman"/>
          <w:sz w:val="26"/>
          <w:szCs w:val="26"/>
          <w:lang w:eastAsia="ru-RU"/>
        </w:rPr>
      </w:pPr>
      <w:r w:rsidRPr="009206AB">
        <w:rPr>
          <w:rFonts w:ascii="Times New Roman" w:eastAsia="Times New Roman" w:hAnsi="Times New Roman" w:cs="Times New Roman"/>
          <w:sz w:val="26"/>
          <w:szCs w:val="26"/>
          <w:lang w:eastAsia="ru-RU"/>
        </w:rPr>
        <w:t>_______________________________________</w:t>
      </w:r>
    </w:p>
    <w:p w:rsidR="000D57EE" w:rsidRDefault="000D57EE" w:rsidP="0086643B">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0D57EE" w:rsidRDefault="000D57EE" w:rsidP="0086643B">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0D57EE" w:rsidRDefault="000D57EE" w:rsidP="0086643B">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p>
    <w:p w:rsidR="000D57EE" w:rsidRPr="00C132BE" w:rsidRDefault="000D57EE" w:rsidP="000D57E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w:t>
      </w:r>
      <w:r w:rsidRPr="00C132BE">
        <w:rPr>
          <w:rFonts w:ascii="Times New Roman" w:eastAsia="Times New Roman" w:hAnsi="Times New Roman" w:cs="Times New Roman"/>
          <w:color w:val="000000"/>
          <w:sz w:val="26"/>
          <w:szCs w:val="26"/>
          <w:lang w:eastAsia="ru-RU"/>
        </w:rPr>
        <w:t>Приложение 11</w:t>
      </w:r>
    </w:p>
    <w:p w:rsidR="000D57EE" w:rsidRPr="00C132BE" w:rsidRDefault="000D57EE" w:rsidP="000D57EE">
      <w:pPr>
        <w:overflowPunct w:val="0"/>
        <w:autoSpaceDE w:val="0"/>
        <w:autoSpaceDN w:val="0"/>
        <w:adjustRightInd w:val="0"/>
        <w:spacing w:after="0" w:line="240" w:lineRule="auto"/>
        <w:ind w:left="3544"/>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к муниципальной программе</w:t>
      </w:r>
      <w:r>
        <w:rPr>
          <w:rFonts w:ascii="Times New Roman" w:eastAsia="Times New Roman" w:hAnsi="Times New Roman" w:cs="Times New Roman"/>
          <w:color w:val="000000"/>
          <w:sz w:val="26"/>
          <w:szCs w:val="26"/>
          <w:lang w:eastAsia="ru-RU"/>
        </w:rPr>
        <w:t xml:space="preserve"> МО МР «Печора»</w:t>
      </w:r>
    </w:p>
    <w:p w:rsidR="000D57EE" w:rsidRPr="00C132BE" w:rsidRDefault="000D57EE" w:rsidP="000D57E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«Развитие экономики»</w:t>
      </w:r>
    </w:p>
    <w:p w:rsidR="000D57EE" w:rsidRPr="00C132BE" w:rsidRDefault="000D57EE" w:rsidP="000D57EE">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p>
    <w:p w:rsidR="000D57EE" w:rsidRPr="00C132BE" w:rsidRDefault="000D57EE" w:rsidP="000D57EE">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Порядок</w:t>
      </w:r>
    </w:p>
    <w:p w:rsidR="000D57EE" w:rsidRPr="00C132BE" w:rsidRDefault="000D57EE" w:rsidP="000D57EE">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субсидирования части затрат на уплату процентов</w:t>
      </w:r>
    </w:p>
    <w:p w:rsidR="000D57EE" w:rsidRPr="00C132BE" w:rsidRDefault="000D57EE" w:rsidP="000D57EE">
      <w:pPr>
        <w:autoSpaceDE w:val="0"/>
        <w:autoSpaceDN w:val="0"/>
        <w:adjustRightInd w:val="0"/>
        <w:spacing w:after="0" w:line="240" w:lineRule="auto"/>
        <w:jc w:val="center"/>
        <w:rPr>
          <w:rFonts w:ascii="Times New Roman" w:eastAsia="Times New Roman" w:hAnsi="Times New Roman" w:cs="Times New Roman"/>
          <w:b/>
          <w:bCs/>
          <w:sz w:val="26"/>
          <w:szCs w:val="26"/>
          <w:lang w:eastAsia="ru-RU"/>
        </w:rPr>
      </w:pPr>
      <w:r w:rsidRPr="00C132BE">
        <w:rPr>
          <w:rFonts w:ascii="Times New Roman" w:eastAsia="Times New Roman" w:hAnsi="Times New Roman" w:cs="Times New Roman"/>
          <w:b/>
          <w:bCs/>
          <w:sz w:val="26"/>
          <w:szCs w:val="26"/>
          <w:lang w:eastAsia="ru-RU"/>
        </w:rPr>
        <w:t>по кредитам, привлеченным субъектами малого и среднего предпринимательства в кредитных организациях</w:t>
      </w:r>
    </w:p>
    <w:p w:rsidR="000D57EE" w:rsidRPr="00C132BE" w:rsidRDefault="000D57EE" w:rsidP="000D57EE">
      <w:pPr>
        <w:autoSpaceDE w:val="0"/>
        <w:autoSpaceDN w:val="0"/>
        <w:adjustRightInd w:val="0"/>
        <w:spacing w:after="0" w:line="240" w:lineRule="auto"/>
        <w:jc w:val="center"/>
        <w:outlineLvl w:val="0"/>
        <w:rPr>
          <w:rFonts w:ascii="Times New Roman" w:eastAsia="Times New Roman" w:hAnsi="Times New Roman" w:cs="Times New Roman"/>
          <w:sz w:val="26"/>
          <w:szCs w:val="26"/>
          <w:lang w:eastAsia="ru-RU"/>
        </w:rPr>
      </w:pPr>
    </w:p>
    <w:p w:rsidR="000D57EE" w:rsidRPr="00C132BE" w:rsidRDefault="000D57EE" w:rsidP="000D57EE">
      <w:pPr>
        <w:autoSpaceDE w:val="0"/>
        <w:autoSpaceDN w:val="0"/>
        <w:adjustRightInd w:val="0"/>
        <w:spacing w:after="0" w:line="240" w:lineRule="auto"/>
        <w:jc w:val="center"/>
        <w:rPr>
          <w:rFonts w:ascii="Times New Roman" w:hAnsi="Times New Roman" w:cs="Times New Roman"/>
          <w:bCs/>
          <w:sz w:val="26"/>
          <w:szCs w:val="26"/>
        </w:rPr>
      </w:pPr>
      <w:r w:rsidRPr="00C132BE">
        <w:rPr>
          <w:rFonts w:ascii="Times New Roman" w:hAnsi="Times New Roman" w:cs="Times New Roman"/>
          <w:bCs/>
          <w:sz w:val="26"/>
          <w:szCs w:val="26"/>
        </w:rPr>
        <w:t>1. Общие положения</w:t>
      </w:r>
      <w:r>
        <w:rPr>
          <w:rFonts w:ascii="Times New Roman" w:hAnsi="Times New Roman" w:cs="Times New Roman"/>
          <w:bCs/>
          <w:sz w:val="26"/>
          <w:szCs w:val="26"/>
        </w:rPr>
        <w:t xml:space="preserve"> </w:t>
      </w:r>
      <w:r w:rsidRPr="00783FCB">
        <w:rPr>
          <w:rFonts w:ascii="Times New Roman" w:hAnsi="Times New Roman" w:cs="Times New Roman"/>
          <w:bCs/>
          <w:sz w:val="26"/>
          <w:szCs w:val="26"/>
        </w:rPr>
        <w:t>о предоставлении субсидий</w:t>
      </w:r>
    </w:p>
    <w:p w:rsidR="000D57EE" w:rsidRPr="00C132BE" w:rsidRDefault="000D57EE" w:rsidP="000D57EE">
      <w:pPr>
        <w:autoSpaceDE w:val="0"/>
        <w:autoSpaceDN w:val="0"/>
        <w:adjustRightInd w:val="0"/>
        <w:spacing w:after="0" w:line="240" w:lineRule="auto"/>
        <w:jc w:val="center"/>
        <w:outlineLvl w:val="0"/>
        <w:rPr>
          <w:rFonts w:ascii="Times New Roman" w:eastAsia="Times New Roman" w:hAnsi="Times New Roman" w:cs="Times New Roman"/>
          <w:sz w:val="26"/>
          <w:szCs w:val="26"/>
          <w:lang w:eastAsia="ru-RU"/>
        </w:rPr>
      </w:pPr>
    </w:p>
    <w:p w:rsidR="000D57EE" w:rsidRPr="00C132BE" w:rsidRDefault="000D57EE" w:rsidP="000D57EE">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 xml:space="preserve">1. </w:t>
      </w:r>
      <w:proofErr w:type="gramStart"/>
      <w:r w:rsidRPr="00C132BE">
        <w:rPr>
          <w:rFonts w:ascii="Times New Roman" w:eastAsia="Times New Roman" w:hAnsi="Times New Roman" w:cs="Times New Roman"/>
          <w:sz w:val="26"/>
          <w:szCs w:val="26"/>
          <w:lang w:eastAsia="ru-RU"/>
        </w:rPr>
        <w:t xml:space="preserve">Настоящий Порядок определяет механизм субсидирования части затрат на уплату процентов по кредитам, привлеченным субъектами малого и среднего предпринимательства в кредитных организациях, </w:t>
      </w:r>
      <w:r w:rsidRPr="003D3DB3">
        <w:rPr>
          <w:rFonts w:ascii="Times New Roman" w:hAnsi="Times New Roman" w:cs="Times New Roman"/>
          <w:sz w:val="26"/>
          <w:szCs w:val="26"/>
        </w:rPr>
        <w:t xml:space="preserve">в пределах средств </w:t>
      </w:r>
      <w:r w:rsidRPr="00B43520">
        <w:rPr>
          <w:rFonts w:ascii="Times New Roman" w:hAnsi="Times New Roman" w:cs="Times New Roman"/>
          <w:sz w:val="26"/>
          <w:szCs w:val="26"/>
        </w:rPr>
        <w:t xml:space="preserve">бюджета </w:t>
      </w:r>
      <w:r w:rsidRPr="00B43520">
        <w:rPr>
          <w:rFonts w:ascii="Times New Roman" w:hAnsi="Times New Roman" w:cs="Times New Roman"/>
          <w:sz w:val="26"/>
          <w:szCs w:val="26"/>
        </w:rPr>
        <w:lastRenderedPageBreak/>
        <w:t>муниципального образования муниципального района «Печора»</w:t>
      </w:r>
      <w:r w:rsidRPr="003D3DB3">
        <w:rPr>
          <w:rFonts w:ascii="Times New Roman" w:hAnsi="Times New Roman" w:cs="Times New Roman"/>
          <w:sz w:val="26"/>
          <w:szCs w:val="26"/>
        </w:rPr>
        <w:t xml:space="preserve"> на очередной финансовый год и плановый период, предусмотренных в подпрограмме «Малое и среднее предпринимательство» муниципальной программы МО МР «Печора» «Развитие экономики» на соответствующий фи</w:t>
      </w:r>
      <w:r>
        <w:rPr>
          <w:rFonts w:ascii="Times New Roman" w:hAnsi="Times New Roman" w:cs="Times New Roman"/>
          <w:sz w:val="26"/>
          <w:szCs w:val="26"/>
        </w:rPr>
        <w:t xml:space="preserve">нансовый год (далее - субсидия).  </w:t>
      </w:r>
      <w:proofErr w:type="gramEnd"/>
    </w:p>
    <w:p w:rsidR="000D57EE"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1.2. Основные понятия, используемые для целей настоящего Порядка: </w:t>
      </w:r>
    </w:p>
    <w:p w:rsidR="000D57EE" w:rsidRDefault="000D57EE" w:rsidP="000D57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субъекты малого и </w:t>
      </w:r>
      <w:r>
        <w:rPr>
          <w:rFonts w:ascii="Times New Roman" w:eastAsia="Times New Roman" w:hAnsi="Times New Roman" w:cs="Times New Roman"/>
          <w:sz w:val="26"/>
          <w:szCs w:val="26"/>
          <w:lang w:eastAsia="ru-RU"/>
        </w:rPr>
        <w:t>среднего предпринимательства –</w:t>
      </w:r>
      <w:r w:rsidRPr="005A54BA">
        <w:rPr>
          <w:rFonts w:ascii="Times New Roman" w:eastAsia="Times New Roman" w:hAnsi="Times New Roman" w:cs="Times New Roman"/>
          <w:sz w:val="26"/>
          <w:szCs w:val="26"/>
          <w:lang w:eastAsia="ru-RU"/>
        </w:rPr>
        <w:t xml:space="preserve"> хозяйствующие субъекты (юридические лица и</w:t>
      </w:r>
      <w:r>
        <w:rPr>
          <w:rFonts w:ascii="Times New Roman" w:eastAsia="Times New Roman" w:hAnsi="Times New Roman" w:cs="Times New Roman"/>
          <w:sz w:val="26"/>
          <w:szCs w:val="26"/>
          <w:lang w:eastAsia="ru-RU"/>
        </w:rPr>
        <w:t xml:space="preserve"> индивидуальные предприниматели</w:t>
      </w:r>
      <w:r w:rsidRPr="005A54BA">
        <w:rPr>
          <w:rFonts w:ascii="Times New Roman" w:eastAsia="Times New Roman" w:hAnsi="Times New Roman" w:cs="Times New Roman"/>
          <w:sz w:val="26"/>
          <w:szCs w:val="26"/>
          <w:lang w:eastAsia="ru-RU"/>
        </w:rPr>
        <w:t xml:space="preserve">), отнесенные в соответствии с условиями, установленными Федеральным законом от 24.07.2007 </w:t>
      </w: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209-ФЗ </w:t>
      </w: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О развитии малого и среднего предпринимательства в Российской Федерации</w:t>
      </w: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(далее - Федеральный закон N 209-ФЗ), к малым предприятиям, в том числе к микропредприятиям и средним пред</w:t>
      </w:r>
      <w:r>
        <w:rPr>
          <w:rFonts w:ascii="Times New Roman" w:eastAsia="Times New Roman" w:hAnsi="Times New Roman" w:cs="Times New Roman"/>
          <w:sz w:val="26"/>
          <w:szCs w:val="26"/>
          <w:lang w:eastAsia="ru-RU"/>
        </w:rPr>
        <w:t xml:space="preserve">приятиям, </w:t>
      </w:r>
      <w:r w:rsidRPr="00B43520">
        <w:rPr>
          <w:rFonts w:ascii="Times New Roman" w:eastAsia="Times New Roman" w:hAnsi="Times New Roman" w:cs="Times New Roman"/>
          <w:sz w:val="26"/>
          <w:szCs w:val="26"/>
          <w:lang w:eastAsia="ru-RU"/>
        </w:rPr>
        <w:t>а также физические лица, не являющиеся индивидуальными предпринимателями и применяющие специальный налоговый</w:t>
      </w:r>
      <w:proofErr w:type="gramEnd"/>
      <w:r w:rsidRPr="00B43520">
        <w:rPr>
          <w:rFonts w:ascii="Times New Roman" w:eastAsia="Times New Roman" w:hAnsi="Times New Roman" w:cs="Times New Roman"/>
          <w:sz w:val="26"/>
          <w:szCs w:val="26"/>
          <w:lang w:eastAsia="ru-RU"/>
        </w:rPr>
        <w:t xml:space="preserve"> режим «Налог на профессиональный доход»</w:t>
      </w:r>
      <w:r>
        <w:rPr>
          <w:rFonts w:ascii="Times New Roman" w:eastAsia="Times New Roman" w:hAnsi="Times New Roman" w:cs="Times New Roman"/>
          <w:sz w:val="26"/>
          <w:szCs w:val="26"/>
          <w:lang w:eastAsia="ru-RU"/>
        </w:rPr>
        <w:t xml:space="preserve"> (далее – субъекты МСП);</w:t>
      </w:r>
    </w:p>
    <w:p w:rsidR="000D57EE" w:rsidRDefault="000D57EE" w:rsidP="000D57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полу</w:t>
      </w:r>
      <w:r w:rsidRPr="009C78BA">
        <w:rPr>
          <w:rFonts w:ascii="Times New Roman" w:eastAsia="Times New Roman" w:hAnsi="Times New Roman" w:cs="Times New Roman"/>
          <w:sz w:val="26"/>
          <w:szCs w:val="26"/>
          <w:lang w:eastAsia="ru-RU"/>
        </w:rPr>
        <w:t>чател</w:t>
      </w:r>
      <w:r>
        <w:rPr>
          <w:rFonts w:ascii="Times New Roman" w:eastAsia="Times New Roman" w:hAnsi="Times New Roman" w:cs="Times New Roman"/>
          <w:sz w:val="26"/>
          <w:szCs w:val="26"/>
          <w:lang w:eastAsia="ru-RU"/>
        </w:rPr>
        <w:t>и</w:t>
      </w:r>
      <w:r w:rsidRPr="009C78BA">
        <w:rPr>
          <w:rFonts w:ascii="Times New Roman" w:eastAsia="Times New Roman" w:hAnsi="Times New Roman" w:cs="Times New Roman"/>
          <w:sz w:val="26"/>
          <w:szCs w:val="26"/>
          <w:lang w:eastAsia="ru-RU"/>
        </w:rPr>
        <w:t xml:space="preserve"> субсидии </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субъекты МСП, в отношении которых принято</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 xml:space="preserve">решение о предоставлении средств из бюджета МО </w:t>
      </w:r>
      <w:r>
        <w:rPr>
          <w:rFonts w:ascii="Times New Roman" w:eastAsia="Times New Roman" w:hAnsi="Times New Roman" w:cs="Times New Roman"/>
          <w:sz w:val="26"/>
          <w:szCs w:val="26"/>
          <w:lang w:eastAsia="ru-RU"/>
        </w:rPr>
        <w:t>МР</w:t>
      </w:r>
      <w:r w:rsidRPr="009C78BA">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«Печора»</w:t>
      </w:r>
      <w:r w:rsidRPr="009C78BA">
        <w:rPr>
          <w:rFonts w:ascii="Times New Roman" w:eastAsia="Times New Roman" w:hAnsi="Times New Roman" w:cs="Times New Roman"/>
          <w:sz w:val="26"/>
          <w:szCs w:val="26"/>
          <w:lang w:eastAsia="ru-RU"/>
        </w:rPr>
        <w:t xml:space="preserve"> и с</w:t>
      </w:r>
      <w:r w:rsidRPr="009C78BA">
        <w:t xml:space="preserve"> </w:t>
      </w:r>
      <w:r w:rsidRPr="009C78BA">
        <w:rPr>
          <w:rFonts w:ascii="Times New Roman" w:eastAsia="Times New Roman" w:hAnsi="Times New Roman" w:cs="Times New Roman"/>
          <w:sz w:val="26"/>
          <w:szCs w:val="26"/>
          <w:lang w:eastAsia="ru-RU"/>
        </w:rPr>
        <w:t>которыми заключены</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 xml:space="preserve">соглашения о предоставлении субсидии (далее - </w:t>
      </w:r>
      <w:r>
        <w:rPr>
          <w:rFonts w:ascii="Times New Roman" w:eastAsia="Times New Roman" w:hAnsi="Times New Roman" w:cs="Times New Roman"/>
          <w:sz w:val="26"/>
          <w:szCs w:val="26"/>
          <w:lang w:eastAsia="ru-RU"/>
        </w:rPr>
        <w:t>п</w:t>
      </w:r>
      <w:r w:rsidRPr="009C78BA">
        <w:rPr>
          <w:rFonts w:ascii="Times New Roman" w:eastAsia="Times New Roman" w:hAnsi="Times New Roman" w:cs="Times New Roman"/>
          <w:sz w:val="26"/>
          <w:szCs w:val="26"/>
          <w:lang w:eastAsia="ru-RU"/>
        </w:rPr>
        <w:t>олучатель субсидии)</w:t>
      </w:r>
      <w:r w:rsidRPr="00C0452F">
        <w:rPr>
          <w:rFonts w:ascii="Times New Roman" w:hAnsi="Times New Roman" w:cs="Times New Roman"/>
          <w:sz w:val="26"/>
          <w:szCs w:val="26"/>
        </w:rPr>
        <w:t>.</w:t>
      </w:r>
    </w:p>
    <w:p w:rsidR="000D57EE"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1.3. Целью предоставления субсидии является возмещение части затрат </w:t>
      </w:r>
      <w:r w:rsidRPr="00DE23E9">
        <w:rPr>
          <w:rFonts w:ascii="Times New Roman" w:hAnsi="Times New Roman" w:cs="Times New Roman"/>
          <w:sz w:val="26"/>
          <w:szCs w:val="26"/>
        </w:rPr>
        <w:t xml:space="preserve">на уплату процентов по кредитам, привлеченным субъектами </w:t>
      </w:r>
      <w:r>
        <w:rPr>
          <w:rFonts w:ascii="Times New Roman" w:hAnsi="Times New Roman" w:cs="Times New Roman"/>
          <w:sz w:val="26"/>
          <w:szCs w:val="26"/>
        </w:rPr>
        <w:t>МСП</w:t>
      </w:r>
      <w:r w:rsidRPr="00DE23E9">
        <w:rPr>
          <w:rFonts w:ascii="Times New Roman" w:hAnsi="Times New Roman" w:cs="Times New Roman"/>
          <w:sz w:val="26"/>
          <w:szCs w:val="26"/>
        </w:rPr>
        <w:t xml:space="preserve"> в кредитных организациях</w:t>
      </w:r>
      <w:r>
        <w:rPr>
          <w:rFonts w:ascii="Times New Roman" w:hAnsi="Times New Roman" w:cs="Times New Roman"/>
          <w:sz w:val="26"/>
          <w:szCs w:val="26"/>
        </w:rPr>
        <w:t xml:space="preserve">, и </w:t>
      </w:r>
      <w:r>
        <w:rPr>
          <w:rFonts w:ascii="Times New Roman" w:eastAsia="Times New Roman" w:hAnsi="Times New Roman" w:cs="Times New Roman"/>
          <w:sz w:val="26"/>
          <w:szCs w:val="26"/>
          <w:lang w:eastAsia="ru-RU"/>
        </w:rPr>
        <w:t xml:space="preserve">в целях </w:t>
      </w:r>
      <w:r w:rsidRPr="00967F33">
        <w:rPr>
          <w:rFonts w:ascii="Times New Roman" w:hAnsi="Times New Roman" w:cs="Times New Roman"/>
          <w:sz w:val="26"/>
          <w:szCs w:val="26"/>
        </w:rPr>
        <w:t>реализации региональных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w:t>
      </w:r>
      <w:r>
        <w:rPr>
          <w:rFonts w:ascii="Times New Roman" w:hAnsi="Times New Roman" w:cs="Times New Roman"/>
          <w:sz w:val="26"/>
          <w:szCs w:val="26"/>
        </w:rPr>
        <w:t>.</w:t>
      </w:r>
    </w:p>
    <w:p w:rsidR="000D57EE"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1.4. </w:t>
      </w:r>
      <w:r w:rsidRPr="00C132BE">
        <w:rPr>
          <w:rFonts w:ascii="Times New Roman" w:hAnsi="Times New Roman" w:cs="Times New Roman"/>
          <w:sz w:val="26"/>
          <w:szCs w:val="26"/>
        </w:rPr>
        <w:t>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в рамках настоящего порядка является администрация муниципального района «Печора» (далее – администрация МР «Печора»).</w:t>
      </w:r>
    </w:p>
    <w:p w:rsidR="000D57EE"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1.5. </w:t>
      </w:r>
      <w:r w:rsidRPr="00450BDC">
        <w:rPr>
          <w:rFonts w:ascii="Times New Roman" w:hAnsi="Times New Roman" w:cs="Times New Roman"/>
          <w:sz w:val="26"/>
          <w:szCs w:val="26"/>
        </w:rPr>
        <w:t xml:space="preserve">К категории получателей субсидии за счет средств бюджета МО </w:t>
      </w:r>
      <w:r>
        <w:rPr>
          <w:rFonts w:ascii="Times New Roman" w:hAnsi="Times New Roman" w:cs="Times New Roman"/>
          <w:sz w:val="26"/>
          <w:szCs w:val="26"/>
        </w:rPr>
        <w:t>МР</w:t>
      </w:r>
      <w:r w:rsidRPr="00450BDC">
        <w:rPr>
          <w:rFonts w:ascii="Times New Roman" w:hAnsi="Times New Roman" w:cs="Times New Roman"/>
          <w:sz w:val="26"/>
          <w:szCs w:val="26"/>
        </w:rPr>
        <w:t xml:space="preserve"> </w:t>
      </w:r>
      <w:r>
        <w:rPr>
          <w:rFonts w:ascii="Times New Roman" w:hAnsi="Times New Roman" w:cs="Times New Roman"/>
          <w:sz w:val="26"/>
          <w:szCs w:val="26"/>
        </w:rPr>
        <w:t>«Печора»</w:t>
      </w:r>
      <w:r w:rsidRPr="00450BDC">
        <w:rPr>
          <w:rFonts w:ascii="Times New Roman" w:hAnsi="Times New Roman" w:cs="Times New Roman"/>
          <w:sz w:val="26"/>
          <w:szCs w:val="26"/>
        </w:rPr>
        <w:t xml:space="preserve"> относятся</w:t>
      </w:r>
      <w:r>
        <w:rPr>
          <w:rFonts w:ascii="Times New Roman" w:hAnsi="Times New Roman" w:cs="Times New Roman"/>
          <w:sz w:val="26"/>
          <w:szCs w:val="26"/>
        </w:rPr>
        <w:t xml:space="preserve"> </w:t>
      </w:r>
      <w:r w:rsidRPr="00450BDC">
        <w:rPr>
          <w:rFonts w:ascii="Times New Roman" w:hAnsi="Times New Roman" w:cs="Times New Roman"/>
          <w:sz w:val="26"/>
          <w:szCs w:val="26"/>
        </w:rPr>
        <w:t xml:space="preserve">субъекты МСП, зарегистрированные и осуществляющие свою деятельность на территории МО </w:t>
      </w:r>
      <w:r>
        <w:rPr>
          <w:rFonts w:ascii="Times New Roman" w:hAnsi="Times New Roman" w:cs="Times New Roman"/>
          <w:sz w:val="26"/>
          <w:szCs w:val="26"/>
        </w:rPr>
        <w:t>МР «Печора»</w:t>
      </w:r>
      <w:r w:rsidRPr="00450BDC">
        <w:rPr>
          <w:rFonts w:ascii="Times New Roman" w:hAnsi="Times New Roman" w:cs="Times New Roman"/>
          <w:sz w:val="26"/>
          <w:szCs w:val="26"/>
        </w:rPr>
        <w:t xml:space="preserve">, в </w:t>
      </w:r>
      <w:proofErr w:type="spellStart"/>
      <w:r w:rsidRPr="00450BDC">
        <w:rPr>
          <w:rFonts w:ascii="Times New Roman" w:hAnsi="Times New Roman" w:cs="Times New Roman"/>
          <w:sz w:val="26"/>
          <w:szCs w:val="26"/>
        </w:rPr>
        <w:t>т.ч</w:t>
      </w:r>
      <w:proofErr w:type="spellEnd"/>
      <w:r w:rsidRPr="00450BDC">
        <w:rPr>
          <w:rFonts w:ascii="Times New Roman" w:hAnsi="Times New Roman" w:cs="Times New Roman"/>
          <w:sz w:val="26"/>
          <w:szCs w:val="26"/>
        </w:rPr>
        <w:t>. физические лица, не являющиеся индивидуальными предпринимателями и</w:t>
      </w:r>
      <w:r>
        <w:rPr>
          <w:rFonts w:ascii="Times New Roman" w:hAnsi="Times New Roman" w:cs="Times New Roman"/>
          <w:sz w:val="26"/>
          <w:szCs w:val="26"/>
        </w:rPr>
        <w:t xml:space="preserve"> </w:t>
      </w:r>
      <w:r w:rsidRPr="00450BDC">
        <w:rPr>
          <w:rFonts w:ascii="Times New Roman" w:hAnsi="Times New Roman" w:cs="Times New Roman"/>
          <w:sz w:val="26"/>
          <w:szCs w:val="26"/>
        </w:rPr>
        <w:t>применяющие</w:t>
      </w:r>
      <w:r>
        <w:rPr>
          <w:rFonts w:ascii="Times New Roman" w:hAnsi="Times New Roman" w:cs="Times New Roman"/>
          <w:sz w:val="26"/>
          <w:szCs w:val="26"/>
        </w:rPr>
        <w:t xml:space="preserve"> специальный</w:t>
      </w:r>
      <w:r w:rsidRPr="00450BDC">
        <w:rPr>
          <w:rFonts w:ascii="Times New Roman" w:hAnsi="Times New Roman" w:cs="Times New Roman"/>
          <w:sz w:val="26"/>
          <w:szCs w:val="26"/>
        </w:rPr>
        <w:t xml:space="preserve"> налоговый режим </w:t>
      </w:r>
      <w:r>
        <w:rPr>
          <w:rFonts w:ascii="Times New Roman" w:hAnsi="Times New Roman" w:cs="Times New Roman"/>
          <w:sz w:val="26"/>
          <w:szCs w:val="26"/>
        </w:rPr>
        <w:t>«</w:t>
      </w:r>
      <w:r w:rsidRPr="00450BDC">
        <w:rPr>
          <w:rFonts w:ascii="Times New Roman" w:hAnsi="Times New Roman" w:cs="Times New Roman"/>
          <w:sz w:val="26"/>
          <w:szCs w:val="26"/>
        </w:rPr>
        <w:t>Налог на профессиональный доход</w:t>
      </w:r>
      <w:r>
        <w:rPr>
          <w:rFonts w:ascii="Times New Roman" w:hAnsi="Times New Roman" w:cs="Times New Roman"/>
          <w:sz w:val="26"/>
          <w:szCs w:val="26"/>
        </w:rPr>
        <w:t xml:space="preserve">» </w:t>
      </w:r>
      <w:r w:rsidRPr="00B43520">
        <w:rPr>
          <w:rFonts w:ascii="Times New Roman" w:hAnsi="Times New Roman" w:cs="Times New Roman"/>
          <w:sz w:val="26"/>
          <w:szCs w:val="26"/>
        </w:rPr>
        <w:t>(далее - физические лица, применяющие специальный налоговый режим).</w:t>
      </w:r>
    </w:p>
    <w:p w:rsidR="000D57EE"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1.6. Одним из критериев отбора получателя субсидии является: </w:t>
      </w:r>
    </w:p>
    <w:p w:rsidR="000D57EE"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включение субъекта МСП в единый реестр субъектов малого и среднего предпринимательства;</w:t>
      </w:r>
    </w:p>
    <w:p w:rsidR="000D57EE"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43520">
        <w:rPr>
          <w:rFonts w:ascii="Times New Roman" w:hAnsi="Times New Roman" w:cs="Times New Roman"/>
          <w:sz w:val="26"/>
          <w:szCs w:val="26"/>
        </w:rPr>
        <w:t>- постановка на учет в Федеральной налоговой службе физического лица,  применяющего специальный налоговый режим</w:t>
      </w:r>
      <w:r w:rsidRPr="00B43520">
        <w:rPr>
          <w:rFonts w:ascii="Times New Roman" w:eastAsia="Times New Roman" w:hAnsi="Times New Roman" w:cs="Times New Roman"/>
          <w:sz w:val="26"/>
          <w:szCs w:val="26"/>
          <w:lang w:eastAsia="ru-RU"/>
        </w:rPr>
        <w:t>.</w:t>
      </w:r>
    </w:p>
    <w:p w:rsidR="00711C0D" w:rsidRDefault="00711C0D"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711C0D">
        <w:rPr>
          <w:rFonts w:ascii="Times New Roman" w:eastAsia="Times New Roman" w:hAnsi="Times New Roman" w:cs="Times New Roman"/>
          <w:sz w:val="26"/>
          <w:szCs w:val="26"/>
          <w:lang w:eastAsia="ru-RU"/>
        </w:rPr>
        <w:t>1.7. Сведения о субсидии размещаются на едином портале бюджетной системы Российской Федерации в информационно-телекоммуникационной сети «Интернет» в разделе «Бюджет», не позднее 15-го рабочего дня, следующего за днем принятия решения о бюджете, решения о внесении изменений в решение о бюджете.</w:t>
      </w:r>
    </w:p>
    <w:p w:rsidR="000D57EE"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5551BA">
        <w:rPr>
          <w:rFonts w:ascii="Times New Roman" w:eastAsia="Times New Roman" w:hAnsi="Times New Roman" w:cs="Times New Roman"/>
          <w:sz w:val="26"/>
          <w:szCs w:val="26"/>
          <w:lang w:eastAsia="ru-RU"/>
        </w:rPr>
        <w:t>1.</w:t>
      </w:r>
      <w:r>
        <w:rPr>
          <w:rFonts w:ascii="Times New Roman" w:eastAsia="Times New Roman" w:hAnsi="Times New Roman" w:cs="Times New Roman"/>
          <w:sz w:val="26"/>
          <w:szCs w:val="26"/>
          <w:lang w:eastAsia="ru-RU"/>
        </w:rPr>
        <w:t>8</w:t>
      </w:r>
      <w:r w:rsidRPr="005551BA">
        <w:rPr>
          <w:rFonts w:ascii="Times New Roman" w:eastAsia="Times New Roman" w:hAnsi="Times New Roman" w:cs="Times New Roman"/>
          <w:sz w:val="26"/>
          <w:szCs w:val="26"/>
          <w:lang w:eastAsia="ru-RU"/>
        </w:rPr>
        <w:t xml:space="preserve">. </w:t>
      </w:r>
      <w:r w:rsidRPr="0077331A">
        <w:rPr>
          <w:rFonts w:ascii="Times New Roman" w:eastAsia="Times New Roman" w:hAnsi="Times New Roman" w:cs="Times New Roman"/>
          <w:color w:val="000000"/>
          <w:sz w:val="26"/>
          <w:szCs w:val="26"/>
          <w:lang w:eastAsia="ru-RU"/>
        </w:rPr>
        <w:t>Субсидия предоставляется по результатам отбора получателей</w:t>
      </w:r>
      <w:r w:rsidRPr="005551BA">
        <w:rPr>
          <w:rFonts w:ascii="Times New Roman" w:eastAsia="Times New Roman" w:hAnsi="Times New Roman" w:cs="Times New Roman"/>
          <w:color w:val="000000"/>
          <w:sz w:val="26"/>
          <w:szCs w:val="26"/>
          <w:lang w:eastAsia="ru-RU"/>
        </w:rPr>
        <w:t xml:space="preserve"> </w:t>
      </w:r>
      <w:r w:rsidRPr="0077331A">
        <w:rPr>
          <w:rFonts w:ascii="Times New Roman" w:eastAsia="Times New Roman" w:hAnsi="Times New Roman" w:cs="Times New Roman"/>
          <w:color w:val="000000"/>
          <w:sz w:val="26"/>
          <w:szCs w:val="26"/>
          <w:lang w:eastAsia="ru-RU"/>
        </w:rPr>
        <w:t>субсидий, проводимого посредством запроса предложений (</w:t>
      </w:r>
      <w:r w:rsidRPr="005551BA">
        <w:rPr>
          <w:rFonts w:ascii="Times New Roman" w:eastAsia="Times New Roman" w:hAnsi="Times New Roman" w:cs="Times New Roman"/>
          <w:color w:val="000000"/>
          <w:sz w:val="26"/>
          <w:szCs w:val="26"/>
          <w:lang w:eastAsia="ru-RU"/>
        </w:rPr>
        <w:t>заявок</w:t>
      </w:r>
      <w:r w:rsidRPr="0077331A">
        <w:rPr>
          <w:rFonts w:ascii="Times New Roman" w:eastAsia="Times New Roman" w:hAnsi="Times New Roman" w:cs="Times New Roman"/>
          <w:color w:val="000000"/>
          <w:sz w:val="26"/>
          <w:szCs w:val="26"/>
          <w:lang w:eastAsia="ru-RU"/>
        </w:rPr>
        <w:t>).</w:t>
      </w:r>
    </w:p>
    <w:p w:rsidR="000D57EE"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p>
    <w:p w:rsidR="000D57EE" w:rsidRDefault="000D57EE" w:rsidP="000D57EE">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 Порядок проведения отбора получателей субсидии</w:t>
      </w:r>
    </w:p>
    <w:p w:rsidR="000D57EE" w:rsidRPr="0077331A"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p>
    <w:p w:rsidR="000D57EE"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2.1. </w:t>
      </w:r>
      <w:r w:rsidRPr="00057001">
        <w:rPr>
          <w:rFonts w:ascii="Times New Roman" w:hAnsi="Times New Roman" w:cs="Times New Roman"/>
          <w:sz w:val="26"/>
          <w:szCs w:val="26"/>
        </w:rPr>
        <w:t xml:space="preserve">Получатели субсидии определяются путем запроса предложений, на </w:t>
      </w:r>
      <w:r w:rsidRPr="00057001">
        <w:rPr>
          <w:rFonts w:ascii="Times New Roman" w:hAnsi="Times New Roman" w:cs="Times New Roman"/>
          <w:sz w:val="26"/>
          <w:szCs w:val="26"/>
        </w:rPr>
        <w:lastRenderedPageBreak/>
        <w:t xml:space="preserve">основании заявок, направленных </w:t>
      </w:r>
      <w:r>
        <w:rPr>
          <w:rFonts w:ascii="Times New Roman" w:hAnsi="Times New Roman" w:cs="Times New Roman"/>
          <w:sz w:val="26"/>
          <w:szCs w:val="26"/>
        </w:rPr>
        <w:t>субъектами МСП</w:t>
      </w:r>
      <w:r w:rsidRPr="00057001">
        <w:rPr>
          <w:rFonts w:ascii="Times New Roman" w:hAnsi="Times New Roman" w:cs="Times New Roman"/>
          <w:sz w:val="26"/>
          <w:szCs w:val="26"/>
        </w:rPr>
        <w:t xml:space="preserve"> для участия в отборе, исходя из соответствия участника отбора установленным требованиям на участие в отборе</w:t>
      </w:r>
      <w:r>
        <w:rPr>
          <w:rFonts w:ascii="Times New Roman" w:hAnsi="Times New Roman" w:cs="Times New Roman"/>
          <w:sz w:val="26"/>
          <w:szCs w:val="26"/>
        </w:rPr>
        <w:t>.</w:t>
      </w:r>
    </w:p>
    <w:p w:rsidR="000D57EE" w:rsidRPr="00C74C15"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2.2. Администрация МР «Печора» размещает на официальном сайте  </w:t>
      </w:r>
      <w:r>
        <w:rPr>
          <w:rFonts w:ascii="Times New Roman" w:eastAsia="Times New Roman" w:hAnsi="Times New Roman" w:cs="Times New Roman"/>
          <w:color w:val="000000"/>
          <w:sz w:val="26"/>
          <w:szCs w:val="26"/>
          <w:lang w:eastAsia="ru-RU"/>
        </w:rPr>
        <w:t xml:space="preserve">муниципального района «Печора» </w:t>
      </w:r>
      <w:hyperlink r:id="rId61" w:history="1">
        <w:r w:rsidRPr="00C74C15">
          <w:rPr>
            <w:rStyle w:val="ac"/>
            <w:rFonts w:ascii="Times New Roman" w:eastAsia="Times New Roman" w:hAnsi="Times New Roman" w:cs="Times New Roman"/>
            <w:color w:val="auto"/>
          </w:rPr>
          <w:t>https://www.pechoraonline.ru</w:t>
        </w:r>
      </w:hyperlink>
      <w:r w:rsidRPr="00C74C15">
        <w:rPr>
          <w:rStyle w:val="ac"/>
          <w:rFonts w:ascii="Times New Roman" w:eastAsia="Times New Roman" w:hAnsi="Times New Roman" w:cs="Times New Roman"/>
          <w:color w:val="auto"/>
        </w:rPr>
        <w:t xml:space="preserve"> объявление о проведении запроса предложений не позднее, чем за 1 день до начала приема заявок. </w:t>
      </w:r>
      <w:r w:rsidRPr="00C74C15">
        <w:rPr>
          <w:rFonts w:ascii="Times New Roman" w:hAnsi="Times New Roman" w:cs="Times New Roman"/>
          <w:sz w:val="26"/>
          <w:szCs w:val="26"/>
        </w:rPr>
        <w:t xml:space="preserve"> </w:t>
      </w:r>
    </w:p>
    <w:p w:rsidR="000D57EE"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63B82">
        <w:rPr>
          <w:rFonts w:ascii="Times New Roman" w:hAnsi="Times New Roman" w:cs="Times New Roman"/>
          <w:sz w:val="26"/>
          <w:szCs w:val="26"/>
        </w:rPr>
        <w:t xml:space="preserve">Объявление </w:t>
      </w:r>
      <w:r>
        <w:rPr>
          <w:rFonts w:ascii="Times New Roman" w:hAnsi="Times New Roman" w:cs="Times New Roman"/>
          <w:sz w:val="26"/>
          <w:szCs w:val="26"/>
        </w:rPr>
        <w:t xml:space="preserve">о проведении запроса предложений </w:t>
      </w:r>
      <w:r w:rsidRPr="00E63B82">
        <w:rPr>
          <w:rFonts w:ascii="Times New Roman" w:hAnsi="Times New Roman" w:cs="Times New Roman"/>
          <w:sz w:val="26"/>
          <w:szCs w:val="26"/>
        </w:rPr>
        <w:t>должно содержать</w:t>
      </w:r>
      <w:r>
        <w:rPr>
          <w:rFonts w:ascii="Times New Roman" w:hAnsi="Times New Roman" w:cs="Times New Roman"/>
          <w:sz w:val="26"/>
          <w:szCs w:val="26"/>
        </w:rPr>
        <w:t>:</w:t>
      </w:r>
    </w:p>
    <w:p w:rsidR="000D57EE"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срок проведения отбора (не менее 30 календарных дней);</w:t>
      </w:r>
    </w:p>
    <w:p w:rsidR="000D57EE"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0B1635">
        <w:rPr>
          <w:rFonts w:ascii="Times New Roman" w:hAnsi="Times New Roman" w:cs="Times New Roman"/>
          <w:sz w:val="26"/>
          <w:szCs w:val="26"/>
        </w:rPr>
        <w:t>наименовани</w:t>
      </w:r>
      <w:r>
        <w:rPr>
          <w:rFonts w:ascii="Times New Roman" w:hAnsi="Times New Roman" w:cs="Times New Roman"/>
          <w:sz w:val="26"/>
          <w:szCs w:val="26"/>
        </w:rPr>
        <w:t>е</w:t>
      </w:r>
      <w:r w:rsidRPr="000B1635">
        <w:rPr>
          <w:rFonts w:ascii="Times New Roman" w:hAnsi="Times New Roman" w:cs="Times New Roman"/>
          <w:sz w:val="26"/>
          <w:szCs w:val="26"/>
        </w:rPr>
        <w:t>, мест</w:t>
      </w:r>
      <w:r>
        <w:rPr>
          <w:rFonts w:ascii="Times New Roman" w:hAnsi="Times New Roman" w:cs="Times New Roman"/>
          <w:sz w:val="26"/>
          <w:szCs w:val="26"/>
        </w:rPr>
        <w:t>о</w:t>
      </w:r>
      <w:r w:rsidRPr="000B1635">
        <w:rPr>
          <w:rFonts w:ascii="Times New Roman" w:hAnsi="Times New Roman" w:cs="Times New Roman"/>
          <w:sz w:val="26"/>
          <w:szCs w:val="26"/>
        </w:rPr>
        <w:t xml:space="preserve"> нахождения, почтов</w:t>
      </w:r>
      <w:r>
        <w:rPr>
          <w:rFonts w:ascii="Times New Roman" w:hAnsi="Times New Roman" w:cs="Times New Roman"/>
          <w:sz w:val="26"/>
          <w:szCs w:val="26"/>
        </w:rPr>
        <w:t>ый адрес</w:t>
      </w:r>
      <w:r w:rsidRPr="000B1635">
        <w:rPr>
          <w:rFonts w:ascii="Times New Roman" w:hAnsi="Times New Roman" w:cs="Times New Roman"/>
          <w:sz w:val="26"/>
          <w:szCs w:val="26"/>
        </w:rPr>
        <w:t>, адрес электронной почты главного распорядителя</w:t>
      </w:r>
      <w:r>
        <w:rPr>
          <w:rFonts w:ascii="Times New Roman" w:hAnsi="Times New Roman" w:cs="Times New Roman"/>
          <w:sz w:val="26"/>
          <w:szCs w:val="26"/>
        </w:rPr>
        <w:t xml:space="preserve">; </w:t>
      </w:r>
    </w:p>
    <w:p w:rsidR="000D57EE"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0B1635">
        <w:rPr>
          <w:rFonts w:ascii="Times New Roman" w:hAnsi="Times New Roman" w:cs="Times New Roman"/>
          <w:sz w:val="26"/>
          <w:szCs w:val="26"/>
        </w:rPr>
        <w:t>результат предоставления субсидии</w:t>
      </w:r>
      <w:r>
        <w:rPr>
          <w:rFonts w:ascii="Times New Roman" w:hAnsi="Times New Roman" w:cs="Times New Roman"/>
          <w:sz w:val="26"/>
          <w:szCs w:val="26"/>
        </w:rPr>
        <w:t>, в соответствии с пунктом 3.11. настоящего Порядка;</w:t>
      </w:r>
    </w:p>
    <w:p w:rsidR="000D57EE"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ссылку на сайт, где размещается объявление и порядок предоставления субсидии;</w:t>
      </w:r>
    </w:p>
    <w:p w:rsidR="000D57EE"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требования к участникам отбора,</w:t>
      </w:r>
      <w:r w:rsidRPr="007B536D">
        <w:rPr>
          <w:rFonts w:ascii="Times New Roman" w:hAnsi="Times New Roman" w:cs="Times New Roman"/>
          <w:sz w:val="26"/>
          <w:szCs w:val="26"/>
        </w:rPr>
        <w:t xml:space="preserve"> </w:t>
      </w:r>
      <w:r>
        <w:rPr>
          <w:rFonts w:ascii="Times New Roman" w:hAnsi="Times New Roman" w:cs="Times New Roman"/>
          <w:sz w:val="26"/>
          <w:szCs w:val="26"/>
        </w:rPr>
        <w:t>в соответствии с пунктом 3.1. настоящего Порядка, и перечень документов, подтверждающих их соответствие указанным требованиям</w:t>
      </w:r>
      <w:r w:rsidRPr="007B536D">
        <w:t xml:space="preserve"> </w:t>
      </w:r>
      <w:r>
        <w:rPr>
          <w:rFonts w:ascii="Times New Roman" w:hAnsi="Times New Roman" w:cs="Times New Roman"/>
          <w:sz w:val="26"/>
          <w:szCs w:val="26"/>
        </w:rPr>
        <w:t>в соответствии с пунктом 3.</w:t>
      </w:r>
      <w:r w:rsidRPr="007B536D">
        <w:rPr>
          <w:rFonts w:ascii="Times New Roman" w:hAnsi="Times New Roman" w:cs="Times New Roman"/>
          <w:sz w:val="26"/>
          <w:szCs w:val="26"/>
        </w:rPr>
        <w:t>2. настоящего Порядка</w:t>
      </w:r>
      <w:r>
        <w:rPr>
          <w:rFonts w:ascii="Times New Roman" w:hAnsi="Times New Roman" w:cs="Times New Roman"/>
          <w:sz w:val="26"/>
          <w:szCs w:val="26"/>
        </w:rPr>
        <w:t>;</w:t>
      </w:r>
    </w:p>
    <w:p w:rsidR="000D57EE"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BA4754">
        <w:rPr>
          <w:rFonts w:ascii="Times New Roman" w:hAnsi="Times New Roman" w:cs="Times New Roman"/>
          <w:sz w:val="26"/>
          <w:szCs w:val="26"/>
        </w:rPr>
        <w:t>поряд</w:t>
      </w:r>
      <w:r>
        <w:rPr>
          <w:rFonts w:ascii="Times New Roman" w:hAnsi="Times New Roman" w:cs="Times New Roman"/>
          <w:sz w:val="26"/>
          <w:szCs w:val="26"/>
        </w:rPr>
        <w:t>ок</w:t>
      </w:r>
      <w:r w:rsidRPr="00BA4754">
        <w:rPr>
          <w:rFonts w:ascii="Times New Roman" w:hAnsi="Times New Roman" w:cs="Times New Roman"/>
          <w:sz w:val="26"/>
          <w:szCs w:val="26"/>
        </w:rPr>
        <w:t xml:space="preserve"> подачи заяв</w:t>
      </w:r>
      <w:r>
        <w:rPr>
          <w:rFonts w:ascii="Times New Roman" w:hAnsi="Times New Roman" w:cs="Times New Roman"/>
          <w:sz w:val="26"/>
          <w:szCs w:val="26"/>
        </w:rPr>
        <w:t>ки</w:t>
      </w:r>
      <w:r w:rsidRPr="00BA4754">
        <w:rPr>
          <w:rFonts w:ascii="Times New Roman" w:hAnsi="Times New Roman" w:cs="Times New Roman"/>
          <w:sz w:val="26"/>
          <w:szCs w:val="26"/>
        </w:rPr>
        <w:t xml:space="preserve"> и требовани</w:t>
      </w:r>
      <w:r>
        <w:rPr>
          <w:rFonts w:ascii="Times New Roman" w:hAnsi="Times New Roman" w:cs="Times New Roman"/>
          <w:sz w:val="26"/>
          <w:szCs w:val="26"/>
        </w:rPr>
        <w:t>я</w:t>
      </w:r>
      <w:r w:rsidRPr="00BA4754">
        <w:rPr>
          <w:rFonts w:ascii="Times New Roman" w:hAnsi="Times New Roman" w:cs="Times New Roman"/>
          <w:sz w:val="26"/>
          <w:szCs w:val="26"/>
        </w:rPr>
        <w:t>, предъявляемы</w:t>
      </w:r>
      <w:r>
        <w:rPr>
          <w:rFonts w:ascii="Times New Roman" w:hAnsi="Times New Roman" w:cs="Times New Roman"/>
          <w:sz w:val="26"/>
          <w:szCs w:val="26"/>
        </w:rPr>
        <w:t>е</w:t>
      </w:r>
      <w:r w:rsidRPr="00BA4754">
        <w:rPr>
          <w:rFonts w:ascii="Times New Roman" w:hAnsi="Times New Roman" w:cs="Times New Roman"/>
          <w:sz w:val="26"/>
          <w:szCs w:val="26"/>
        </w:rPr>
        <w:t xml:space="preserve"> к форме и содержанию заяв</w:t>
      </w:r>
      <w:r>
        <w:rPr>
          <w:rFonts w:ascii="Times New Roman" w:hAnsi="Times New Roman" w:cs="Times New Roman"/>
          <w:sz w:val="26"/>
          <w:szCs w:val="26"/>
        </w:rPr>
        <w:t>ки в соответствии с пунктом 3.2. настоящего Порядка</w:t>
      </w:r>
      <w:r w:rsidRPr="00BA4754">
        <w:rPr>
          <w:rFonts w:ascii="Times New Roman" w:hAnsi="Times New Roman" w:cs="Times New Roman"/>
          <w:sz w:val="26"/>
          <w:szCs w:val="26"/>
        </w:rPr>
        <w:t>;</w:t>
      </w:r>
      <w:r>
        <w:rPr>
          <w:rFonts w:ascii="Times New Roman" w:hAnsi="Times New Roman" w:cs="Times New Roman"/>
          <w:sz w:val="26"/>
          <w:szCs w:val="26"/>
        </w:rPr>
        <w:t xml:space="preserve"> </w:t>
      </w:r>
    </w:p>
    <w:p w:rsidR="000D57EE" w:rsidRPr="00B43520"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43520">
        <w:rPr>
          <w:rFonts w:ascii="Times New Roman" w:hAnsi="Times New Roman" w:cs="Times New Roman"/>
          <w:sz w:val="26"/>
          <w:szCs w:val="26"/>
        </w:rPr>
        <w:t>- порядок отзыва заявок, порядок возврата заявок с основаниями для возврата заявок, порядок внесения изменений в заявку;</w:t>
      </w:r>
    </w:p>
    <w:p w:rsidR="000D57EE" w:rsidRPr="00B43520"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43520">
        <w:rPr>
          <w:rFonts w:ascii="Times New Roman" w:hAnsi="Times New Roman" w:cs="Times New Roman"/>
          <w:sz w:val="26"/>
          <w:szCs w:val="26"/>
        </w:rPr>
        <w:t>- правила рассмотрения и оценки заявки;</w:t>
      </w:r>
    </w:p>
    <w:p w:rsidR="000D57EE" w:rsidRPr="00B43520"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43520">
        <w:rPr>
          <w:rFonts w:ascii="Times New Roman" w:hAnsi="Times New Roman" w:cs="Times New Roman"/>
          <w:sz w:val="26"/>
          <w:szCs w:val="26"/>
        </w:rPr>
        <w:t>- порядок предоставления участникам отбора разъяснений положений объявления о проведении отбора, даты начала и окончания такого предоставления;</w:t>
      </w:r>
    </w:p>
    <w:p w:rsidR="000D57EE" w:rsidRPr="00B43520"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43520">
        <w:rPr>
          <w:rFonts w:ascii="Times New Roman" w:hAnsi="Times New Roman" w:cs="Times New Roman"/>
          <w:sz w:val="26"/>
          <w:szCs w:val="26"/>
        </w:rPr>
        <w:t>- срок, в течение которого получатель субсидии должен подписать соглашение о предоставлении субсидии;</w:t>
      </w:r>
    </w:p>
    <w:p w:rsidR="000D57EE" w:rsidRPr="00B43520"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43520">
        <w:rPr>
          <w:rFonts w:ascii="Times New Roman" w:hAnsi="Times New Roman" w:cs="Times New Roman"/>
          <w:sz w:val="26"/>
          <w:szCs w:val="26"/>
        </w:rPr>
        <w:t xml:space="preserve">- условия признания </w:t>
      </w:r>
      <w:r w:rsidRPr="00960206">
        <w:rPr>
          <w:rFonts w:ascii="Times New Roman" w:hAnsi="Times New Roman" w:cs="Times New Roman"/>
          <w:sz w:val="26"/>
          <w:szCs w:val="26"/>
        </w:rPr>
        <w:t>получателя субсидии</w:t>
      </w:r>
      <w:r w:rsidRPr="00B43520">
        <w:rPr>
          <w:rFonts w:ascii="Times New Roman" w:hAnsi="Times New Roman" w:cs="Times New Roman"/>
          <w:sz w:val="26"/>
          <w:szCs w:val="26"/>
        </w:rPr>
        <w:t xml:space="preserve"> уклонившегося от заключения соглашения о предоставлении субсидии;</w:t>
      </w:r>
    </w:p>
    <w:p w:rsidR="000D57EE" w:rsidRPr="00B43520"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22272F"/>
          <w:sz w:val="26"/>
          <w:szCs w:val="26"/>
          <w:lang w:eastAsia="ru-RU"/>
        </w:rPr>
      </w:pPr>
      <w:r w:rsidRPr="00B43520">
        <w:rPr>
          <w:rFonts w:ascii="Times New Roman" w:hAnsi="Times New Roman" w:cs="Times New Roman"/>
          <w:sz w:val="26"/>
          <w:szCs w:val="26"/>
        </w:rPr>
        <w:t xml:space="preserve">- </w:t>
      </w:r>
      <w:r w:rsidRPr="00B43520">
        <w:rPr>
          <w:rFonts w:ascii="Times New Roman" w:eastAsia="Times New Roman" w:hAnsi="Times New Roman" w:cs="Times New Roman"/>
          <w:color w:val="22272F"/>
          <w:sz w:val="26"/>
          <w:szCs w:val="26"/>
          <w:lang w:eastAsia="ru-RU"/>
        </w:rPr>
        <w:t xml:space="preserve">сроки размещения результатов отбора на официальном сайте администрации муниципального района «Печора» (не более 14 (четырнадцати) календарных дней); </w:t>
      </w:r>
    </w:p>
    <w:p w:rsidR="000D57EE"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43520">
        <w:rPr>
          <w:rFonts w:ascii="Times New Roman" w:eastAsia="Times New Roman" w:hAnsi="Times New Roman" w:cs="Times New Roman"/>
          <w:color w:val="22272F"/>
          <w:sz w:val="26"/>
          <w:szCs w:val="26"/>
          <w:lang w:eastAsia="ru-RU"/>
        </w:rPr>
        <w:t>- иная информация (при необходимости).</w:t>
      </w:r>
    </w:p>
    <w:p w:rsidR="000D57EE" w:rsidRPr="00DF1E68" w:rsidRDefault="000D57EE" w:rsidP="000D57EE">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2.3</w:t>
      </w:r>
      <w:r w:rsidRPr="00DF1E68">
        <w:rPr>
          <w:rFonts w:ascii="Times New Roman" w:hAnsi="Times New Roman" w:cs="Times New Roman"/>
          <w:sz w:val="26"/>
          <w:szCs w:val="26"/>
        </w:rPr>
        <w:t xml:space="preserve">. Рассмотрение заявок на полноту (комплектность) документов и соответствие требованиям, установленным настоящим Порядком осуществляется </w:t>
      </w:r>
      <w:r>
        <w:rPr>
          <w:rFonts w:ascii="Times New Roman" w:hAnsi="Times New Roman" w:cs="Times New Roman"/>
          <w:sz w:val="26"/>
          <w:szCs w:val="26"/>
        </w:rPr>
        <w:t>а</w:t>
      </w:r>
      <w:r w:rsidRPr="00DF1E68">
        <w:rPr>
          <w:rFonts w:ascii="Times New Roman" w:hAnsi="Times New Roman" w:cs="Times New Roman"/>
          <w:sz w:val="26"/>
          <w:szCs w:val="26"/>
        </w:rPr>
        <w:t>дминистраций МР «Печора».</w:t>
      </w:r>
      <w:r>
        <w:rPr>
          <w:rFonts w:ascii="Times New Roman" w:hAnsi="Times New Roman" w:cs="Times New Roman"/>
          <w:sz w:val="26"/>
          <w:szCs w:val="26"/>
        </w:rPr>
        <w:t xml:space="preserve"> </w:t>
      </w:r>
      <w:r w:rsidRPr="00DF1E68">
        <w:rPr>
          <w:rFonts w:ascii="Times New Roman" w:hAnsi="Times New Roman" w:cs="Times New Roman"/>
          <w:sz w:val="26"/>
          <w:szCs w:val="26"/>
        </w:rPr>
        <w:t xml:space="preserve">  </w:t>
      </w:r>
    </w:p>
    <w:p w:rsidR="000D57EE" w:rsidRPr="00B43520" w:rsidRDefault="000D57EE" w:rsidP="000D57EE">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2.</w:t>
      </w:r>
      <w:r>
        <w:rPr>
          <w:rFonts w:ascii="Times New Roman" w:hAnsi="Times New Roman" w:cs="Times New Roman"/>
          <w:sz w:val="26"/>
          <w:szCs w:val="26"/>
        </w:rPr>
        <w:t>4</w:t>
      </w:r>
      <w:r w:rsidRPr="00DF1E68">
        <w:rPr>
          <w:rFonts w:ascii="Times New Roman" w:hAnsi="Times New Roman" w:cs="Times New Roman"/>
          <w:sz w:val="26"/>
          <w:szCs w:val="26"/>
        </w:rPr>
        <w:t xml:space="preserve">. </w:t>
      </w:r>
      <w:r w:rsidRPr="00B43520">
        <w:rPr>
          <w:rFonts w:ascii="Times New Roman" w:hAnsi="Times New Roman" w:cs="Times New Roman"/>
          <w:sz w:val="26"/>
          <w:szCs w:val="26"/>
        </w:rPr>
        <w:t xml:space="preserve">Основаниями для отклонения заявок на стадии рассмотрения на полноту (комплектность) документов и соответствие требованиям являются:  </w:t>
      </w:r>
    </w:p>
    <w:p w:rsidR="000D57EE" w:rsidRPr="00B43520" w:rsidRDefault="000D57EE" w:rsidP="000D57EE">
      <w:pPr>
        <w:autoSpaceDE w:val="0"/>
        <w:autoSpaceDN w:val="0"/>
        <w:adjustRightInd w:val="0"/>
        <w:spacing w:after="0" w:line="240" w:lineRule="auto"/>
        <w:ind w:firstLine="709"/>
        <w:jc w:val="both"/>
        <w:rPr>
          <w:rFonts w:ascii="Times New Roman" w:hAnsi="Times New Roman" w:cs="Times New Roman"/>
          <w:sz w:val="26"/>
          <w:szCs w:val="26"/>
        </w:rPr>
      </w:pPr>
      <w:r w:rsidRPr="00B43520">
        <w:rPr>
          <w:rFonts w:ascii="Times New Roman" w:hAnsi="Times New Roman" w:cs="Times New Roman"/>
          <w:sz w:val="26"/>
          <w:szCs w:val="26"/>
        </w:rPr>
        <w:t xml:space="preserve">- несоответствие участника отбора требованиям, установленным в пункте 3.1. настоящего Порядка; </w:t>
      </w:r>
    </w:p>
    <w:p w:rsidR="000D57EE" w:rsidRPr="00B43520" w:rsidRDefault="000D57EE" w:rsidP="000D57EE">
      <w:pPr>
        <w:autoSpaceDE w:val="0"/>
        <w:autoSpaceDN w:val="0"/>
        <w:adjustRightInd w:val="0"/>
        <w:spacing w:after="0" w:line="240" w:lineRule="auto"/>
        <w:ind w:firstLine="709"/>
        <w:jc w:val="both"/>
        <w:rPr>
          <w:rFonts w:ascii="Times New Roman" w:hAnsi="Times New Roman" w:cs="Times New Roman"/>
          <w:sz w:val="26"/>
          <w:szCs w:val="26"/>
        </w:rPr>
      </w:pPr>
      <w:r w:rsidRPr="00B43520">
        <w:rPr>
          <w:rFonts w:ascii="Times New Roman" w:hAnsi="Times New Roman" w:cs="Times New Roman"/>
          <w:sz w:val="26"/>
          <w:szCs w:val="26"/>
        </w:rPr>
        <w:t xml:space="preserve">- несоответствие представленных субъектом МСП заявки и документов, установленных пунктом 3.2. настоящего Порядка; </w:t>
      </w:r>
    </w:p>
    <w:p w:rsidR="000D57EE" w:rsidRPr="00B43520" w:rsidRDefault="000D57EE" w:rsidP="000D57EE">
      <w:pPr>
        <w:autoSpaceDE w:val="0"/>
        <w:autoSpaceDN w:val="0"/>
        <w:adjustRightInd w:val="0"/>
        <w:spacing w:after="0" w:line="240" w:lineRule="auto"/>
        <w:ind w:firstLine="709"/>
        <w:jc w:val="both"/>
        <w:rPr>
          <w:rFonts w:ascii="Times New Roman" w:hAnsi="Times New Roman" w:cs="Times New Roman"/>
          <w:sz w:val="26"/>
          <w:szCs w:val="26"/>
        </w:rPr>
      </w:pPr>
      <w:r w:rsidRPr="00B43520">
        <w:rPr>
          <w:rFonts w:ascii="Times New Roman" w:hAnsi="Times New Roman" w:cs="Times New Roman"/>
          <w:sz w:val="26"/>
          <w:szCs w:val="26"/>
        </w:rPr>
        <w:t xml:space="preserve">- недостоверность представленной информации, в том числе о месте нахождения и адресе юридического лица; </w:t>
      </w:r>
    </w:p>
    <w:p w:rsidR="000D57EE" w:rsidRPr="00DF1E68" w:rsidRDefault="000D57EE" w:rsidP="000D57EE">
      <w:pPr>
        <w:autoSpaceDE w:val="0"/>
        <w:autoSpaceDN w:val="0"/>
        <w:adjustRightInd w:val="0"/>
        <w:spacing w:after="0" w:line="240" w:lineRule="auto"/>
        <w:ind w:firstLine="709"/>
        <w:jc w:val="both"/>
        <w:rPr>
          <w:rFonts w:ascii="Times New Roman" w:hAnsi="Times New Roman" w:cs="Times New Roman"/>
          <w:sz w:val="26"/>
          <w:szCs w:val="26"/>
        </w:rPr>
      </w:pPr>
      <w:r w:rsidRPr="00B43520">
        <w:rPr>
          <w:rFonts w:ascii="Times New Roman" w:hAnsi="Times New Roman" w:cs="Times New Roman"/>
          <w:sz w:val="26"/>
          <w:szCs w:val="26"/>
        </w:rPr>
        <w:t>- подача предложений (заявок) после даты и времени, определенных для подачи предложений (заявок).</w:t>
      </w:r>
    </w:p>
    <w:p w:rsidR="000D57EE" w:rsidRDefault="000D57EE" w:rsidP="000D57EE">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Субъект </w:t>
      </w:r>
      <w:r w:rsidRPr="009970A7">
        <w:rPr>
          <w:rFonts w:ascii="Times New Roman" w:hAnsi="Times New Roman" w:cs="Times New Roman"/>
          <w:sz w:val="26"/>
          <w:szCs w:val="26"/>
        </w:rPr>
        <w:t>МСП</w:t>
      </w:r>
      <w:r w:rsidRPr="00DF1E68">
        <w:rPr>
          <w:rFonts w:ascii="Times New Roman" w:hAnsi="Times New Roman" w:cs="Times New Roman"/>
          <w:sz w:val="26"/>
          <w:szCs w:val="26"/>
        </w:rPr>
        <w:t>, в отношении которого принято решение об отклонении заявки, вправе обратиться повторно после устранения выявленных недостатков на условиях, установленных настоящим Порядком.</w:t>
      </w:r>
    </w:p>
    <w:p w:rsidR="000D57EE"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p>
    <w:p w:rsidR="000D57EE" w:rsidRPr="00C132BE" w:rsidRDefault="000D57EE" w:rsidP="000D57EE">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lastRenderedPageBreak/>
        <w:t>3</w:t>
      </w:r>
      <w:r w:rsidRPr="00C132BE">
        <w:rPr>
          <w:rFonts w:ascii="Times New Roman" w:eastAsia="Times New Roman" w:hAnsi="Times New Roman" w:cs="Times New Roman"/>
          <w:sz w:val="26"/>
          <w:szCs w:val="26"/>
          <w:lang w:eastAsia="ru-RU"/>
        </w:rPr>
        <w:t>. Условия и порядок предоставления субсидий</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0D57EE" w:rsidRPr="00C132BE" w:rsidRDefault="000D57EE" w:rsidP="000D57EE">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0D57EE"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eastAsia="Times New Roman" w:hAnsi="Times New Roman" w:cs="Times New Roman"/>
          <w:sz w:val="26"/>
          <w:szCs w:val="26"/>
          <w:lang w:eastAsia="ru-RU"/>
        </w:rPr>
        <w:t>3.1. Условиями предоставления субсидий субъектам МСП является соответствие следующим требованиям</w:t>
      </w:r>
      <w:r w:rsidRPr="001806EF">
        <w:rPr>
          <w:rFonts w:ascii="Times New Roman" w:hAnsi="Times New Roman" w:cs="Times New Roman"/>
          <w:sz w:val="26"/>
          <w:szCs w:val="26"/>
        </w:rPr>
        <w:t>:</w:t>
      </w:r>
      <w:r>
        <w:rPr>
          <w:rFonts w:ascii="Times New Roman" w:hAnsi="Times New Roman" w:cs="Times New Roman"/>
          <w:sz w:val="26"/>
          <w:szCs w:val="26"/>
        </w:rPr>
        <w:t xml:space="preserve"> </w:t>
      </w:r>
    </w:p>
    <w:p w:rsidR="000D57EE" w:rsidRDefault="000D57EE" w:rsidP="000D57EE">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w:t>
      </w:r>
      <w:r w:rsidRPr="00C132BE">
        <w:rPr>
          <w:rFonts w:ascii="Times New Roman" w:hAnsi="Times New Roman" w:cs="Times New Roman"/>
          <w:sz w:val="26"/>
          <w:szCs w:val="26"/>
        </w:rPr>
        <w:t xml:space="preserve">) </w:t>
      </w:r>
      <w:r>
        <w:rPr>
          <w:rFonts w:ascii="Times New Roman" w:hAnsi="Times New Roman" w:cs="Times New Roman"/>
          <w:sz w:val="26"/>
          <w:szCs w:val="26"/>
        </w:rPr>
        <w:t>на 1-е число месяца, предшествующего месяцу, в котором предоставляются заявителем документы, указанные в пункте 3.2. настоящего Порядка:</w:t>
      </w:r>
    </w:p>
    <w:p w:rsidR="000D57EE" w:rsidRDefault="000D57EE" w:rsidP="000D57EE">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w:t>
      </w:r>
      <w:r w:rsidRPr="00C132BE">
        <w:rPr>
          <w:rFonts w:ascii="Times New Roman" w:hAnsi="Times New Roman" w:cs="Times New Roman"/>
          <w:sz w:val="26"/>
          <w:szCs w:val="26"/>
        </w:rPr>
        <w:t xml:space="preserve"> </w:t>
      </w:r>
      <w:r>
        <w:rPr>
          <w:rFonts w:ascii="Times New Roman" w:hAnsi="Times New Roman" w:cs="Times New Roman"/>
          <w:sz w:val="26"/>
          <w:szCs w:val="26"/>
        </w:rPr>
        <w:t>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0D57EE" w:rsidRDefault="000D57EE" w:rsidP="000D57EE">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 просроченной</w:t>
      </w:r>
      <w:r w:rsidRPr="00C132BE">
        <w:rPr>
          <w:rFonts w:ascii="Times New Roman" w:hAnsi="Times New Roman" w:cs="Times New Roman"/>
          <w:sz w:val="26"/>
          <w:szCs w:val="26"/>
        </w:rPr>
        <w:t xml:space="preserve"> задолженност</w:t>
      </w:r>
      <w:r>
        <w:rPr>
          <w:rFonts w:ascii="Times New Roman" w:hAnsi="Times New Roman" w:cs="Times New Roman"/>
          <w:sz w:val="26"/>
          <w:szCs w:val="26"/>
        </w:rPr>
        <w:t>и</w:t>
      </w:r>
      <w:r w:rsidRPr="00C132BE">
        <w:rPr>
          <w:rFonts w:ascii="Times New Roman" w:hAnsi="Times New Roman" w:cs="Times New Roman"/>
          <w:sz w:val="26"/>
          <w:szCs w:val="26"/>
        </w:rPr>
        <w:t xml:space="preserve">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w:t>
      </w:r>
      <w:r>
        <w:rPr>
          <w:rFonts w:ascii="Times New Roman" w:hAnsi="Times New Roman" w:cs="Times New Roman"/>
          <w:sz w:val="26"/>
          <w:szCs w:val="26"/>
        </w:rPr>
        <w:t xml:space="preserve"> (неурегулированная) </w:t>
      </w:r>
      <w:r w:rsidRPr="00C132BE">
        <w:rPr>
          <w:rFonts w:ascii="Times New Roman" w:hAnsi="Times New Roman" w:cs="Times New Roman"/>
          <w:sz w:val="26"/>
          <w:szCs w:val="26"/>
        </w:rPr>
        <w:t>задолженность</w:t>
      </w:r>
      <w:r>
        <w:rPr>
          <w:rFonts w:ascii="Times New Roman" w:hAnsi="Times New Roman" w:cs="Times New Roman"/>
          <w:sz w:val="26"/>
          <w:szCs w:val="26"/>
        </w:rPr>
        <w:t xml:space="preserve"> по денежным обязательствам </w:t>
      </w:r>
      <w:r w:rsidRPr="00C132BE">
        <w:rPr>
          <w:rFonts w:ascii="Times New Roman" w:hAnsi="Times New Roman" w:cs="Times New Roman"/>
          <w:sz w:val="26"/>
          <w:szCs w:val="26"/>
        </w:rPr>
        <w:t>перед бюджетом МО МР «Печора»</w:t>
      </w:r>
      <w:r>
        <w:rPr>
          <w:rFonts w:ascii="Times New Roman" w:hAnsi="Times New Roman" w:cs="Times New Roman"/>
          <w:sz w:val="26"/>
          <w:szCs w:val="26"/>
        </w:rPr>
        <w:t xml:space="preserve"> </w:t>
      </w:r>
      <w:r w:rsidRPr="00B43520">
        <w:rPr>
          <w:rFonts w:ascii="Times New Roman" w:hAnsi="Times New Roman" w:cs="Times New Roman"/>
          <w:sz w:val="26"/>
          <w:szCs w:val="26"/>
        </w:rPr>
        <w:t>и бюджетом МО ГП «Печора»;</w:t>
      </w:r>
      <w:r>
        <w:rPr>
          <w:rFonts w:ascii="Times New Roman" w:hAnsi="Times New Roman" w:cs="Times New Roman"/>
          <w:sz w:val="26"/>
          <w:szCs w:val="26"/>
        </w:rPr>
        <w:t xml:space="preserve"> </w:t>
      </w:r>
    </w:p>
    <w:p w:rsidR="000D57EE" w:rsidRDefault="000D57EE" w:rsidP="000D57EE">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 </w:t>
      </w:r>
      <w:r w:rsidRPr="00C132BE">
        <w:rPr>
          <w:rFonts w:ascii="Times New Roman" w:hAnsi="Times New Roman" w:cs="Times New Roman"/>
          <w:sz w:val="26"/>
          <w:szCs w:val="26"/>
        </w:rPr>
        <w:t>юридические лица не должны находиться в процессе реорганизации</w:t>
      </w:r>
      <w:r>
        <w:rPr>
          <w:rFonts w:ascii="Times New Roman" w:hAnsi="Times New Roman" w:cs="Times New Roman"/>
          <w:sz w:val="26"/>
          <w:szCs w:val="26"/>
        </w:rPr>
        <w:t xml:space="preserve"> (за исключением реорганизации в форме присоединения к юридическому лицу, являющемуся участником отбора, другого юридического лица)</w:t>
      </w:r>
      <w:r w:rsidRPr="00C132BE">
        <w:rPr>
          <w:rFonts w:ascii="Times New Roman" w:hAnsi="Times New Roman" w:cs="Times New Roman"/>
          <w:sz w:val="26"/>
          <w:szCs w:val="26"/>
        </w:rPr>
        <w:t xml:space="preserve">, ликвидации, </w:t>
      </w:r>
      <w:r w:rsidRPr="00877E8D">
        <w:rPr>
          <w:rFonts w:ascii="Times New Roman" w:hAnsi="Times New Roman" w:cs="Times New Roman"/>
          <w:sz w:val="26"/>
          <w:szCs w:val="26"/>
        </w:rPr>
        <w:t xml:space="preserve">в отношении их не </w:t>
      </w:r>
      <w:r>
        <w:rPr>
          <w:rFonts w:ascii="Times New Roman" w:hAnsi="Times New Roman" w:cs="Times New Roman"/>
          <w:sz w:val="26"/>
          <w:szCs w:val="26"/>
        </w:rPr>
        <w:t>в</w:t>
      </w:r>
      <w:r w:rsidRPr="00877E8D">
        <w:rPr>
          <w:rFonts w:ascii="Times New Roman" w:hAnsi="Times New Roman" w:cs="Times New Roman"/>
          <w:sz w:val="26"/>
          <w:szCs w:val="26"/>
        </w:rPr>
        <w:t>ведена процедура банкротства, деятельность</w:t>
      </w:r>
      <w:r>
        <w:rPr>
          <w:rFonts w:ascii="Times New Roman" w:hAnsi="Times New Roman" w:cs="Times New Roman"/>
          <w:sz w:val="26"/>
          <w:szCs w:val="26"/>
        </w:rPr>
        <w:t xml:space="preserve"> участника отбора</w:t>
      </w:r>
      <w:r w:rsidRPr="00877E8D">
        <w:rPr>
          <w:rFonts w:ascii="Times New Roman" w:hAnsi="Times New Roman" w:cs="Times New Roman"/>
          <w:sz w:val="26"/>
          <w:szCs w:val="26"/>
        </w:rPr>
        <w:t xml:space="preserve"> не приостановлена в порядке, предусмотренном законодательством Российской Федерации,</w:t>
      </w:r>
      <w:r w:rsidRPr="00C132BE">
        <w:rPr>
          <w:rFonts w:ascii="Times New Roman" w:hAnsi="Times New Roman" w:cs="Times New Roman"/>
          <w:sz w:val="26"/>
          <w:szCs w:val="26"/>
        </w:rPr>
        <w:t xml:space="preserve"> а</w:t>
      </w:r>
      <w:r>
        <w:rPr>
          <w:rFonts w:ascii="Times New Roman" w:hAnsi="Times New Roman" w:cs="Times New Roman"/>
          <w:sz w:val="26"/>
          <w:szCs w:val="26"/>
        </w:rPr>
        <w:t xml:space="preserve"> </w:t>
      </w:r>
      <w:r w:rsidRPr="00C132BE">
        <w:rPr>
          <w:rFonts w:ascii="Times New Roman" w:hAnsi="Times New Roman" w:cs="Times New Roman"/>
          <w:sz w:val="26"/>
          <w:szCs w:val="26"/>
        </w:rPr>
        <w:t>индивидуальные предприниматели не должны прекратить деятельность в качестве индивидуального предпринимателя;</w:t>
      </w:r>
      <w:proofErr w:type="gramEnd"/>
    </w:p>
    <w:p w:rsidR="000D57EE" w:rsidRDefault="000D57EE" w:rsidP="000D57EE">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 </w:t>
      </w:r>
      <w:r w:rsidRPr="00B43520">
        <w:rPr>
          <w:rFonts w:ascii="Times New Roman" w:hAnsi="Times New Roman" w:cs="Times New Roman"/>
          <w:sz w:val="26"/>
          <w:szCs w:val="26"/>
        </w:rPr>
        <w:t>физические лица не должны находиться в процессе признания гражданина банкротом;</w:t>
      </w:r>
    </w:p>
    <w:p w:rsidR="000D57EE" w:rsidRPr="00C132BE" w:rsidRDefault="000D57EE" w:rsidP="000D57EE">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 субъекты МСП </w:t>
      </w:r>
      <w:r w:rsidRPr="00C23059">
        <w:rPr>
          <w:rFonts w:ascii="Times New Roman" w:hAnsi="Times New Roman" w:cs="Times New Roman"/>
          <w:sz w:val="26"/>
          <w:szCs w:val="26"/>
        </w:rPr>
        <w:t>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w:t>
      </w:r>
      <w:proofErr w:type="gramEnd"/>
      <w:r w:rsidRPr="00C23059">
        <w:rPr>
          <w:rFonts w:ascii="Times New Roman" w:hAnsi="Times New Roman" w:cs="Times New Roman"/>
          <w:sz w:val="26"/>
          <w:szCs w:val="26"/>
        </w:rPr>
        <w:t>), в совокупности превышает 50 процентов;</w:t>
      </w:r>
      <w:r>
        <w:rPr>
          <w:rFonts w:ascii="Times New Roman" w:hAnsi="Times New Roman" w:cs="Times New Roman"/>
          <w:sz w:val="26"/>
          <w:szCs w:val="26"/>
        </w:rPr>
        <w:t xml:space="preserve"> </w:t>
      </w:r>
    </w:p>
    <w:p w:rsidR="00714922" w:rsidRDefault="000D57EE" w:rsidP="000D57E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субъекты МСП</w:t>
      </w:r>
      <w:r w:rsidRPr="00C132BE">
        <w:rPr>
          <w:rFonts w:ascii="Times New Roman" w:hAnsi="Times New Roman" w:cs="Times New Roman"/>
          <w:sz w:val="26"/>
          <w:szCs w:val="26"/>
        </w:rPr>
        <w:t xml:space="preserve"> не должны </w:t>
      </w:r>
      <w:r>
        <w:rPr>
          <w:rFonts w:ascii="Times New Roman" w:hAnsi="Times New Roman" w:cs="Times New Roman"/>
          <w:sz w:val="26"/>
          <w:szCs w:val="26"/>
        </w:rPr>
        <w:t xml:space="preserve">являться </w:t>
      </w:r>
      <w:r w:rsidRPr="00C132BE">
        <w:rPr>
          <w:rFonts w:ascii="Times New Roman" w:hAnsi="Times New Roman" w:cs="Times New Roman"/>
          <w:sz w:val="26"/>
          <w:szCs w:val="26"/>
        </w:rPr>
        <w:t>получат</w:t>
      </w:r>
      <w:r>
        <w:rPr>
          <w:rFonts w:ascii="Times New Roman" w:hAnsi="Times New Roman" w:cs="Times New Roman"/>
          <w:sz w:val="26"/>
          <w:szCs w:val="26"/>
        </w:rPr>
        <w:t>елями</w:t>
      </w:r>
      <w:r w:rsidRPr="00C132BE">
        <w:rPr>
          <w:rFonts w:ascii="Times New Roman" w:hAnsi="Times New Roman" w:cs="Times New Roman"/>
          <w:sz w:val="26"/>
          <w:szCs w:val="26"/>
        </w:rPr>
        <w:t xml:space="preserve"> средств из бюджета МО МР «Печора» в соответствии с иными нормативными правовыми актами на цели, указанные в пункте 1.</w:t>
      </w:r>
      <w:r>
        <w:rPr>
          <w:rFonts w:ascii="Times New Roman" w:hAnsi="Times New Roman" w:cs="Times New Roman"/>
          <w:sz w:val="26"/>
          <w:szCs w:val="26"/>
        </w:rPr>
        <w:t>3.</w:t>
      </w:r>
      <w:r w:rsidRPr="00C132BE">
        <w:rPr>
          <w:rFonts w:ascii="Times New Roman" w:hAnsi="Times New Roman" w:cs="Times New Roman"/>
          <w:sz w:val="26"/>
          <w:szCs w:val="26"/>
        </w:rPr>
        <w:t>;</w:t>
      </w:r>
    </w:p>
    <w:p w:rsidR="00714922" w:rsidRPr="00791EC3" w:rsidRDefault="00714922" w:rsidP="00714922">
      <w:pPr>
        <w:autoSpaceDE w:val="0"/>
        <w:autoSpaceDN w:val="0"/>
        <w:adjustRightInd w:val="0"/>
        <w:spacing w:after="0" w:line="240" w:lineRule="auto"/>
        <w:ind w:firstLine="708"/>
        <w:jc w:val="both"/>
        <w:rPr>
          <w:rFonts w:ascii="Times New Roman" w:hAnsi="Times New Roman" w:cs="Times New Roman"/>
          <w:sz w:val="26"/>
          <w:szCs w:val="26"/>
        </w:rPr>
      </w:pPr>
      <w:r w:rsidRPr="00791EC3">
        <w:rPr>
          <w:rFonts w:ascii="Times New Roman" w:hAnsi="Times New Roman" w:cs="Times New Roman"/>
          <w:sz w:val="26"/>
          <w:szCs w:val="26"/>
        </w:rPr>
        <w:t>-    субъекты МСП не должны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r>
        <w:rPr>
          <w:rFonts w:ascii="Times New Roman" w:hAnsi="Times New Roman" w:cs="Times New Roman"/>
          <w:sz w:val="26"/>
          <w:szCs w:val="26"/>
        </w:rPr>
        <w:t>;</w:t>
      </w:r>
    </w:p>
    <w:p w:rsidR="000D57EE" w:rsidRDefault="000D57EE" w:rsidP="000D57E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p>
    <w:p w:rsidR="000D57EE" w:rsidRPr="00C132BE"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соответствие требованиям, установленным </w:t>
      </w:r>
      <w:r w:rsidRPr="00C132BE">
        <w:rPr>
          <w:rFonts w:ascii="Times New Roman" w:eastAsia="Times New Roman" w:hAnsi="Times New Roman" w:cs="Times New Roman"/>
          <w:sz w:val="26"/>
          <w:szCs w:val="26"/>
          <w:lang w:eastAsia="ru-RU"/>
        </w:rPr>
        <w:t>Федеральн</w:t>
      </w:r>
      <w:r>
        <w:rPr>
          <w:rFonts w:ascii="Times New Roman" w:eastAsia="Times New Roman" w:hAnsi="Times New Roman" w:cs="Times New Roman"/>
          <w:sz w:val="26"/>
          <w:szCs w:val="26"/>
          <w:lang w:eastAsia="ru-RU"/>
        </w:rPr>
        <w:t>ым</w:t>
      </w:r>
      <w:r w:rsidRPr="00C132BE">
        <w:rPr>
          <w:rFonts w:ascii="Times New Roman" w:eastAsia="Times New Roman" w:hAnsi="Times New Roman" w:cs="Times New Roman"/>
          <w:sz w:val="26"/>
          <w:szCs w:val="26"/>
          <w:lang w:eastAsia="ru-RU"/>
        </w:rPr>
        <w:t xml:space="preserve"> закон</w:t>
      </w:r>
      <w:r>
        <w:rPr>
          <w:rFonts w:ascii="Times New Roman" w:eastAsia="Times New Roman" w:hAnsi="Times New Roman" w:cs="Times New Roman"/>
          <w:sz w:val="26"/>
          <w:szCs w:val="26"/>
          <w:lang w:eastAsia="ru-RU"/>
        </w:rPr>
        <w:t>ом</w:t>
      </w:r>
      <w:r w:rsidRPr="00C132BE">
        <w:rPr>
          <w:rFonts w:ascii="Times New Roman" w:eastAsia="Times New Roman" w:hAnsi="Times New Roman" w:cs="Times New Roman"/>
          <w:sz w:val="26"/>
          <w:szCs w:val="26"/>
          <w:lang w:eastAsia="ru-RU"/>
        </w:rPr>
        <w:t xml:space="preserve"> от 24.07.2007</w:t>
      </w:r>
      <w:r>
        <w:rPr>
          <w:rFonts w:ascii="Times New Roman" w:eastAsia="Times New Roman" w:hAnsi="Times New Roman" w:cs="Times New Roman"/>
          <w:sz w:val="26"/>
          <w:szCs w:val="26"/>
          <w:lang w:eastAsia="ru-RU"/>
        </w:rPr>
        <w:t>г.</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209-ФЗ «О развитии малого и среднего предпринимательства в Российской Федерац</w:t>
      </w:r>
      <w:r>
        <w:rPr>
          <w:rFonts w:ascii="Times New Roman" w:eastAsia="Times New Roman" w:hAnsi="Times New Roman" w:cs="Times New Roman"/>
          <w:sz w:val="26"/>
          <w:szCs w:val="26"/>
          <w:lang w:eastAsia="ru-RU"/>
        </w:rPr>
        <w:t>ии» (далее - Федеральный закон), и условиям, определенным настоящим Порядка</w:t>
      </w:r>
      <w:r w:rsidRPr="00C132BE">
        <w:rPr>
          <w:rFonts w:ascii="Times New Roman" w:eastAsia="Times New Roman" w:hAnsi="Times New Roman" w:cs="Times New Roman"/>
          <w:sz w:val="26"/>
          <w:szCs w:val="26"/>
          <w:lang w:eastAsia="ru-RU"/>
        </w:rPr>
        <w:t>;</w:t>
      </w:r>
    </w:p>
    <w:p w:rsidR="000D57EE" w:rsidRPr="00C132BE" w:rsidRDefault="000D57EE" w:rsidP="000D57EE">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Pr="00C132BE">
        <w:rPr>
          <w:rFonts w:ascii="Times New Roman" w:hAnsi="Times New Roman" w:cs="Times New Roman"/>
          <w:sz w:val="26"/>
          <w:szCs w:val="26"/>
        </w:rPr>
        <w:t xml:space="preserve">) </w:t>
      </w:r>
      <w:r>
        <w:rPr>
          <w:rFonts w:ascii="Times New Roman" w:hAnsi="Times New Roman" w:cs="Times New Roman"/>
          <w:sz w:val="26"/>
          <w:szCs w:val="26"/>
        </w:rPr>
        <w:t>наличие государственной регистрации</w:t>
      </w:r>
      <w:r w:rsidRPr="00C132BE">
        <w:rPr>
          <w:rFonts w:ascii="Times New Roman" w:hAnsi="Times New Roman" w:cs="Times New Roman"/>
          <w:sz w:val="26"/>
          <w:szCs w:val="26"/>
        </w:rPr>
        <w:t xml:space="preserve"> и осуществл</w:t>
      </w:r>
      <w:r>
        <w:rPr>
          <w:rFonts w:ascii="Times New Roman" w:hAnsi="Times New Roman" w:cs="Times New Roman"/>
          <w:sz w:val="26"/>
          <w:szCs w:val="26"/>
        </w:rPr>
        <w:t>ение</w:t>
      </w:r>
      <w:r w:rsidRPr="00C132BE">
        <w:rPr>
          <w:rFonts w:ascii="Times New Roman" w:hAnsi="Times New Roman" w:cs="Times New Roman"/>
          <w:sz w:val="26"/>
          <w:szCs w:val="26"/>
        </w:rPr>
        <w:t xml:space="preserve"> деятельност</w:t>
      </w:r>
      <w:r>
        <w:rPr>
          <w:rFonts w:ascii="Times New Roman" w:hAnsi="Times New Roman" w:cs="Times New Roman"/>
          <w:sz w:val="26"/>
          <w:szCs w:val="26"/>
        </w:rPr>
        <w:t>и</w:t>
      </w:r>
      <w:r w:rsidRPr="00C132BE">
        <w:rPr>
          <w:rFonts w:ascii="Times New Roman" w:hAnsi="Times New Roman" w:cs="Times New Roman"/>
          <w:sz w:val="26"/>
          <w:szCs w:val="26"/>
        </w:rPr>
        <w:t xml:space="preserve"> на территории муниципального образования муниципального района «Печора»;</w:t>
      </w:r>
      <w:r>
        <w:rPr>
          <w:rFonts w:ascii="Times New Roman" w:hAnsi="Times New Roman" w:cs="Times New Roman"/>
          <w:sz w:val="26"/>
          <w:szCs w:val="26"/>
        </w:rPr>
        <w:t xml:space="preserve"> </w:t>
      </w:r>
    </w:p>
    <w:p w:rsidR="000D57EE" w:rsidRPr="00C132BE" w:rsidRDefault="000D57EE" w:rsidP="000D57E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lastRenderedPageBreak/>
        <w:tab/>
        <w:t>4</w:t>
      </w:r>
      <w:r w:rsidRPr="00C132BE">
        <w:rPr>
          <w:rFonts w:ascii="Times New Roman" w:hAnsi="Times New Roman" w:cs="Times New Roman"/>
          <w:sz w:val="26"/>
          <w:szCs w:val="26"/>
        </w:rPr>
        <w:t xml:space="preserve">) </w:t>
      </w:r>
      <w:r>
        <w:rPr>
          <w:rFonts w:ascii="Times New Roman" w:hAnsi="Times New Roman" w:cs="Times New Roman"/>
          <w:sz w:val="26"/>
          <w:szCs w:val="26"/>
        </w:rPr>
        <w:t>отсутствие</w:t>
      </w:r>
      <w:r w:rsidRPr="00C132BE">
        <w:rPr>
          <w:rFonts w:ascii="Times New Roman" w:hAnsi="Times New Roman" w:cs="Times New Roman"/>
          <w:sz w:val="26"/>
          <w:szCs w:val="26"/>
        </w:rPr>
        <w:t xml:space="preserve"> задолженности по заработной плате перед наемными работниками;</w:t>
      </w:r>
      <w:r>
        <w:rPr>
          <w:rFonts w:ascii="Times New Roman" w:hAnsi="Times New Roman" w:cs="Times New Roman"/>
          <w:sz w:val="26"/>
          <w:szCs w:val="26"/>
        </w:rPr>
        <w:t xml:space="preserve"> </w:t>
      </w:r>
      <w:r w:rsidRPr="00C132BE">
        <w:rPr>
          <w:rFonts w:ascii="Times New Roman" w:hAnsi="Times New Roman" w:cs="Times New Roman"/>
          <w:sz w:val="26"/>
          <w:szCs w:val="26"/>
        </w:rPr>
        <w:t xml:space="preserve"> </w:t>
      </w:r>
    </w:p>
    <w:p w:rsidR="000D57EE" w:rsidRPr="001806EF" w:rsidRDefault="000D57EE" w:rsidP="000D57EE">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5) руководитель субъекта </w:t>
      </w:r>
      <w:r>
        <w:rPr>
          <w:rFonts w:ascii="Times New Roman" w:hAnsi="Times New Roman" w:cs="Times New Roman"/>
          <w:sz w:val="26"/>
          <w:szCs w:val="26"/>
        </w:rPr>
        <w:t>МСП</w:t>
      </w:r>
      <w:r w:rsidRPr="00C132BE">
        <w:rPr>
          <w:rFonts w:ascii="Times New Roman" w:hAnsi="Times New Roman" w:cs="Times New Roman"/>
          <w:sz w:val="26"/>
          <w:szCs w:val="26"/>
        </w:rPr>
        <w:t xml:space="preserve"> должен быть зарегистрирован по месту жительст</w:t>
      </w:r>
      <w:r>
        <w:rPr>
          <w:rFonts w:ascii="Times New Roman" w:hAnsi="Times New Roman" w:cs="Times New Roman"/>
          <w:sz w:val="26"/>
          <w:szCs w:val="26"/>
        </w:rPr>
        <w:t>ва на территории МО МР «Печора».</w:t>
      </w:r>
      <w:r w:rsidRPr="00BB781D">
        <w:rPr>
          <w:rFonts w:ascii="Times New Roman" w:eastAsia="Times New Roman" w:hAnsi="Times New Roman" w:cs="Times New Roman"/>
          <w:sz w:val="26"/>
          <w:szCs w:val="26"/>
          <w:lang w:eastAsia="ru-RU"/>
        </w:rPr>
        <w:t xml:space="preserve">       </w:t>
      </w:r>
    </w:p>
    <w:p w:rsidR="000D57EE" w:rsidRPr="00C132BE" w:rsidRDefault="000D57EE" w:rsidP="000D57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Субъекты </w:t>
      </w:r>
      <w:r>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для получения субсидии представляют в администрацию МР «Печора» следующие документы: </w:t>
      </w:r>
    </w:p>
    <w:p w:rsidR="000D57EE" w:rsidRPr="00C132BE"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1) заявку на получение субсидии по форме согласно приложению </w:t>
      </w:r>
      <w:r w:rsidRPr="00375D29">
        <w:rPr>
          <w:rFonts w:ascii="Times New Roman" w:eastAsia="Times New Roman" w:hAnsi="Times New Roman" w:cs="Times New Roman"/>
          <w:sz w:val="26"/>
          <w:szCs w:val="26"/>
          <w:lang w:eastAsia="ru-RU"/>
        </w:rPr>
        <w:t>1</w:t>
      </w:r>
      <w:r>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xml:space="preserve"> к муниципальной программе </w:t>
      </w:r>
      <w:r>
        <w:rPr>
          <w:rFonts w:ascii="Times New Roman" w:eastAsia="Times New Roman" w:hAnsi="Times New Roman" w:cs="Times New Roman"/>
          <w:sz w:val="26"/>
          <w:szCs w:val="26"/>
          <w:lang w:eastAsia="ru-RU"/>
        </w:rPr>
        <w:t xml:space="preserve">МО МР «Печора» </w:t>
      </w:r>
      <w:r w:rsidRPr="00C132BE">
        <w:rPr>
          <w:rFonts w:ascii="Times New Roman" w:eastAsia="Times New Roman" w:hAnsi="Times New Roman" w:cs="Times New Roman"/>
          <w:sz w:val="26"/>
          <w:szCs w:val="26"/>
          <w:lang w:eastAsia="ru-RU"/>
        </w:rPr>
        <w:t>«Развитие экономики» (далее - заявка);</w:t>
      </w:r>
    </w:p>
    <w:p w:rsidR="000D57EE" w:rsidRPr="00B43520" w:rsidRDefault="000D57EE" w:rsidP="000D57E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выписку из единого реестра субъектов малого и среднего предпринимательства, 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eastAsia="Times New Roman" w:hAnsi="Times New Roman" w:cs="Times New Roman"/>
          <w:sz w:val="26"/>
          <w:szCs w:val="26"/>
          <w:lang w:eastAsia="ru-RU"/>
        </w:rPr>
        <w:t xml:space="preserve"> в случае если субъект </w:t>
      </w:r>
      <w:r>
        <w:rPr>
          <w:rFonts w:ascii="Times New Roman" w:eastAsia="Times New Roman" w:hAnsi="Times New Roman" w:cs="Times New Roman"/>
          <w:sz w:val="26"/>
          <w:szCs w:val="26"/>
          <w:lang w:eastAsia="ru-RU"/>
        </w:rPr>
        <w:t xml:space="preserve">МСП представляет ее </w:t>
      </w:r>
      <w:r w:rsidRPr="00B43520">
        <w:rPr>
          <w:rFonts w:ascii="Times New Roman" w:eastAsia="Times New Roman" w:hAnsi="Times New Roman" w:cs="Times New Roman"/>
          <w:sz w:val="26"/>
          <w:szCs w:val="26"/>
          <w:lang w:eastAsia="ru-RU"/>
        </w:rPr>
        <w:t>самостоятельно (за исключением</w:t>
      </w:r>
      <w:r w:rsidRPr="00B43520">
        <w:rPr>
          <w:rFonts w:ascii="Times New Roman" w:hAnsi="Times New Roman" w:cs="Times New Roman"/>
          <w:sz w:val="26"/>
          <w:szCs w:val="26"/>
        </w:rPr>
        <w:t xml:space="preserve"> физических лиц, применяющих специальный налоговый режим</w:t>
      </w:r>
      <w:r w:rsidRPr="00B43520">
        <w:rPr>
          <w:rFonts w:ascii="Times New Roman" w:eastAsia="Times New Roman" w:hAnsi="Times New Roman" w:cs="Times New Roman"/>
          <w:sz w:val="26"/>
          <w:szCs w:val="26"/>
          <w:lang w:eastAsia="ru-RU"/>
        </w:rPr>
        <w:t>);</w:t>
      </w:r>
    </w:p>
    <w:p w:rsidR="000D57EE" w:rsidRPr="009206AB" w:rsidRDefault="000D57EE" w:rsidP="000D57E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B43520">
        <w:rPr>
          <w:rFonts w:ascii="Times New Roman" w:hAnsi="Times New Roman" w:cs="Times New Roman"/>
          <w:sz w:val="26"/>
          <w:szCs w:val="26"/>
        </w:rPr>
        <w:t>физические лица, применяющие специальный налоговый режим</w:t>
      </w:r>
      <w:r w:rsidRPr="00B43520">
        <w:rPr>
          <w:rFonts w:ascii="Times New Roman" w:eastAsia="Times New Roman" w:hAnsi="Times New Roman" w:cs="Times New Roman"/>
          <w:sz w:val="26"/>
          <w:szCs w:val="26"/>
          <w:lang w:eastAsia="ru-RU"/>
        </w:rPr>
        <w:t xml:space="preserve"> представляют документ, подтверждающий </w:t>
      </w:r>
      <w:r w:rsidRPr="00B43520">
        <w:rPr>
          <w:rFonts w:ascii="Times New Roman" w:hAnsi="Times New Roman" w:cs="Times New Roman"/>
          <w:sz w:val="26"/>
          <w:szCs w:val="26"/>
        </w:rPr>
        <w:t>постановку на учет в Федеральной налоговой службе, физического лица, не являющегося индивидуальным предпринимателем для применения специального налогового режима «Налог на профессиональный доход»;</w:t>
      </w:r>
      <w:proofErr w:type="gramEnd"/>
    </w:p>
    <w:p w:rsidR="000D57EE" w:rsidRPr="00B43520" w:rsidRDefault="000D57EE" w:rsidP="000D57E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 xml:space="preserve">) </w:t>
      </w:r>
      <w:r w:rsidRPr="00C132BE">
        <w:rPr>
          <w:rFonts w:ascii="Times New Roman" w:hAnsi="Times New Roman" w:cs="Times New Roman"/>
          <w:sz w:val="26"/>
          <w:szCs w:val="26"/>
        </w:rPr>
        <w:t>справку по форме, утвержденной Федеральной налоговой службой (</w:t>
      </w:r>
      <w:r w:rsidRPr="00C132BE">
        <w:rPr>
          <w:rFonts w:ascii="Times New Roman" w:eastAsia="Times New Roman" w:hAnsi="Times New Roman" w:cs="Times New Roman"/>
          <w:sz w:val="26"/>
          <w:szCs w:val="26"/>
          <w:lang w:eastAsia="ru-RU"/>
        </w:rPr>
        <w:t>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hAnsi="Times New Roman" w:cs="Times New Roman"/>
          <w:sz w:val="26"/>
          <w:szCs w:val="26"/>
        </w:rPr>
        <w:t xml:space="preserve">) об исполнении субъектом </w:t>
      </w:r>
      <w:r>
        <w:rPr>
          <w:rFonts w:ascii="Times New Roman" w:hAnsi="Times New Roman" w:cs="Times New Roman"/>
          <w:sz w:val="26"/>
          <w:szCs w:val="26"/>
        </w:rPr>
        <w:t>МСП</w:t>
      </w:r>
      <w:r w:rsidRPr="00C132BE">
        <w:rPr>
          <w:rFonts w:ascii="Times New Roman" w:hAnsi="Times New Roman" w:cs="Times New Roman"/>
          <w:sz w:val="26"/>
          <w:szCs w:val="26"/>
        </w:rPr>
        <w:t>:</w:t>
      </w:r>
      <w:r>
        <w:rPr>
          <w:rFonts w:ascii="Times New Roman" w:hAnsi="Times New Roman" w:cs="Times New Roman"/>
          <w:sz w:val="26"/>
          <w:szCs w:val="26"/>
        </w:rPr>
        <w:t xml:space="preserve"> </w:t>
      </w:r>
      <w:r w:rsidRPr="00C132BE">
        <w:rPr>
          <w:rFonts w:ascii="Times New Roman" w:hAnsi="Times New Roman" w:cs="Times New Roman"/>
          <w:sz w:val="26"/>
          <w:szCs w:val="26"/>
        </w:rPr>
        <w:t>обязанности по уплате налогов, сборов, пеней, штрафов, процентов;</w:t>
      </w:r>
      <w:r>
        <w:rPr>
          <w:rFonts w:ascii="Times New Roman" w:hAnsi="Times New Roman" w:cs="Times New Roman"/>
          <w:sz w:val="26"/>
          <w:szCs w:val="26"/>
        </w:rPr>
        <w:t xml:space="preserve"> </w:t>
      </w:r>
      <w:r w:rsidRPr="00C132BE">
        <w:rPr>
          <w:rFonts w:ascii="Times New Roman" w:hAnsi="Times New Roman" w:cs="Times New Roman"/>
          <w:sz w:val="26"/>
          <w:szCs w:val="26"/>
        </w:rPr>
        <w:t>обязательств по уплате страховых взносов на обязательное социальное страхование на случай временной нетрудоспособности и в связи с материнством;</w:t>
      </w:r>
      <w:r>
        <w:rPr>
          <w:rFonts w:ascii="Times New Roman" w:hAnsi="Times New Roman" w:cs="Times New Roman"/>
          <w:sz w:val="26"/>
          <w:szCs w:val="26"/>
        </w:rPr>
        <w:t xml:space="preserve"> </w:t>
      </w:r>
      <w:proofErr w:type="gramStart"/>
      <w:r w:rsidRPr="00C132BE">
        <w:rPr>
          <w:rFonts w:ascii="Times New Roman" w:hAnsi="Times New Roman" w:cs="Times New Roman"/>
          <w:sz w:val="26"/>
          <w:szCs w:val="26"/>
        </w:rPr>
        <w:t>обязательств по уплате страховых взносов на обязательное пенсионное страхование и обязательное медицинское страхование</w:t>
      </w:r>
      <w:r>
        <w:rPr>
          <w:rFonts w:ascii="Times New Roman" w:hAnsi="Times New Roman" w:cs="Times New Roman"/>
          <w:sz w:val="26"/>
          <w:szCs w:val="26"/>
        </w:rPr>
        <w:t xml:space="preserve"> </w:t>
      </w:r>
      <w:r w:rsidRPr="00B43520">
        <w:rPr>
          <w:rFonts w:ascii="Times New Roman" w:eastAsia="Times New Roman" w:hAnsi="Times New Roman" w:cs="Times New Roman"/>
          <w:sz w:val="26"/>
          <w:szCs w:val="26"/>
          <w:lang w:eastAsia="ru-RU"/>
        </w:rPr>
        <w:t>(за исключением</w:t>
      </w:r>
      <w:r w:rsidRPr="00B43520">
        <w:rPr>
          <w:rFonts w:ascii="Times New Roman" w:hAnsi="Times New Roman" w:cs="Times New Roman"/>
          <w:sz w:val="26"/>
          <w:szCs w:val="26"/>
        </w:rPr>
        <w:t xml:space="preserve"> физических лиц, применяющих специальный налоговый режим</w:t>
      </w:r>
      <w:r w:rsidRPr="00B43520">
        <w:rPr>
          <w:rFonts w:ascii="Times New Roman" w:eastAsia="Times New Roman" w:hAnsi="Times New Roman" w:cs="Times New Roman"/>
          <w:sz w:val="26"/>
          <w:szCs w:val="26"/>
          <w:lang w:eastAsia="ru-RU"/>
        </w:rPr>
        <w:t>);</w:t>
      </w:r>
      <w:proofErr w:type="gramEnd"/>
    </w:p>
    <w:p w:rsidR="000D57EE" w:rsidRPr="0093264A" w:rsidRDefault="000D57EE" w:rsidP="000D57EE">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B43520">
        <w:rPr>
          <w:rFonts w:ascii="Times New Roman" w:hAnsi="Times New Roman" w:cs="Times New Roman"/>
          <w:sz w:val="26"/>
          <w:szCs w:val="26"/>
        </w:rPr>
        <w:t>физические лица, применяющие специальный налоговый режим</w:t>
      </w:r>
      <w:r w:rsidRPr="00B43520">
        <w:rPr>
          <w:rFonts w:ascii="Times New Roman" w:eastAsia="Times New Roman" w:hAnsi="Times New Roman" w:cs="Times New Roman"/>
          <w:sz w:val="26"/>
          <w:szCs w:val="26"/>
          <w:lang w:eastAsia="ru-RU"/>
        </w:rPr>
        <w:t xml:space="preserve"> представляют </w:t>
      </w:r>
      <w:r w:rsidRPr="00B43520">
        <w:rPr>
          <w:rFonts w:ascii="Times New Roman" w:hAnsi="Times New Roman" w:cs="Times New Roman"/>
          <w:sz w:val="26"/>
          <w:szCs w:val="26"/>
        </w:rPr>
        <w:t>справку о состоянии расчетов (доходах) по налогу на профессиональный доход физического лица, не являющегося индивидуальным предпринимателем и применяющего специальный налоговый режим «Налог на профессиональный доход»;</w:t>
      </w:r>
      <w:r>
        <w:rPr>
          <w:rFonts w:ascii="Times New Roman" w:hAnsi="Times New Roman" w:cs="Times New Roman"/>
          <w:sz w:val="26"/>
          <w:szCs w:val="26"/>
        </w:rPr>
        <w:t xml:space="preserve"> </w:t>
      </w:r>
      <w:proofErr w:type="gramEnd"/>
    </w:p>
    <w:p w:rsidR="000D57EE" w:rsidRPr="00C132BE" w:rsidRDefault="000D57EE" w:rsidP="000D57E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w:t>
      </w:r>
      <w:r w:rsidRPr="00C132BE">
        <w:rPr>
          <w:rFonts w:ascii="Times New Roman" w:hAnsi="Times New Roman" w:cs="Times New Roman"/>
          <w:sz w:val="26"/>
          <w:szCs w:val="26"/>
        </w:rPr>
        <w:t xml:space="preserve"> </w:t>
      </w:r>
      <w:r w:rsidRPr="00C132BE">
        <w:rPr>
          <w:rFonts w:ascii="Times New Roman" w:eastAsia="Times New Roman" w:hAnsi="Times New Roman" w:cs="Times New Roman"/>
          <w:sz w:val="26"/>
          <w:szCs w:val="26"/>
          <w:lang w:eastAsia="ru-RU"/>
        </w:rPr>
        <w:t>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hAnsi="Times New Roman" w:cs="Times New Roman"/>
          <w:sz w:val="26"/>
          <w:szCs w:val="26"/>
        </w:rPr>
        <w:t>,</w:t>
      </w:r>
      <w:r w:rsidRPr="00C132BE">
        <w:rPr>
          <w:rFonts w:ascii="Times New Roman" w:eastAsia="Times New Roman" w:hAnsi="Times New Roman" w:cs="Times New Roman"/>
          <w:sz w:val="26"/>
          <w:szCs w:val="26"/>
          <w:lang w:eastAsia="ru-RU"/>
        </w:rPr>
        <w:t xml:space="preserve"> в случае если субъект </w:t>
      </w:r>
      <w:r>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представляет ее самостоятельно;</w:t>
      </w:r>
      <w:r>
        <w:rPr>
          <w:rFonts w:ascii="Times New Roman" w:eastAsia="Times New Roman" w:hAnsi="Times New Roman" w:cs="Times New Roman"/>
          <w:sz w:val="26"/>
          <w:szCs w:val="26"/>
          <w:lang w:eastAsia="ru-RU"/>
        </w:rPr>
        <w:t xml:space="preserve"> </w:t>
      </w:r>
      <w:proofErr w:type="gramEnd"/>
    </w:p>
    <w:p w:rsidR="000D57EE" w:rsidRPr="00C132BE" w:rsidRDefault="000D57EE" w:rsidP="000D57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5) копию кредитного договора, заверенн</w:t>
      </w:r>
      <w:r>
        <w:rPr>
          <w:rFonts w:ascii="Times New Roman" w:eastAsia="Times New Roman" w:hAnsi="Times New Roman" w:cs="Times New Roman"/>
          <w:sz w:val="26"/>
          <w:szCs w:val="26"/>
          <w:lang w:eastAsia="ru-RU"/>
        </w:rPr>
        <w:t>ую</w:t>
      </w:r>
      <w:r w:rsidRPr="00C132BE">
        <w:rPr>
          <w:rFonts w:ascii="Times New Roman" w:eastAsia="Times New Roman" w:hAnsi="Times New Roman" w:cs="Times New Roman"/>
          <w:sz w:val="26"/>
          <w:szCs w:val="26"/>
          <w:lang w:eastAsia="ru-RU"/>
        </w:rPr>
        <w:t xml:space="preserve"> в установленном порядке или с предъявлением оригинала;</w:t>
      </w:r>
    </w:p>
    <w:p w:rsidR="000D57EE" w:rsidRPr="00C132BE" w:rsidRDefault="000D57EE" w:rsidP="000D57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C132BE">
        <w:rPr>
          <w:rFonts w:ascii="Times New Roman" w:eastAsia="Times New Roman" w:hAnsi="Times New Roman" w:cs="Times New Roman"/>
          <w:sz w:val="26"/>
          <w:szCs w:val="26"/>
          <w:lang w:eastAsia="ru-RU"/>
        </w:rPr>
        <w:t>6) в случае если средства по кредитному договору направлены на приобретение оборудования, устройств, механизмов, автотранспортных средств (за исключением легковых автомобилей), приборов, аппаратов, агрегатов, установок, машин, средств, зданий (помещений), предназначенных для производства работ и оказания услуг:</w:t>
      </w:r>
      <w:proofErr w:type="gramEnd"/>
    </w:p>
    <w:p w:rsidR="000D57EE" w:rsidRPr="00C132BE" w:rsidRDefault="000D57EE" w:rsidP="000D57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lastRenderedPageBreak/>
        <w:t>копии договоров купли-продажи, заверенные в установленном порядке или с предъявлением оригинала;</w:t>
      </w:r>
    </w:p>
    <w:p w:rsidR="000D57EE" w:rsidRPr="00C132BE" w:rsidRDefault="000D57EE" w:rsidP="000D57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копии документов, подтверждающих оплату в полном объеме по договорам купли-продажи не ранее даты заключения кредитного договора, заверенные в установленном порядке или банком;</w:t>
      </w:r>
    </w:p>
    <w:p w:rsidR="000D57EE" w:rsidRPr="00C132BE" w:rsidRDefault="000D57EE" w:rsidP="000D57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сведения о государственной регистрации права на недвижимое имущество, приобретаемое за счет сре</w:t>
      </w:r>
      <w:proofErr w:type="gramStart"/>
      <w:r w:rsidRPr="00C132BE">
        <w:rPr>
          <w:rFonts w:ascii="Times New Roman" w:eastAsia="Times New Roman" w:hAnsi="Times New Roman" w:cs="Times New Roman"/>
          <w:sz w:val="26"/>
          <w:szCs w:val="26"/>
          <w:lang w:eastAsia="ru-RU"/>
        </w:rPr>
        <w:t>дств кр</w:t>
      </w:r>
      <w:proofErr w:type="gramEnd"/>
      <w:r w:rsidRPr="00C132BE">
        <w:rPr>
          <w:rFonts w:ascii="Times New Roman" w:eastAsia="Times New Roman" w:hAnsi="Times New Roman" w:cs="Times New Roman"/>
          <w:sz w:val="26"/>
          <w:szCs w:val="26"/>
          <w:lang w:eastAsia="ru-RU"/>
        </w:rPr>
        <w:t>едита, заверенные в установленном порядке или с предъявлением оригинала;</w:t>
      </w:r>
    </w:p>
    <w:p w:rsidR="000D57EE" w:rsidRPr="00C132BE" w:rsidRDefault="000D57EE" w:rsidP="000D57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7) в случае если средства по кредитному договору направлены на строительство:</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разрешение на строительство;</w:t>
      </w:r>
    </w:p>
    <w:p w:rsidR="000D57EE" w:rsidRPr="00C132BE" w:rsidRDefault="000D57EE" w:rsidP="000D57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7.1) при выполнении строительно-монтажных работ подрядным способом:</w:t>
      </w:r>
    </w:p>
    <w:p w:rsidR="000D57EE" w:rsidRPr="00C132BE" w:rsidRDefault="000D57EE" w:rsidP="000D57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копии договоров подряда, заверенные в установленном порядке или с предъявлением оригинала;</w:t>
      </w:r>
    </w:p>
    <w:p w:rsidR="000D57EE" w:rsidRPr="00C132BE" w:rsidRDefault="000D57EE" w:rsidP="000D57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копии документов, подтверждающих получение работ (услуг), заверенные в установленном порядке или с предъявлением оригинала;</w:t>
      </w:r>
    </w:p>
    <w:p w:rsidR="000D57EE" w:rsidRPr="00C132BE" w:rsidRDefault="000D57EE" w:rsidP="000D57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копии документов, подтверждающих оплату в полном объеме по договору подряда не ранее даты заключения кредитного договора, заверенные в установленном порядке или банком;</w:t>
      </w:r>
    </w:p>
    <w:p w:rsidR="000D57EE" w:rsidRPr="00C132BE" w:rsidRDefault="000D57EE" w:rsidP="000D57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7.2) при выполнении строительно-монтажных работ хозяйственным способом:</w:t>
      </w:r>
    </w:p>
    <w:p w:rsidR="000D57EE" w:rsidRPr="00C132BE" w:rsidRDefault="000D57EE" w:rsidP="000D57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копии договоров на выполнение работ (услуг), заверенные в установленном порядке или с предъявлением оригинала;</w:t>
      </w:r>
    </w:p>
    <w:p w:rsidR="000D57EE" w:rsidRPr="00C132BE" w:rsidRDefault="000D57EE" w:rsidP="000D57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копии документов, подтверждающих получение работ (услуг), заверенные в установленном порядке или с предъявлением оригинала;</w:t>
      </w:r>
    </w:p>
    <w:p w:rsidR="000D57EE" w:rsidRPr="00C132BE" w:rsidRDefault="000D57EE" w:rsidP="000D57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копии документов, подтверждающих оплату в полном объеме произведенных расходов не ранее даты заключения кредитного договора, заверенные в установленном порядке или банком;</w:t>
      </w:r>
    </w:p>
    <w:p w:rsidR="000D57EE" w:rsidRPr="00C132BE" w:rsidRDefault="000D57EE" w:rsidP="000D57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копии накладных (товарно-транспортных накладных) на приобретение материалов, заверенные в установленном порядке или с предъявлением оригиналов.</w:t>
      </w:r>
    </w:p>
    <w:p w:rsidR="000D57EE" w:rsidRPr="00C132BE" w:rsidRDefault="000D57EE" w:rsidP="000D57EE">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C132BE">
        <w:rPr>
          <w:rFonts w:ascii="Times New Roman" w:eastAsia="Times New Roman" w:hAnsi="Times New Roman" w:cs="Times New Roman"/>
          <w:sz w:val="26"/>
          <w:szCs w:val="26"/>
          <w:lang w:eastAsia="ru-RU"/>
        </w:rPr>
        <w:t xml:space="preserve">При превышении доли юридических лиц, участвующих в уставном (складочном) капитале (паевом фонде) субъекта </w:t>
      </w:r>
      <w:r>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более 25 процентов (кроме хозяйственных обществ, деятельность которых заключается в практическом применении (внедрении) результатов интеллектуальной деятельности (программ для электронных вычислительных машин, баз данных, изобретений, полезных моделей, промышленных образцов, селекционных достижений, топологий интегральных микросхем, секретов производства (ноу-хау), исключительные права на которые принадлежат учредителям (участникам) таких хозяйственных обществ</w:t>
      </w:r>
      <w:proofErr w:type="gramEnd"/>
      <w:r w:rsidRPr="00C132BE">
        <w:rPr>
          <w:rFonts w:ascii="Times New Roman" w:eastAsia="Times New Roman" w:hAnsi="Times New Roman" w:cs="Times New Roman"/>
          <w:sz w:val="26"/>
          <w:szCs w:val="26"/>
          <w:lang w:eastAsia="ru-RU"/>
        </w:rPr>
        <w:t xml:space="preserve"> - </w:t>
      </w:r>
      <w:proofErr w:type="gramStart"/>
      <w:r w:rsidRPr="00C132BE">
        <w:rPr>
          <w:rFonts w:ascii="Times New Roman" w:eastAsia="Times New Roman" w:hAnsi="Times New Roman" w:cs="Times New Roman"/>
          <w:sz w:val="26"/>
          <w:szCs w:val="26"/>
          <w:lang w:eastAsia="ru-RU"/>
        </w:rPr>
        <w:t xml:space="preserve">бюджетным научным учреждениям или созданным государственными академиями наук научным учреждениям либо бюджетным образовательным учреждениям высшего профессионального образования или созданным государственными академиями наук образовательным учреждениям высшего профессионального образования), сведения, содержащиеся в заявке, предоставляются на каждого учредителя (юридическое лицо) субъекта </w:t>
      </w:r>
      <w:r>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w:t>
      </w:r>
      <w:proofErr w:type="gramEnd"/>
    </w:p>
    <w:p w:rsidR="000D57EE" w:rsidRPr="00C132BE" w:rsidRDefault="000D57EE" w:rsidP="000D57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Документы, указанные в </w:t>
      </w:r>
      <w:hyperlink r:id="rId62" w:history="1">
        <w:r w:rsidRPr="00C132BE">
          <w:rPr>
            <w:rFonts w:ascii="Times New Roman" w:eastAsia="Times New Roman" w:hAnsi="Times New Roman" w:cs="Times New Roman"/>
            <w:sz w:val="26"/>
            <w:szCs w:val="26"/>
            <w:lang w:eastAsia="ru-RU"/>
          </w:rPr>
          <w:t>подпунктах 1</w:t>
        </w:r>
      </w:hyperlink>
      <w:r w:rsidRPr="00C132BE">
        <w:rPr>
          <w:rFonts w:ascii="Times New Roman" w:eastAsia="Times New Roman" w:hAnsi="Times New Roman" w:cs="Times New Roman"/>
          <w:sz w:val="26"/>
          <w:szCs w:val="26"/>
          <w:lang w:eastAsia="ru-RU"/>
        </w:rPr>
        <w:t xml:space="preserve">, </w:t>
      </w:r>
      <w:hyperlink r:id="rId63" w:history="1">
        <w:r>
          <w:rPr>
            <w:rFonts w:ascii="Times New Roman" w:eastAsia="Times New Roman" w:hAnsi="Times New Roman" w:cs="Times New Roman"/>
            <w:sz w:val="26"/>
            <w:szCs w:val="26"/>
            <w:lang w:eastAsia="ru-RU"/>
          </w:rPr>
          <w:t>5</w:t>
        </w:r>
      </w:hyperlink>
      <w:r>
        <w:rPr>
          <w:rFonts w:ascii="Times New Roman" w:eastAsia="Times New Roman" w:hAnsi="Times New Roman" w:cs="Times New Roman"/>
          <w:sz w:val="26"/>
          <w:szCs w:val="26"/>
          <w:lang w:eastAsia="ru-RU"/>
        </w:rPr>
        <w:t>, 6, 7</w:t>
      </w:r>
      <w:r w:rsidRPr="00C132BE">
        <w:rPr>
          <w:rFonts w:ascii="Times New Roman" w:eastAsia="Times New Roman" w:hAnsi="Times New Roman" w:cs="Times New Roman"/>
          <w:sz w:val="26"/>
          <w:szCs w:val="26"/>
          <w:lang w:eastAsia="ru-RU"/>
        </w:rPr>
        <w:t xml:space="preserve"> настоящего пункта, представляются субъектом </w:t>
      </w:r>
      <w:r>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в администрацию МР «Печора» самостоятельно.</w:t>
      </w:r>
    </w:p>
    <w:p w:rsidR="000D57EE"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В случае если субъект </w:t>
      </w:r>
      <w:r>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не представляет самостоятельно документы, указанные в пунктах </w:t>
      </w: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 </w:t>
      </w:r>
      <w:r>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xml:space="preserve"> настоящего Порядка, документы запрашиваются </w:t>
      </w:r>
      <w:r w:rsidRPr="00C132BE">
        <w:rPr>
          <w:rFonts w:ascii="Times New Roman" w:eastAsia="Times New Roman" w:hAnsi="Times New Roman" w:cs="Times New Roman"/>
          <w:sz w:val="26"/>
          <w:szCs w:val="26"/>
          <w:lang w:eastAsia="ru-RU"/>
        </w:rPr>
        <w:lastRenderedPageBreak/>
        <w:t>администрацией МР «Печора» в уполномоченных органах по предоставлению документов в течение 5 рабочих дней со дня регистрации заявки.</w:t>
      </w:r>
    </w:p>
    <w:p w:rsidR="000D57EE"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9E1B75">
        <w:rPr>
          <w:rFonts w:ascii="Times New Roman" w:hAnsi="Times New Roman" w:cs="Times New Roman"/>
          <w:sz w:val="26"/>
          <w:szCs w:val="26"/>
        </w:rPr>
        <w:t>Копии документов заверяются подписью и скрепляются печатью (при наличии)</w:t>
      </w:r>
      <w:r>
        <w:rPr>
          <w:rFonts w:ascii="Times New Roman" w:hAnsi="Times New Roman" w:cs="Times New Roman"/>
          <w:sz w:val="26"/>
          <w:szCs w:val="26"/>
        </w:rPr>
        <w:t>.</w:t>
      </w:r>
    </w:p>
    <w:p w:rsidR="000D57EE"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Субъекты </w:t>
      </w:r>
      <w:r>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несут ответственность за достоверность сведений, представленных на получение субсидии в соответствии с законодательством Российской Федерации.</w:t>
      </w:r>
      <w:r>
        <w:rPr>
          <w:rFonts w:ascii="Times New Roman" w:eastAsia="Times New Roman" w:hAnsi="Times New Roman" w:cs="Times New Roman"/>
          <w:sz w:val="26"/>
          <w:szCs w:val="26"/>
          <w:lang w:eastAsia="ru-RU"/>
        </w:rPr>
        <w:t xml:space="preserve">    </w:t>
      </w:r>
    </w:p>
    <w:p w:rsidR="000D57EE" w:rsidRDefault="000D57EE" w:rsidP="000D57EE">
      <w:pPr>
        <w:overflowPunct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3.3</w:t>
      </w:r>
      <w:r w:rsidRPr="00C132BE">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color w:val="FF0000"/>
          <w:sz w:val="26"/>
          <w:szCs w:val="26"/>
          <w:lang w:eastAsia="ru-RU"/>
        </w:rPr>
        <w:t xml:space="preserve"> </w:t>
      </w:r>
      <w:proofErr w:type="gramStart"/>
      <w:r w:rsidRPr="00C132BE">
        <w:rPr>
          <w:rFonts w:ascii="Times New Roman" w:hAnsi="Times New Roman" w:cs="Times New Roman"/>
          <w:sz w:val="26"/>
          <w:szCs w:val="26"/>
        </w:rPr>
        <w:t xml:space="preserve">Администрация МР «Печора» проверяет полноту (комплектность), представленных </w:t>
      </w:r>
      <w:r>
        <w:rPr>
          <w:rFonts w:ascii="Times New Roman" w:hAnsi="Times New Roman" w:cs="Times New Roman"/>
          <w:sz w:val="26"/>
          <w:szCs w:val="26"/>
        </w:rPr>
        <w:t>документов (в том числе документов, полученных в рамках межведомственного взаимодействия),</w:t>
      </w:r>
      <w:r w:rsidRPr="00C132BE">
        <w:rPr>
          <w:rFonts w:ascii="Times New Roman" w:hAnsi="Times New Roman" w:cs="Times New Roman"/>
          <w:sz w:val="26"/>
          <w:szCs w:val="26"/>
        </w:rPr>
        <w:t xml:space="preserve">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МР «Печора».</w:t>
      </w:r>
      <w:r>
        <w:rPr>
          <w:rFonts w:ascii="Times New Roman" w:hAnsi="Times New Roman" w:cs="Times New Roman"/>
          <w:sz w:val="26"/>
          <w:szCs w:val="26"/>
        </w:rPr>
        <w:t xml:space="preserve">  </w:t>
      </w:r>
      <w:proofErr w:type="gramEnd"/>
    </w:p>
    <w:p w:rsidR="000D57EE" w:rsidRDefault="000D57EE" w:rsidP="000D57EE">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Персональный состав Комиссии и регламент ее работы утверждается распоряжением администрации МР «Печора».</w:t>
      </w:r>
      <w:r>
        <w:rPr>
          <w:rFonts w:ascii="Times New Roman" w:eastAsia="Times New Roman" w:hAnsi="Times New Roman" w:cs="Times New Roman"/>
          <w:sz w:val="26"/>
          <w:szCs w:val="26"/>
          <w:lang w:eastAsia="ru-RU"/>
        </w:rPr>
        <w:t xml:space="preserve">  </w:t>
      </w:r>
      <w:r>
        <w:rPr>
          <w:rFonts w:ascii="Times New Roman" w:hAnsi="Times New Roman" w:cs="Times New Roman"/>
          <w:sz w:val="26"/>
          <w:szCs w:val="26"/>
        </w:rPr>
        <w:t xml:space="preserve"> </w:t>
      </w:r>
    </w:p>
    <w:p w:rsidR="000D57EE" w:rsidRPr="00C132BE" w:rsidRDefault="000D57EE" w:rsidP="000D57E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Комиссия рассматривает документы и осуществляет оценку соответствия субъекта </w:t>
      </w:r>
      <w:r>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условиям предоставления субсидии и требованиям, установленным Федеральным законом и настоящим Порядком, в срок не более 10 рабочих дней </w:t>
      </w:r>
      <w:proofErr w:type="gramStart"/>
      <w:r w:rsidRPr="00C132BE">
        <w:rPr>
          <w:rFonts w:ascii="Times New Roman" w:eastAsia="Times New Roman" w:hAnsi="Times New Roman" w:cs="Times New Roman"/>
          <w:sz w:val="26"/>
          <w:szCs w:val="26"/>
          <w:lang w:eastAsia="ru-RU"/>
        </w:rPr>
        <w:t>с даты поступления</w:t>
      </w:r>
      <w:proofErr w:type="gramEnd"/>
      <w:r w:rsidRPr="00C132BE">
        <w:rPr>
          <w:rFonts w:ascii="Times New Roman" w:eastAsia="Times New Roman" w:hAnsi="Times New Roman" w:cs="Times New Roman"/>
          <w:sz w:val="26"/>
          <w:szCs w:val="26"/>
          <w:lang w:eastAsia="ru-RU"/>
        </w:rPr>
        <w:t xml:space="preserve"> документов в Комиссию.</w:t>
      </w:r>
      <w:r>
        <w:rPr>
          <w:rFonts w:ascii="Times New Roman" w:eastAsia="Times New Roman" w:hAnsi="Times New Roman" w:cs="Times New Roman"/>
          <w:sz w:val="26"/>
          <w:szCs w:val="26"/>
          <w:lang w:eastAsia="ru-RU"/>
        </w:rPr>
        <w:t xml:space="preserve">  </w:t>
      </w:r>
    </w:p>
    <w:p w:rsidR="000D57EE" w:rsidRPr="007E2FE9" w:rsidRDefault="000D57EE" w:rsidP="000D57E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Решение Комиссии оформляется протоколом</w:t>
      </w:r>
      <w:r>
        <w:rPr>
          <w:rFonts w:ascii="Times New Roman" w:eastAsia="Times New Roman" w:hAnsi="Times New Roman" w:cs="Times New Roman"/>
          <w:sz w:val="26"/>
          <w:szCs w:val="26"/>
          <w:lang w:eastAsia="ru-RU"/>
        </w:rPr>
        <w:t xml:space="preserve"> в течение 3 рабочих дней со дня заседания комиссии. В протоколе отражаются следующие сведения: дата, время и место проведения заседания; информация о рассмотренных вопросах; информация о заявках, по которым было отказано в получении субсидий, с указанием причин (если такие имеются);</w:t>
      </w:r>
      <w:r w:rsidRPr="007E2FE9">
        <w:rPr>
          <w:rFonts w:ascii="Times New Roman" w:eastAsia="Times New Roman" w:hAnsi="Times New Roman" w:cs="Times New Roman"/>
          <w:sz w:val="26"/>
          <w:szCs w:val="26"/>
          <w:lang w:eastAsia="ru-RU"/>
        </w:rPr>
        <w:t xml:space="preserve"> наименование получателя</w:t>
      </w:r>
      <w:r>
        <w:rPr>
          <w:rFonts w:ascii="Times New Roman" w:eastAsia="Times New Roman" w:hAnsi="Times New Roman" w:cs="Times New Roman"/>
          <w:sz w:val="26"/>
          <w:szCs w:val="26"/>
          <w:lang w:eastAsia="ru-RU"/>
        </w:rPr>
        <w:t xml:space="preserve"> субсидии </w:t>
      </w:r>
      <w:r w:rsidRPr="007E2FE9">
        <w:rPr>
          <w:rFonts w:ascii="Times New Roman" w:eastAsia="Times New Roman" w:hAnsi="Times New Roman" w:cs="Times New Roman"/>
          <w:sz w:val="26"/>
          <w:szCs w:val="26"/>
          <w:lang w:eastAsia="ru-RU"/>
        </w:rPr>
        <w:t>и размер предоставляемой субсидии.</w:t>
      </w:r>
      <w:r>
        <w:rPr>
          <w:rFonts w:ascii="Times New Roman" w:eastAsia="Times New Roman" w:hAnsi="Times New Roman" w:cs="Times New Roman"/>
          <w:sz w:val="26"/>
          <w:szCs w:val="26"/>
          <w:lang w:eastAsia="ru-RU"/>
        </w:rPr>
        <w:t xml:space="preserve"> </w:t>
      </w:r>
    </w:p>
    <w:p w:rsidR="000D57EE" w:rsidRDefault="000D57EE" w:rsidP="000D57E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Протокол публикуется на официальном сайте муниципального района «Печора» в срок не более 5 рабочих дней</w:t>
      </w:r>
      <w:r w:rsidRPr="003F75C7">
        <w:rPr>
          <w:rFonts w:ascii="Times New Roman" w:eastAsia="Times New Roman" w:hAnsi="Times New Roman" w:cs="Times New Roman"/>
          <w:sz w:val="26"/>
          <w:szCs w:val="26"/>
          <w:lang w:eastAsia="ru-RU"/>
        </w:rPr>
        <w:t xml:space="preserve"> </w:t>
      </w:r>
      <w:proofErr w:type="gramStart"/>
      <w:r w:rsidRPr="00C132BE">
        <w:rPr>
          <w:rFonts w:ascii="Times New Roman" w:eastAsia="Times New Roman" w:hAnsi="Times New Roman" w:cs="Times New Roman"/>
          <w:sz w:val="26"/>
          <w:szCs w:val="26"/>
          <w:lang w:eastAsia="ru-RU"/>
        </w:rPr>
        <w:t>с даты заседания</w:t>
      </w:r>
      <w:proofErr w:type="gramEnd"/>
      <w:r w:rsidRPr="00C132BE">
        <w:rPr>
          <w:rFonts w:ascii="Times New Roman" w:eastAsia="Times New Roman" w:hAnsi="Times New Roman" w:cs="Times New Roman"/>
          <w:sz w:val="26"/>
          <w:szCs w:val="26"/>
          <w:lang w:eastAsia="ru-RU"/>
        </w:rPr>
        <w:t xml:space="preserve"> Комиссии</w:t>
      </w:r>
      <w:r>
        <w:rPr>
          <w:rFonts w:ascii="Times New Roman" w:eastAsia="Times New Roman" w:hAnsi="Times New Roman" w:cs="Times New Roman"/>
          <w:sz w:val="26"/>
          <w:szCs w:val="26"/>
          <w:lang w:eastAsia="ru-RU"/>
        </w:rPr>
        <w:t xml:space="preserve">. </w:t>
      </w:r>
    </w:p>
    <w:p w:rsidR="000D57EE" w:rsidRPr="00A4765E" w:rsidRDefault="000D57EE" w:rsidP="000D57E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4765E">
        <w:rPr>
          <w:rFonts w:ascii="Times New Roman" w:eastAsia="Times New Roman" w:hAnsi="Times New Roman" w:cs="Times New Roman"/>
          <w:sz w:val="26"/>
          <w:szCs w:val="26"/>
          <w:lang w:eastAsia="ru-RU"/>
        </w:rPr>
        <w:t xml:space="preserve">Выписка из протокола заседания Комиссии направляется субъекту </w:t>
      </w:r>
      <w:r>
        <w:rPr>
          <w:rFonts w:ascii="Times New Roman" w:eastAsia="Times New Roman" w:hAnsi="Times New Roman" w:cs="Times New Roman"/>
          <w:sz w:val="26"/>
          <w:szCs w:val="26"/>
          <w:lang w:eastAsia="ru-RU"/>
        </w:rPr>
        <w:t>МСП</w:t>
      </w:r>
      <w:r w:rsidRPr="00A4765E">
        <w:rPr>
          <w:rFonts w:ascii="Times New Roman" w:eastAsia="Times New Roman" w:hAnsi="Times New Roman" w:cs="Times New Roman"/>
          <w:sz w:val="26"/>
          <w:szCs w:val="26"/>
          <w:lang w:eastAsia="ru-RU"/>
        </w:rPr>
        <w:t>, подавшем</w:t>
      </w:r>
      <w:r>
        <w:rPr>
          <w:rFonts w:ascii="Times New Roman" w:eastAsia="Times New Roman" w:hAnsi="Times New Roman" w:cs="Times New Roman"/>
          <w:sz w:val="26"/>
          <w:szCs w:val="26"/>
          <w:lang w:eastAsia="ru-RU"/>
        </w:rPr>
        <w:t>у</w:t>
      </w:r>
      <w:r w:rsidRPr="00A4765E">
        <w:rPr>
          <w:rFonts w:ascii="Times New Roman" w:eastAsia="Times New Roman" w:hAnsi="Times New Roman" w:cs="Times New Roman"/>
          <w:sz w:val="26"/>
          <w:szCs w:val="26"/>
          <w:lang w:eastAsia="ru-RU"/>
        </w:rPr>
        <w:t xml:space="preserve"> заявку на получение финансовой поддержки, в срок не более 5 рабочих дней </w:t>
      </w:r>
      <w:proofErr w:type="gramStart"/>
      <w:r w:rsidRPr="00A4765E">
        <w:rPr>
          <w:rFonts w:ascii="Times New Roman" w:eastAsia="Times New Roman" w:hAnsi="Times New Roman" w:cs="Times New Roman"/>
          <w:sz w:val="26"/>
          <w:szCs w:val="26"/>
          <w:lang w:eastAsia="ru-RU"/>
        </w:rPr>
        <w:t>с даты заседания</w:t>
      </w:r>
      <w:proofErr w:type="gramEnd"/>
      <w:r w:rsidRPr="00A4765E">
        <w:rPr>
          <w:rFonts w:ascii="Times New Roman" w:eastAsia="Times New Roman" w:hAnsi="Times New Roman" w:cs="Times New Roman"/>
          <w:sz w:val="26"/>
          <w:szCs w:val="26"/>
          <w:lang w:eastAsia="ru-RU"/>
        </w:rPr>
        <w:t xml:space="preserve"> Комиссии.</w:t>
      </w:r>
    </w:p>
    <w:p w:rsidR="000D57EE" w:rsidRPr="00B43520" w:rsidRDefault="000D57EE" w:rsidP="000D57EE">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На основании протокола Комиссии в срок не более 5 рабочих дней утверждается постановление администрации МР «Печора» </w:t>
      </w:r>
      <w:r w:rsidRPr="00B43520">
        <w:rPr>
          <w:rFonts w:ascii="Times New Roman" w:eastAsia="Times New Roman" w:hAnsi="Times New Roman" w:cs="Times New Roman"/>
          <w:sz w:val="26"/>
          <w:szCs w:val="26"/>
          <w:lang w:eastAsia="ru-RU"/>
        </w:rPr>
        <w:t>о принятии решения предоставления субсидии субъекту МСП.</w:t>
      </w:r>
    </w:p>
    <w:p w:rsidR="000D57EE" w:rsidRPr="00B43520" w:rsidRDefault="000D57EE" w:rsidP="000D57EE">
      <w:pPr>
        <w:tabs>
          <w:tab w:val="left" w:pos="6593"/>
        </w:tabs>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B43520">
        <w:rPr>
          <w:rFonts w:ascii="Times New Roman" w:eastAsia="Times New Roman" w:hAnsi="Times New Roman" w:cs="Times New Roman"/>
          <w:sz w:val="26"/>
          <w:szCs w:val="26"/>
          <w:lang w:eastAsia="ru-RU"/>
        </w:rPr>
        <w:t xml:space="preserve">3.4. Основаниями для отказа получателю субсидии являются: </w:t>
      </w:r>
    </w:p>
    <w:p w:rsidR="000D57EE" w:rsidRPr="00B43520" w:rsidRDefault="000D57EE" w:rsidP="000D57EE">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43520">
        <w:rPr>
          <w:rFonts w:ascii="Times New Roman" w:eastAsia="Times New Roman" w:hAnsi="Times New Roman" w:cs="Times New Roman"/>
          <w:sz w:val="26"/>
          <w:szCs w:val="26"/>
          <w:lang w:eastAsia="ru-RU"/>
        </w:rPr>
        <w:t>- несоответствие представленных документов, требованиям определенным настоящим Порядком, или непредставление (предоставление не в полном объеме) документов, указанных в п. 3.2.;</w:t>
      </w:r>
    </w:p>
    <w:p w:rsidR="000D57EE" w:rsidRPr="00B43520" w:rsidRDefault="000D57EE" w:rsidP="000D57EE">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43520">
        <w:rPr>
          <w:rFonts w:ascii="Times New Roman" w:eastAsia="Times New Roman" w:hAnsi="Times New Roman" w:cs="Times New Roman"/>
          <w:sz w:val="26"/>
          <w:szCs w:val="26"/>
          <w:lang w:eastAsia="ru-RU"/>
        </w:rPr>
        <w:t xml:space="preserve">- установление факта недостоверности представленной информации; </w:t>
      </w:r>
    </w:p>
    <w:p w:rsidR="000D57EE" w:rsidRPr="00C132BE" w:rsidRDefault="000D57EE" w:rsidP="000D57EE">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43520">
        <w:rPr>
          <w:rFonts w:ascii="Times New Roman" w:eastAsia="Times New Roman" w:hAnsi="Times New Roman" w:cs="Times New Roman"/>
          <w:sz w:val="26"/>
          <w:szCs w:val="26"/>
          <w:lang w:eastAsia="ru-RU"/>
        </w:rPr>
        <w:t xml:space="preserve">- допущение ранее нарушений условий оказания финансовой поддержки, в </w:t>
      </w:r>
      <w:proofErr w:type="spellStart"/>
      <w:r w:rsidRPr="00B43520">
        <w:rPr>
          <w:rFonts w:ascii="Times New Roman" w:eastAsia="Times New Roman" w:hAnsi="Times New Roman" w:cs="Times New Roman"/>
          <w:sz w:val="26"/>
          <w:szCs w:val="26"/>
          <w:lang w:eastAsia="ru-RU"/>
        </w:rPr>
        <w:t>т.ч</w:t>
      </w:r>
      <w:proofErr w:type="spellEnd"/>
      <w:r w:rsidRPr="00B43520">
        <w:rPr>
          <w:rFonts w:ascii="Times New Roman" w:eastAsia="Times New Roman" w:hAnsi="Times New Roman" w:cs="Times New Roman"/>
          <w:sz w:val="26"/>
          <w:szCs w:val="26"/>
          <w:lang w:eastAsia="ru-RU"/>
        </w:rPr>
        <w:t>. не обеспечение целевого использования средств финансовой поддержки.</w:t>
      </w:r>
      <w:r>
        <w:rPr>
          <w:rFonts w:ascii="Times New Roman" w:eastAsia="Times New Roman" w:hAnsi="Times New Roman" w:cs="Times New Roman"/>
          <w:sz w:val="26"/>
          <w:szCs w:val="26"/>
          <w:lang w:eastAsia="ru-RU"/>
        </w:rPr>
        <w:t xml:space="preserve">   </w:t>
      </w:r>
    </w:p>
    <w:p w:rsidR="000D57EE" w:rsidRDefault="000D57EE" w:rsidP="000D57E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 </w:t>
      </w:r>
      <w:r>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в </w:t>
      </w:r>
      <w:proofErr w:type="gramStart"/>
      <w:r w:rsidRPr="00C132BE">
        <w:rPr>
          <w:rFonts w:ascii="Times New Roman" w:eastAsia="Times New Roman" w:hAnsi="Times New Roman" w:cs="Times New Roman"/>
          <w:sz w:val="26"/>
          <w:szCs w:val="26"/>
          <w:lang w:eastAsia="ru-RU"/>
        </w:rPr>
        <w:t>отношении</w:t>
      </w:r>
      <w:proofErr w:type="gramEnd"/>
      <w:r w:rsidRPr="00C132BE">
        <w:rPr>
          <w:rFonts w:ascii="Times New Roman" w:eastAsia="Times New Roman" w:hAnsi="Times New Roman" w:cs="Times New Roman"/>
          <w:sz w:val="26"/>
          <w:szCs w:val="26"/>
          <w:lang w:eastAsia="ru-RU"/>
        </w:rPr>
        <w:t xml:space="preserve"> которого принято решение об отказе в предоставлении субсидии вправе обратиться повторно после устранения выявленных недостатков на условиях, установленных настоящим Порядком.</w:t>
      </w:r>
    </w:p>
    <w:p w:rsidR="000D57EE" w:rsidRPr="00C132BE" w:rsidRDefault="000D57EE" w:rsidP="000D57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С</w:t>
      </w:r>
      <w:r w:rsidRPr="00C132BE">
        <w:rPr>
          <w:rFonts w:ascii="Times New Roman" w:eastAsia="Times New Roman" w:hAnsi="Times New Roman" w:cs="Times New Roman"/>
          <w:sz w:val="26"/>
          <w:szCs w:val="26"/>
          <w:lang w:eastAsia="ru-RU"/>
        </w:rPr>
        <w:t>убсиди</w:t>
      </w:r>
      <w:r>
        <w:rPr>
          <w:rFonts w:ascii="Times New Roman" w:eastAsia="Times New Roman" w:hAnsi="Times New Roman" w:cs="Times New Roman"/>
          <w:sz w:val="26"/>
          <w:szCs w:val="26"/>
          <w:lang w:eastAsia="ru-RU"/>
        </w:rPr>
        <w:t>я</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предоставляется субъекту МСП </w:t>
      </w:r>
      <w:r w:rsidRPr="00C132BE">
        <w:rPr>
          <w:rFonts w:ascii="Times New Roman" w:eastAsia="Times New Roman" w:hAnsi="Times New Roman" w:cs="Times New Roman"/>
          <w:sz w:val="26"/>
          <w:szCs w:val="26"/>
          <w:lang w:eastAsia="ru-RU"/>
        </w:rPr>
        <w:t xml:space="preserve">по кредитным договорам, средства по которым направлены </w:t>
      </w:r>
      <w:proofErr w:type="gramStart"/>
      <w:r w:rsidRPr="00C132BE">
        <w:rPr>
          <w:rFonts w:ascii="Times New Roman" w:eastAsia="Times New Roman" w:hAnsi="Times New Roman" w:cs="Times New Roman"/>
          <w:sz w:val="26"/>
          <w:szCs w:val="26"/>
          <w:lang w:eastAsia="ru-RU"/>
        </w:rPr>
        <w:t>на</w:t>
      </w:r>
      <w:proofErr w:type="gramEnd"/>
      <w:r w:rsidRPr="00C132BE">
        <w:rPr>
          <w:rFonts w:ascii="Times New Roman" w:eastAsia="Times New Roman" w:hAnsi="Times New Roman" w:cs="Times New Roman"/>
          <w:sz w:val="26"/>
          <w:szCs w:val="26"/>
          <w:lang w:eastAsia="ru-RU"/>
        </w:rPr>
        <w:t>:</w:t>
      </w:r>
    </w:p>
    <w:p w:rsidR="000D57EE" w:rsidRPr="00241419" w:rsidRDefault="000D57EE" w:rsidP="000D57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241419">
        <w:rPr>
          <w:rFonts w:ascii="Times New Roman" w:eastAsia="Times New Roman" w:hAnsi="Times New Roman" w:cs="Times New Roman"/>
          <w:sz w:val="26"/>
          <w:szCs w:val="26"/>
          <w:lang w:eastAsia="ru-RU"/>
        </w:rPr>
        <w:lastRenderedPageBreak/>
        <w:t>- приобретение оборудования (включая затраты на монтаж), устройств, механизмов, автотранспортных средств (за исключением легковых автомобилей, а также грузовых автомобилей, разрешенная максимальная грузоподъемность которых не превышает 1000 кг), приборов, аппаратов, агрегатов, установок, машин, относящихся ко второй и выше амортизационным группам Классификации основных средств, включаемы</w:t>
      </w:r>
      <w:r>
        <w:rPr>
          <w:rFonts w:ascii="Times New Roman" w:eastAsia="Times New Roman" w:hAnsi="Times New Roman" w:cs="Times New Roman"/>
          <w:sz w:val="26"/>
          <w:szCs w:val="26"/>
          <w:lang w:eastAsia="ru-RU"/>
        </w:rPr>
        <w:t>м</w:t>
      </w:r>
      <w:r w:rsidRPr="00241419">
        <w:rPr>
          <w:rFonts w:ascii="Times New Roman" w:eastAsia="Times New Roman" w:hAnsi="Times New Roman" w:cs="Times New Roman"/>
          <w:sz w:val="26"/>
          <w:szCs w:val="26"/>
          <w:lang w:eastAsia="ru-RU"/>
        </w:rPr>
        <w:t xml:space="preserve"> в амортизационные группы, утвержденн</w:t>
      </w:r>
      <w:r>
        <w:rPr>
          <w:rFonts w:ascii="Times New Roman" w:eastAsia="Times New Roman" w:hAnsi="Times New Roman" w:cs="Times New Roman"/>
          <w:sz w:val="26"/>
          <w:szCs w:val="26"/>
          <w:lang w:eastAsia="ru-RU"/>
        </w:rPr>
        <w:t>ые</w:t>
      </w:r>
      <w:r w:rsidRPr="00241419">
        <w:rPr>
          <w:rFonts w:ascii="Times New Roman" w:eastAsia="Times New Roman" w:hAnsi="Times New Roman" w:cs="Times New Roman"/>
          <w:sz w:val="26"/>
          <w:szCs w:val="26"/>
          <w:lang w:eastAsia="ru-RU"/>
        </w:rPr>
        <w:t xml:space="preserve"> постановлением Правительства Российской Федерации от 1 января 2002 г. </w:t>
      </w:r>
      <w:r>
        <w:rPr>
          <w:rFonts w:ascii="Times New Roman" w:eastAsia="Times New Roman" w:hAnsi="Times New Roman" w:cs="Times New Roman"/>
          <w:sz w:val="26"/>
          <w:szCs w:val="26"/>
          <w:lang w:eastAsia="ru-RU"/>
        </w:rPr>
        <w:t>№</w:t>
      </w:r>
      <w:r w:rsidRPr="00241419">
        <w:rPr>
          <w:rFonts w:ascii="Times New Roman" w:eastAsia="Times New Roman" w:hAnsi="Times New Roman" w:cs="Times New Roman"/>
          <w:sz w:val="26"/>
          <w:szCs w:val="26"/>
          <w:lang w:eastAsia="ru-RU"/>
        </w:rPr>
        <w:t xml:space="preserve"> 1 </w:t>
      </w:r>
      <w:r>
        <w:rPr>
          <w:rFonts w:ascii="Times New Roman" w:eastAsia="Times New Roman" w:hAnsi="Times New Roman" w:cs="Times New Roman"/>
          <w:sz w:val="26"/>
          <w:szCs w:val="26"/>
          <w:lang w:eastAsia="ru-RU"/>
        </w:rPr>
        <w:t>«</w:t>
      </w:r>
      <w:r w:rsidRPr="00241419">
        <w:rPr>
          <w:rFonts w:ascii="Times New Roman" w:eastAsia="Times New Roman" w:hAnsi="Times New Roman" w:cs="Times New Roman"/>
          <w:sz w:val="26"/>
          <w:szCs w:val="26"/>
          <w:lang w:eastAsia="ru-RU"/>
        </w:rPr>
        <w:t>О Классификации основных средств</w:t>
      </w:r>
      <w:proofErr w:type="gramEnd"/>
      <w:r w:rsidRPr="00241419">
        <w:rPr>
          <w:rFonts w:ascii="Times New Roman" w:eastAsia="Times New Roman" w:hAnsi="Times New Roman" w:cs="Times New Roman"/>
          <w:sz w:val="26"/>
          <w:szCs w:val="26"/>
          <w:lang w:eastAsia="ru-RU"/>
        </w:rPr>
        <w:t xml:space="preserve">, </w:t>
      </w:r>
      <w:proofErr w:type="gramStart"/>
      <w:r w:rsidRPr="00241419">
        <w:rPr>
          <w:rFonts w:ascii="Times New Roman" w:eastAsia="Times New Roman" w:hAnsi="Times New Roman" w:cs="Times New Roman"/>
          <w:sz w:val="26"/>
          <w:szCs w:val="26"/>
          <w:lang w:eastAsia="ru-RU"/>
        </w:rPr>
        <w:t>включаемых</w:t>
      </w:r>
      <w:proofErr w:type="gramEnd"/>
      <w:r w:rsidRPr="00241419">
        <w:rPr>
          <w:rFonts w:ascii="Times New Roman" w:eastAsia="Times New Roman" w:hAnsi="Times New Roman" w:cs="Times New Roman"/>
          <w:sz w:val="26"/>
          <w:szCs w:val="26"/>
          <w:lang w:eastAsia="ru-RU"/>
        </w:rPr>
        <w:t xml:space="preserve"> в амортизационные группы</w:t>
      </w:r>
      <w:r>
        <w:rPr>
          <w:rFonts w:ascii="Times New Roman" w:eastAsia="Times New Roman" w:hAnsi="Times New Roman" w:cs="Times New Roman"/>
          <w:sz w:val="26"/>
          <w:szCs w:val="26"/>
          <w:lang w:eastAsia="ru-RU"/>
        </w:rPr>
        <w:t>»</w:t>
      </w:r>
      <w:r w:rsidRPr="00241419">
        <w:rPr>
          <w:rFonts w:ascii="Times New Roman" w:eastAsia="Times New Roman" w:hAnsi="Times New Roman" w:cs="Times New Roman"/>
          <w:sz w:val="26"/>
          <w:szCs w:val="26"/>
          <w:lang w:eastAsia="ru-RU"/>
        </w:rPr>
        <w:t xml:space="preserve"> (далее - оборудование), за исключением оборудования, предназначенного для осуществления оптовой и розничной торговой деятельности субъектами МСП;</w:t>
      </w:r>
    </w:p>
    <w:p w:rsidR="000D57EE" w:rsidRDefault="000D57EE" w:rsidP="000D57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241419">
        <w:rPr>
          <w:rFonts w:ascii="Times New Roman" w:eastAsia="Times New Roman" w:hAnsi="Times New Roman" w:cs="Times New Roman"/>
          <w:sz w:val="26"/>
          <w:szCs w:val="26"/>
          <w:lang w:eastAsia="ru-RU"/>
        </w:rPr>
        <w:t>- строительство (реконструкцию) для собственных нужд нежилых зданий (помещений), предназначенных для производства работ и оказания услуг (за исключением зданий (помещений) торгового и офисного назначения).</w:t>
      </w:r>
      <w:r>
        <w:rPr>
          <w:rFonts w:ascii="Times New Roman" w:eastAsia="Times New Roman" w:hAnsi="Times New Roman" w:cs="Times New Roman"/>
          <w:sz w:val="26"/>
          <w:szCs w:val="26"/>
          <w:lang w:eastAsia="ru-RU"/>
        </w:rPr>
        <w:t xml:space="preserve"> </w:t>
      </w:r>
    </w:p>
    <w:p w:rsidR="000D57EE" w:rsidRPr="00C132BE" w:rsidRDefault="000D57EE" w:rsidP="000D57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Субсидия предоставляется субъекту </w:t>
      </w:r>
      <w:r>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в размере произведенных им фактических затрат по уплате процентов по кредиту, но не более суммы, рассчитанной исходя из 3/4 ключевой ставки Банка России. При этом субсидия, предоставленная субъекту </w:t>
      </w:r>
      <w:r w:rsidRPr="001A2B12">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по одному кредитному договору не может превышать 500 тысяч рублей, по двум и более кредитным договорам – 800 тысяч рублей в течение текущего финансового года. </w:t>
      </w:r>
    </w:p>
    <w:p w:rsidR="000D57EE" w:rsidRPr="00C132BE" w:rsidRDefault="000D57EE" w:rsidP="000D57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Субсидированию подлежит сумма, составляющая часть процентного платежа по кредиту, исчисленная с момента заключения кредитного договора, но не ранее 1 января текущего финансового года, до даты фактического погашения кредита и уплаченная субъектом </w:t>
      </w:r>
      <w:r>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кредитной организации в соответствии с условиями кредитного договора, но не позднее 25 декабря текущего финансового года.</w:t>
      </w:r>
    </w:p>
    <w:p w:rsidR="000D57EE" w:rsidRPr="00C132BE" w:rsidRDefault="000D57EE" w:rsidP="000D57E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3.6. </w:t>
      </w:r>
      <w:r w:rsidRPr="00C132BE">
        <w:rPr>
          <w:rFonts w:ascii="Times New Roman" w:eastAsia="Times New Roman" w:hAnsi="Times New Roman" w:cs="Times New Roman"/>
          <w:sz w:val="26"/>
          <w:szCs w:val="26"/>
          <w:lang w:eastAsia="ru-RU"/>
        </w:rPr>
        <w:t xml:space="preserve">Субсидия предоставляется на основании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по форме согласно приложению 1</w:t>
      </w:r>
      <w:r>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заключенного между субъектом </w:t>
      </w:r>
      <w:r w:rsidRPr="004B2BE2">
        <w:rPr>
          <w:rFonts w:ascii="Times New Roman" w:eastAsia="Times New Roman" w:hAnsi="Times New Roman" w:cs="Times New Roman"/>
          <w:sz w:val="26"/>
          <w:szCs w:val="26"/>
          <w:lang w:eastAsia="ru-RU"/>
        </w:rPr>
        <w:t>МСП</w:t>
      </w:r>
      <w:r w:rsidRPr="00C132BE">
        <w:rPr>
          <w:rFonts w:ascii="Times New Roman" w:eastAsia="Times New Roman" w:hAnsi="Times New Roman" w:cs="Times New Roman"/>
          <w:sz w:val="26"/>
          <w:szCs w:val="26"/>
          <w:lang w:eastAsia="ru-RU"/>
        </w:rPr>
        <w:t xml:space="preserve"> и администрацией МР «Печора».</w:t>
      </w:r>
    </w:p>
    <w:p w:rsidR="000D57EE" w:rsidRPr="00C132BE" w:rsidRDefault="000D57EE" w:rsidP="000D57EE">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43520">
        <w:rPr>
          <w:rFonts w:ascii="Times New Roman" w:eastAsia="Times New Roman" w:hAnsi="Times New Roman" w:cs="Times New Roman"/>
          <w:sz w:val="26"/>
          <w:szCs w:val="26"/>
          <w:lang w:eastAsia="ru-RU"/>
        </w:rPr>
        <w:t>Срок подготовки соглашения составляет не более 5 рабочих дней со дня издания постановления администрацией МР «Печора» о принятом решении предоставления субсидии.</w:t>
      </w:r>
      <w:r>
        <w:rPr>
          <w:rFonts w:ascii="Times New Roman" w:eastAsia="Times New Roman" w:hAnsi="Times New Roman" w:cs="Times New Roman"/>
          <w:sz w:val="26"/>
          <w:szCs w:val="26"/>
          <w:lang w:eastAsia="ru-RU"/>
        </w:rPr>
        <w:t xml:space="preserve"> </w:t>
      </w:r>
    </w:p>
    <w:p w:rsidR="000D57EE" w:rsidRDefault="000D57EE" w:rsidP="000D57E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3.7. </w:t>
      </w:r>
      <w:r w:rsidRPr="00C132BE">
        <w:rPr>
          <w:rFonts w:ascii="Times New Roman" w:eastAsia="Times New Roman" w:hAnsi="Times New Roman" w:cs="Times New Roman"/>
          <w:sz w:val="26"/>
          <w:szCs w:val="26"/>
          <w:lang w:eastAsia="ru-RU"/>
        </w:rPr>
        <w:t>Субсидия предоставляется в пределах лимитов бюджетных обязательств</w:t>
      </w:r>
      <w:r>
        <w:rPr>
          <w:rFonts w:ascii="Times New Roman" w:eastAsia="Times New Roman" w:hAnsi="Times New Roman" w:cs="Times New Roman"/>
          <w:sz w:val="26"/>
          <w:szCs w:val="26"/>
          <w:lang w:eastAsia="ru-RU"/>
        </w:rPr>
        <w:t xml:space="preserve">, предусмотренных по соответствующим кодам классификации расходов бюджета в сводной бюджетной росписи главного распорядителя </w:t>
      </w:r>
      <w:r w:rsidRPr="00C132BE">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текущий</w:t>
      </w:r>
      <w:r w:rsidRPr="00C132BE">
        <w:rPr>
          <w:rFonts w:ascii="Times New Roman" w:eastAsia="Times New Roman" w:hAnsi="Times New Roman" w:cs="Times New Roman"/>
          <w:sz w:val="26"/>
          <w:szCs w:val="26"/>
          <w:lang w:eastAsia="ru-RU"/>
        </w:rPr>
        <w:t xml:space="preserve"> финансовый год. Субсидия перечисляется не позднее 10 рабочих дней </w:t>
      </w:r>
      <w:r w:rsidRPr="00B43520">
        <w:rPr>
          <w:rFonts w:ascii="Times New Roman" w:eastAsia="Times New Roman" w:hAnsi="Times New Roman" w:cs="Times New Roman"/>
          <w:sz w:val="26"/>
          <w:szCs w:val="26"/>
          <w:lang w:eastAsia="ru-RU"/>
        </w:rPr>
        <w:t>со дня заключения соглашения о предоставлении субсидии, на счет получателя субсидии, открытый в учреждениях Центрального банка Российской</w:t>
      </w:r>
      <w:r w:rsidRPr="00C132BE">
        <w:rPr>
          <w:rFonts w:ascii="Times New Roman" w:eastAsia="Times New Roman" w:hAnsi="Times New Roman" w:cs="Times New Roman"/>
          <w:sz w:val="26"/>
          <w:szCs w:val="26"/>
          <w:lang w:eastAsia="ru-RU"/>
        </w:rPr>
        <w:t xml:space="preserve"> Федерации или кредитных организациях и указанный в представленных для рассмотрения документах на получение субсидии</w:t>
      </w:r>
      <w:r>
        <w:rPr>
          <w:rFonts w:ascii="Times New Roman" w:eastAsia="Times New Roman" w:hAnsi="Times New Roman" w:cs="Times New Roman"/>
          <w:sz w:val="26"/>
          <w:szCs w:val="26"/>
          <w:lang w:eastAsia="ru-RU"/>
        </w:rPr>
        <w:t>.</w:t>
      </w:r>
    </w:p>
    <w:p w:rsidR="000D57EE" w:rsidRPr="00C132BE" w:rsidRDefault="000D57EE" w:rsidP="000D57EE">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3.8. </w:t>
      </w:r>
      <w:r w:rsidRPr="00C132BE">
        <w:rPr>
          <w:rFonts w:ascii="Times New Roman" w:hAnsi="Times New Roman" w:cs="Times New Roman"/>
          <w:sz w:val="26"/>
          <w:szCs w:val="26"/>
        </w:rPr>
        <w:t>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данных порядком.</w:t>
      </w:r>
    </w:p>
    <w:p w:rsidR="000D57EE" w:rsidRDefault="000D57EE" w:rsidP="000D57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hAnsi="Times New Roman" w:cs="Times New Roman"/>
          <w:sz w:val="26"/>
          <w:szCs w:val="26"/>
        </w:rPr>
        <w:lastRenderedPageBreak/>
        <w:t>3</w:t>
      </w:r>
      <w:r w:rsidRPr="00C132BE">
        <w:rPr>
          <w:rFonts w:ascii="Times New Roman" w:hAnsi="Times New Roman" w:cs="Times New Roman"/>
          <w:sz w:val="26"/>
          <w:szCs w:val="26"/>
        </w:rPr>
        <w:t>.</w:t>
      </w:r>
      <w:r>
        <w:rPr>
          <w:rFonts w:ascii="Times New Roman" w:hAnsi="Times New Roman" w:cs="Times New Roman"/>
          <w:sz w:val="26"/>
          <w:szCs w:val="26"/>
        </w:rPr>
        <w:t>9</w:t>
      </w:r>
      <w:r w:rsidRPr="00C132BE">
        <w:rPr>
          <w:rFonts w:ascii="Times New Roman" w:hAnsi="Times New Roman" w:cs="Times New Roman"/>
          <w:sz w:val="26"/>
          <w:szCs w:val="26"/>
        </w:rPr>
        <w:t>. Не использованные в текущем финансовом году остатки субсидий</w:t>
      </w:r>
      <w:r w:rsidRPr="00C132BE">
        <w:rPr>
          <w:rFonts w:ascii="Times New Roman" w:hAnsi="Times New Roman" w:cs="Times New Roman"/>
          <w:color w:val="FF0000"/>
          <w:sz w:val="26"/>
          <w:szCs w:val="26"/>
        </w:rPr>
        <w:t xml:space="preserve"> </w:t>
      </w:r>
      <w:r w:rsidRPr="00C132BE">
        <w:rPr>
          <w:rFonts w:ascii="Times New Roman" w:eastAsia="Times New Roman" w:hAnsi="Times New Roman" w:cs="Times New Roman"/>
          <w:sz w:val="26"/>
          <w:szCs w:val="26"/>
          <w:lang w:eastAsia="ru-RU"/>
        </w:rPr>
        <w:t>подлежат возврату в установленном законодательством порядке в бюджет муниципального образования муниципального района «Печора».</w:t>
      </w:r>
    </w:p>
    <w:p w:rsidR="000D57EE" w:rsidRDefault="000D57EE" w:rsidP="000D57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3.10. Получатель субсидии </w:t>
      </w:r>
      <w:r w:rsidRPr="00DB6C57">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предоставляет </w:t>
      </w:r>
      <w:r w:rsidRPr="00DB6C57">
        <w:rPr>
          <w:rFonts w:ascii="Times New Roman" w:eastAsia="Times New Roman" w:hAnsi="Times New Roman" w:cs="Times New Roman"/>
          <w:sz w:val="26"/>
          <w:szCs w:val="26"/>
          <w:lang w:eastAsia="ru-RU"/>
        </w:rPr>
        <w:t>согласи</w:t>
      </w:r>
      <w:r>
        <w:rPr>
          <w:rFonts w:ascii="Times New Roman" w:eastAsia="Times New Roman" w:hAnsi="Times New Roman" w:cs="Times New Roman"/>
          <w:sz w:val="26"/>
          <w:szCs w:val="26"/>
          <w:lang w:eastAsia="ru-RU"/>
        </w:rPr>
        <w:t>е</w:t>
      </w:r>
      <w:r w:rsidRPr="00DB6C57">
        <w:rPr>
          <w:rFonts w:ascii="Times New Roman" w:eastAsia="Times New Roman" w:hAnsi="Times New Roman" w:cs="Times New Roman"/>
          <w:sz w:val="26"/>
          <w:szCs w:val="26"/>
          <w:lang w:eastAsia="ru-RU"/>
        </w:rPr>
        <w:t xml:space="preserve"> на осуществление в отношении </w:t>
      </w:r>
      <w:r>
        <w:rPr>
          <w:rFonts w:ascii="Times New Roman" w:eastAsia="Times New Roman" w:hAnsi="Times New Roman" w:cs="Times New Roman"/>
          <w:sz w:val="26"/>
          <w:szCs w:val="26"/>
          <w:lang w:eastAsia="ru-RU"/>
        </w:rPr>
        <w:t>него</w:t>
      </w:r>
      <w:r w:rsidRPr="00DB6C57">
        <w:rPr>
          <w:rFonts w:ascii="Times New Roman" w:eastAsia="Times New Roman" w:hAnsi="Times New Roman" w:cs="Times New Roman"/>
          <w:sz w:val="26"/>
          <w:szCs w:val="26"/>
          <w:lang w:eastAsia="ru-RU"/>
        </w:rPr>
        <w:t xml:space="preserve"> проверки главным распорядителем как получателем бюджетных средств и органом муници</w:t>
      </w:r>
      <w:r>
        <w:rPr>
          <w:rFonts w:ascii="Times New Roman" w:eastAsia="Times New Roman" w:hAnsi="Times New Roman" w:cs="Times New Roman"/>
          <w:sz w:val="26"/>
          <w:szCs w:val="26"/>
          <w:lang w:eastAsia="ru-RU"/>
        </w:rPr>
        <w:t>пального</w:t>
      </w:r>
      <w:r w:rsidRPr="00DB6C57">
        <w:rPr>
          <w:rFonts w:ascii="Times New Roman" w:eastAsia="Times New Roman" w:hAnsi="Times New Roman" w:cs="Times New Roman"/>
          <w:sz w:val="26"/>
          <w:szCs w:val="26"/>
          <w:lang w:eastAsia="ru-RU"/>
        </w:rPr>
        <w:t xml:space="preserve"> финансового </w:t>
      </w:r>
      <w:proofErr w:type="gramStart"/>
      <w:r w:rsidRPr="00DB6C57">
        <w:rPr>
          <w:rFonts w:ascii="Times New Roman" w:eastAsia="Times New Roman" w:hAnsi="Times New Roman" w:cs="Times New Roman"/>
          <w:sz w:val="26"/>
          <w:szCs w:val="26"/>
          <w:lang w:eastAsia="ru-RU"/>
        </w:rPr>
        <w:t>контроля за</w:t>
      </w:r>
      <w:proofErr w:type="gramEnd"/>
      <w:r w:rsidRPr="00DB6C57">
        <w:rPr>
          <w:rFonts w:ascii="Times New Roman" w:eastAsia="Times New Roman" w:hAnsi="Times New Roman" w:cs="Times New Roman"/>
          <w:sz w:val="26"/>
          <w:szCs w:val="26"/>
          <w:lang w:eastAsia="ru-RU"/>
        </w:rPr>
        <w:t xml:space="preserve"> соблюдением целей, условий и порядка предоставления субсидии, а также о включении таких положений в соглашение</w:t>
      </w:r>
      <w:r>
        <w:rPr>
          <w:rFonts w:ascii="Times New Roman" w:eastAsia="Times New Roman" w:hAnsi="Times New Roman" w:cs="Times New Roman"/>
          <w:sz w:val="26"/>
          <w:szCs w:val="26"/>
          <w:lang w:eastAsia="ru-RU"/>
        </w:rPr>
        <w:t>.</w:t>
      </w:r>
    </w:p>
    <w:p w:rsidR="000D57EE"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eastAsia="Times New Roman" w:hAnsi="Times New Roman" w:cs="Times New Roman"/>
          <w:sz w:val="26"/>
          <w:szCs w:val="26"/>
          <w:lang w:eastAsia="ru-RU"/>
        </w:rPr>
        <w:t xml:space="preserve">3.11. </w:t>
      </w:r>
      <w:r>
        <w:rPr>
          <w:rFonts w:ascii="Times New Roman" w:hAnsi="Times New Roman" w:cs="Times New Roman"/>
          <w:sz w:val="26"/>
          <w:szCs w:val="26"/>
        </w:rPr>
        <w:t>Результатом предоставления субсидии будет являться количество созданных получателем субсидии рабочих мест.</w:t>
      </w:r>
    </w:p>
    <w:p w:rsidR="000D57EE"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Показателем, характеризующим достижение/</w:t>
      </w:r>
      <w:proofErr w:type="spellStart"/>
      <w:r>
        <w:rPr>
          <w:rFonts w:ascii="Times New Roman" w:hAnsi="Times New Roman" w:cs="Times New Roman"/>
          <w:sz w:val="26"/>
          <w:szCs w:val="26"/>
        </w:rPr>
        <w:t>недостижение</w:t>
      </w:r>
      <w:proofErr w:type="spellEnd"/>
      <w:r>
        <w:rPr>
          <w:rFonts w:ascii="Times New Roman" w:hAnsi="Times New Roman" w:cs="Times New Roman"/>
          <w:sz w:val="26"/>
          <w:szCs w:val="26"/>
        </w:rPr>
        <w:t xml:space="preserve"> результата предоставления субсидии (далее – показатель результативности)  является доля фактически созданных рабочих мест от запланированного количества (</w:t>
      </w:r>
      <w:proofErr w:type="gramStart"/>
      <w:r>
        <w:rPr>
          <w:rFonts w:ascii="Times New Roman" w:hAnsi="Times New Roman" w:cs="Times New Roman"/>
          <w:sz w:val="26"/>
          <w:szCs w:val="26"/>
        </w:rPr>
        <w:t>в</w:t>
      </w:r>
      <w:proofErr w:type="gramEnd"/>
      <w:r>
        <w:rPr>
          <w:rFonts w:ascii="Times New Roman" w:hAnsi="Times New Roman" w:cs="Times New Roman"/>
          <w:sz w:val="26"/>
          <w:szCs w:val="26"/>
        </w:rPr>
        <w:t xml:space="preserve"> %).</w:t>
      </w:r>
    </w:p>
    <w:p w:rsidR="000D57EE"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Значение показателя результативности устанавливается в соглашении о предоставлении субсидии исходя из представленной в заявке на получение финансовой поддержки информации о планируемом создании/</w:t>
      </w:r>
      <w:r w:rsidRPr="00B43520">
        <w:rPr>
          <w:rFonts w:ascii="Times New Roman" w:hAnsi="Times New Roman" w:cs="Times New Roman"/>
          <w:sz w:val="26"/>
          <w:szCs w:val="26"/>
        </w:rPr>
        <w:t>сохранении</w:t>
      </w:r>
      <w:r>
        <w:rPr>
          <w:rFonts w:ascii="Times New Roman" w:hAnsi="Times New Roman" w:cs="Times New Roman"/>
          <w:sz w:val="26"/>
          <w:szCs w:val="26"/>
        </w:rPr>
        <w:t xml:space="preserve"> рабочих мест. </w:t>
      </w:r>
    </w:p>
    <w:p w:rsidR="000D57EE"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B74946">
        <w:rPr>
          <w:rFonts w:ascii="Times New Roman" w:hAnsi="Times New Roman" w:cs="Times New Roman"/>
          <w:sz w:val="26"/>
          <w:szCs w:val="26"/>
        </w:rPr>
        <w:t xml:space="preserve">Оценка достижения значения показателя результативности осуществляется администрацией </w:t>
      </w:r>
      <w:r>
        <w:rPr>
          <w:rFonts w:ascii="Times New Roman" w:hAnsi="Times New Roman" w:cs="Times New Roman"/>
          <w:sz w:val="26"/>
          <w:szCs w:val="26"/>
        </w:rPr>
        <w:t>МР «Печора»</w:t>
      </w:r>
      <w:r w:rsidRPr="00B74946">
        <w:rPr>
          <w:rFonts w:ascii="Times New Roman" w:hAnsi="Times New Roman" w:cs="Times New Roman"/>
          <w:sz w:val="26"/>
          <w:szCs w:val="26"/>
        </w:rPr>
        <w:t xml:space="preserve"> на основании сравнения планового значения показателя результативности, установленного </w:t>
      </w:r>
      <w:r>
        <w:rPr>
          <w:rFonts w:ascii="Times New Roman" w:hAnsi="Times New Roman" w:cs="Times New Roman"/>
          <w:sz w:val="26"/>
          <w:szCs w:val="26"/>
        </w:rPr>
        <w:t>с</w:t>
      </w:r>
      <w:r w:rsidRPr="00B74946">
        <w:rPr>
          <w:rFonts w:ascii="Times New Roman" w:hAnsi="Times New Roman" w:cs="Times New Roman"/>
          <w:sz w:val="26"/>
          <w:szCs w:val="26"/>
        </w:rPr>
        <w:t>оглашением о предоставлении субсидии, и фактически достигнутого значения по итогам отчетного финансового года и в течение одного года со дня предоставления субсидии.</w:t>
      </w:r>
      <w:r>
        <w:rPr>
          <w:rFonts w:ascii="Times New Roman" w:hAnsi="Times New Roman" w:cs="Times New Roman"/>
          <w:sz w:val="26"/>
          <w:szCs w:val="26"/>
        </w:rPr>
        <w:t xml:space="preserve">    </w:t>
      </w:r>
    </w:p>
    <w:p w:rsidR="000D57EE" w:rsidRPr="00B43520"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Результат предоставления субсидии считается достигнутым, если доля фактически созданных</w:t>
      </w:r>
      <w:r w:rsidRPr="00B43520">
        <w:rPr>
          <w:rFonts w:ascii="Times New Roman" w:hAnsi="Times New Roman" w:cs="Times New Roman"/>
          <w:sz w:val="26"/>
          <w:szCs w:val="26"/>
        </w:rPr>
        <w:t>/сохраненных рабочих мест от запланированного количества равна и более 100%.</w:t>
      </w:r>
    </w:p>
    <w:p w:rsidR="000D57EE" w:rsidRDefault="000D57EE" w:rsidP="000D57E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B43520">
        <w:rPr>
          <w:rFonts w:ascii="Times New Roman" w:eastAsia="Times New Roman" w:hAnsi="Times New Roman" w:cs="Times New Roman"/>
          <w:sz w:val="26"/>
          <w:szCs w:val="26"/>
          <w:lang w:eastAsia="ru-RU"/>
        </w:rPr>
        <w:t>3.12. Обязательным условием является неотчуждение приобретенного оборудования (имущества) с использованием средств субсидии в течение 2 лет.</w:t>
      </w:r>
    </w:p>
    <w:p w:rsidR="000D57EE" w:rsidRDefault="000D57EE" w:rsidP="000D57EE">
      <w:pPr>
        <w:autoSpaceDE w:val="0"/>
        <w:autoSpaceDN w:val="0"/>
        <w:adjustRightInd w:val="0"/>
        <w:spacing w:after="0" w:line="240" w:lineRule="auto"/>
        <w:ind w:firstLine="709"/>
        <w:jc w:val="both"/>
        <w:rPr>
          <w:rFonts w:ascii="Times New Roman" w:hAnsi="Times New Roman" w:cs="Times New Roman"/>
          <w:sz w:val="26"/>
          <w:szCs w:val="26"/>
        </w:rPr>
      </w:pPr>
    </w:p>
    <w:p w:rsidR="000D57EE" w:rsidRPr="00C132BE" w:rsidRDefault="000D57EE" w:rsidP="000D57EE">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Требования к отчетности</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0D57EE" w:rsidRPr="00467BB1" w:rsidRDefault="000D57EE" w:rsidP="000D57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0D57EE" w:rsidRPr="00467BB1" w:rsidRDefault="000D57EE" w:rsidP="000D57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.1. Порядок, сроки и формы предоставления отчетов по использованию субсидии,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достижению результатов, показателей (при установлении таких показателей) результативности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использования субсидии и право администрации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устанавливать в </w:t>
      </w:r>
      <w:r>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сроки и формы предоставления получателем субсидии дополнительной отчетности определяются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в </w:t>
      </w:r>
      <w:r>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оглашении.</w:t>
      </w:r>
    </w:p>
    <w:p w:rsidR="000D57EE" w:rsidRPr="00467BB1" w:rsidRDefault="000D57EE" w:rsidP="000D57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 xml:space="preserve">.2. Администрация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осуществляет проверку представленных</w:t>
      </w:r>
      <w:r>
        <w:rPr>
          <w:rFonts w:ascii="Times New Roman" w:eastAsia="Times New Roman" w:hAnsi="Times New Roman" w:cs="Times New Roman"/>
          <w:sz w:val="26"/>
          <w:szCs w:val="26"/>
          <w:lang w:eastAsia="ru-RU"/>
        </w:rPr>
        <w:t xml:space="preserve"> п</w:t>
      </w:r>
      <w:r w:rsidRPr="00467BB1">
        <w:rPr>
          <w:rFonts w:ascii="Times New Roman" w:eastAsia="Times New Roman" w:hAnsi="Times New Roman" w:cs="Times New Roman"/>
          <w:sz w:val="26"/>
          <w:szCs w:val="26"/>
          <w:lang w:eastAsia="ru-RU"/>
        </w:rPr>
        <w:t>олучателем субсидии отчетных документов, рассматривает предложения и иную информацию,</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направленную </w:t>
      </w:r>
      <w:r>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w:t>
      </w:r>
      <w:r>
        <w:rPr>
          <w:rFonts w:ascii="Times New Roman" w:eastAsia="Times New Roman" w:hAnsi="Times New Roman" w:cs="Times New Roman"/>
          <w:sz w:val="26"/>
          <w:szCs w:val="26"/>
          <w:lang w:eastAsia="ru-RU"/>
        </w:rPr>
        <w:t xml:space="preserve"> субсидии</w:t>
      </w:r>
      <w:r w:rsidRPr="00467BB1">
        <w:rPr>
          <w:rFonts w:ascii="Times New Roman" w:eastAsia="Times New Roman" w:hAnsi="Times New Roman" w:cs="Times New Roman"/>
          <w:sz w:val="26"/>
          <w:szCs w:val="26"/>
          <w:lang w:eastAsia="ru-RU"/>
        </w:rPr>
        <w:t xml:space="preserve"> в рамках </w:t>
      </w:r>
      <w:r>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 xml:space="preserve">оглашения, и уведомляет </w:t>
      </w:r>
      <w:r>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олучателя о принятом решении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(при необходимости).</w:t>
      </w:r>
    </w:p>
    <w:p w:rsidR="000D57EE" w:rsidRDefault="000D57EE" w:rsidP="000D57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.3.</w:t>
      </w:r>
      <w:r>
        <w:rPr>
          <w:rFonts w:ascii="Times New Roman" w:eastAsia="Times New Roman" w:hAnsi="Times New Roman" w:cs="Times New Roman"/>
          <w:sz w:val="26"/>
          <w:szCs w:val="26"/>
          <w:lang w:eastAsia="ru-RU"/>
        </w:rPr>
        <w:t xml:space="preserve"> Администрация МР «Печора»</w:t>
      </w:r>
      <w:r w:rsidRPr="00467BB1">
        <w:rPr>
          <w:rFonts w:ascii="Times New Roman" w:eastAsia="Times New Roman" w:hAnsi="Times New Roman" w:cs="Times New Roman"/>
          <w:sz w:val="26"/>
          <w:szCs w:val="26"/>
          <w:lang w:eastAsia="ru-RU"/>
        </w:rPr>
        <w:t xml:space="preserve"> вправе запрашивать у </w:t>
      </w:r>
      <w:r>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олучателя</w:t>
      </w:r>
      <w:r>
        <w:rPr>
          <w:rFonts w:ascii="Times New Roman" w:eastAsia="Times New Roman" w:hAnsi="Times New Roman" w:cs="Times New Roman"/>
          <w:sz w:val="26"/>
          <w:szCs w:val="26"/>
          <w:lang w:eastAsia="ru-RU"/>
        </w:rPr>
        <w:t xml:space="preserve"> субсидии</w:t>
      </w:r>
      <w:r w:rsidRPr="00467BB1">
        <w:rPr>
          <w:rFonts w:ascii="Times New Roman" w:eastAsia="Times New Roman" w:hAnsi="Times New Roman" w:cs="Times New Roman"/>
          <w:sz w:val="26"/>
          <w:szCs w:val="26"/>
          <w:lang w:eastAsia="ru-RU"/>
        </w:rPr>
        <w:t xml:space="preserve"> предложения,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информацию и иные материалы в течение </w:t>
      </w:r>
      <w:r>
        <w:rPr>
          <w:rFonts w:ascii="Times New Roman" w:eastAsia="Times New Roman" w:hAnsi="Times New Roman" w:cs="Times New Roman"/>
          <w:sz w:val="26"/>
          <w:szCs w:val="26"/>
          <w:lang w:eastAsia="ru-RU"/>
        </w:rPr>
        <w:t>2</w:t>
      </w:r>
      <w:r w:rsidRPr="00467BB1">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двух</w:t>
      </w:r>
      <w:r w:rsidRPr="00467BB1">
        <w:rPr>
          <w:rFonts w:ascii="Times New Roman" w:eastAsia="Times New Roman" w:hAnsi="Times New Roman" w:cs="Times New Roman"/>
          <w:sz w:val="26"/>
          <w:szCs w:val="26"/>
          <w:lang w:eastAsia="ru-RU"/>
        </w:rPr>
        <w:t>) лет после получения субсидии, осуществлять</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оценку достижения </w:t>
      </w:r>
      <w:r>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w:t>
      </w:r>
      <w:r>
        <w:rPr>
          <w:rFonts w:ascii="Times New Roman" w:eastAsia="Times New Roman" w:hAnsi="Times New Roman" w:cs="Times New Roman"/>
          <w:sz w:val="26"/>
          <w:szCs w:val="26"/>
          <w:lang w:eastAsia="ru-RU"/>
        </w:rPr>
        <w:t xml:space="preserve"> субсидии</w:t>
      </w:r>
      <w:r w:rsidRPr="00467BB1">
        <w:rPr>
          <w:rFonts w:ascii="Times New Roman" w:eastAsia="Times New Roman" w:hAnsi="Times New Roman" w:cs="Times New Roman"/>
          <w:sz w:val="26"/>
          <w:szCs w:val="26"/>
          <w:lang w:eastAsia="ru-RU"/>
        </w:rPr>
        <w:t xml:space="preserve"> результатов, показателей (при установлении таких показателей)</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результативности использования субсидии, целей и условий, установленных </w:t>
      </w:r>
      <w:r>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оглашением.</w:t>
      </w:r>
    </w:p>
    <w:p w:rsidR="000D57EE" w:rsidRDefault="000D57EE" w:rsidP="000D57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0D57EE" w:rsidRPr="00467BB1" w:rsidRDefault="000D57EE" w:rsidP="000D57EE">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 Требования к осуществлению </w:t>
      </w:r>
      <w:proofErr w:type="gramStart"/>
      <w:r w:rsidRPr="00467BB1">
        <w:rPr>
          <w:rFonts w:ascii="Times New Roman" w:eastAsia="Times New Roman" w:hAnsi="Times New Roman" w:cs="Times New Roman"/>
          <w:sz w:val="26"/>
          <w:szCs w:val="26"/>
          <w:lang w:eastAsia="ru-RU"/>
        </w:rPr>
        <w:t>контроля за</w:t>
      </w:r>
      <w:proofErr w:type="gramEnd"/>
      <w:r w:rsidRPr="00467BB1">
        <w:rPr>
          <w:rFonts w:ascii="Times New Roman" w:eastAsia="Times New Roman" w:hAnsi="Times New Roman" w:cs="Times New Roman"/>
          <w:sz w:val="26"/>
          <w:szCs w:val="26"/>
          <w:lang w:eastAsia="ru-RU"/>
        </w:rPr>
        <w:t xml:space="preserve"> соблюдением</w:t>
      </w:r>
    </w:p>
    <w:p w:rsidR="000D57EE" w:rsidRPr="00467BB1" w:rsidRDefault="000D57EE" w:rsidP="000D57EE">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условий, целей и порядка предоставления субсидий</w:t>
      </w:r>
    </w:p>
    <w:p w:rsidR="000D57EE" w:rsidRDefault="000D57EE" w:rsidP="000D57EE">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lastRenderedPageBreak/>
        <w:t>и ответственность за их нарушение</w:t>
      </w:r>
    </w:p>
    <w:p w:rsidR="000D57EE" w:rsidRPr="00467BB1" w:rsidRDefault="000D57EE" w:rsidP="000D57EE">
      <w:pPr>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0D57EE" w:rsidRPr="00467BB1" w:rsidRDefault="000D57EE" w:rsidP="000D57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.1. Получатели субсидии</w:t>
      </w:r>
      <w:r>
        <w:rPr>
          <w:rFonts w:ascii="Times New Roman" w:eastAsia="Times New Roman" w:hAnsi="Times New Roman" w:cs="Times New Roman"/>
          <w:sz w:val="26"/>
          <w:szCs w:val="26"/>
          <w:lang w:eastAsia="ru-RU"/>
        </w:rPr>
        <w:t xml:space="preserve"> предоставляют администрации МР «Печора» </w:t>
      </w:r>
      <w:r w:rsidRPr="00467BB1">
        <w:rPr>
          <w:rFonts w:ascii="Times New Roman" w:eastAsia="Times New Roman" w:hAnsi="Times New Roman" w:cs="Times New Roman"/>
          <w:sz w:val="26"/>
          <w:szCs w:val="26"/>
          <w:lang w:eastAsia="ru-RU"/>
        </w:rPr>
        <w:t>согласие на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осуществление им и органами муниципального финансового контроля проверок соблюдения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условий, целей и порядка предоставления </w:t>
      </w:r>
      <w:r>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убсидии, которое оформляется по форме, указанной в</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приложении к </w:t>
      </w:r>
      <w:r>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оглашению.</w:t>
      </w:r>
    </w:p>
    <w:p w:rsidR="000D57EE" w:rsidRPr="00467BB1" w:rsidRDefault="000D57EE" w:rsidP="000D57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 xml:space="preserve">По требованию администрации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и органов муниципального финансового</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контроля </w:t>
      </w:r>
      <w:r>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олучатель субсидии обязан предоставлять в установленные сроки информацию,</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документы и материалы, необходимые для осуществления </w:t>
      </w:r>
      <w:proofErr w:type="gramStart"/>
      <w:r w:rsidRPr="00467BB1">
        <w:rPr>
          <w:rFonts w:ascii="Times New Roman" w:eastAsia="Times New Roman" w:hAnsi="Times New Roman" w:cs="Times New Roman"/>
          <w:sz w:val="26"/>
          <w:szCs w:val="26"/>
          <w:lang w:eastAsia="ru-RU"/>
        </w:rPr>
        <w:t>контроля за</w:t>
      </w:r>
      <w:proofErr w:type="gramEnd"/>
      <w:r w:rsidRPr="00467BB1">
        <w:rPr>
          <w:rFonts w:ascii="Times New Roman" w:eastAsia="Times New Roman" w:hAnsi="Times New Roman" w:cs="Times New Roman"/>
          <w:sz w:val="26"/>
          <w:szCs w:val="26"/>
          <w:lang w:eastAsia="ru-RU"/>
        </w:rPr>
        <w:t xml:space="preserve"> соблюдением порядка,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целей и условий предоставления </w:t>
      </w:r>
      <w:r>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убсидии.</w:t>
      </w:r>
    </w:p>
    <w:p w:rsidR="000D57EE" w:rsidRPr="00467BB1" w:rsidRDefault="000D57EE" w:rsidP="000D57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.2. </w:t>
      </w:r>
      <w:proofErr w:type="gramStart"/>
      <w:r w:rsidRPr="00467BB1">
        <w:rPr>
          <w:rFonts w:ascii="Times New Roman" w:eastAsia="Times New Roman" w:hAnsi="Times New Roman" w:cs="Times New Roman"/>
          <w:sz w:val="26"/>
          <w:szCs w:val="26"/>
          <w:lang w:eastAsia="ru-RU"/>
        </w:rPr>
        <w:t xml:space="preserve">При выявлении администрацией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факта нарушения </w:t>
      </w:r>
      <w:r>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субсидии условий, установленных настоящим Порядком при предоставлении субсидии, а также при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недостижении результатов, показателей (при установлении таких показателей) результативности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использования субсидии, установленных в </w:t>
      </w:r>
      <w:r>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оглашении, полученные бюджетные средства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подлежат возврату </w:t>
      </w:r>
      <w:r>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w:t>
      </w:r>
      <w:r>
        <w:rPr>
          <w:rFonts w:ascii="Times New Roman" w:eastAsia="Times New Roman" w:hAnsi="Times New Roman" w:cs="Times New Roman"/>
          <w:sz w:val="26"/>
          <w:szCs w:val="26"/>
          <w:lang w:eastAsia="ru-RU"/>
        </w:rPr>
        <w:t xml:space="preserve"> субсидии</w:t>
      </w:r>
      <w:r w:rsidRPr="00467BB1">
        <w:rPr>
          <w:rFonts w:ascii="Times New Roman" w:eastAsia="Times New Roman" w:hAnsi="Times New Roman" w:cs="Times New Roman"/>
          <w:sz w:val="26"/>
          <w:szCs w:val="26"/>
          <w:lang w:eastAsia="ru-RU"/>
        </w:rPr>
        <w:t xml:space="preserve"> в бюджет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в течение 10 (десяти) рабочих дней</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со дня получения соответствующего требования о возврате субсидии.</w:t>
      </w:r>
      <w:proofErr w:type="gramEnd"/>
    </w:p>
    <w:p w:rsidR="000D57EE" w:rsidRPr="00467BB1" w:rsidRDefault="000D57EE" w:rsidP="000D57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подлежит также сумма процентов за пользование денежными средствами в размере 1/365</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ключевой ставки Банка России/в размере 1/366 ключевой ставки Банка России в високосном году,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действовавшей в соответствующие периоды, за каждый </w:t>
      </w:r>
      <w:proofErr w:type="gramStart"/>
      <w:r w:rsidRPr="00467BB1">
        <w:rPr>
          <w:rFonts w:ascii="Times New Roman" w:eastAsia="Times New Roman" w:hAnsi="Times New Roman" w:cs="Times New Roman"/>
          <w:sz w:val="26"/>
          <w:szCs w:val="26"/>
          <w:lang w:eastAsia="ru-RU"/>
        </w:rPr>
        <w:t>день</w:t>
      </w:r>
      <w:proofErr w:type="gramEnd"/>
      <w:r w:rsidRPr="00467BB1">
        <w:rPr>
          <w:rFonts w:ascii="Times New Roman" w:eastAsia="Times New Roman" w:hAnsi="Times New Roman" w:cs="Times New Roman"/>
          <w:sz w:val="26"/>
          <w:szCs w:val="26"/>
          <w:lang w:eastAsia="ru-RU"/>
        </w:rPr>
        <w:t xml:space="preserve"> начиная со дня, следующего за днем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перечисления субсидии.</w:t>
      </w:r>
    </w:p>
    <w:p w:rsidR="000D57EE" w:rsidRPr="00467BB1" w:rsidRDefault="000D57EE" w:rsidP="000D57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.3. В случаях, предусмотренных </w:t>
      </w:r>
      <w:r>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оглашением, остатки субсидий, не использованные в</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отчетном финансовом году, подлежат возврату в бюджет МО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в течение 10 </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рабочих дней со дня окончания финансового года.</w:t>
      </w:r>
    </w:p>
    <w:p w:rsidR="000D57EE" w:rsidRPr="00467BB1" w:rsidRDefault="000D57EE" w:rsidP="000D57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подлежит также сумма процентов за пользование денежными средствами в размере 1/365</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ключевой ставки Банка России/в размере 1/366 ключевой ставки Банка России в високосном году,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действовавшей в соответствующие периоды, за каждый </w:t>
      </w:r>
      <w:proofErr w:type="gramStart"/>
      <w:r w:rsidRPr="00467BB1">
        <w:rPr>
          <w:rFonts w:ascii="Times New Roman" w:eastAsia="Times New Roman" w:hAnsi="Times New Roman" w:cs="Times New Roman"/>
          <w:sz w:val="26"/>
          <w:szCs w:val="26"/>
          <w:lang w:eastAsia="ru-RU"/>
        </w:rPr>
        <w:t>день</w:t>
      </w:r>
      <w:proofErr w:type="gramEnd"/>
      <w:r w:rsidRPr="00467BB1">
        <w:rPr>
          <w:rFonts w:ascii="Times New Roman" w:eastAsia="Times New Roman" w:hAnsi="Times New Roman" w:cs="Times New Roman"/>
          <w:sz w:val="26"/>
          <w:szCs w:val="26"/>
          <w:lang w:eastAsia="ru-RU"/>
        </w:rPr>
        <w:t xml:space="preserve"> начиная со дня, следующего за днем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перечисления субсидии.</w:t>
      </w:r>
    </w:p>
    <w:p w:rsidR="000D57EE" w:rsidRPr="00467BB1" w:rsidRDefault="000D57EE" w:rsidP="000D57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 xml:space="preserve">Администрация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в течение 5 (пяти) рабочих дней со дня предоставления</w:t>
      </w:r>
      <w:r>
        <w:rPr>
          <w:rFonts w:ascii="Times New Roman" w:eastAsia="Times New Roman" w:hAnsi="Times New Roman" w:cs="Times New Roman"/>
          <w:sz w:val="26"/>
          <w:szCs w:val="26"/>
          <w:lang w:eastAsia="ru-RU"/>
        </w:rPr>
        <w:t xml:space="preserve"> п</w:t>
      </w:r>
      <w:r w:rsidRPr="00467BB1">
        <w:rPr>
          <w:rFonts w:ascii="Times New Roman" w:eastAsia="Times New Roman" w:hAnsi="Times New Roman" w:cs="Times New Roman"/>
          <w:sz w:val="26"/>
          <w:szCs w:val="26"/>
          <w:lang w:eastAsia="ru-RU"/>
        </w:rPr>
        <w:t>олучателем субсидии отчета о расходовании субсидий направляет требование о возврате</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остатков субсидий, не использованных в отчетном финансовом году.</w:t>
      </w:r>
    </w:p>
    <w:p w:rsidR="000D57EE" w:rsidRPr="00467BB1" w:rsidRDefault="000D57EE" w:rsidP="000D57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.4. При неисполнении </w:t>
      </w:r>
      <w:r>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 субсидии обязанности по возврату бюджетных средств в</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установленный срок, взыскание осуществляется в судебном порядке в соответствии с действующим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законодательством.</w:t>
      </w:r>
    </w:p>
    <w:p w:rsidR="000D57EE" w:rsidRDefault="000D57EE" w:rsidP="000D57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.5. </w:t>
      </w:r>
      <w:proofErr w:type="gramStart"/>
      <w:r w:rsidRPr="00467BB1">
        <w:rPr>
          <w:rFonts w:ascii="Times New Roman" w:eastAsia="Times New Roman" w:hAnsi="Times New Roman" w:cs="Times New Roman"/>
          <w:sz w:val="26"/>
          <w:szCs w:val="26"/>
          <w:lang w:eastAsia="ru-RU"/>
        </w:rPr>
        <w:t>Контроль за</w:t>
      </w:r>
      <w:proofErr w:type="gramEnd"/>
      <w:r w:rsidRPr="00467BB1">
        <w:rPr>
          <w:rFonts w:ascii="Times New Roman" w:eastAsia="Times New Roman" w:hAnsi="Times New Roman" w:cs="Times New Roman"/>
          <w:sz w:val="26"/>
          <w:szCs w:val="26"/>
          <w:lang w:eastAsia="ru-RU"/>
        </w:rPr>
        <w:t xml:space="preserve"> целевым использованием субсидии, соблюдением условий и порядка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предоставления субсидии осуществляется в установленном порядке администрацией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и органами муниципального (финансового) контроля.</w:t>
      </w:r>
    </w:p>
    <w:p w:rsidR="000D57EE" w:rsidRDefault="000D57EE" w:rsidP="000D57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Порядок возврата в бюджет муниципального образования муниципального района «Печора» субсидий в случае нарушения условий их предоставления, определен в приложении </w:t>
      </w:r>
      <w:r w:rsidRPr="005737CE">
        <w:rPr>
          <w:rFonts w:ascii="Times New Roman" w:eastAsia="Times New Roman" w:hAnsi="Times New Roman" w:cs="Times New Roman"/>
          <w:sz w:val="26"/>
          <w:szCs w:val="26"/>
          <w:lang w:eastAsia="ru-RU"/>
        </w:rPr>
        <w:t>13</w:t>
      </w:r>
      <w:r>
        <w:rPr>
          <w:rFonts w:ascii="Times New Roman" w:eastAsia="Times New Roman" w:hAnsi="Times New Roman" w:cs="Times New Roman"/>
          <w:sz w:val="26"/>
          <w:szCs w:val="26"/>
          <w:lang w:eastAsia="ru-RU"/>
        </w:rPr>
        <w:t xml:space="preserve"> к муниципальной программе МО МР «Печора» «Развитие экономики».  </w:t>
      </w:r>
    </w:p>
    <w:p w:rsidR="000D57EE" w:rsidRDefault="000D57EE" w:rsidP="000D57EE">
      <w:pPr>
        <w:autoSpaceDE w:val="0"/>
        <w:autoSpaceDN w:val="0"/>
        <w:adjustRightInd w:val="0"/>
        <w:spacing w:after="0" w:line="240" w:lineRule="auto"/>
        <w:ind w:firstLine="709"/>
        <w:jc w:val="both"/>
      </w:pPr>
    </w:p>
    <w:p w:rsidR="0086643B" w:rsidRDefault="0086643B" w:rsidP="0086643B">
      <w:pPr>
        <w:rPr>
          <w:rFonts w:ascii="Times New Roman" w:hAnsi="Times New Roman" w:cs="Times New Roman"/>
          <w:sz w:val="16"/>
          <w:szCs w:val="16"/>
        </w:rPr>
      </w:pPr>
    </w:p>
    <w:p w:rsidR="0086643B" w:rsidRDefault="0086643B" w:rsidP="0086643B">
      <w:pPr>
        <w:rPr>
          <w:rFonts w:ascii="Times New Roman" w:hAnsi="Times New Roman" w:cs="Times New Roman"/>
          <w:sz w:val="16"/>
          <w:szCs w:val="16"/>
        </w:rPr>
      </w:pPr>
    </w:p>
    <w:p w:rsidR="000D57EE" w:rsidRPr="00C132BE" w:rsidRDefault="000D57EE" w:rsidP="000D57EE">
      <w:pPr>
        <w:autoSpaceDE w:val="0"/>
        <w:autoSpaceDN w:val="0"/>
        <w:adjustRightInd w:val="0"/>
        <w:spacing w:after="0" w:line="240" w:lineRule="auto"/>
        <w:jc w:val="right"/>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lastRenderedPageBreak/>
        <w:t>«</w:t>
      </w:r>
      <w:r w:rsidRPr="00C132BE">
        <w:rPr>
          <w:rFonts w:ascii="Times New Roman" w:eastAsia="Times New Roman" w:hAnsi="Times New Roman" w:cs="Times New Roman"/>
          <w:color w:val="000000"/>
          <w:sz w:val="26"/>
          <w:szCs w:val="26"/>
          <w:lang w:eastAsia="ru-RU"/>
        </w:rPr>
        <w:t>Приложение 12</w:t>
      </w:r>
    </w:p>
    <w:p w:rsidR="000D57EE" w:rsidRPr="00C132BE" w:rsidRDefault="000D57EE" w:rsidP="000D57E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к муниципальной программе</w:t>
      </w:r>
      <w:r>
        <w:rPr>
          <w:rFonts w:ascii="Times New Roman" w:eastAsia="Times New Roman" w:hAnsi="Times New Roman" w:cs="Times New Roman"/>
          <w:color w:val="000000"/>
          <w:sz w:val="26"/>
          <w:szCs w:val="26"/>
          <w:lang w:eastAsia="ru-RU"/>
        </w:rPr>
        <w:t xml:space="preserve"> МО МР «Печора»</w:t>
      </w:r>
    </w:p>
    <w:p w:rsidR="000D57EE" w:rsidRPr="00C132BE" w:rsidRDefault="000D57EE" w:rsidP="000D57EE">
      <w:pPr>
        <w:overflowPunct w:val="0"/>
        <w:autoSpaceDE w:val="0"/>
        <w:autoSpaceDN w:val="0"/>
        <w:adjustRightInd w:val="0"/>
        <w:spacing w:after="0" w:line="240" w:lineRule="auto"/>
        <w:ind w:firstLine="376"/>
        <w:jc w:val="right"/>
        <w:rPr>
          <w:rFonts w:ascii="Times New Roman" w:eastAsia="Times New Roman" w:hAnsi="Times New Roman" w:cs="Times New Roman"/>
          <w:color w:val="000000"/>
          <w:sz w:val="26"/>
          <w:szCs w:val="26"/>
          <w:lang w:eastAsia="ru-RU"/>
        </w:rPr>
      </w:pPr>
      <w:r w:rsidRPr="00C132BE">
        <w:rPr>
          <w:rFonts w:ascii="Times New Roman" w:eastAsia="Times New Roman" w:hAnsi="Times New Roman" w:cs="Times New Roman"/>
          <w:color w:val="000000"/>
          <w:sz w:val="26"/>
          <w:szCs w:val="26"/>
          <w:lang w:eastAsia="ru-RU"/>
        </w:rPr>
        <w:t xml:space="preserve">«Развитие экономики </w:t>
      </w:r>
    </w:p>
    <w:p w:rsidR="000D57EE" w:rsidRPr="00C132BE" w:rsidRDefault="000D57EE" w:rsidP="000D57EE">
      <w:pPr>
        <w:tabs>
          <w:tab w:val="left" w:pos="0"/>
        </w:tabs>
        <w:spacing w:after="0" w:line="240" w:lineRule="auto"/>
        <w:ind w:firstLine="709"/>
        <w:rPr>
          <w:rFonts w:ascii="Times New Roman" w:eastAsia="Times New Roman" w:hAnsi="Times New Roman" w:cs="Times New Roman"/>
          <w:color w:val="FF0000"/>
          <w:sz w:val="26"/>
          <w:szCs w:val="26"/>
          <w:lang w:eastAsia="ru-RU"/>
        </w:rPr>
      </w:pPr>
    </w:p>
    <w:p w:rsidR="000D57EE" w:rsidRPr="00C132BE" w:rsidRDefault="000D57EE" w:rsidP="000D57EE">
      <w:pPr>
        <w:tabs>
          <w:tab w:val="left" w:pos="0"/>
        </w:tabs>
        <w:autoSpaceDE w:val="0"/>
        <w:autoSpaceDN w:val="0"/>
        <w:adjustRightInd w:val="0"/>
        <w:spacing w:after="0" w:line="240" w:lineRule="auto"/>
        <w:ind w:firstLine="709"/>
        <w:jc w:val="center"/>
        <w:rPr>
          <w:rFonts w:ascii="Times New Roman" w:eastAsia="Calibri" w:hAnsi="Times New Roman" w:cs="Times New Roman"/>
          <w:b/>
          <w:bCs/>
          <w:sz w:val="26"/>
          <w:szCs w:val="26"/>
        </w:rPr>
      </w:pPr>
      <w:r w:rsidRPr="00C132BE">
        <w:rPr>
          <w:rFonts w:ascii="Times New Roman" w:eastAsia="Calibri" w:hAnsi="Times New Roman" w:cs="Times New Roman"/>
          <w:b/>
          <w:bCs/>
          <w:sz w:val="26"/>
          <w:szCs w:val="26"/>
        </w:rPr>
        <w:t>Порядок</w:t>
      </w:r>
    </w:p>
    <w:p w:rsidR="000D57EE" w:rsidRPr="00C132BE" w:rsidRDefault="000D57EE" w:rsidP="000D57EE">
      <w:pPr>
        <w:tabs>
          <w:tab w:val="left" w:pos="0"/>
        </w:tabs>
        <w:autoSpaceDE w:val="0"/>
        <w:autoSpaceDN w:val="0"/>
        <w:adjustRightInd w:val="0"/>
        <w:spacing w:after="0" w:line="240" w:lineRule="auto"/>
        <w:ind w:firstLine="709"/>
        <w:jc w:val="center"/>
        <w:rPr>
          <w:rFonts w:ascii="Times New Roman" w:eastAsia="Calibri" w:hAnsi="Times New Roman" w:cs="Times New Roman"/>
          <w:b/>
          <w:bCs/>
          <w:sz w:val="26"/>
          <w:szCs w:val="26"/>
        </w:rPr>
      </w:pPr>
      <w:r w:rsidRPr="00C132BE">
        <w:rPr>
          <w:rFonts w:ascii="Times New Roman" w:eastAsia="Calibri" w:hAnsi="Times New Roman" w:cs="Times New Roman"/>
          <w:b/>
          <w:bCs/>
          <w:sz w:val="26"/>
          <w:szCs w:val="26"/>
        </w:rPr>
        <w:t xml:space="preserve">субсидирования части затрат, понесенных субъектами малого и среднего предпринимательства к участию в </w:t>
      </w:r>
      <w:proofErr w:type="spellStart"/>
      <w:r w:rsidRPr="00C132BE">
        <w:rPr>
          <w:rFonts w:ascii="Times New Roman" w:eastAsia="Calibri" w:hAnsi="Times New Roman" w:cs="Times New Roman"/>
          <w:b/>
          <w:bCs/>
          <w:sz w:val="26"/>
          <w:szCs w:val="26"/>
        </w:rPr>
        <w:t>выставочно</w:t>
      </w:r>
      <w:proofErr w:type="spellEnd"/>
      <w:r w:rsidRPr="00C132BE">
        <w:rPr>
          <w:rFonts w:ascii="Times New Roman" w:eastAsia="Calibri" w:hAnsi="Times New Roman" w:cs="Times New Roman"/>
          <w:b/>
          <w:bCs/>
          <w:sz w:val="26"/>
          <w:szCs w:val="26"/>
        </w:rPr>
        <w:t>-ярмарочных мероприятиях и конкурсах профессионального мастерства (включая тренировочные туры)</w:t>
      </w:r>
    </w:p>
    <w:p w:rsidR="000D57EE" w:rsidRPr="00C132BE" w:rsidRDefault="000D57EE" w:rsidP="000D57EE">
      <w:pPr>
        <w:autoSpaceDE w:val="0"/>
        <w:autoSpaceDN w:val="0"/>
        <w:adjustRightInd w:val="0"/>
        <w:spacing w:after="0" w:line="240" w:lineRule="auto"/>
        <w:jc w:val="center"/>
        <w:rPr>
          <w:rFonts w:ascii="Times New Roman" w:hAnsi="Times New Roman" w:cs="Times New Roman"/>
          <w:bCs/>
          <w:sz w:val="26"/>
          <w:szCs w:val="26"/>
        </w:rPr>
      </w:pPr>
    </w:p>
    <w:p w:rsidR="000D57EE" w:rsidRPr="00C132BE" w:rsidRDefault="000D57EE" w:rsidP="000D57EE">
      <w:pPr>
        <w:autoSpaceDE w:val="0"/>
        <w:autoSpaceDN w:val="0"/>
        <w:adjustRightInd w:val="0"/>
        <w:spacing w:after="0" w:line="240" w:lineRule="auto"/>
        <w:jc w:val="center"/>
        <w:rPr>
          <w:rFonts w:ascii="Times New Roman" w:hAnsi="Times New Roman" w:cs="Times New Roman"/>
          <w:bCs/>
          <w:sz w:val="26"/>
          <w:szCs w:val="26"/>
        </w:rPr>
      </w:pPr>
      <w:r w:rsidRPr="00C132BE">
        <w:rPr>
          <w:rFonts w:ascii="Times New Roman" w:hAnsi="Times New Roman" w:cs="Times New Roman"/>
          <w:bCs/>
          <w:sz w:val="26"/>
          <w:szCs w:val="26"/>
        </w:rPr>
        <w:t>1. Общие положения</w:t>
      </w:r>
      <w:r w:rsidRPr="00783FCB">
        <w:t xml:space="preserve"> </w:t>
      </w:r>
      <w:r w:rsidRPr="00783FCB">
        <w:rPr>
          <w:rFonts w:ascii="Times New Roman" w:hAnsi="Times New Roman" w:cs="Times New Roman"/>
          <w:bCs/>
          <w:sz w:val="26"/>
          <w:szCs w:val="26"/>
        </w:rPr>
        <w:t>о предоставлении субсидий</w:t>
      </w:r>
    </w:p>
    <w:p w:rsidR="000D57EE" w:rsidRPr="00C132BE" w:rsidRDefault="000D57EE" w:rsidP="000D57EE">
      <w:pPr>
        <w:tabs>
          <w:tab w:val="left" w:pos="0"/>
        </w:tabs>
        <w:autoSpaceDE w:val="0"/>
        <w:autoSpaceDN w:val="0"/>
        <w:adjustRightInd w:val="0"/>
        <w:spacing w:after="0" w:line="240" w:lineRule="auto"/>
        <w:ind w:firstLine="709"/>
        <w:jc w:val="center"/>
        <w:rPr>
          <w:rFonts w:ascii="Times New Roman" w:eastAsia="Calibri" w:hAnsi="Times New Roman" w:cs="Times New Roman"/>
          <w:sz w:val="26"/>
          <w:szCs w:val="26"/>
        </w:rPr>
      </w:pPr>
    </w:p>
    <w:p w:rsidR="000D57EE"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Calibri" w:hAnsi="Times New Roman" w:cs="Times New Roman"/>
          <w:sz w:val="26"/>
          <w:szCs w:val="26"/>
        </w:rPr>
        <w:t xml:space="preserve">1. </w:t>
      </w:r>
      <w:proofErr w:type="gramStart"/>
      <w:r w:rsidRPr="00C132BE">
        <w:rPr>
          <w:rFonts w:ascii="Times New Roman" w:eastAsia="Calibri" w:hAnsi="Times New Roman" w:cs="Times New Roman"/>
          <w:sz w:val="26"/>
          <w:szCs w:val="26"/>
        </w:rPr>
        <w:t xml:space="preserve">Настоящий Порядок определяет механизм субсидирования части затрат субъектов малого и среднего предпринимательства, понесенных по участию в международных, межрегиональных республиканских и районных </w:t>
      </w:r>
      <w:proofErr w:type="spellStart"/>
      <w:r w:rsidRPr="00C132BE">
        <w:rPr>
          <w:rFonts w:ascii="Times New Roman" w:eastAsia="Calibri" w:hAnsi="Times New Roman" w:cs="Times New Roman"/>
          <w:sz w:val="26"/>
          <w:szCs w:val="26"/>
        </w:rPr>
        <w:t>выставочно</w:t>
      </w:r>
      <w:proofErr w:type="spellEnd"/>
      <w:r w:rsidRPr="00C132BE">
        <w:rPr>
          <w:rFonts w:ascii="Times New Roman" w:eastAsia="Calibri" w:hAnsi="Times New Roman" w:cs="Times New Roman"/>
          <w:sz w:val="26"/>
          <w:szCs w:val="26"/>
        </w:rPr>
        <w:t xml:space="preserve">-ярмарочных мероприятиях и конкурсах профессионального мастерства (включая тренировочные туры) </w:t>
      </w:r>
      <w:r>
        <w:rPr>
          <w:rFonts w:ascii="Times New Roman" w:hAnsi="Times New Roman" w:cs="Times New Roman"/>
          <w:sz w:val="26"/>
          <w:szCs w:val="26"/>
        </w:rPr>
        <w:t xml:space="preserve">в пределах средств </w:t>
      </w:r>
      <w:r w:rsidRPr="00E26E93">
        <w:rPr>
          <w:rFonts w:ascii="Times New Roman" w:hAnsi="Times New Roman" w:cs="Times New Roman"/>
          <w:sz w:val="26"/>
          <w:szCs w:val="26"/>
        </w:rPr>
        <w:t>бюджета муниципального образования муниципального района «Печора» н</w:t>
      </w:r>
      <w:r>
        <w:rPr>
          <w:rFonts w:ascii="Times New Roman" w:hAnsi="Times New Roman" w:cs="Times New Roman"/>
          <w:sz w:val="26"/>
          <w:szCs w:val="26"/>
        </w:rPr>
        <w:t xml:space="preserve">а очередной финансовый год и плановый период, предусмотренных </w:t>
      </w:r>
      <w:r w:rsidRPr="00C132BE">
        <w:rPr>
          <w:rFonts w:ascii="Times New Roman" w:eastAsia="Times New Roman" w:hAnsi="Times New Roman" w:cs="Times New Roman"/>
          <w:sz w:val="26"/>
          <w:szCs w:val="26"/>
          <w:lang w:eastAsia="ru-RU"/>
        </w:rPr>
        <w:t>в подпрограмме «</w:t>
      </w:r>
      <w:r>
        <w:rPr>
          <w:rFonts w:ascii="Times New Roman" w:eastAsia="Times New Roman" w:hAnsi="Times New Roman" w:cs="Times New Roman"/>
          <w:sz w:val="26"/>
          <w:szCs w:val="26"/>
          <w:lang w:eastAsia="ru-RU"/>
        </w:rPr>
        <w:t>Малое и среднее предпринимательство</w:t>
      </w:r>
      <w:r w:rsidRPr="00C132BE">
        <w:rPr>
          <w:rFonts w:ascii="Times New Roman" w:eastAsia="Times New Roman" w:hAnsi="Times New Roman" w:cs="Times New Roman"/>
          <w:sz w:val="26"/>
          <w:szCs w:val="26"/>
          <w:lang w:eastAsia="ru-RU"/>
        </w:rPr>
        <w:t xml:space="preserve">» муниципальной программы </w:t>
      </w:r>
      <w:r>
        <w:rPr>
          <w:rFonts w:ascii="Times New Roman" w:eastAsia="Times New Roman" w:hAnsi="Times New Roman" w:cs="Times New Roman"/>
          <w:sz w:val="26"/>
          <w:szCs w:val="26"/>
          <w:lang w:eastAsia="ru-RU"/>
        </w:rPr>
        <w:t xml:space="preserve">МО МР «Печора» </w:t>
      </w:r>
      <w:r w:rsidRPr="00C132BE">
        <w:rPr>
          <w:rFonts w:ascii="Times New Roman" w:eastAsia="Times New Roman" w:hAnsi="Times New Roman" w:cs="Times New Roman"/>
          <w:sz w:val="26"/>
          <w:szCs w:val="26"/>
          <w:lang w:eastAsia="ru-RU"/>
        </w:rPr>
        <w:t>«Развитие экономики</w:t>
      </w:r>
      <w:proofErr w:type="gramEnd"/>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на соответствующий финансовый год (далее - субсидия).</w:t>
      </w:r>
    </w:p>
    <w:p w:rsidR="000D57EE"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1.2. Основные понятия, используемые для целей настоящего Порядка: </w:t>
      </w:r>
    </w:p>
    <w:p w:rsidR="000D57EE" w:rsidRDefault="000D57EE" w:rsidP="000D57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субъекты малого и </w:t>
      </w:r>
      <w:r>
        <w:rPr>
          <w:rFonts w:ascii="Times New Roman" w:eastAsia="Times New Roman" w:hAnsi="Times New Roman" w:cs="Times New Roman"/>
          <w:sz w:val="26"/>
          <w:szCs w:val="26"/>
          <w:lang w:eastAsia="ru-RU"/>
        </w:rPr>
        <w:t>среднего предпринимательства –</w:t>
      </w:r>
      <w:r w:rsidRPr="005A54BA">
        <w:rPr>
          <w:rFonts w:ascii="Times New Roman" w:eastAsia="Times New Roman" w:hAnsi="Times New Roman" w:cs="Times New Roman"/>
          <w:sz w:val="26"/>
          <w:szCs w:val="26"/>
          <w:lang w:eastAsia="ru-RU"/>
        </w:rPr>
        <w:t xml:space="preserve"> хозяйствующие субъекты (юридические лица и</w:t>
      </w:r>
      <w:r>
        <w:rPr>
          <w:rFonts w:ascii="Times New Roman" w:eastAsia="Times New Roman" w:hAnsi="Times New Roman" w:cs="Times New Roman"/>
          <w:sz w:val="26"/>
          <w:szCs w:val="26"/>
          <w:lang w:eastAsia="ru-RU"/>
        </w:rPr>
        <w:t xml:space="preserve"> индивидуальные предприниматели</w:t>
      </w:r>
      <w:r w:rsidRPr="005A54BA">
        <w:rPr>
          <w:rFonts w:ascii="Times New Roman" w:eastAsia="Times New Roman" w:hAnsi="Times New Roman" w:cs="Times New Roman"/>
          <w:sz w:val="26"/>
          <w:szCs w:val="26"/>
          <w:lang w:eastAsia="ru-RU"/>
        </w:rPr>
        <w:t xml:space="preserve">), отнесенные в соответствии с условиями, установленными Федеральным законом от 24.07.2007 </w:t>
      </w: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209-ФЗ </w:t>
      </w: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О развитии малого и среднего предпринимательства в Российской Федерации</w:t>
      </w:r>
      <w:r>
        <w:rPr>
          <w:rFonts w:ascii="Times New Roman" w:eastAsia="Times New Roman" w:hAnsi="Times New Roman" w:cs="Times New Roman"/>
          <w:sz w:val="26"/>
          <w:szCs w:val="26"/>
          <w:lang w:eastAsia="ru-RU"/>
        </w:rPr>
        <w:t>»</w:t>
      </w:r>
      <w:r w:rsidRPr="005A54BA">
        <w:rPr>
          <w:rFonts w:ascii="Times New Roman" w:eastAsia="Times New Roman" w:hAnsi="Times New Roman" w:cs="Times New Roman"/>
          <w:sz w:val="26"/>
          <w:szCs w:val="26"/>
          <w:lang w:eastAsia="ru-RU"/>
        </w:rPr>
        <w:t xml:space="preserve"> (далее - Федеральный закон N 209-ФЗ), к малым предприятиям, в том числе к микропредприятиям и средним пред</w:t>
      </w:r>
      <w:r>
        <w:rPr>
          <w:rFonts w:ascii="Times New Roman" w:eastAsia="Times New Roman" w:hAnsi="Times New Roman" w:cs="Times New Roman"/>
          <w:sz w:val="26"/>
          <w:szCs w:val="26"/>
          <w:lang w:eastAsia="ru-RU"/>
        </w:rPr>
        <w:t xml:space="preserve">приятиям, </w:t>
      </w:r>
      <w:r w:rsidRPr="00E26E93">
        <w:rPr>
          <w:rFonts w:ascii="Times New Roman" w:eastAsia="Times New Roman" w:hAnsi="Times New Roman" w:cs="Times New Roman"/>
          <w:sz w:val="26"/>
          <w:szCs w:val="26"/>
          <w:lang w:eastAsia="ru-RU"/>
        </w:rPr>
        <w:t>а также физические лица, не являющиеся индивидуальными предпринимателями и применяющие специальный налоговый</w:t>
      </w:r>
      <w:proofErr w:type="gramEnd"/>
      <w:r w:rsidRPr="00E26E93">
        <w:rPr>
          <w:rFonts w:ascii="Times New Roman" w:eastAsia="Times New Roman" w:hAnsi="Times New Roman" w:cs="Times New Roman"/>
          <w:sz w:val="26"/>
          <w:szCs w:val="26"/>
          <w:lang w:eastAsia="ru-RU"/>
        </w:rPr>
        <w:t xml:space="preserve"> режим «Налог на профессиональный доход»</w:t>
      </w:r>
      <w:r>
        <w:rPr>
          <w:rFonts w:ascii="Times New Roman" w:eastAsia="Times New Roman" w:hAnsi="Times New Roman" w:cs="Times New Roman"/>
          <w:sz w:val="26"/>
          <w:szCs w:val="26"/>
          <w:lang w:eastAsia="ru-RU"/>
        </w:rPr>
        <w:t xml:space="preserve"> (далее – субъекты МСП);</w:t>
      </w:r>
    </w:p>
    <w:p w:rsidR="000D57EE" w:rsidRDefault="000D57EE" w:rsidP="000D57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полу</w:t>
      </w:r>
      <w:r w:rsidRPr="009C78BA">
        <w:rPr>
          <w:rFonts w:ascii="Times New Roman" w:eastAsia="Times New Roman" w:hAnsi="Times New Roman" w:cs="Times New Roman"/>
          <w:sz w:val="26"/>
          <w:szCs w:val="26"/>
          <w:lang w:eastAsia="ru-RU"/>
        </w:rPr>
        <w:t>чател</w:t>
      </w:r>
      <w:r>
        <w:rPr>
          <w:rFonts w:ascii="Times New Roman" w:eastAsia="Times New Roman" w:hAnsi="Times New Roman" w:cs="Times New Roman"/>
          <w:sz w:val="26"/>
          <w:szCs w:val="26"/>
          <w:lang w:eastAsia="ru-RU"/>
        </w:rPr>
        <w:t>и</w:t>
      </w:r>
      <w:r w:rsidRPr="009C78BA">
        <w:rPr>
          <w:rFonts w:ascii="Times New Roman" w:eastAsia="Times New Roman" w:hAnsi="Times New Roman" w:cs="Times New Roman"/>
          <w:sz w:val="26"/>
          <w:szCs w:val="26"/>
          <w:lang w:eastAsia="ru-RU"/>
        </w:rPr>
        <w:t xml:space="preserve"> субсидии </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субъекты МСП, в отношении которых принято</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 xml:space="preserve">решение о предоставлении средств из бюджета МО </w:t>
      </w:r>
      <w:r>
        <w:rPr>
          <w:rFonts w:ascii="Times New Roman" w:eastAsia="Times New Roman" w:hAnsi="Times New Roman" w:cs="Times New Roman"/>
          <w:sz w:val="26"/>
          <w:szCs w:val="26"/>
          <w:lang w:eastAsia="ru-RU"/>
        </w:rPr>
        <w:t>МР</w:t>
      </w:r>
      <w:r w:rsidRPr="009C78BA">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«Печора»</w:t>
      </w:r>
      <w:r w:rsidRPr="009C78BA">
        <w:rPr>
          <w:rFonts w:ascii="Times New Roman" w:eastAsia="Times New Roman" w:hAnsi="Times New Roman" w:cs="Times New Roman"/>
          <w:sz w:val="26"/>
          <w:szCs w:val="26"/>
          <w:lang w:eastAsia="ru-RU"/>
        </w:rPr>
        <w:t xml:space="preserve"> и с</w:t>
      </w:r>
      <w:r w:rsidRPr="009C78BA">
        <w:t xml:space="preserve"> </w:t>
      </w:r>
      <w:r w:rsidRPr="009C78BA">
        <w:rPr>
          <w:rFonts w:ascii="Times New Roman" w:eastAsia="Times New Roman" w:hAnsi="Times New Roman" w:cs="Times New Roman"/>
          <w:sz w:val="26"/>
          <w:szCs w:val="26"/>
          <w:lang w:eastAsia="ru-RU"/>
        </w:rPr>
        <w:t>которыми заключены</w:t>
      </w:r>
      <w:r>
        <w:rPr>
          <w:rFonts w:ascii="Times New Roman" w:eastAsia="Times New Roman" w:hAnsi="Times New Roman" w:cs="Times New Roman"/>
          <w:sz w:val="26"/>
          <w:szCs w:val="26"/>
          <w:lang w:eastAsia="ru-RU"/>
        </w:rPr>
        <w:t xml:space="preserve"> </w:t>
      </w:r>
      <w:r w:rsidRPr="009C78BA">
        <w:rPr>
          <w:rFonts w:ascii="Times New Roman" w:eastAsia="Times New Roman" w:hAnsi="Times New Roman" w:cs="Times New Roman"/>
          <w:sz w:val="26"/>
          <w:szCs w:val="26"/>
          <w:lang w:eastAsia="ru-RU"/>
        </w:rPr>
        <w:t xml:space="preserve">соглашения о предоставлении субсидии (далее - </w:t>
      </w:r>
      <w:r>
        <w:rPr>
          <w:rFonts w:ascii="Times New Roman" w:eastAsia="Times New Roman" w:hAnsi="Times New Roman" w:cs="Times New Roman"/>
          <w:sz w:val="26"/>
          <w:szCs w:val="26"/>
          <w:lang w:eastAsia="ru-RU"/>
        </w:rPr>
        <w:t>п</w:t>
      </w:r>
      <w:r w:rsidRPr="009C78BA">
        <w:rPr>
          <w:rFonts w:ascii="Times New Roman" w:eastAsia="Times New Roman" w:hAnsi="Times New Roman" w:cs="Times New Roman"/>
          <w:sz w:val="26"/>
          <w:szCs w:val="26"/>
          <w:lang w:eastAsia="ru-RU"/>
        </w:rPr>
        <w:t>олучатель субсидии)</w:t>
      </w:r>
      <w:r>
        <w:rPr>
          <w:rFonts w:ascii="Times New Roman" w:eastAsia="Times New Roman" w:hAnsi="Times New Roman" w:cs="Times New Roman"/>
          <w:sz w:val="26"/>
          <w:szCs w:val="26"/>
          <w:lang w:eastAsia="ru-RU"/>
        </w:rPr>
        <w:t>.</w:t>
      </w:r>
    </w:p>
    <w:p w:rsidR="000D57EE"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1.3. Целью предоставления субсидии является возмещение части затрат </w:t>
      </w:r>
      <w:r w:rsidRPr="00C132BE">
        <w:rPr>
          <w:rFonts w:ascii="Times New Roman" w:eastAsia="Calibri" w:hAnsi="Times New Roman" w:cs="Times New Roman"/>
          <w:sz w:val="26"/>
          <w:szCs w:val="26"/>
        </w:rPr>
        <w:t xml:space="preserve">субъектов малого и среднего предпринимательства, понесенных по участию в международных, межрегиональных республиканских и районных </w:t>
      </w:r>
      <w:proofErr w:type="spellStart"/>
      <w:r w:rsidRPr="00C132BE">
        <w:rPr>
          <w:rFonts w:ascii="Times New Roman" w:eastAsia="Calibri" w:hAnsi="Times New Roman" w:cs="Times New Roman"/>
          <w:sz w:val="26"/>
          <w:szCs w:val="26"/>
        </w:rPr>
        <w:t>выставочно</w:t>
      </w:r>
      <w:proofErr w:type="spellEnd"/>
      <w:r w:rsidRPr="00C132BE">
        <w:rPr>
          <w:rFonts w:ascii="Times New Roman" w:eastAsia="Calibri" w:hAnsi="Times New Roman" w:cs="Times New Roman"/>
          <w:sz w:val="26"/>
          <w:szCs w:val="26"/>
        </w:rPr>
        <w:t>-ярмарочных мероприятиях и конкурсах профессионального мастерства (включая тренировочные туры)</w:t>
      </w:r>
      <w:r>
        <w:rPr>
          <w:rFonts w:ascii="Times New Roman" w:hAnsi="Times New Roman" w:cs="Times New Roman"/>
          <w:sz w:val="26"/>
          <w:szCs w:val="26"/>
        </w:rPr>
        <w:t xml:space="preserve">, и </w:t>
      </w:r>
      <w:r>
        <w:rPr>
          <w:rFonts w:ascii="Times New Roman" w:eastAsia="Times New Roman" w:hAnsi="Times New Roman" w:cs="Times New Roman"/>
          <w:sz w:val="26"/>
          <w:szCs w:val="26"/>
          <w:lang w:eastAsia="ru-RU"/>
        </w:rPr>
        <w:t xml:space="preserve">в целях </w:t>
      </w:r>
      <w:r w:rsidRPr="00967F33">
        <w:rPr>
          <w:rFonts w:ascii="Times New Roman" w:hAnsi="Times New Roman" w:cs="Times New Roman"/>
          <w:sz w:val="26"/>
          <w:szCs w:val="26"/>
        </w:rPr>
        <w:t>реализации региональных проектов, входящих в состав Национального проекта «Малое и среднее предпринимательство и поддержка индивидуальной предпринимательской инициативы»</w:t>
      </w:r>
      <w:r>
        <w:rPr>
          <w:rFonts w:ascii="Times New Roman" w:hAnsi="Times New Roman" w:cs="Times New Roman"/>
          <w:sz w:val="26"/>
          <w:szCs w:val="26"/>
        </w:rPr>
        <w:t>.</w:t>
      </w:r>
    </w:p>
    <w:p w:rsidR="000D57EE"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1.4. </w:t>
      </w:r>
      <w:r w:rsidRPr="00C132BE">
        <w:rPr>
          <w:rFonts w:ascii="Times New Roman" w:hAnsi="Times New Roman" w:cs="Times New Roman"/>
          <w:sz w:val="26"/>
          <w:szCs w:val="26"/>
        </w:rPr>
        <w:t>Главным распорядителем бюджетных средств, предусмотренных в бюджете муниципального образования муниципального района «Печора» (далее – бюджет МО МР «Печора») на предоставление субсидии в рамках настоящего порядка является администрация муниципального района «Печора» (далее – администрация МР «Печора»).</w:t>
      </w:r>
    </w:p>
    <w:p w:rsidR="000D57EE" w:rsidRPr="008E1CE8" w:rsidRDefault="000D57EE" w:rsidP="000D57EE">
      <w:pPr>
        <w:autoSpaceDE w:val="0"/>
        <w:autoSpaceDN w:val="0"/>
        <w:adjustRightInd w:val="0"/>
        <w:spacing w:after="0" w:line="240" w:lineRule="auto"/>
        <w:ind w:firstLine="708"/>
        <w:jc w:val="both"/>
        <w:rPr>
          <w:rFonts w:ascii="Times New Roman" w:hAnsi="Times New Roman" w:cs="Times New Roman"/>
          <w:i/>
          <w:sz w:val="26"/>
          <w:szCs w:val="26"/>
        </w:rPr>
      </w:pPr>
      <w:r>
        <w:rPr>
          <w:rFonts w:ascii="Times New Roman" w:hAnsi="Times New Roman" w:cs="Times New Roman"/>
          <w:sz w:val="26"/>
          <w:szCs w:val="26"/>
        </w:rPr>
        <w:t xml:space="preserve">1.5. </w:t>
      </w:r>
      <w:r w:rsidRPr="00450BDC">
        <w:rPr>
          <w:rFonts w:ascii="Times New Roman" w:hAnsi="Times New Roman" w:cs="Times New Roman"/>
          <w:sz w:val="26"/>
          <w:szCs w:val="26"/>
        </w:rPr>
        <w:t xml:space="preserve">К категории получателей субсидии за счет средств бюджета МО </w:t>
      </w:r>
      <w:r>
        <w:rPr>
          <w:rFonts w:ascii="Times New Roman" w:hAnsi="Times New Roman" w:cs="Times New Roman"/>
          <w:sz w:val="26"/>
          <w:szCs w:val="26"/>
        </w:rPr>
        <w:t>МР</w:t>
      </w:r>
      <w:r w:rsidRPr="00450BDC">
        <w:rPr>
          <w:rFonts w:ascii="Times New Roman" w:hAnsi="Times New Roman" w:cs="Times New Roman"/>
          <w:sz w:val="26"/>
          <w:szCs w:val="26"/>
        </w:rPr>
        <w:t xml:space="preserve"> </w:t>
      </w:r>
      <w:r>
        <w:rPr>
          <w:rFonts w:ascii="Times New Roman" w:hAnsi="Times New Roman" w:cs="Times New Roman"/>
          <w:sz w:val="26"/>
          <w:szCs w:val="26"/>
        </w:rPr>
        <w:t>«Печора»</w:t>
      </w:r>
      <w:r w:rsidRPr="00450BDC">
        <w:rPr>
          <w:rFonts w:ascii="Times New Roman" w:hAnsi="Times New Roman" w:cs="Times New Roman"/>
          <w:sz w:val="26"/>
          <w:szCs w:val="26"/>
        </w:rPr>
        <w:t xml:space="preserve"> относятся</w:t>
      </w:r>
      <w:r>
        <w:rPr>
          <w:rFonts w:ascii="Times New Roman" w:hAnsi="Times New Roman" w:cs="Times New Roman"/>
          <w:sz w:val="26"/>
          <w:szCs w:val="26"/>
        </w:rPr>
        <w:t xml:space="preserve"> </w:t>
      </w:r>
      <w:r w:rsidRPr="00450BDC">
        <w:rPr>
          <w:rFonts w:ascii="Times New Roman" w:hAnsi="Times New Roman" w:cs="Times New Roman"/>
          <w:sz w:val="26"/>
          <w:szCs w:val="26"/>
        </w:rPr>
        <w:t xml:space="preserve">субъекты МСП, зарегистрированные и осуществляющие свою деятельность на территории МО </w:t>
      </w:r>
      <w:r>
        <w:rPr>
          <w:rFonts w:ascii="Times New Roman" w:hAnsi="Times New Roman" w:cs="Times New Roman"/>
          <w:sz w:val="26"/>
          <w:szCs w:val="26"/>
        </w:rPr>
        <w:t>МР «Печора»</w:t>
      </w:r>
      <w:r w:rsidRPr="00450BDC">
        <w:rPr>
          <w:rFonts w:ascii="Times New Roman" w:hAnsi="Times New Roman" w:cs="Times New Roman"/>
          <w:sz w:val="26"/>
          <w:szCs w:val="26"/>
        </w:rPr>
        <w:t xml:space="preserve">, в </w:t>
      </w:r>
      <w:proofErr w:type="spellStart"/>
      <w:r w:rsidRPr="00450BDC">
        <w:rPr>
          <w:rFonts w:ascii="Times New Roman" w:hAnsi="Times New Roman" w:cs="Times New Roman"/>
          <w:sz w:val="26"/>
          <w:szCs w:val="26"/>
        </w:rPr>
        <w:t>т.ч</w:t>
      </w:r>
      <w:proofErr w:type="spellEnd"/>
      <w:r w:rsidRPr="00450BDC">
        <w:rPr>
          <w:rFonts w:ascii="Times New Roman" w:hAnsi="Times New Roman" w:cs="Times New Roman"/>
          <w:sz w:val="26"/>
          <w:szCs w:val="26"/>
        </w:rPr>
        <w:t xml:space="preserve">. физические лица, не </w:t>
      </w:r>
      <w:r w:rsidRPr="00450BDC">
        <w:rPr>
          <w:rFonts w:ascii="Times New Roman" w:hAnsi="Times New Roman" w:cs="Times New Roman"/>
          <w:sz w:val="26"/>
          <w:szCs w:val="26"/>
        </w:rPr>
        <w:lastRenderedPageBreak/>
        <w:t>являющиеся индивидуальными предпринимателями и</w:t>
      </w:r>
      <w:r>
        <w:rPr>
          <w:rFonts w:ascii="Times New Roman" w:hAnsi="Times New Roman" w:cs="Times New Roman"/>
          <w:sz w:val="26"/>
          <w:szCs w:val="26"/>
        </w:rPr>
        <w:t xml:space="preserve"> </w:t>
      </w:r>
      <w:r w:rsidRPr="00450BDC">
        <w:rPr>
          <w:rFonts w:ascii="Times New Roman" w:hAnsi="Times New Roman" w:cs="Times New Roman"/>
          <w:sz w:val="26"/>
          <w:szCs w:val="26"/>
        </w:rPr>
        <w:t xml:space="preserve">применяющие </w:t>
      </w:r>
      <w:r>
        <w:rPr>
          <w:rFonts w:ascii="Times New Roman" w:hAnsi="Times New Roman" w:cs="Times New Roman"/>
          <w:sz w:val="26"/>
          <w:szCs w:val="26"/>
        </w:rPr>
        <w:t xml:space="preserve">специальный </w:t>
      </w:r>
      <w:r w:rsidRPr="00450BDC">
        <w:rPr>
          <w:rFonts w:ascii="Times New Roman" w:hAnsi="Times New Roman" w:cs="Times New Roman"/>
          <w:sz w:val="26"/>
          <w:szCs w:val="26"/>
        </w:rPr>
        <w:t xml:space="preserve">налоговый режим </w:t>
      </w:r>
      <w:r>
        <w:rPr>
          <w:rFonts w:ascii="Times New Roman" w:hAnsi="Times New Roman" w:cs="Times New Roman"/>
          <w:sz w:val="26"/>
          <w:szCs w:val="26"/>
        </w:rPr>
        <w:t>«</w:t>
      </w:r>
      <w:r w:rsidRPr="00450BDC">
        <w:rPr>
          <w:rFonts w:ascii="Times New Roman" w:hAnsi="Times New Roman" w:cs="Times New Roman"/>
          <w:sz w:val="26"/>
          <w:szCs w:val="26"/>
        </w:rPr>
        <w:t>Налог на профессиональный доход</w:t>
      </w:r>
      <w:r>
        <w:rPr>
          <w:rFonts w:ascii="Times New Roman" w:hAnsi="Times New Roman" w:cs="Times New Roman"/>
          <w:sz w:val="26"/>
          <w:szCs w:val="26"/>
        </w:rPr>
        <w:t xml:space="preserve">» </w:t>
      </w:r>
      <w:r w:rsidRPr="00E26E93">
        <w:rPr>
          <w:rFonts w:ascii="Times New Roman" w:hAnsi="Times New Roman" w:cs="Times New Roman"/>
          <w:sz w:val="26"/>
          <w:szCs w:val="26"/>
        </w:rPr>
        <w:t>(далее - физические лица, применяющие специальный налоговый режим).</w:t>
      </w:r>
      <w:r>
        <w:rPr>
          <w:rFonts w:ascii="Times New Roman" w:hAnsi="Times New Roman" w:cs="Times New Roman"/>
          <w:sz w:val="26"/>
          <w:szCs w:val="26"/>
        </w:rPr>
        <w:t xml:space="preserve"> </w:t>
      </w:r>
    </w:p>
    <w:p w:rsidR="000D57EE"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1.6. Одним из критериев отбора получателя субсидии является:  </w:t>
      </w:r>
    </w:p>
    <w:p w:rsidR="000D57EE"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включение субъекта МСП в единый реестр субъектов МСП; </w:t>
      </w:r>
    </w:p>
    <w:p w:rsidR="000D57EE"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E26E93">
        <w:rPr>
          <w:rFonts w:ascii="Times New Roman" w:hAnsi="Times New Roman" w:cs="Times New Roman"/>
          <w:sz w:val="26"/>
          <w:szCs w:val="26"/>
        </w:rPr>
        <w:t>- постановка на учет в Федеральной налоговой службе физического лица,  применяющего специальный налоговый режим</w:t>
      </w:r>
      <w:r w:rsidRPr="00E26E93">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 xml:space="preserve">   </w:t>
      </w:r>
    </w:p>
    <w:p w:rsidR="000D57EE" w:rsidRDefault="00711C0D"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711C0D">
        <w:rPr>
          <w:rFonts w:ascii="Times New Roman" w:eastAsia="Times New Roman" w:hAnsi="Times New Roman" w:cs="Times New Roman"/>
          <w:sz w:val="26"/>
          <w:szCs w:val="26"/>
          <w:lang w:eastAsia="ru-RU"/>
        </w:rPr>
        <w:t>1.7. Сведения о субсидии размещаются на едином портале бюджетной системы Российской Федерации в информационно-телекоммуникационной сети «Интернет» в разделе «Бюджет», не позднее 15-го рабочего дня, следующего за днем принятия решения о бюджете, решения о внесении изменений в решение о бюджете.</w:t>
      </w:r>
      <w:bookmarkStart w:id="0" w:name="_GoBack"/>
      <w:bookmarkEnd w:id="0"/>
    </w:p>
    <w:p w:rsidR="000D57EE"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sidRPr="005551BA">
        <w:rPr>
          <w:rFonts w:ascii="Times New Roman" w:eastAsia="Times New Roman" w:hAnsi="Times New Roman" w:cs="Times New Roman"/>
          <w:sz w:val="26"/>
          <w:szCs w:val="26"/>
          <w:lang w:eastAsia="ru-RU"/>
        </w:rPr>
        <w:t>1.</w:t>
      </w:r>
      <w:r>
        <w:rPr>
          <w:rFonts w:ascii="Times New Roman" w:eastAsia="Times New Roman" w:hAnsi="Times New Roman" w:cs="Times New Roman"/>
          <w:sz w:val="26"/>
          <w:szCs w:val="26"/>
          <w:lang w:eastAsia="ru-RU"/>
        </w:rPr>
        <w:t>8</w:t>
      </w:r>
      <w:r w:rsidRPr="005551BA">
        <w:rPr>
          <w:rFonts w:ascii="Times New Roman" w:eastAsia="Times New Roman" w:hAnsi="Times New Roman" w:cs="Times New Roman"/>
          <w:sz w:val="26"/>
          <w:szCs w:val="26"/>
          <w:lang w:eastAsia="ru-RU"/>
        </w:rPr>
        <w:t xml:space="preserve">. </w:t>
      </w:r>
      <w:r w:rsidRPr="0077331A">
        <w:rPr>
          <w:rFonts w:ascii="Times New Roman" w:eastAsia="Times New Roman" w:hAnsi="Times New Roman" w:cs="Times New Roman"/>
          <w:color w:val="000000"/>
          <w:sz w:val="26"/>
          <w:szCs w:val="26"/>
          <w:lang w:eastAsia="ru-RU"/>
        </w:rPr>
        <w:t>Субсидия предоставляется по результатам отбора получателей</w:t>
      </w:r>
      <w:r w:rsidRPr="005551BA">
        <w:rPr>
          <w:rFonts w:ascii="Times New Roman" w:eastAsia="Times New Roman" w:hAnsi="Times New Roman" w:cs="Times New Roman"/>
          <w:color w:val="000000"/>
          <w:sz w:val="26"/>
          <w:szCs w:val="26"/>
          <w:lang w:eastAsia="ru-RU"/>
        </w:rPr>
        <w:t xml:space="preserve"> </w:t>
      </w:r>
      <w:r w:rsidRPr="0077331A">
        <w:rPr>
          <w:rFonts w:ascii="Times New Roman" w:eastAsia="Times New Roman" w:hAnsi="Times New Roman" w:cs="Times New Roman"/>
          <w:color w:val="000000"/>
          <w:sz w:val="26"/>
          <w:szCs w:val="26"/>
          <w:lang w:eastAsia="ru-RU"/>
        </w:rPr>
        <w:t>субсидий, проводимого посредством запроса предложений (</w:t>
      </w:r>
      <w:r w:rsidRPr="005551BA">
        <w:rPr>
          <w:rFonts w:ascii="Times New Roman" w:eastAsia="Times New Roman" w:hAnsi="Times New Roman" w:cs="Times New Roman"/>
          <w:color w:val="000000"/>
          <w:sz w:val="26"/>
          <w:szCs w:val="26"/>
          <w:lang w:eastAsia="ru-RU"/>
        </w:rPr>
        <w:t>заявок</w:t>
      </w:r>
      <w:r w:rsidRPr="0077331A">
        <w:rPr>
          <w:rFonts w:ascii="Times New Roman" w:eastAsia="Times New Roman" w:hAnsi="Times New Roman" w:cs="Times New Roman"/>
          <w:color w:val="000000"/>
          <w:sz w:val="26"/>
          <w:szCs w:val="26"/>
          <w:lang w:eastAsia="ru-RU"/>
        </w:rPr>
        <w:t>).</w:t>
      </w:r>
    </w:p>
    <w:p w:rsidR="000D57EE" w:rsidRDefault="000D57EE" w:rsidP="000D57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0D57EE" w:rsidRDefault="000D57EE" w:rsidP="000D57EE">
      <w:pPr>
        <w:widowControl w:val="0"/>
        <w:tabs>
          <w:tab w:val="left" w:pos="0"/>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2. Порядок проведения отбора получателей субсидии</w:t>
      </w:r>
    </w:p>
    <w:p w:rsidR="000D57EE" w:rsidRPr="0077331A"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000000"/>
          <w:sz w:val="26"/>
          <w:szCs w:val="26"/>
          <w:lang w:eastAsia="ru-RU"/>
        </w:rPr>
      </w:pPr>
      <w:r>
        <w:rPr>
          <w:rFonts w:ascii="Times New Roman" w:eastAsia="Times New Roman" w:hAnsi="Times New Roman" w:cs="Times New Roman"/>
          <w:color w:val="000000"/>
          <w:sz w:val="26"/>
          <w:szCs w:val="26"/>
          <w:lang w:eastAsia="ru-RU"/>
        </w:rPr>
        <w:t xml:space="preserve">    </w:t>
      </w:r>
    </w:p>
    <w:p w:rsidR="000D57EE"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2.1. </w:t>
      </w:r>
      <w:r w:rsidRPr="00057001">
        <w:rPr>
          <w:rFonts w:ascii="Times New Roman" w:hAnsi="Times New Roman" w:cs="Times New Roman"/>
          <w:sz w:val="26"/>
          <w:szCs w:val="26"/>
        </w:rPr>
        <w:t xml:space="preserve">Получатели субсидии определяются путем запроса предложений, на основании заявок, направленных </w:t>
      </w:r>
      <w:r>
        <w:rPr>
          <w:rFonts w:ascii="Times New Roman" w:hAnsi="Times New Roman" w:cs="Times New Roman"/>
          <w:sz w:val="26"/>
          <w:szCs w:val="26"/>
        </w:rPr>
        <w:t>субъектами МСП</w:t>
      </w:r>
      <w:r w:rsidRPr="00057001">
        <w:rPr>
          <w:rFonts w:ascii="Times New Roman" w:hAnsi="Times New Roman" w:cs="Times New Roman"/>
          <w:sz w:val="26"/>
          <w:szCs w:val="26"/>
        </w:rPr>
        <w:t xml:space="preserve"> для участия в отборе, исходя из соответствия участника отбора установленным требованиям на участие в отборе</w:t>
      </w:r>
      <w:r>
        <w:rPr>
          <w:rFonts w:ascii="Times New Roman" w:hAnsi="Times New Roman" w:cs="Times New Roman"/>
          <w:sz w:val="26"/>
          <w:szCs w:val="26"/>
        </w:rPr>
        <w:t>.</w:t>
      </w:r>
    </w:p>
    <w:p w:rsidR="000D57EE" w:rsidRPr="009B6871"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2.2. Администрация МР «Печора» размещает на официальном сайте  </w:t>
      </w:r>
      <w:r>
        <w:rPr>
          <w:rFonts w:ascii="Times New Roman" w:eastAsia="Times New Roman" w:hAnsi="Times New Roman" w:cs="Times New Roman"/>
          <w:color w:val="000000"/>
          <w:sz w:val="26"/>
          <w:szCs w:val="26"/>
          <w:lang w:eastAsia="ru-RU"/>
        </w:rPr>
        <w:t xml:space="preserve">муниципального района «Печора» </w:t>
      </w:r>
      <w:hyperlink r:id="rId64" w:history="1">
        <w:r w:rsidRPr="009B6871">
          <w:rPr>
            <w:rStyle w:val="ac"/>
            <w:rFonts w:ascii="Times New Roman" w:eastAsia="Times New Roman" w:hAnsi="Times New Roman" w:cs="Times New Roman"/>
            <w:color w:val="auto"/>
            <w:sz w:val="26"/>
            <w:szCs w:val="26"/>
          </w:rPr>
          <w:t>https://www.pechoraonline.ru</w:t>
        </w:r>
      </w:hyperlink>
      <w:r w:rsidRPr="009B6871">
        <w:rPr>
          <w:rStyle w:val="ac"/>
          <w:rFonts w:ascii="Times New Roman" w:eastAsia="Times New Roman" w:hAnsi="Times New Roman" w:cs="Times New Roman"/>
          <w:color w:val="auto"/>
          <w:sz w:val="26"/>
          <w:szCs w:val="26"/>
        </w:rPr>
        <w:t xml:space="preserve"> объявление о проведении запроса предложений не позднее, чем за 1 день до начала приема заявок. </w:t>
      </w:r>
      <w:r w:rsidRPr="009B6871">
        <w:rPr>
          <w:rFonts w:ascii="Times New Roman" w:hAnsi="Times New Roman" w:cs="Times New Roman"/>
          <w:sz w:val="26"/>
          <w:szCs w:val="26"/>
        </w:rPr>
        <w:t xml:space="preserve"> </w:t>
      </w:r>
    </w:p>
    <w:p w:rsidR="000D57EE"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63B82">
        <w:rPr>
          <w:rFonts w:ascii="Times New Roman" w:hAnsi="Times New Roman" w:cs="Times New Roman"/>
          <w:sz w:val="26"/>
          <w:szCs w:val="26"/>
        </w:rPr>
        <w:t xml:space="preserve">Объявление </w:t>
      </w:r>
      <w:r>
        <w:rPr>
          <w:rFonts w:ascii="Times New Roman" w:hAnsi="Times New Roman" w:cs="Times New Roman"/>
          <w:sz w:val="26"/>
          <w:szCs w:val="26"/>
        </w:rPr>
        <w:t xml:space="preserve">о проведении запроса предложений </w:t>
      </w:r>
      <w:r w:rsidRPr="00E63B82">
        <w:rPr>
          <w:rFonts w:ascii="Times New Roman" w:hAnsi="Times New Roman" w:cs="Times New Roman"/>
          <w:sz w:val="26"/>
          <w:szCs w:val="26"/>
        </w:rPr>
        <w:t>должно содержать</w:t>
      </w:r>
      <w:r>
        <w:rPr>
          <w:rFonts w:ascii="Times New Roman" w:hAnsi="Times New Roman" w:cs="Times New Roman"/>
          <w:sz w:val="26"/>
          <w:szCs w:val="26"/>
        </w:rPr>
        <w:t>:</w:t>
      </w:r>
    </w:p>
    <w:p w:rsidR="000D57EE"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срок проведения отбора (не менее 30 календарных дней);</w:t>
      </w:r>
    </w:p>
    <w:p w:rsidR="000D57EE"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0B1635">
        <w:rPr>
          <w:rFonts w:ascii="Times New Roman" w:hAnsi="Times New Roman" w:cs="Times New Roman"/>
          <w:sz w:val="26"/>
          <w:szCs w:val="26"/>
        </w:rPr>
        <w:t>наименовани</w:t>
      </w:r>
      <w:r>
        <w:rPr>
          <w:rFonts w:ascii="Times New Roman" w:hAnsi="Times New Roman" w:cs="Times New Roman"/>
          <w:sz w:val="26"/>
          <w:szCs w:val="26"/>
        </w:rPr>
        <w:t>е</w:t>
      </w:r>
      <w:r w:rsidRPr="000B1635">
        <w:rPr>
          <w:rFonts w:ascii="Times New Roman" w:hAnsi="Times New Roman" w:cs="Times New Roman"/>
          <w:sz w:val="26"/>
          <w:szCs w:val="26"/>
        </w:rPr>
        <w:t>, мест</w:t>
      </w:r>
      <w:r>
        <w:rPr>
          <w:rFonts w:ascii="Times New Roman" w:hAnsi="Times New Roman" w:cs="Times New Roman"/>
          <w:sz w:val="26"/>
          <w:szCs w:val="26"/>
        </w:rPr>
        <w:t>о</w:t>
      </w:r>
      <w:r w:rsidRPr="000B1635">
        <w:rPr>
          <w:rFonts w:ascii="Times New Roman" w:hAnsi="Times New Roman" w:cs="Times New Roman"/>
          <w:sz w:val="26"/>
          <w:szCs w:val="26"/>
        </w:rPr>
        <w:t xml:space="preserve"> нахождения, почтов</w:t>
      </w:r>
      <w:r>
        <w:rPr>
          <w:rFonts w:ascii="Times New Roman" w:hAnsi="Times New Roman" w:cs="Times New Roman"/>
          <w:sz w:val="26"/>
          <w:szCs w:val="26"/>
        </w:rPr>
        <w:t>ый адрес</w:t>
      </w:r>
      <w:r w:rsidRPr="000B1635">
        <w:rPr>
          <w:rFonts w:ascii="Times New Roman" w:hAnsi="Times New Roman" w:cs="Times New Roman"/>
          <w:sz w:val="26"/>
          <w:szCs w:val="26"/>
        </w:rPr>
        <w:t>, адрес электронной почты главного распорядителя</w:t>
      </w:r>
      <w:r>
        <w:rPr>
          <w:rFonts w:ascii="Times New Roman" w:hAnsi="Times New Roman" w:cs="Times New Roman"/>
          <w:sz w:val="26"/>
          <w:szCs w:val="26"/>
        </w:rPr>
        <w:t xml:space="preserve">; </w:t>
      </w:r>
    </w:p>
    <w:p w:rsidR="000D57EE"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0B1635">
        <w:rPr>
          <w:rFonts w:ascii="Times New Roman" w:hAnsi="Times New Roman" w:cs="Times New Roman"/>
          <w:sz w:val="26"/>
          <w:szCs w:val="26"/>
        </w:rPr>
        <w:t>результат предоставления субсидии</w:t>
      </w:r>
      <w:r>
        <w:rPr>
          <w:rFonts w:ascii="Times New Roman" w:hAnsi="Times New Roman" w:cs="Times New Roman"/>
          <w:sz w:val="26"/>
          <w:szCs w:val="26"/>
        </w:rPr>
        <w:t>, в соответствии с пунктом 3.11. настоящего Порядка;</w:t>
      </w:r>
    </w:p>
    <w:p w:rsidR="000D57EE"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ссылку на сайт, где размещается объявление и порядок предоставления субсидии;</w:t>
      </w:r>
    </w:p>
    <w:p w:rsidR="000D57EE"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требования к участникам отбора,</w:t>
      </w:r>
      <w:r w:rsidRPr="007B536D">
        <w:rPr>
          <w:rFonts w:ascii="Times New Roman" w:hAnsi="Times New Roman" w:cs="Times New Roman"/>
          <w:sz w:val="26"/>
          <w:szCs w:val="26"/>
        </w:rPr>
        <w:t xml:space="preserve"> </w:t>
      </w:r>
      <w:r>
        <w:rPr>
          <w:rFonts w:ascii="Times New Roman" w:hAnsi="Times New Roman" w:cs="Times New Roman"/>
          <w:sz w:val="26"/>
          <w:szCs w:val="26"/>
        </w:rPr>
        <w:t>в соответствии с пунктом 3.1. настоящего Порядка, и перечень документов, подтверждающих их соответствие указанным требованиям</w:t>
      </w:r>
      <w:r w:rsidRPr="007B536D">
        <w:t xml:space="preserve"> </w:t>
      </w:r>
      <w:r>
        <w:rPr>
          <w:rFonts w:ascii="Times New Roman" w:hAnsi="Times New Roman" w:cs="Times New Roman"/>
          <w:sz w:val="26"/>
          <w:szCs w:val="26"/>
        </w:rPr>
        <w:t>в соответствии с пунктом 3.</w:t>
      </w:r>
      <w:r w:rsidRPr="007B536D">
        <w:rPr>
          <w:rFonts w:ascii="Times New Roman" w:hAnsi="Times New Roman" w:cs="Times New Roman"/>
          <w:sz w:val="26"/>
          <w:szCs w:val="26"/>
        </w:rPr>
        <w:t>2. настоящего Порядка</w:t>
      </w:r>
      <w:r>
        <w:rPr>
          <w:rFonts w:ascii="Times New Roman" w:hAnsi="Times New Roman" w:cs="Times New Roman"/>
          <w:sz w:val="26"/>
          <w:szCs w:val="26"/>
        </w:rPr>
        <w:t>;</w:t>
      </w:r>
    </w:p>
    <w:p w:rsidR="000D57EE"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Pr>
          <w:rFonts w:ascii="Times New Roman" w:hAnsi="Times New Roman" w:cs="Times New Roman"/>
          <w:sz w:val="26"/>
          <w:szCs w:val="26"/>
        </w:rPr>
        <w:t xml:space="preserve">- </w:t>
      </w:r>
      <w:r w:rsidRPr="00BA4754">
        <w:rPr>
          <w:rFonts w:ascii="Times New Roman" w:hAnsi="Times New Roman" w:cs="Times New Roman"/>
          <w:sz w:val="26"/>
          <w:szCs w:val="26"/>
        </w:rPr>
        <w:t>поряд</w:t>
      </w:r>
      <w:r>
        <w:rPr>
          <w:rFonts w:ascii="Times New Roman" w:hAnsi="Times New Roman" w:cs="Times New Roman"/>
          <w:sz w:val="26"/>
          <w:szCs w:val="26"/>
        </w:rPr>
        <w:t>ок</w:t>
      </w:r>
      <w:r w:rsidRPr="00BA4754">
        <w:rPr>
          <w:rFonts w:ascii="Times New Roman" w:hAnsi="Times New Roman" w:cs="Times New Roman"/>
          <w:sz w:val="26"/>
          <w:szCs w:val="26"/>
        </w:rPr>
        <w:t xml:space="preserve"> подачи заяв</w:t>
      </w:r>
      <w:r>
        <w:rPr>
          <w:rFonts w:ascii="Times New Roman" w:hAnsi="Times New Roman" w:cs="Times New Roman"/>
          <w:sz w:val="26"/>
          <w:szCs w:val="26"/>
        </w:rPr>
        <w:t>ки</w:t>
      </w:r>
      <w:r w:rsidRPr="00BA4754">
        <w:rPr>
          <w:rFonts w:ascii="Times New Roman" w:hAnsi="Times New Roman" w:cs="Times New Roman"/>
          <w:sz w:val="26"/>
          <w:szCs w:val="26"/>
        </w:rPr>
        <w:t xml:space="preserve"> и требовани</w:t>
      </w:r>
      <w:r>
        <w:rPr>
          <w:rFonts w:ascii="Times New Roman" w:hAnsi="Times New Roman" w:cs="Times New Roman"/>
          <w:sz w:val="26"/>
          <w:szCs w:val="26"/>
        </w:rPr>
        <w:t>я</w:t>
      </w:r>
      <w:r w:rsidRPr="00BA4754">
        <w:rPr>
          <w:rFonts w:ascii="Times New Roman" w:hAnsi="Times New Roman" w:cs="Times New Roman"/>
          <w:sz w:val="26"/>
          <w:szCs w:val="26"/>
        </w:rPr>
        <w:t>, предъявляемы</w:t>
      </w:r>
      <w:r>
        <w:rPr>
          <w:rFonts w:ascii="Times New Roman" w:hAnsi="Times New Roman" w:cs="Times New Roman"/>
          <w:sz w:val="26"/>
          <w:szCs w:val="26"/>
        </w:rPr>
        <w:t>е</w:t>
      </w:r>
      <w:r w:rsidRPr="00BA4754">
        <w:rPr>
          <w:rFonts w:ascii="Times New Roman" w:hAnsi="Times New Roman" w:cs="Times New Roman"/>
          <w:sz w:val="26"/>
          <w:szCs w:val="26"/>
        </w:rPr>
        <w:t xml:space="preserve"> к форме и содержанию заяв</w:t>
      </w:r>
      <w:r>
        <w:rPr>
          <w:rFonts w:ascii="Times New Roman" w:hAnsi="Times New Roman" w:cs="Times New Roman"/>
          <w:sz w:val="26"/>
          <w:szCs w:val="26"/>
        </w:rPr>
        <w:t>ки в соответствии с пунктом 3.2. настоящего Порядка</w:t>
      </w:r>
      <w:r w:rsidRPr="00BA4754">
        <w:rPr>
          <w:rFonts w:ascii="Times New Roman" w:hAnsi="Times New Roman" w:cs="Times New Roman"/>
          <w:sz w:val="26"/>
          <w:szCs w:val="26"/>
        </w:rPr>
        <w:t>;</w:t>
      </w:r>
      <w:r>
        <w:rPr>
          <w:rFonts w:ascii="Times New Roman" w:hAnsi="Times New Roman" w:cs="Times New Roman"/>
          <w:sz w:val="26"/>
          <w:szCs w:val="26"/>
        </w:rPr>
        <w:t xml:space="preserve"> </w:t>
      </w:r>
    </w:p>
    <w:p w:rsidR="000D57EE" w:rsidRPr="00E26E93"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26E93">
        <w:rPr>
          <w:rFonts w:ascii="Times New Roman" w:hAnsi="Times New Roman" w:cs="Times New Roman"/>
          <w:sz w:val="26"/>
          <w:szCs w:val="26"/>
        </w:rPr>
        <w:t>- порядок отзыва заявок, порядок возврата заявок с основаниями для возврата заявок, порядок внесения изменений в заявку;</w:t>
      </w:r>
    </w:p>
    <w:p w:rsidR="000D57EE" w:rsidRPr="00E26E93"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26E93">
        <w:rPr>
          <w:rFonts w:ascii="Times New Roman" w:hAnsi="Times New Roman" w:cs="Times New Roman"/>
          <w:sz w:val="26"/>
          <w:szCs w:val="26"/>
        </w:rPr>
        <w:t>- правила рассмотрения и оценки заявки;</w:t>
      </w:r>
    </w:p>
    <w:p w:rsidR="000D57EE" w:rsidRPr="00E26E93"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26E93">
        <w:rPr>
          <w:rFonts w:ascii="Times New Roman" w:hAnsi="Times New Roman" w:cs="Times New Roman"/>
          <w:sz w:val="26"/>
          <w:szCs w:val="26"/>
        </w:rPr>
        <w:t>- порядок предоставления участникам отбора разъяснений положений объявления о проведении отбора, даты начала и окончания такого предоставления;</w:t>
      </w:r>
    </w:p>
    <w:p w:rsidR="000D57EE" w:rsidRPr="00E26E93"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26E93">
        <w:rPr>
          <w:rFonts w:ascii="Times New Roman" w:hAnsi="Times New Roman" w:cs="Times New Roman"/>
          <w:sz w:val="26"/>
          <w:szCs w:val="26"/>
        </w:rPr>
        <w:t>- срок, в течение которого получатель субсидии должен подписать соглашение о предоставлении субсидии;</w:t>
      </w:r>
    </w:p>
    <w:p w:rsidR="000D57EE" w:rsidRPr="00E26E93"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26E93">
        <w:rPr>
          <w:rFonts w:ascii="Times New Roman" w:hAnsi="Times New Roman" w:cs="Times New Roman"/>
          <w:sz w:val="26"/>
          <w:szCs w:val="26"/>
        </w:rPr>
        <w:t>- условия признания получателя субсидии уклонившегося от заключения соглашения о предоставлении субсидии;</w:t>
      </w:r>
    </w:p>
    <w:p w:rsidR="000D57EE" w:rsidRPr="00E26E93"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color w:val="22272F"/>
          <w:sz w:val="26"/>
          <w:szCs w:val="26"/>
          <w:lang w:eastAsia="ru-RU"/>
        </w:rPr>
      </w:pPr>
      <w:r w:rsidRPr="00E26E93">
        <w:rPr>
          <w:rFonts w:ascii="Times New Roman" w:hAnsi="Times New Roman" w:cs="Times New Roman"/>
          <w:sz w:val="26"/>
          <w:szCs w:val="26"/>
        </w:rPr>
        <w:t xml:space="preserve">- </w:t>
      </w:r>
      <w:r w:rsidRPr="00E26E93">
        <w:rPr>
          <w:rFonts w:ascii="Times New Roman" w:eastAsia="Times New Roman" w:hAnsi="Times New Roman" w:cs="Times New Roman"/>
          <w:color w:val="22272F"/>
          <w:sz w:val="26"/>
          <w:szCs w:val="26"/>
          <w:lang w:eastAsia="ru-RU"/>
        </w:rPr>
        <w:t xml:space="preserve">сроки размещения результатов отбора на официальном сайте администрации муниципального района «Печора» (не более 14 (четырнадцати) </w:t>
      </w:r>
      <w:r w:rsidRPr="00E26E93">
        <w:rPr>
          <w:rFonts w:ascii="Times New Roman" w:eastAsia="Times New Roman" w:hAnsi="Times New Roman" w:cs="Times New Roman"/>
          <w:color w:val="22272F"/>
          <w:sz w:val="26"/>
          <w:szCs w:val="26"/>
          <w:lang w:eastAsia="ru-RU"/>
        </w:rPr>
        <w:lastRenderedPageBreak/>
        <w:t xml:space="preserve">календарных дней); </w:t>
      </w:r>
    </w:p>
    <w:p w:rsidR="000D57EE"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26E93">
        <w:rPr>
          <w:rFonts w:ascii="Times New Roman" w:eastAsia="Times New Roman" w:hAnsi="Times New Roman" w:cs="Times New Roman"/>
          <w:color w:val="22272F"/>
          <w:sz w:val="26"/>
          <w:szCs w:val="26"/>
          <w:lang w:eastAsia="ru-RU"/>
        </w:rPr>
        <w:t>- иная информация (при необходимости).</w:t>
      </w:r>
    </w:p>
    <w:p w:rsidR="000D57EE" w:rsidRPr="00DF1E68" w:rsidRDefault="000D57EE" w:rsidP="000D57EE">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2.3</w:t>
      </w:r>
      <w:r w:rsidRPr="00DF1E68">
        <w:rPr>
          <w:rFonts w:ascii="Times New Roman" w:hAnsi="Times New Roman" w:cs="Times New Roman"/>
          <w:sz w:val="26"/>
          <w:szCs w:val="26"/>
        </w:rPr>
        <w:t>. Рассмотрение заявок на полноту (комплектность) документов и соответствие требованиям, установленным настоящим Порядком осуществляется Администраций МР «Печора».</w:t>
      </w:r>
      <w:r>
        <w:rPr>
          <w:rFonts w:ascii="Times New Roman" w:hAnsi="Times New Roman" w:cs="Times New Roman"/>
          <w:sz w:val="26"/>
          <w:szCs w:val="26"/>
        </w:rPr>
        <w:t xml:space="preserve"> </w:t>
      </w:r>
      <w:r w:rsidRPr="00DF1E68">
        <w:rPr>
          <w:rFonts w:ascii="Times New Roman" w:hAnsi="Times New Roman" w:cs="Times New Roman"/>
          <w:sz w:val="26"/>
          <w:szCs w:val="26"/>
        </w:rPr>
        <w:t xml:space="preserve">  </w:t>
      </w:r>
    </w:p>
    <w:p w:rsidR="000D57EE" w:rsidRPr="00E26E93" w:rsidRDefault="000D57EE" w:rsidP="000D57EE">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2.</w:t>
      </w:r>
      <w:r>
        <w:rPr>
          <w:rFonts w:ascii="Times New Roman" w:hAnsi="Times New Roman" w:cs="Times New Roman"/>
          <w:sz w:val="26"/>
          <w:szCs w:val="26"/>
        </w:rPr>
        <w:t>4</w:t>
      </w:r>
      <w:r w:rsidRPr="00DF1E68">
        <w:rPr>
          <w:rFonts w:ascii="Times New Roman" w:hAnsi="Times New Roman" w:cs="Times New Roman"/>
          <w:sz w:val="26"/>
          <w:szCs w:val="26"/>
        </w:rPr>
        <w:t xml:space="preserve">. </w:t>
      </w:r>
      <w:r w:rsidRPr="00E26E93">
        <w:rPr>
          <w:rFonts w:ascii="Times New Roman" w:hAnsi="Times New Roman" w:cs="Times New Roman"/>
          <w:sz w:val="26"/>
          <w:szCs w:val="26"/>
        </w:rPr>
        <w:t xml:space="preserve">Основаниями для отклонения заявок на стадии рассмотрения на полноту (комплектность) документов и соответствие требованиям являются:  </w:t>
      </w:r>
    </w:p>
    <w:p w:rsidR="000D57EE" w:rsidRPr="00E26E93" w:rsidRDefault="000D57EE" w:rsidP="000D57EE">
      <w:pPr>
        <w:autoSpaceDE w:val="0"/>
        <w:autoSpaceDN w:val="0"/>
        <w:adjustRightInd w:val="0"/>
        <w:spacing w:after="0" w:line="240" w:lineRule="auto"/>
        <w:ind w:firstLine="709"/>
        <w:jc w:val="both"/>
        <w:rPr>
          <w:rFonts w:ascii="Times New Roman" w:hAnsi="Times New Roman" w:cs="Times New Roman"/>
          <w:sz w:val="26"/>
          <w:szCs w:val="26"/>
        </w:rPr>
      </w:pPr>
      <w:r w:rsidRPr="00E26E93">
        <w:rPr>
          <w:rFonts w:ascii="Times New Roman" w:hAnsi="Times New Roman" w:cs="Times New Roman"/>
          <w:sz w:val="26"/>
          <w:szCs w:val="26"/>
        </w:rPr>
        <w:t xml:space="preserve">- несоответствие участника отбора требованиям, установленным в пункте 3.1. настоящего Порядка; </w:t>
      </w:r>
    </w:p>
    <w:p w:rsidR="000D57EE" w:rsidRPr="00E26E93" w:rsidRDefault="000D57EE" w:rsidP="000D57EE">
      <w:pPr>
        <w:autoSpaceDE w:val="0"/>
        <w:autoSpaceDN w:val="0"/>
        <w:adjustRightInd w:val="0"/>
        <w:spacing w:after="0" w:line="240" w:lineRule="auto"/>
        <w:ind w:firstLine="709"/>
        <w:jc w:val="both"/>
        <w:rPr>
          <w:rFonts w:ascii="Times New Roman" w:hAnsi="Times New Roman" w:cs="Times New Roman"/>
          <w:sz w:val="26"/>
          <w:szCs w:val="26"/>
        </w:rPr>
      </w:pPr>
      <w:r w:rsidRPr="00E26E93">
        <w:rPr>
          <w:rFonts w:ascii="Times New Roman" w:hAnsi="Times New Roman" w:cs="Times New Roman"/>
          <w:sz w:val="26"/>
          <w:szCs w:val="26"/>
        </w:rPr>
        <w:t xml:space="preserve">- несоответствие представленных субъектом МСП заявки и документов, установленных пунктом 3.2. настоящего Порядка; </w:t>
      </w:r>
    </w:p>
    <w:p w:rsidR="000D57EE" w:rsidRPr="00E26E93" w:rsidRDefault="000D57EE" w:rsidP="000D57EE">
      <w:pPr>
        <w:autoSpaceDE w:val="0"/>
        <w:autoSpaceDN w:val="0"/>
        <w:adjustRightInd w:val="0"/>
        <w:spacing w:after="0" w:line="240" w:lineRule="auto"/>
        <w:ind w:firstLine="709"/>
        <w:jc w:val="both"/>
        <w:rPr>
          <w:rFonts w:ascii="Times New Roman" w:hAnsi="Times New Roman" w:cs="Times New Roman"/>
          <w:sz w:val="26"/>
          <w:szCs w:val="26"/>
        </w:rPr>
      </w:pPr>
      <w:r w:rsidRPr="00E26E93">
        <w:rPr>
          <w:rFonts w:ascii="Times New Roman" w:hAnsi="Times New Roman" w:cs="Times New Roman"/>
          <w:sz w:val="26"/>
          <w:szCs w:val="26"/>
        </w:rPr>
        <w:t xml:space="preserve">- недостоверность представленной информации, в том числе о месте нахождения и адресе юридического лица; </w:t>
      </w:r>
    </w:p>
    <w:p w:rsidR="000D57EE" w:rsidRPr="00DF1E68" w:rsidRDefault="000D57EE" w:rsidP="000D57EE">
      <w:pPr>
        <w:autoSpaceDE w:val="0"/>
        <w:autoSpaceDN w:val="0"/>
        <w:adjustRightInd w:val="0"/>
        <w:spacing w:after="0" w:line="240" w:lineRule="auto"/>
        <w:ind w:firstLine="709"/>
        <w:jc w:val="both"/>
        <w:rPr>
          <w:rFonts w:ascii="Times New Roman" w:hAnsi="Times New Roman" w:cs="Times New Roman"/>
          <w:sz w:val="26"/>
          <w:szCs w:val="26"/>
        </w:rPr>
      </w:pPr>
      <w:r w:rsidRPr="00E26E93">
        <w:rPr>
          <w:rFonts w:ascii="Times New Roman" w:hAnsi="Times New Roman" w:cs="Times New Roman"/>
          <w:sz w:val="26"/>
          <w:szCs w:val="26"/>
        </w:rPr>
        <w:t>- подача предложений (заявок) после даты и времени, определенных для подачи предложений (заявок).</w:t>
      </w:r>
    </w:p>
    <w:p w:rsidR="000D57EE" w:rsidRDefault="000D57EE" w:rsidP="000D57EE">
      <w:pPr>
        <w:autoSpaceDE w:val="0"/>
        <w:autoSpaceDN w:val="0"/>
        <w:adjustRightInd w:val="0"/>
        <w:spacing w:after="0" w:line="240" w:lineRule="auto"/>
        <w:ind w:firstLine="709"/>
        <w:jc w:val="both"/>
        <w:rPr>
          <w:rFonts w:ascii="Times New Roman" w:hAnsi="Times New Roman" w:cs="Times New Roman"/>
          <w:sz w:val="26"/>
          <w:szCs w:val="26"/>
        </w:rPr>
      </w:pPr>
      <w:r w:rsidRPr="00DF1E68">
        <w:rPr>
          <w:rFonts w:ascii="Times New Roman" w:hAnsi="Times New Roman" w:cs="Times New Roman"/>
          <w:sz w:val="26"/>
          <w:szCs w:val="26"/>
        </w:rPr>
        <w:t xml:space="preserve">Субъект </w:t>
      </w:r>
      <w:r w:rsidRPr="009970A7">
        <w:rPr>
          <w:rFonts w:ascii="Times New Roman" w:hAnsi="Times New Roman" w:cs="Times New Roman"/>
          <w:sz w:val="26"/>
          <w:szCs w:val="26"/>
        </w:rPr>
        <w:t>МСП</w:t>
      </w:r>
      <w:r w:rsidRPr="00DF1E68">
        <w:rPr>
          <w:rFonts w:ascii="Times New Roman" w:hAnsi="Times New Roman" w:cs="Times New Roman"/>
          <w:sz w:val="26"/>
          <w:szCs w:val="26"/>
        </w:rPr>
        <w:t>, в отношении которого принято решение об отклонении заявки, вправе обратиться повторно после устранения выявленных недостатков на условиях, установленных настоящим Порядком.</w:t>
      </w:r>
    </w:p>
    <w:p w:rsidR="000D57EE" w:rsidRDefault="000D57EE" w:rsidP="000D57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0D57EE" w:rsidRPr="00C132BE" w:rsidRDefault="000D57EE" w:rsidP="000D57EE">
      <w:pPr>
        <w:widowControl w:val="0"/>
        <w:tabs>
          <w:tab w:val="left" w:pos="0"/>
          <w:tab w:val="left" w:pos="6593"/>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 Условия и порядок предоставления субсидий</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0D57EE" w:rsidRPr="00C132BE" w:rsidRDefault="000D57EE" w:rsidP="000D57EE">
      <w:pPr>
        <w:widowControl w:val="0"/>
        <w:tabs>
          <w:tab w:val="left" w:pos="0"/>
          <w:tab w:val="left" w:pos="6593"/>
        </w:tabs>
        <w:overflowPunct w:val="0"/>
        <w:autoSpaceDE w:val="0"/>
        <w:autoSpaceDN w:val="0"/>
        <w:adjustRightInd w:val="0"/>
        <w:spacing w:after="0" w:line="240" w:lineRule="auto"/>
        <w:ind w:firstLine="709"/>
        <w:jc w:val="center"/>
        <w:outlineLvl w:val="1"/>
        <w:rPr>
          <w:rFonts w:ascii="Times New Roman" w:eastAsia="Times New Roman" w:hAnsi="Times New Roman" w:cs="Times New Roman"/>
          <w:sz w:val="26"/>
          <w:szCs w:val="26"/>
          <w:lang w:eastAsia="ru-RU"/>
        </w:rPr>
      </w:pPr>
    </w:p>
    <w:p w:rsidR="000D57EE"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3.1. Условиями предоставления субсидий субъектам МСП является соответствие следующим требованиям</w:t>
      </w:r>
      <w:r w:rsidRPr="001806EF">
        <w:rPr>
          <w:rFonts w:ascii="Times New Roman" w:hAnsi="Times New Roman" w:cs="Times New Roman"/>
          <w:sz w:val="26"/>
          <w:szCs w:val="26"/>
        </w:rPr>
        <w:t>:</w:t>
      </w:r>
      <w:r>
        <w:rPr>
          <w:rFonts w:ascii="Times New Roman" w:hAnsi="Times New Roman" w:cs="Times New Roman"/>
          <w:sz w:val="26"/>
          <w:szCs w:val="26"/>
        </w:rPr>
        <w:t xml:space="preserve"> </w:t>
      </w:r>
    </w:p>
    <w:p w:rsidR="000D57EE" w:rsidRDefault="000D57EE" w:rsidP="000D57EE">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1</w:t>
      </w:r>
      <w:r w:rsidRPr="00C132BE">
        <w:rPr>
          <w:rFonts w:ascii="Times New Roman" w:hAnsi="Times New Roman" w:cs="Times New Roman"/>
          <w:sz w:val="26"/>
          <w:szCs w:val="26"/>
        </w:rPr>
        <w:t xml:space="preserve">) </w:t>
      </w:r>
      <w:r>
        <w:rPr>
          <w:rFonts w:ascii="Times New Roman" w:hAnsi="Times New Roman" w:cs="Times New Roman"/>
          <w:sz w:val="26"/>
          <w:szCs w:val="26"/>
        </w:rPr>
        <w:t>на 1-е число месяца, предшествующего месяцу, в котором предоставляются заявителем документы, указанные в пункте 3.2. настоящего Порядка:</w:t>
      </w:r>
    </w:p>
    <w:p w:rsidR="000D57EE" w:rsidRDefault="000D57EE" w:rsidP="000D57EE">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w:t>
      </w:r>
      <w:r w:rsidRPr="00C132BE">
        <w:rPr>
          <w:rFonts w:ascii="Times New Roman" w:hAnsi="Times New Roman" w:cs="Times New Roman"/>
          <w:sz w:val="26"/>
          <w:szCs w:val="26"/>
        </w:rPr>
        <w:t xml:space="preserve"> </w:t>
      </w:r>
      <w:r>
        <w:rPr>
          <w:rFonts w:ascii="Times New Roman" w:hAnsi="Times New Roman" w:cs="Times New Roman"/>
          <w:sz w:val="26"/>
          <w:szCs w:val="26"/>
        </w:rPr>
        <w:t>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0D57EE" w:rsidRDefault="000D57EE" w:rsidP="000D57EE">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отсутствие просроченной</w:t>
      </w:r>
      <w:r w:rsidRPr="00C132BE">
        <w:rPr>
          <w:rFonts w:ascii="Times New Roman" w:hAnsi="Times New Roman" w:cs="Times New Roman"/>
          <w:sz w:val="26"/>
          <w:szCs w:val="26"/>
        </w:rPr>
        <w:t xml:space="preserve"> задолженност</w:t>
      </w:r>
      <w:r>
        <w:rPr>
          <w:rFonts w:ascii="Times New Roman" w:hAnsi="Times New Roman" w:cs="Times New Roman"/>
          <w:sz w:val="26"/>
          <w:szCs w:val="26"/>
        </w:rPr>
        <w:t>и</w:t>
      </w:r>
      <w:r w:rsidRPr="00C132BE">
        <w:rPr>
          <w:rFonts w:ascii="Times New Roman" w:hAnsi="Times New Roman" w:cs="Times New Roman"/>
          <w:sz w:val="26"/>
          <w:szCs w:val="26"/>
        </w:rPr>
        <w:t xml:space="preserve"> по возврату в бюджет МО МР «Печора» субсидий, бюджетных инвестиций, предоставленных, в том числе в соответствии с иными правовыми актами, и иная просроченная </w:t>
      </w:r>
      <w:r>
        <w:rPr>
          <w:rFonts w:ascii="Times New Roman" w:hAnsi="Times New Roman" w:cs="Times New Roman"/>
          <w:sz w:val="26"/>
          <w:szCs w:val="26"/>
        </w:rPr>
        <w:t xml:space="preserve"> (неурегулированная) </w:t>
      </w:r>
      <w:r w:rsidRPr="00C132BE">
        <w:rPr>
          <w:rFonts w:ascii="Times New Roman" w:hAnsi="Times New Roman" w:cs="Times New Roman"/>
          <w:sz w:val="26"/>
          <w:szCs w:val="26"/>
        </w:rPr>
        <w:t>задолженность</w:t>
      </w:r>
      <w:r>
        <w:rPr>
          <w:rFonts w:ascii="Times New Roman" w:hAnsi="Times New Roman" w:cs="Times New Roman"/>
          <w:sz w:val="26"/>
          <w:szCs w:val="26"/>
        </w:rPr>
        <w:t xml:space="preserve"> по денежным обязательствам </w:t>
      </w:r>
      <w:r w:rsidRPr="00C132BE">
        <w:rPr>
          <w:rFonts w:ascii="Times New Roman" w:hAnsi="Times New Roman" w:cs="Times New Roman"/>
          <w:sz w:val="26"/>
          <w:szCs w:val="26"/>
        </w:rPr>
        <w:t>перед бюджетом МО МР «Печора</w:t>
      </w:r>
      <w:r w:rsidRPr="00E26E93">
        <w:rPr>
          <w:rFonts w:ascii="Times New Roman" w:hAnsi="Times New Roman" w:cs="Times New Roman"/>
          <w:sz w:val="26"/>
          <w:szCs w:val="26"/>
        </w:rPr>
        <w:t>» и бюджетом МО ГП «Печора»;</w:t>
      </w:r>
    </w:p>
    <w:p w:rsidR="000D57EE" w:rsidRDefault="000D57EE" w:rsidP="000D57EE">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t xml:space="preserve">- </w:t>
      </w:r>
      <w:r w:rsidRPr="00C132BE">
        <w:rPr>
          <w:rFonts w:ascii="Times New Roman" w:hAnsi="Times New Roman" w:cs="Times New Roman"/>
          <w:sz w:val="26"/>
          <w:szCs w:val="26"/>
        </w:rPr>
        <w:t>юридические лица не должны находиться в процессе реорганизации</w:t>
      </w:r>
      <w:r>
        <w:rPr>
          <w:rFonts w:ascii="Times New Roman" w:hAnsi="Times New Roman" w:cs="Times New Roman"/>
          <w:sz w:val="26"/>
          <w:szCs w:val="26"/>
        </w:rPr>
        <w:t xml:space="preserve"> (за исключением реорганизации в форме присоединения к юридическому лицу, являющемуся участником отбора, другого юридического лица)</w:t>
      </w:r>
      <w:r w:rsidRPr="00C132BE">
        <w:rPr>
          <w:rFonts w:ascii="Times New Roman" w:hAnsi="Times New Roman" w:cs="Times New Roman"/>
          <w:sz w:val="26"/>
          <w:szCs w:val="26"/>
        </w:rPr>
        <w:t xml:space="preserve">, ликвидации, </w:t>
      </w:r>
      <w:r w:rsidRPr="00877E8D">
        <w:rPr>
          <w:rFonts w:ascii="Times New Roman" w:hAnsi="Times New Roman" w:cs="Times New Roman"/>
          <w:sz w:val="26"/>
          <w:szCs w:val="26"/>
        </w:rPr>
        <w:t xml:space="preserve">в отношении их не </w:t>
      </w:r>
      <w:r>
        <w:rPr>
          <w:rFonts w:ascii="Times New Roman" w:hAnsi="Times New Roman" w:cs="Times New Roman"/>
          <w:sz w:val="26"/>
          <w:szCs w:val="26"/>
        </w:rPr>
        <w:t>в</w:t>
      </w:r>
      <w:r w:rsidRPr="00877E8D">
        <w:rPr>
          <w:rFonts w:ascii="Times New Roman" w:hAnsi="Times New Roman" w:cs="Times New Roman"/>
          <w:sz w:val="26"/>
          <w:szCs w:val="26"/>
        </w:rPr>
        <w:t>ведена процедура банкротства, деятельность</w:t>
      </w:r>
      <w:r>
        <w:rPr>
          <w:rFonts w:ascii="Times New Roman" w:hAnsi="Times New Roman" w:cs="Times New Roman"/>
          <w:sz w:val="26"/>
          <w:szCs w:val="26"/>
        </w:rPr>
        <w:t xml:space="preserve"> участника отбора</w:t>
      </w:r>
      <w:r w:rsidRPr="00877E8D">
        <w:rPr>
          <w:rFonts w:ascii="Times New Roman" w:hAnsi="Times New Roman" w:cs="Times New Roman"/>
          <w:sz w:val="26"/>
          <w:szCs w:val="26"/>
        </w:rPr>
        <w:t xml:space="preserve"> не приостановлена в порядке, предусмотренном законодательством Российской Федерации,</w:t>
      </w:r>
      <w:r w:rsidRPr="00C132BE">
        <w:rPr>
          <w:rFonts w:ascii="Times New Roman" w:hAnsi="Times New Roman" w:cs="Times New Roman"/>
          <w:sz w:val="26"/>
          <w:szCs w:val="26"/>
        </w:rPr>
        <w:t xml:space="preserve"> а</w:t>
      </w:r>
      <w:r>
        <w:rPr>
          <w:rFonts w:ascii="Times New Roman" w:hAnsi="Times New Roman" w:cs="Times New Roman"/>
          <w:sz w:val="26"/>
          <w:szCs w:val="26"/>
        </w:rPr>
        <w:t xml:space="preserve"> </w:t>
      </w:r>
      <w:r w:rsidRPr="00C132BE">
        <w:rPr>
          <w:rFonts w:ascii="Times New Roman" w:hAnsi="Times New Roman" w:cs="Times New Roman"/>
          <w:sz w:val="26"/>
          <w:szCs w:val="26"/>
        </w:rPr>
        <w:t>индивидуальные предприниматели не должны прекратить деятельность в качестве индивидуального предпринимателя;</w:t>
      </w:r>
      <w:proofErr w:type="gramEnd"/>
    </w:p>
    <w:p w:rsidR="000D57EE" w:rsidRDefault="000D57EE" w:rsidP="000D57EE">
      <w:pPr>
        <w:autoSpaceDE w:val="0"/>
        <w:autoSpaceDN w:val="0"/>
        <w:adjustRightInd w:val="0"/>
        <w:spacing w:after="0" w:line="240" w:lineRule="auto"/>
        <w:ind w:firstLine="709"/>
        <w:jc w:val="both"/>
        <w:rPr>
          <w:rFonts w:ascii="Times New Roman" w:hAnsi="Times New Roman" w:cs="Times New Roman"/>
          <w:sz w:val="26"/>
          <w:szCs w:val="26"/>
        </w:rPr>
      </w:pPr>
      <w:r w:rsidRPr="00E26E93">
        <w:rPr>
          <w:rFonts w:ascii="Times New Roman" w:hAnsi="Times New Roman" w:cs="Times New Roman"/>
          <w:sz w:val="26"/>
          <w:szCs w:val="26"/>
        </w:rPr>
        <w:t>- физические лица не должны находиться в процессе признания гражданина банкротом;</w:t>
      </w:r>
    </w:p>
    <w:p w:rsidR="000D57EE" w:rsidRDefault="000D57EE" w:rsidP="000D57EE">
      <w:pPr>
        <w:autoSpaceDE w:val="0"/>
        <w:autoSpaceDN w:val="0"/>
        <w:adjustRightInd w:val="0"/>
        <w:spacing w:after="0" w:line="240" w:lineRule="auto"/>
        <w:ind w:firstLine="709"/>
        <w:jc w:val="both"/>
        <w:rPr>
          <w:rFonts w:ascii="Times New Roman" w:hAnsi="Times New Roman" w:cs="Times New Roman"/>
          <w:sz w:val="26"/>
          <w:szCs w:val="26"/>
        </w:rPr>
      </w:pPr>
      <w:r w:rsidRPr="00BB781D">
        <w:rPr>
          <w:rFonts w:ascii="Times New Roman" w:hAnsi="Times New Roman" w:cs="Times New Roman"/>
          <w:sz w:val="26"/>
          <w:szCs w:val="26"/>
        </w:rPr>
        <w:t xml:space="preserve">- отсутствие </w:t>
      </w:r>
      <w:r w:rsidRPr="00C23059">
        <w:rPr>
          <w:rFonts w:ascii="Times New Roman" w:hAnsi="Times New Roman" w:cs="Times New Roman"/>
          <w:sz w:val="26"/>
          <w:szCs w:val="26"/>
        </w:rPr>
        <w:t>сведений в реестре дисквалифицированных лиц о дисквалифицированных руководителе, членах коллегиального исполнительного органа, или главном бухгалтере получателя субсидии, являющегося юридическим лицом, об индивидуальном предпринимателе;</w:t>
      </w:r>
      <w:r>
        <w:rPr>
          <w:rFonts w:ascii="Times New Roman" w:hAnsi="Times New Roman" w:cs="Times New Roman"/>
          <w:sz w:val="26"/>
          <w:szCs w:val="26"/>
        </w:rPr>
        <w:t xml:space="preserve">  </w:t>
      </w:r>
    </w:p>
    <w:p w:rsidR="000D57EE" w:rsidRPr="00C132BE" w:rsidRDefault="000D57EE" w:rsidP="000D57EE">
      <w:pPr>
        <w:autoSpaceDE w:val="0"/>
        <w:autoSpaceDN w:val="0"/>
        <w:adjustRightInd w:val="0"/>
        <w:spacing w:after="0" w:line="240" w:lineRule="auto"/>
        <w:ind w:firstLine="709"/>
        <w:jc w:val="both"/>
        <w:rPr>
          <w:rFonts w:ascii="Times New Roman" w:hAnsi="Times New Roman" w:cs="Times New Roman"/>
          <w:sz w:val="26"/>
          <w:szCs w:val="26"/>
        </w:rPr>
      </w:pPr>
      <w:proofErr w:type="gramStart"/>
      <w:r>
        <w:rPr>
          <w:rFonts w:ascii="Times New Roman" w:hAnsi="Times New Roman" w:cs="Times New Roman"/>
          <w:sz w:val="26"/>
          <w:szCs w:val="26"/>
        </w:rPr>
        <w:lastRenderedPageBreak/>
        <w:t xml:space="preserve">- субъекты малого и среднего предпринимательства </w:t>
      </w:r>
      <w:r w:rsidRPr="00C23059">
        <w:rPr>
          <w:rFonts w:ascii="Times New Roman" w:hAnsi="Times New Roman" w:cs="Times New Roman"/>
          <w:sz w:val="26"/>
          <w:szCs w:val="26"/>
        </w:rPr>
        <w:t>не должны являться иностранными юридическими лицами, а также российскими юридическими лицами, в уставном (складочном) капитале которых доля участия иностранных юридических лиц, местом регистрации которых является государство или территория, включенные в утвержденный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w:t>
      </w:r>
      <w:proofErr w:type="gramEnd"/>
      <w:r w:rsidRPr="00C23059">
        <w:rPr>
          <w:rFonts w:ascii="Times New Roman" w:hAnsi="Times New Roman" w:cs="Times New Roman"/>
          <w:sz w:val="26"/>
          <w:szCs w:val="26"/>
        </w:rPr>
        <w:t xml:space="preserve"> операций (офшорные зоны), в совокупности превышает 50 процентов;</w:t>
      </w:r>
      <w:r>
        <w:rPr>
          <w:rFonts w:ascii="Times New Roman" w:hAnsi="Times New Roman" w:cs="Times New Roman"/>
          <w:sz w:val="26"/>
          <w:szCs w:val="26"/>
        </w:rPr>
        <w:t xml:space="preserve"> </w:t>
      </w:r>
    </w:p>
    <w:p w:rsidR="00E40A96" w:rsidRDefault="000D57EE" w:rsidP="000D57E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r>
        <w:rPr>
          <w:rFonts w:ascii="Times New Roman" w:hAnsi="Times New Roman" w:cs="Times New Roman"/>
          <w:sz w:val="26"/>
          <w:szCs w:val="26"/>
        </w:rPr>
        <w:tab/>
        <w:t>- субъекты малого и среднего предпринимательства</w:t>
      </w:r>
      <w:r w:rsidRPr="00C132BE">
        <w:rPr>
          <w:rFonts w:ascii="Times New Roman" w:hAnsi="Times New Roman" w:cs="Times New Roman"/>
          <w:sz w:val="26"/>
          <w:szCs w:val="26"/>
        </w:rPr>
        <w:t xml:space="preserve"> не должны </w:t>
      </w:r>
      <w:r>
        <w:rPr>
          <w:rFonts w:ascii="Times New Roman" w:hAnsi="Times New Roman" w:cs="Times New Roman"/>
          <w:sz w:val="26"/>
          <w:szCs w:val="26"/>
        </w:rPr>
        <w:t xml:space="preserve">являться </w:t>
      </w:r>
      <w:r w:rsidRPr="00C132BE">
        <w:rPr>
          <w:rFonts w:ascii="Times New Roman" w:hAnsi="Times New Roman" w:cs="Times New Roman"/>
          <w:sz w:val="26"/>
          <w:szCs w:val="26"/>
        </w:rPr>
        <w:t>получат</w:t>
      </w:r>
      <w:r>
        <w:rPr>
          <w:rFonts w:ascii="Times New Roman" w:hAnsi="Times New Roman" w:cs="Times New Roman"/>
          <w:sz w:val="26"/>
          <w:szCs w:val="26"/>
        </w:rPr>
        <w:t>елями</w:t>
      </w:r>
      <w:r w:rsidRPr="00C132BE">
        <w:rPr>
          <w:rFonts w:ascii="Times New Roman" w:hAnsi="Times New Roman" w:cs="Times New Roman"/>
          <w:sz w:val="26"/>
          <w:szCs w:val="26"/>
        </w:rPr>
        <w:t xml:space="preserve"> средств из бюджета МО МР «Печора» в соответствии с иными нормативными правовыми актами на цели, указанные в пункте 1.</w:t>
      </w:r>
      <w:r>
        <w:rPr>
          <w:rFonts w:ascii="Times New Roman" w:hAnsi="Times New Roman" w:cs="Times New Roman"/>
          <w:sz w:val="26"/>
          <w:szCs w:val="26"/>
        </w:rPr>
        <w:t>3.</w:t>
      </w:r>
      <w:r w:rsidRPr="00C132BE">
        <w:rPr>
          <w:rFonts w:ascii="Times New Roman" w:hAnsi="Times New Roman" w:cs="Times New Roman"/>
          <w:sz w:val="26"/>
          <w:szCs w:val="26"/>
        </w:rPr>
        <w:t>;</w:t>
      </w:r>
      <w:r>
        <w:rPr>
          <w:rFonts w:ascii="Times New Roman" w:hAnsi="Times New Roman" w:cs="Times New Roman"/>
          <w:sz w:val="26"/>
          <w:szCs w:val="26"/>
        </w:rPr>
        <w:t xml:space="preserve"> </w:t>
      </w:r>
    </w:p>
    <w:p w:rsidR="00E40A96" w:rsidRPr="00791EC3" w:rsidRDefault="00E40A96" w:rsidP="00E40A96">
      <w:pPr>
        <w:autoSpaceDE w:val="0"/>
        <w:autoSpaceDN w:val="0"/>
        <w:adjustRightInd w:val="0"/>
        <w:spacing w:after="0" w:line="240" w:lineRule="auto"/>
        <w:ind w:firstLine="708"/>
        <w:jc w:val="both"/>
        <w:rPr>
          <w:rFonts w:ascii="Times New Roman" w:hAnsi="Times New Roman" w:cs="Times New Roman"/>
          <w:sz w:val="26"/>
          <w:szCs w:val="26"/>
        </w:rPr>
      </w:pPr>
      <w:r w:rsidRPr="00791EC3">
        <w:rPr>
          <w:rFonts w:ascii="Times New Roman" w:hAnsi="Times New Roman" w:cs="Times New Roman"/>
          <w:sz w:val="26"/>
          <w:szCs w:val="26"/>
        </w:rPr>
        <w:t>-    субъекты МСП не должны находиться в перечне организаций и физических лиц, в отношении которых имеются сведения об их причастности к экстремистской деятельности или терроризму, либо в перечне организаций и физических лиц, в отношении которых имеются сведения об их причастности к распространению оружия массового уничтожения</w:t>
      </w:r>
      <w:r>
        <w:rPr>
          <w:rFonts w:ascii="Times New Roman" w:hAnsi="Times New Roman" w:cs="Times New Roman"/>
          <w:sz w:val="26"/>
          <w:szCs w:val="26"/>
        </w:rPr>
        <w:t>;</w:t>
      </w:r>
    </w:p>
    <w:p w:rsidR="000D57EE" w:rsidRDefault="000D57EE" w:rsidP="000D57E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 xml:space="preserve">  </w:t>
      </w:r>
    </w:p>
    <w:p w:rsidR="000D57EE" w:rsidRPr="00C132BE" w:rsidRDefault="000D57EE" w:rsidP="000D57EE">
      <w:pPr>
        <w:widowControl w:val="0"/>
        <w:tabs>
          <w:tab w:val="left" w:pos="0"/>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соответствие требованиям, установленным </w:t>
      </w:r>
      <w:r w:rsidRPr="00C132BE">
        <w:rPr>
          <w:rFonts w:ascii="Times New Roman" w:eastAsia="Times New Roman" w:hAnsi="Times New Roman" w:cs="Times New Roman"/>
          <w:sz w:val="26"/>
          <w:szCs w:val="26"/>
          <w:lang w:eastAsia="ru-RU"/>
        </w:rPr>
        <w:t>Федеральн</w:t>
      </w:r>
      <w:r>
        <w:rPr>
          <w:rFonts w:ascii="Times New Roman" w:eastAsia="Times New Roman" w:hAnsi="Times New Roman" w:cs="Times New Roman"/>
          <w:sz w:val="26"/>
          <w:szCs w:val="26"/>
          <w:lang w:eastAsia="ru-RU"/>
        </w:rPr>
        <w:t>ым</w:t>
      </w:r>
      <w:r w:rsidRPr="00C132BE">
        <w:rPr>
          <w:rFonts w:ascii="Times New Roman" w:eastAsia="Times New Roman" w:hAnsi="Times New Roman" w:cs="Times New Roman"/>
          <w:sz w:val="26"/>
          <w:szCs w:val="26"/>
          <w:lang w:eastAsia="ru-RU"/>
        </w:rPr>
        <w:t xml:space="preserve"> закон</w:t>
      </w:r>
      <w:r>
        <w:rPr>
          <w:rFonts w:ascii="Times New Roman" w:eastAsia="Times New Roman" w:hAnsi="Times New Roman" w:cs="Times New Roman"/>
          <w:sz w:val="26"/>
          <w:szCs w:val="26"/>
          <w:lang w:eastAsia="ru-RU"/>
        </w:rPr>
        <w:t>ом</w:t>
      </w:r>
      <w:r w:rsidRPr="00C132BE">
        <w:rPr>
          <w:rFonts w:ascii="Times New Roman" w:eastAsia="Times New Roman" w:hAnsi="Times New Roman" w:cs="Times New Roman"/>
          <w:sz w:val="26"/>
          <w:szCs w:val="26"/>
          <w:lang w:eastAsia="ru-RU"/>
        </w:rPr>
        <w:t xml:space="preserve"> от 24.07.2007</w:t>
      </w:r>
      <w:r>
        <w:rPr>
          <w:rFonts w:ascii="Times New Roman" w:eastAsia="Times New Roman" w:hAnsi="Times New Roman" w:cs="Times New Roman"/>
          <w:sz w:val="26"/>
          <w:szCs w:val="26"/>
          <w:lang w:eastAsia="ru-RU"/>
        </w:rPr>
        <w:t>г.</w:t>
      </w:r>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sz w:val="26"/>
          <w:szCs w:val="26"/>
          <w:lang w:eastAsia="ru-RU"/>
        </w:rPr>
        <w:t xml:space="preserve"> 209-ФЗ «О развитии малого и среднего предпринимательства в Российской Федерац</w:t>
      </w:r>
      <w:r>
        <w:rPr>
          <w:rFonts w:ascii="Times New Roman" w:eastAsia="Times New Roman" w:hAnsi="Times New Roman" w:cs="Times New Roman"/>
          <w:sz w:val="26"/>
          <w:szCs w:val="26"/>
          <w:lang w:eastAsia="ru-RU"/>
        </w:rPr>
        <w:t>ии» (далее - Федеральный закон), и условиям, определенным настоящим Порядка</w:t>
      </w:r>
      <w:r w:rsidRPr="00C132BE">
        <w:rPr>
          <w:rFonts w:ascii="Times New Roman" w:eastAsia="Times New Roman" w:hAnsi="Times New Roman" w:cs="Times New Roman"/>
          <w:sz w:val="26"/>
          <w:szCs w:val="26"/>
          <w:lang w:eastAsia="ru-RU"/>
        </w:rPr>
        <w:t>;</w:t>
      </w:r>
    </w:p>
    <w:p w:rsidR="000D57EE" w:rsidRPr="00C132BE" w:rsidRDefault="000D57EE" w:rsidP="000D57EE">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3</w:t>
      </w:r>
      <w:r w:rsidRPr="00C132BE">
        <w:rPr>
          <w:rFonts w:ascii="Times New Roman" w:hAnsi="Times New Roman" w:cs="Times New Roman"/>
          <w:sz w:val="26"/>
          <w:szCs w:val="26"/>
        </w:rPr>
        <w:t xml:space="preserve">) </w:t>
      </w:r>
      <w:r>
        <w:rPr>
          <w:rFonts w:ascii="Times New Roman" w:hAnsi="Times New Roman" w:cs="Times New Roman"/>
          <w:sz w:val="26"/>
          <w:szCs w:val="26"/>
        </w:rPr>
        <w:t>наличие государственной регистрации</w:t>
      </w:r>
      <w:r w:rsidRPr="00C132BE">
        <w:rPr>
          <w:rFonts w:ascii="Times New Roman" w:hAnsi="Times New Roman" w:cs="Times New Roman"/>
          <w:sz w:val="26"/>
          <w:szCs w:val="26"/>
        </w:rPr>
        <w:t xml:space="preserve"> и осуществл</w:t>
      </w:r>
      <w:r>
        <w:rPr>
          <w:rFonts w:ascii="Times New Roman" w:hAnsi="Times New Roman" w:cs="Times New Roman"/>
          <w:sz w:val="26"/>
          <w:szCs w:val="26"/>
        </w:rPr>
        <w:t>ение</w:t>
      </w:r>
      <w:r w:rsidRPr="00C132BE">
        <w:rPr>
          <w:rFonts w:ascii="Times New Roman" w:hAnsi="Times New Roman" w:cs="Times New Roman"/>
          <w:sz w:val="26"/>
          <w:szCs w:val="26"/>
        </w:rPr>
        <w:t xml:space="preserve"> деятельност</w:t>
      </w:r>
      <w:r>
        <w:rPr>
          <w:rFonts w:ascii="Times New Roman" w:hAnsi="Times New Roman" w:cs="Times New Roman"/>
          <w:sz w:val="26"/>
          <w:szCs w:val="26"/>
        </w:rPr>
        <w:t>и</w:t>
      </w:r>
      <w:r w:rsidRPr="00C132BE">
        <w:rPr>
          <w:rFonts w:ascii="Times New Roman" w:hAnsi="Times New Roman" w:cs="Times New Roman"/>
          <w:sz w:val="26"/>
          <w:szCs w:val="26"/>
        </w:rPr>
        <w:t xml:space="preserve"> на территории муниципального образования муниципального района «Печора»;</w:t>
      </w:r>
      <w:r>
        <w:rPr>
          <w:rFonts w:ascii="Times New Roman" w:hAnsi="Times New Roman" w:cs="Times New Roman"/>
          <w:sz w:val="26"/>
          <w:szCs w:val="26"/>
        </w:rPr>
        <w:t xml:space="preserve"> </w:t>
      </w:r>
    </w:p>
    <w:p w:rsidR="000D57EE" w:rsidRPr="00C132BE" w:rsidRDefault="000D57EE" w:rsidP="000D57EE">
      <w:pPr>
        <w:autoSpaceDE w:val="0"/>
        <w:autoSpaceDN w:val="0"/>
        <w:adjustRightInd w:val="0"/>
        <w:spacing w:after="0" w:line="240" w:lineRule="auto"/>
        <w:jc w:val="both"/>
        <w:rPr>
          <w:rFonts w:ascii="Times New Roman" w:hAnsi="Times New Roman" w:cs="Times New Roman"/>
          <w:sz w:val="26"/>
          <w:szCs w:val="26"/>
        </w:rPr>
      </w:pPr>
      <w:r>
        <w:rPr>
          <w:rFonts w:ascii="Times New Roman" w:hAnsi="Times New Roman" w:cs="Times New Roman"/>
          <w:sz w:val="26"/>
          <w:szCs w:val="26"/>
        </w:rPr>
        <w:tab/>
        <w:t>4</w:t>
      </w:r>
      <w:r w:rsidRPr="00C132BE">
        <w:rPr>
          <w:rFonts w:ascii="Times New Roman" w:hAnsi="Times New Roman" w:cs="Times New Roman"/>
          <w:sz w:val="26"/>
          <w:szCs w:val="26"/>
        </w:rPr>
        <w:t xml:space="preserve">) </w:t>
      </w:r>
      <w:r>
        <w:rPr>
          <w:rFonts w:ascii="Times New Roman" w:hAnsi="Times New Roman" w:cs="Times New Roman"/>
          <w:sz w:val="26"/>
          <w:szCs w:val="26"/>
        </w:rPr>
        <w:t>отсутствие</w:t>
      </w:r>
      <w:r w:rsidRPr="00C132BE">
        <w:rPr>
          <w:rFonts w:ascii="Times New Roman" w:hAnsi="Times New Roman" w:cs="Times New Roman"/>
          <w:sz w:val="26"/>
          <w:szCs w:val="26"/>
        </w:rPr>
        <w:t xml:space="preserve"> задолженности по заработной плате перед наемными работниками;</w:t>
      </w:r>
      <w:r>
        <w:rPr>
          <w:rFonts w:ascii="Times New Roman" w:hAnsi="Times New Roman" w:cs="Times New Roman"/>
          <w:sz w:val="26"/>
          <w:szCs w:val="26"/>
        </w:rPr>
        <w:t xml:space="preserve"> </w:t>
      </w:r>
      <w:r w:rsidRPr="00C132BE">
        <w:rPr>
          <w:rFonts w:ascii="Times New Roman" w:hAnsi="Times New Roman" w:cs="Times New Roman"/>
          <w:sz w:val="26"/>
          <w:szCs w:val="26"/>
        </w:rPr>
        <w:t xml:space="preserve"> </w:t>
      </w:r>
    </w:p>
    <w:p w:rsidR="000D57EE" w:rsidRDefault="000D57EE" w:rsidP="000D57EE">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5) руководитель субъекта малого и среднего предпринимательства должен быть зарегистрирован по месту жительст</w:t>
      </w:r>
      <w:r>
        <w:rPr>
          <w:rFonts w:ascii="Times New Roman" w:hAnsi="Times New Roman" w:cs="Times New Roman"/>
          <w:sz w:val="26"/>
          <w:szCs w:val="26"/>
        </w:rPr>
        <w:t>ва на территории МО МР «Печора»;</w:t>
      </w:r>
    </w:p>
    <w:p w:rsidR="000D57EE" w:rsidRPr="00C132BE" w:rsidRDefault="000D57EE" w:rsidP="000D57EE">
      <w:pPr>
        <w:spacing w:after="0"/>
        <w:ind w:firstLine="709"/>
        <w:jc w:val="both"/>
        <w:rPr>
          <w:rFonts w:ascii="Times New Roman" w:eastAsia="Times New Roman" w:hAnsi="Times New Roman" w:cs="Times New Roman"/>
          <w:sz w:val="26"/>
          <w:szCs w:val="26"/>
          <w:lang w:eastAsia="ru-RU"/>
        </w:rPr>
      </w:pPr>
      <w:r>
        <w:rPr>
          <w:rFonts w:ascii="Times New Roman" w:hAnsi="Times New Roman" w:cs="Times New Roman"/>
          <w:sz w:val="26"/>
          <w:szCs w:val="26"/>
        </w:rPr>
        <w:t xml:space="preserve">6) </w:t>
      </w:r>
      <w:r w:rsidRPr="00C132BE">
        <w:rPr>
          <w:rFonts w:ascii="Times New Roman" w:eastAsia="Times New Roman" w:hAnsi="Times New Roman" w:cs="Times New Roman"/>
          <w:sz w:val="26"/>
          <w:szCs w:val="26"/>
          <w:lang w:eastAsia="ru-RU"/>
        </w:rPr>
        <w:t>вид деятельности, которых относится к следующим видам:</w:t>
      </w:r>
    </w:p>
    <w:p w:rsidR="000D57EE" w:rsidRPr="00C132BE" w:rsidRDefault="000D57EE" w:rsidP="000D57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производство народных художественных промыслов и ремесел;</w:t>
      </w:r>
    </w:p>
    <w:p w:rsidR="000D57EE" w:rsidRPr="00C132BE" w:rsidRDefault="000D57EE" w:rsidP="000D57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текстильное и швейное производство;</w:t>
      </w:r>
    </w:p>
    <w:p w:rsidR="000D57EE" w:rsidRPr="00C132BE" w:rsidRDefault="000D57EE" w:rsidP="000D57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оказание социально значимых бытовых услуг населению;</w:t>
      </w:r>
    </w:p>
    <w:p w:rsidR="000D57EE" w:rsidRDefault="000D57EE" w:rsidP="000D57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создание инфраструктуры досуга, туризма</w:t>
      </w:r>
      <w:r>
        <w:rPr>
          <w:rFonts w:ascii="Times New Roman" w:eastAsia="Times New Roman" w:hAnsi="Times New Roman" w:cs="Times New Roman"/>
          <w:sz w:val="26"/>
          <w:szCs w:val="26"/>
          <w:lang w:eastAsia="ru-RU"/>
        </w:rPr>
        <w:t>,</w:t>
      </w:r>
    </w:p>
    <w:p w:rsidR="000D57EE" w:rsidRPr="001806EF" w:rsidRDefault="000D57EE" w:rsidP="000D57EE">
      <w:pPr>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 производство товаров на территории МО МР «Печора»</w:t>
      </w:r>
      <w:r w:rsidRPr="00C132BE">
        <w:rPr>
          <w:rFonts w:ascii="Times New Roman" w:eastAsia="Times New Roman" w:hAnsi="Times New Roman" w:cs="Times New Roman"/>
          <w:sz w:val="26"/>
          <w:szCs w:val="26"/>
          <w:lang w:eastAsia="ru-RU"/>
        </w:rPr>
        <w:t>.</w:t>
      </w:r>
    </w:p>
    <w:p w:rsidR="000D57EE" w:rsidRPr="00C132BE" w:rsidRDefault="000D57EE" w:rsidP="000D57EE">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Субъекты малого и среднего предпринимательства для получения субсидии представляют в администрацию МР «Печора» следующие документы: </w:t>
      </w:r>
    </w:p>
    <w:p w:rsidR="000D57EE" w:rsidRDefault="000D57EE" w:rsidP="000D57EE">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1) заявку на получение субсидии по форме согласно приложению 1</w:t>
      </w:r>
      <w:r>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xml:space="preserve"> к муниципальной программе </w:t>
      </w:r>
      <w:r>
        <w:rPr>
          <w:rFonts w:ascii="Times New Roman" w:eastAsia="Times New Roman" w:hAnsi="Times New Roman" w:cs="Times New Roman"/>
          <w:sz w:val="26"/>
          <w:szCs w:val="26"/>
          <w:lang w:eastAsia="ru-RU"/>
        </w:rPr>
        <w:t xml:space="preserve">МО МР «Печора» </w:t>
      </w:r>
      <w:r w:rsidRPr="00C132BE">
        <w:rPr>
          <w:rFonts w:ascii="Times New Roman" w:eastAsia="Times New Roman" w:hAnsi="Times New Roman" w:cs="Times New Roman"/>
          <w:sz w:val="26"/>
          <w:szCs w:val="26"/>
          <w:lang w:eastAsia="ru-RU"/>
        </w:rPr>
        <w:t>«Развитие экономики» (далее - заявка);</w:t>
      </w:r>
    </w:p>
    <w:p w:rsidR="000D57EE" w:rsidRPr="00E26E93" w:rsidRDefault="000D57EE" w:rsidP="000D57E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выписку из единого реестра субъектов малого и среднего предпринимательства, 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eastAsia="Times New Roman" w:hAnsi="Times New Roman" w:cs="Times New Roman"/>
          <w:sz w:val="26"/>
          <w:szCs w:val="26"/>
          <w:lang w:eastAsia="ru-RU"/>
        </w:rPr>
        <w:t xml:space="preserve"> в случае если субъект </w:t>
      </w:r>
      <w:r>
        <w:rPr>
          <w:rFonts w:ascii="Times New Roman" w:eastAsia="Times New Roman" w:hAnsi="Times New Roman" w:cs="Times New Roman"/>
          <w:sz w:val="26"/>
          <w:szCs w:val="26"/>
          <w:lang w:eastAsia="ru-RU"/>
        </w:rPr>
        <w:t xml:space="preserve">МСП представляет ее </w:t>
      </w:r>
      <w:r w:rsidRPr="00E26E93">
        <w:rPr>
          <w:rFonts w:ascii="Times New Roman" w:eastAsia="Times New Roman" w:hAnsi="Times New Roman" w:cs="Times New Roman"/>
          <w:sz w:val="26"/>
          <w:szCs w:val="26"/>
          <w:lang w:eastAsia="ru-RU"/>
        </w:rPr>
        <w:t>самостоятельно (за исключением</w:t>
      </w:r>
      <w:r w:rsidRPr="00E26E93">
        <w:rPr>
          <w:rFonts w:ascii="Times New Roman" w:hAnsi="Times New Roman" w:cs="Times New Roman"/>
          <w:sz w:val="26"/>
          <w:szCs w:val="26"/>
        </w:rPr>
        <w:t xml:space="preserve"> физических лиц, применяющих специальный налоговый режим</w:t>
      </w:r>
      <w:r w:rsidRPr="00E26E93">
        <w:rPr>
          <w:rFonts w:ascii="Times New Roman" w:eastAsia="Times New Roman" w:hAnsi="Times New Roman" w:cs="Times New Roman"/>
          <w:sz w:val="26"/>
          <w:szCs w:val="26"/>
          <w:lang w:eastAsia="ru-RU"/>
        </w:rPr>
        <w:t>);</w:t>
      </w:r>
    </w:p>
    <w:p w:rsidR="000D57EE" w:rsidRPr="009206AB" w:rsidRDefault="000D57EE" w:rsidP="000D57E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sidRPr="00E26E93">
        <w:rPr>
          <w:rFonts w:ascii="Times New Roman" w:hAnsi="Times New Roman" w:cs="Times New Roman"/>
          <w:sz w:val="26"/>
          <w:szCs w:val="26"/>
        </w:rPr>
        <w:t>физические лица, применяющие специальный налоговый режим</w:t>
      </w:r>
      <w:r w:rsidRPr="00E26E93">
        <w:rPr>
          <w:rFonts w:ascii="Times New Roman" w:eastAsia="Times New Roman" w:hAnsi="Times New Roman" w:cs="Times New Roman"/>
          <w:sz w:val="26"/>
          <w:szCs w:val="26"/>
          <w:lang w:eastAsia="ru-RU"/>
        </w:rPr>
        <w:t xml:space="preserve"> представляют документ, подтверждающий </w:t>
      </w:r>
      <w:r w:rsidRPr="00E26E93">
        <w:rPr>
          <w:rFonts w:ascii="Times New Roman" w:hAnsi="Times New Roman" w:cs="Times New Roman"/>
          <w:sz w:val="26"/>
          <w:szCs w:val="26"/>
        </w:rPr>
        <w:t xml:space="preserve">постановку на учет в Федеральной налоговой службе, физического лица, не являющегося индивидуальным </w:t>
      </w:r>
      <w:r w:rsidRPr="00E26E93">
        <w:rPr>
          <w:rFonts w:ascii="Times New Roman" w:hAnsi="Times New Roman" w:cs="Times New Roman"/>
          <w:sz w:val="26"/>
          <w:szCs w:val="26"/>
        </w:rPr>
        <w:lastRenderedPageBreak/>
        <w:t>предпринимателем для применения специального налогового режима «Налог на профессиональный доход»;</w:t>
      </w:r>
      <w:proofErr w:type="gramEnd"/>
    </w:p>
    <w:p w:rsidR="000D57EE" w:rsidRPr="00E26E93" w:rsidRDefault="000D57EE" w:rsidP="000D57EE">
      <w:pPr>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 xml:space="preserve">) </w:t>
      </w:r>
      <w:r w:rsidRPr="00C132BE">
        <w:rPr>
          <w:rFonts w:ascii="Times New Roman" w:hAnsi="Times New Roman" w:cs="Times New Roman"/>
          <w:sz w:val="26"/>
          <w:szCs w:val="26"/>
        </w:rPr>
        <w:t>справку по форме, утвержденной Федеральной налоговой службой (</w:t>
      </w:r>
      <w:r w:rsidRPr="00C132BE">
        <w:rPr>
          <w:rFonts w:ascii="Times New Roman" w:eastAsia="Times New Roman" w:hAnsi="Times New Roman" w:cs="Times New Roman"/>
          <w:sz w:val="26"/>
          <w:szCs w:val="26"/>
          <w:lang w:eastAsia="ru-RU"/>
        </w:rPr>
        <w:t>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hAnsi="Times New Roman" w:cs="Times New Roman"/>
          <w:sz w:val="26"/>
          <w:szCs w:val="26"/>
        </w:rPr>
        <w:t xml:space="preserve">) об исполнении субъектом </w:t>
      </w:r>
      <w:r>
        <w:rPr>
          <w:rFonts w:ascii="Times New Roman" w:hAnsi="Times New Roman" w:cs="Times New Roman"/>
          <w:sz w:val="26"/>
          <w:szCs w:val="26"/>
        </w:rPr>
        <w:t>МСП</w:t>
      </w:r>
      <w:r w:rsidRPr="00C132BE">
        <w:rPr>
          <w:rFonts w:ascii="Times New Roman" w:hAnsi="Times New Roman" w:cs="Times New Roman"/>
          <w:sz w:val="26"/>
          <w:szCs w:val="26"/>
        </w:rPr>
        <w:t>:</w:t>
      </w:r>
      <w:r>
        <w:rPr>
          <w:rFonts w:ascii="Times New Roman" w:hAnsi="Times New Roman" w:cs="Times New Roman"/>
          <w:sz w:val="26"/>
          <w:szCs w:val="26"/>
        </w:rPr>
        <w:t xml:space="preserve"> </w:t>
      </w:r>
      <w:r w:rsidRPr="00C132BE">
        <w:rPr>
          <w:rFonts w:ascii="Times New Roman" w:hAnsi="Times New Roman" w:cs="Times New Roman"/>
          <w:sz w:val="26"/>
          <w:szCs w:val="26"/>
        </w:rPr>
        <w:t>обязанности по уплате налогов, сборов, пеней, штрафов, процентов;</w:t>
      </w:r>
      <w:r>
        <w:rPr>
          <w:rFonts w:ascii="Times New Roman" w:hAnsi="Times New Roman" w:cs="Times New Roman"/>
          <w:sz w:val="26"/>
          <w:szCs w:val="26"/>
        </w:rPr>
        <w:t xml:space="preserve"> </w:t>
      </w:r>
      <w:r w:rsidRPr="00C132BE">
        <w:rPr>
          <w:rFonts w:ascii="Times New Roman" w:hAnsi="Times New Roman" w:cs="Times New Roman"/>
          <w:sz w:val="26"/>
          <w:szCs w:val="26"/>
        </w:rPr>
        <w:t>обязательств по уплате страховых взносов на обязательное социальное страхование на случай временной нетрудоспособности и в связи с материнством;</w:t>
      </w:r>
      <w:r>
        <w:rPr>
          <w:rFonts w:ascii="Times New Roman" w:hAnsi="Times New Roman" w:cs="Times New Roman"/>
          <w:sz w:val="26"/>
          <w:szCs w:val="26"/>
        </w:rPr>
        <w:t xml:space="preserve"> </w:t>
      </w:r>
      <w:proofErr w:type="gramStart"/>
      <w:r w:rsidRPr="00C132BE">
        <w:rPr>
          <w:rFonts w:ascii="Times New Roman" w:hAnsi="Times New Roman" w:cs="Times New Roman"/>
          <w:sz w:val="26"/>
          <w:szCs w:val="26"/>
        </w:rPr>
        <w:t>обязательств по уплате страховых взносов на обязательное пенсионное страхование и обязательное медицинское страхование</w:t>
      </w:r>
      <w:r>
        <w:rPr>
          <w:rFonts w:ascii="Times New Roman" w:hAnsi="Times New Roman" w:cs="Times New Roman"/>
          <w:sz w:val="26"/>
          <w:szCs w:val="26"/>
        </w:rPr>
        <w:t xml:space="preserve"> </w:t>
      </w:r>
      <w:r w:rsidRPr="00E26E93">
        <w:rPr>
          <w:rFonts w:ascii="Times New Roman" w:eastAsia="Times New Roman" w:hAnsi="Times New Roman" w:cs="Times New Roman"/>
          <w:sz w:val="26"/>
          <w:szCs w:val="26"/>
          <w:lang w:eastAsia="ru-RU"/>
        </w:rPr>
        <w:t>(за исключением</w:t>
      </w:r>
      <w:r w:rsidRPr="00E26E93">
        <w:rPr>
          <w:rFonts w:ascii="Times New Roman" w:hAnsi="Times New Roman" w:cs="Times New Roman"/>
          <w:sz w:val="26"/>
          <w:szCs w:val="26"/>
        </w:rPr>
        <w:t xml:space="preserve"> физических лиц, применяющих специальный налоговый режим</w:t>
      </w:r>
      <w:r w:rsidRPr="00E26E93">
        <w:rPr>
          <w:rFonts w:ascii="Times New Roman" w:eastAsia="Times New Roman" w:hAnsi="Times New Roman" w:cs="Times New Roman"/>
          <w:sz w:val="26"/>
          <w:szCs w:val="26"/>
          <w:lang w:eastAsia="ru-RU"/>
        </w:rPr>
        <w:t>);</w:t>
      </w:r>
      <w:proofErr w:type="gramEnd"/>
    </w:p>
    <w:p w:rsidR="000D57EE" w:rsidRPr="0093264A" w:rsidRDefault="000D57EE" w:rsidP="000D57EE">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E26E93">
        <w:rPr>
          <w:rFonts w:ascii="Times New Roman" w:hAnsi="Times New Roman" w:cs="Times New Roman"/>
          <w:sz w:val="26"/>
          <w:szCs w:val="26"/>
        </w:rPr>
        <w:t>физические лица, применяющие специальный налоговый режим</w:t>
      </w:r>
      <w:r w:rsidRPr="00E26E93">
        <w:rPr>
          <w:rFonts w:ascii="Times New Roman" w:eastAsia="Times New Roman" w:hAnsi="Times New Roman" w:cs="Times New Roman"/>
          <w:sz w:val="26"/>
          <w:szCs w:val="26"/>
          <w:lang w:eastAsia="ru-RU"/>
        </w:rPr>
        <w:t xml:space="preserve"> представляют </w:t>
      </w:r>
      <w:r w:rsidRPr="00E26E93">
        <w:rPr>
          <w:rFonts w:ascii="Times New Roman" w:hAnsi="Times New Roman" w:cs="Times New Roman"/>
          <w:sz w:val="26"/>
          <w:szCs w:val="26"/>
        </w:rPr>
        <w:t>справку о состоянии расчетов (доходах) по налогу на профессиональный доход физического лица, не являющегося индивидуальным предпринимателем и применяющего специальный налоговый режим «Налог на профессиональный доход»;</w:t>
      </w:r>
      <w:r>
        <w:rPr>
          <w:rFonts w:ascii="Times New Roman" w:hAnsi="Times New Roman" w:cs="Times New Roman"/>
          <w:sz w:val="26"/>
          <w:szCs w:val="26"/>
        </w:rPr>
        <w:t xml:space="preserve"> </w:t>
      </w:r>
      <w:proofErr w:type="gramEnd"/>
    </w:p>
    <w:p w:rsidR="000D57EE" w:rsidRPr="00C132BE" w:rsidRDefault="000D57EE" w:rsidP="000D57EE">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roofErr w:type="gramStart"/>
      <w:r>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справку территориального органа Фонда социального страхования Российской Федерации по Республике Коми об исполнении плательщика страховых взносов обязанности по уплате страховых взносов, пеней, штрафов по обязательному страхованию от несчастных случаев  на производстве и профессиональных заболеваний,</w:t>
      </w:r>
      <w:r w:rsidRPr="00C132BE">
        <w:rPr>
          <w:rFonts w:ascii="Times New Roman" w:hAnsi="Times New Roman" w:cs="Times New Roman"/>
          <w:sz w:val="26"/>
          <w:szCs w:val="26"/>
        </w:rPr>
        <w:t xml:space="preserve"> </w:t>
      </w:r>
      <w:r w:rsidRPr="00C132BE">
        <w:rPr>
          <w:rFonts w:ascii="Times New Roman" w:eastAsia="Times New Roman" w:hAnsi="Times New Roman" w:cs="Times New Roman"/>
          <w:sz w:val="26"/>
          <w:szCs w:val="26"/>
          <w:lang w:eastAsia="ru-RU"/>
        </w:rPr>
        <w:t>сформированн</w:t>
      </w:r>
      <w:r>
        <w:rPr>
          <w:rFonts w:ascii="Times New Roman" w:eastAsia="Times New Roman" w:hAnsi="Times New Roman" w:cs="Times New Roman"/>
          <w:sz w:val="26"/>
          <w:szCs w:val="26"/>
          <w:lang w:eastAsia="ru-RU"/>
        </w:rPr>
        <w:t>ую на 1 число месяца, предшествующего месяцу в котором планируется рассмотрение заявки</w:t>
      </w:r>
      <w:r w:rsidRPr="00C132BE">
        <w:rPr>
          <w:rFonts w:ascii="Times New Roman" w:hAnsi="Times New Roman" w:cs="Times New Roman"/>
          <w:sz w:val="26"/>
          <w:szCs w:val="26"/>
        </w:rPr>
        <w:t>,</w:t>
      </w:r>
      <w:r w:rsidRPr="00C132BE">
        <w:rPr>
          <w:rFonts w:ascii="Times New Roman" w:eastAsia="Times New Roman" w:hAnsi="Times New Roman" w:cs="Times New Roman"/>
          <w:sz w:val="26"/>
          <w:szCs w:val="26"/>
          <w:lang w:eastAsia="ru-RU"/>
        </w:rPr>
        <w:t xml:space="preserve"> в случае если субъект малого и среднего предпринимательства представляет ее самостоятельно;</w:t>
      </w:r>
      <w:r>
        <w:rPr>
          <w:rFonts w:ascii="Times New Roman" w:eastAsia="Times New Roman" w:hAnsi="Times New Roman" w:cs="Times New Roman"/>
          <w:sz w:val="26"/>
          <w:szCs w:val="26"/>
          <w:lang w:eastAsia="ru-RU"/>
        </w:rPr>
        <w:t xml:space="preserve"> </w:t>
      </w:r>
      <w:proofErr w:type="gramEnd"/>
    </w:p>
    <w:p w:rsidR="000D57EE" w:rsidRPr="00C132BE" w:rsidRDefault="000D57EE" w:rsidP="000D57EE">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w:t>
      </w:r>
      <w:r w:rsidRPr="00C132BE">
        <w:rPr>
          <w:rFonts w:ascii="Times New Roman" w:eastAsia="Calibri" w:hAnsi="Times New Roman" w:cs="Times New Roman"/>
          <w:sz w:val="26"/>
          <w:szCs w:val="26"/>
        </w:rPr>
        <w:t xml:space="preserve">копии платежных поручений </w:t>
      </w:r>
      <w:r>
        <w:rPr>
          <w:rFonts w:ascii="Times New Roman" w:eastAsia="Calibri" w:hAnsi="Times New Roman" w:cs="Times New Roman"/>
          <w:sz w:val="26"/>
          <w:szCs w:val="26"/>
        </w:rPr>
        <w:t xml:space="preserve">или </w:t>
      </w:r>
      <w:r w:rsidRPr="00C132BE">
        <w:rPr>
          <w:rFonts w:ascii="Times New Roman" w:eastAsia="Calibri" w:hAnsi="Times New Roman" w:cs="Times New Roman"/>
          <w:sz w:val="26"/>
          <w:szCs w:val="26"/>
        </w:rPr>
        <w:t xml:space="preserve">копии кассовых документов, подтверждающих затраты субъекта малого и среднего предпринимательства, связанные с участием в </w:t>
      </w:r>
      <w:proofErr w:type="spellStart"/>
      <w:r w:rsidRPr="00C132BE">
        <w:rPr>
          <w:rFonts w:ascii="Times New Roman" w:eastAsia="Calibri" w:hAnsi="Times New Roman" w:cs="Times New Roman"/>
          <w:sz w:val="26"/>
          <w:szCs w:val="26"/>
        </w:rPr>
        <w:t>выставочно</w:t>
      </w:r>
      <w:proofErr w:type="spellEnd"/>
      <w:r w:rsidRPr="00C132BE">
        <w:rPr>
          <w:rFonts w:ascii="Times New Roman" w:eastAsia="Calibri" w:hAnsi="Times New Roman" w:cs="Times New Roman"/>
          <w:sz w:val="26"/>
          <w:szCs w:val="26"/>
        </w:rPr>
        <w:t>-ярмарочных мероприятиях, конкурсах профессионального мастерства и (или) тренировочных турах</w:t>
      </w:r>
      <w:r>
        <w:rPr>
          <w:rFonts w:ascii="Times New Roman" w:eastAsia="Calibri" w:hAnsi="Times New Roman" w:cs="Times New Roman"/>
          <w:sz w:val="26"/>
          <w:szCs w:val="26"/>
        </w:rPr>
        <w:t xml:space="preserve">, </w:t>
      </w:r>
      <w:r w:rsidRPr="00C132BE">
        <w:rPr>
          <w:rFonts w:ascii="Times New Roman" w:eastAsia="Calibri" w:hAnsi="Times New Roman" w:cs="Times New Roman"/>
          <w:sz w:val="26"/>
          <w:szCs w:val="26"/>
        </w:rPr>
        <w:t>заверенные в установленном порядке</w:t>
      </w:r>
      <w:r>
        <w:rPr>
          <w:rFonts w:ascii="Times New Roman" w:eastAsia="Calibri" w:hAnsi="Times New Roman" w:cs="Times New Roman"/>
          <w:sz w:val="26"/>
          <w:szCs w:val="26"/>
        </w:rPr>
        <w:t xml:space="preserve"> или с предъявлением оригиналов</w:t>
      </w:r>
      <w:r w:rsidRPr="00C132BE">
        <w:rPr>
          <w:rFonts w:ascii="Times New Roman" w:eastAsia="Calibri" w:hAnsi="Times New Roman" w:cs="Times New Roman"/>
          <w:sz w:val="26"/>
          <w:szCs w:val="26"/>
        </w:rPr>
        <w:t>;</w:t>
      </w:r>
    </w:p>
    <w:p w:rsidR="000D57EE" w:rsidRPr="00C132BE" w:rsidRDefault="000D57EE" w:rsidP="000D57EE">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6) копии договоров аренды выставочных (ярмарочных) площадей и документов, подтверждающих их исполнение, заверенные в установленном порядке или с предъявлением оригиналов;</w:t>
      </w:r>
    </w:p>
    <w:p w:rsidR="000D57EE" w:rsidRPr="00C132BE" w:rsidRDefault="000D57EE" w:rsidP="000D57EE">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 xml:space="preserve">8) копии документов, подтверждающих стоимость проезда к месту проведения </w:t>
      </w:r>
      <w:proofErr w:type="spellStart"/>
      <w:r w:rsidRPr="00C132BE">
        <w:rPr>
          <w:rFonts w:ascii="Times New Roman" w:eastAsia="Calibri" w:hAnsi="Times New Roman" w:cs="Times New Roman"/>
          <w:sz w:val="26"/>
          <w:szCs w:val="26"/>
        </w:rPr>
        <w:t>выставочно</w:t>
      </w:r>
      <w:proofErr w:type="spellEnd"/>
      <w:r w:rsidRPr="00C132BE">
        <w:rPr>
          <w:rFonts w:ascii="Times New Roman" w:eastAsia="Calibri" w:hAnsi="Times New Roman" w:cs="Times New Roman"/>
          <w:sz w:val="26"/>
          <w:szCs w:val="26"/>
        </w:rPr>
        <w:t>-ярмарочного мероприятия и (или) конкурса (включая тренировочные туры) и обратно, заверенные в установленном порядке или с предъявлением оригиналов;</w:t>
      </w:r>
    </w:p>
    <w:p w:rsidR="000D57EE" w:rsidRPr="00C132BE" w:rsidRDefault="000D57EE" w:rsidP="000D57EE">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 xml:space="preserve">9) копии документов, подтверждающих стоимость проживания в гостинице на период проведения </w:t>
      </w:r>
      <w:proofErr w:type="spellStart"/>
      <w:r w:rsidRPr="00C132BE">
        <w:rPr>
          <w:rFonts w:ascii="Times New Roman" w:eastAsia="Calibri" w:hAnsi="Times New Roman" w:cs="Times New Roman"/>
          <w:sz w:val="26"/>
          <w:szCs w:val="26"/>
        </w:rPr>
        <w:t>выставочно</w:t>
      </w:r>
      <w:proofErr w:type="spellEnd"/>
      <w:r w:rsidRPr="00C132BE">
        <w:rPr>
          <w:rFonts w:ascii="Times New Roman" w:eastAsia="Calibri" w:hAnsi="Times New Roman" w:cs="Times New Roman"/>
          <w:sz w:val="26"/>
          <w:szCs w:val="26"/>
        </w:rPr>
        <w:t>-ярмарочных мероприятий и (или) конкурсов, заверенные в установленном порядке или с предъявлением оригиналов;</w:t>
      </w:r>
    </w:p>
    <w:p w:rsidR="000D57EE" w:rsidRPr="00C132BE" w:rsidRDefault="000D57EE" w:rsidP="000D57EE">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 xml:space="preserve">10) копии гражданско-правовых договоров с гражданами, выполняющими определенные работы (оказывающими услуги) по организации международных, межрегиональных и республиканских </w:t>
      </w:r>
      <w:proofErr w:type="spellStart"/>
      <w:r w:rsidRPr="00C132BE">
        <w:rPr>
          <w:rFonts w:ascii="Times New Roman" w:eastAsia="Calibri" w:hAnsi="Times New Roman" w:cs="Times New Roman"/>
          <w:sz w:val="26"/>
          <w:szCs w:val="26"/>
        </w:rPr>
        <w:t>выставочно</w:t>
      </w:r>
      <w:proofErr w:type="spellEnd"/>
      <w:r w:rsidRPr="00C132BE">
        <w:rPr>
          <w:rFonts w:ascii="Times New Roman" w:eastAsia="Calibri" w:hAnsi="Times New Roman" w:cs="Times New Roman"/>
          <w:sz w:val="26"/>
          <w:szCs w:val="26"/>
        </w:rPr>
        <w:t>-ярмарочных мероприятий и участию в конкурсах профессионального мастерства (включая тренировочные туры), заверенные в установленном порядке или с предъявлением оригиналов</w:t>
      </w:r>
      <w:r>
        <w:rPr>
          <w:rFonts w:ascii="Times New Roman" w:eastAsia="Calibri" w:hAnsi="Times New Roman" w:cs="Times New Roman"/>
          <w:sz w:val="26"/>
          <w:szCs w:val="26"/>
        </w:rPr>
        <w:t>.</w:t>
      </w:r>
    </w:p>
    <w:p w:rsidR="000D57EE" w:rsidRPr="00C132BE" w:rsidRDefault="000D57EE" w:rsidP="000D57EE">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Документы, указанные в </w:t>
      </w:r>
      <w:hyperlink r:id="rId65" w:history="1">
        <w:r w:rsidRPr="00C132BE">
          <w:rPr>
            <w:rFonts w:ascii="Times New Roman" w:eastAsia="Times New Roman" w:hAnsi="Times New Roman" w:cs="Times New Roman"/>
            <w:sz w:val="26"/>
            <w:szCs w:val="26"/>
            <w:lang w:eastAsia="ru-RU"/>
          </w:rPr>
          <w:t>подпунктах 1</w:t>
        </w:r>
      </w:hyperlink>
      <w:r w:rsidRPr="00C132BE">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5 - 10 </w:t>
      </w:r>
      <w:r w:rsidRPr="00C132BE">
        <w:rPr>
          <w:rFonts w:ascii="Times New Roman" w:eastAsia="Times New Roman" w:hAnsi="Times New Roman" w:cs="Times New Roman"/>
          <w:sz w:val="26"/>
          <w:szCs w:val="26"/>
          <w:lang w:eastAsia="ru-RU"/>
        </w:rPr>
        <w:t xml:space="preserve"> настоящего пункта, представляются субъектом малого и среднего предпринимательства в администрацию МР «Печора» самостоятельно.</w:t>
      </w:r>
    </w:p>
    <w:p w:rsidR="000D57EE" w:rsidRDefault="000D57EE" w:rsidP="000D57EE">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В случае если субъект малого и среднего предпринимательства не </w:t>
      </w:r>
      <w:r w:rsidRPr="00C132BE">
        <w:rPr>
          <w:rFonts w:ascii="Times New Roman" w:eastAsia="Times New Roman" w:hAnsi="Times New Roman" w:cs="Times New Roman"/>
          <w:sz w:val="26"/>
          <w:szCs w:val="26"/>
          <w:lang w:eastAsia="ru-RU"/>
        </w:rPr>
        <w:lastRenderedPageBreak/>
        <w:t xml:space="preserve">представляет самостоятельно документы, указанные в пунктах </w:t>
      </w:r>
      <w:r>
        <w:rPr>
          <w:rFonts w:ascii="Times New Roman" w:eastAsia="Times New Roman" w:hAnsi="Times New Roman" w:cs="Times New Roman"/>
          <w:sz w:val="26"/>
          <w:szCs w:val="26"/>
          <w:lang w:eastAsia="ru-RU"/>
        </w:rPr>
        <w:t>2</w:t>
      </w:r>
      <w:r w:rsidRPr="00C132BE">
        <w:rPr>
          <w:rFonts w:ascii="Times New Roman" w:eastAsia="Times New Roman" w:hAnsi="Times New Roman" w:cs="Times New Roman"/>
          <w:sz w:val="26"/>
          <w:szCs w:val="26"/>
          <w:lang w:eastAsia="ru-RU"/>
        </w:rPr>
        <w:t xml:space="preserve"> - </w:t>
      </w:r>
      <w:r>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xml:space="preserve"> настоящего Порядка, документы запрашиваются администрацией МР «Печора» в уполномоченных органах по предоставлению документов в течение 5 рабочих дней со дня регистрации заявки.</w:t>
      </w:r>
    </w:p>
    <w:p w:rsidR="000D57EE" w:rsidRDefault="000D57EE" w:rsidP="000D57EE">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9E1B75">
        <w:rPr>
          <w:rFonts w:ascii="Times New Roman" w:hAnsi="Times New Roman" w:cs="Times New Roman"/>
          <w:sz w:val="26"/>
          <w:szCs w:val="26"/>
        </w:rPr>
        <w:t>Копии документов заверяются подписью и скрепляются печатью (при наличии)</w:t>
      </w:r>
      <w:r>
        <w:rPr>
          <w:rFonts w:ascii="Times New Roman" w:hAnsi="Times New Roman" w:cs="Times New Roman"/>
          <w:sz w:val="26"/>
          <w:szCs w:val="26"/>
        </w:rPr>
        <w:t>.</w:t>
      </w:r>
    </w:p>
    <w:p w:rsidR="000D57EE" w:rsidRDefault="000D57EE" w:rsidP="000D57EE">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Субъекты малого и среднего предпринимательства несут ответственность за достоверность сведений, представленных на получение субсидии в соответствии с законодательством Российской Федерации.</w:t>
      </w:r>
      <w:r>
        <w:rPr>
          <w:rFonts w:ascii="Times New Roman" w:eastAsia="Times New Roman" w:hAnsi="Times New Roman" w:cs="Times New Roman"/>
          <w:sz w:val="26"/>
          <w:szCs w:val="26"/>
          <w:lang w:eastAsia="ru-RU"/>
        </w:rPr>
        <w:t xml:space="preserve">    </w:t>
      </w:r>
    </w:p>
    <w:p w:rsidR="000D57EE" w:rsidRDefault="000D57EE" w:rsidP="000D57EE">
      <w:pPr>
        <w:tabs>
          <w:tab w:val="left" w:pos="6593"/>
        </w:tabs>
        <w:overflowPunct w:val="0"/>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eastAsia="Times New Roman" w:hAnsi="Times New Roman" w:cs="Times New Roman"/>
          <w:sz w:val="26"/>
          <w:szCs w:val="26"/>
          <w:lang w:eastAsia="ru-RU"/>
        </w:rPr>
        <w:t>3.3</w:t>
      </w:r>
      <w:r w:rsidRPr="00C132BE">
        <w:rPr>
          <w:rFonts w:ascii="Times New Roman" w:eastAsia="Times New Roman" w:hAnsi="Times New Roman" w:cs="Times New Roman"/>
          <w:sz w:val="26"/>
          <w:szCs w:val="26"/>
          <w:lang w:eastAsia="ru-RU"/>
        </w:rPr>
        <w:t>.</w:t>
      </w:r>
      <w:r w:rsidRPr="00C132BE">
        <w:rPr>
          <w:rFonts w:ascii="Times New Roman" w:eastAsia="Times New Roman" w:hAnsi="Times New Roman" w:cs="Times New Roman"/>
          <w:color w:val="FF0000"/>
          <w:sz w:val="26"/>
          <w:szCs w:val="26"/>
          <w:lang w:eastAsia="ru-RU"/>
        </w:rPr>
        <w:t xml:space="preserve"> </w:t>
      </w:r>
      <w:proofErr w:type="gramStart"/>
      <w:r w:rsidRPr="00C132BE">
        <w:rPr>
          <w:rFonts w:ascii="Times New Roman" w:hAnsi="Times New Roman" w:cs="Times New Roman"/>
          <w:sz w:val="26"/>
          <w:szCs w:val="26"/>
        </w:rPr>
        <w:t xml:space="preserve">Администрация МР «Печора» проверяет полноту (комплектность), представленных </w:t>
      </w:r>
      <w:r>
        <w:rPr>
          <w:rFonts w:ascii="Times New Roman" w:hAnsi="Times New Roman" w:cs="Times New Roman"/>
          <w:sz w:val="26"/>
          <w:szCs w:val="26"/>
        </w:rPr>
        <w:t>документов (в том числе документов, полученных в рамках межведомственного взаимодействия),</w:t>
      </w:r>
      <w:r w:rsidRPr="00C132BE">
        <w:rPr>
          <w:rFonts w:ascii="Times New Roman" w:hAnsi="Times New Roman" w:cs="Times New Roman"/>
          <w:sz w:val="26"/>
          <w:szCs w:val="26"/>
        </w:rPr>
        <w:t xml:space="preserve"> их соответствие требованиям, установленным настоящим Порядком, и направляет их для рассмотрения в Комиссию по рассмотрению заявок субъектов малого и среднего предпринимательства, претендующих на получение финансовой поддержки (далее - Комиссия) не позднее 40 рабочих дней с даты поступления заявки и документов в администрацию МР «Печора».</w:t>
      </w:r>
      <w:r>
        <w:rPr>
          <w:rFonts w:ascii="Times New Roman" w:hAnsi="Times New Roman" w:cs="Times New Roman"/>
          <w:sz w:val="26"/>
          <w:szCs w:val="26"/>
        </w:rPr>
        <w:t xml:space="preserve">  </w:t>
      </w:r>
      <w:proofErr w:type="gramEnd"/>
    </w:p>
    <w:p w:rsidR="000D57EE" w:rsidRDefault="000D57EE" w:rsidP="000D57EE">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eastAsia="Times New Roman" w:hAnsi="Times New Roman" w:cs="Times New Roman"/>
          <w:sz w:val="26"/>
          <w:szCs w:val="26"/>
          <w:lang w:eastAsia="ru-RU"/>
        </w:rPr>
        <w:t>Персональный состав Комиссии и регламент ее работы утверждается распоряжением администрации МР «Печора».</w:t>
      </w:r>
      <w:r>
        <w:rPr>
          <w:rFonts w:ascii="Times New Roman" w:eastAsia="Times New Roman" w:hAnsi="Times New Roman" w:cs="Times New Roman"/>
          <w:sz w:val="26"/>
          <w:szCs w:val="26"/>
          <w:lang w:eastAsia="ru-RU"/>
        </w:rPr>
        <w:t xml:space="preserve">  </w:t>
      </w:r>
      <w:r>
        <w:rPr>
          <w:rFonts w:ascii="Times New Roman" w:hAnsi="Times New Roman" w:cs="Times New Roman"/>
          <w:sz w:val="26"/>
          <w:szCs w:val="26"/>
        </w:rPr>
        <w:t xml:space="preserve"> </w:t>
      </w:r>
    </w:p>
    <w:p w:rsidR="000D57EE" w:rsidRPr="00C132BE" w:rsidRDefault="000D57EE" w:rsidP="000D57EE">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Комиссия рассматривает документы и осуществляет оценку соответствия субъекта малого и среднего предпринимательства условиям предоставления субсидии и требованиям, установленным Федеральным законом и настоящим Порядком, в срок не более 10 рабочих дней </w:t>
      </w:r>
      <w:proofErr w:type="gramStart"/>
      <w:r w:rsidRPr="00C132BE">
        <w:rPr>
          <w:rFonts w:ascii="Times New Roman" w:eastAsia="Times New Roman" w:hAnsi="Times New Roman" w:cs="Times New Roman"/>
          <w:sz w:val="26"/>
          <w:szCs w:val="26"/>
          <w:lang w:eastAsia="ru-RU"/>
        </w:rPr>
        <w:t>с даты поступления</w:t>
      </w:r>
      <w:proofErr w:type="gramEnd"/>
      <w:r w:rsidRPr="00C132BE">
        <w:rPr>
          <w:rFonts w:ascii="Times New Roman" w:eastAsia="Times New Roman" w:hAnsi="Times New Roman" w:cs="Times New Roman"/>
          <w:sz w:val="26"/>
          <w:szCs w:val="26"/>
          <w:lang w:eastAsia="ru-RU"/>
        </w:rPr>
        <w:t xml:space="preserve"> документов в Комиссию.</w:t>
      </w:r>
      <w:r>
        <w:rPr>
          <w:rFonts w:ascii="Times New Roman" w:eastAsia="Times New Roman" w:hAnsi="Times New Roman" w:cs="Times New Roman"/>
          <w:sz w:val="26"/>
          <w:szCs w:val="26"/>
          <w:lang w:eastAsia="ru-RU"/>
        </w:rPr>
        <w:t xml:space="preserve">  </w:t>
      </w:r>
    </w:p>
    <w:p w:rsidR="000D57EE" w:rsidRPr="007E2FE9" w:rsidRDefault="000D57EE" w:rsidP="000D57EE">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Решение Комиссии оформляется протоколом</w:t>
      </w:r>
      <w:r>
        <w:rPr>
          <w:rFonts w:ascii="Times New Roman" w:eastAsia="Times New Roman" w:hAnsi="Times New Roman" w:cs="Times New Roman"/>
          <w:sz w:val="26"/>
          <w:szCs w:val="26"/>
          <w:lang w:eastAsia="ru-RU"/>
        </w:rPr>
        <w:t xml:space="preserve"> в течение 3 рабочих дней со дня заседания комиссии. В протоколе отражаются следующие сведения: дата, время и место проведения заседания; информация о рассмотренных вопросах; информация о заявках, по которым было отказано в получении субсидий, с указанием причин (если такие имеются);</w:t>
      </w:r>
      <w:r w:rsidRPr="007E2FE9">
        <w:rPr>
          <w:rFonts w:ascii="Times New Roman" w:eastAsia="Times New Roman" w:hAnsi="Times New Roman" w:cs="Times New Roman"/>
          <w:sz w:val="26"/>
          <w:szCs w:val="26"/>
          <w:lang w:eastAsia="ru-RU"/>
        </w:rPr>
        <w:t xml:space="preserve"> наименование получателя</w:t>
      </w:r>
      <w:r>
        <w:rPr>
          <w:rFonts w:ascii="Times New Roman" w:eastAsia="Times New Roman" w:hAnsi="Times New Roman" w:cs="Times New Roman"/>
          <w:sz w:val="26"/>
          <w:szCs w:val="26"/>
          <w:lang w:eastAsia="ru-RU"/>
        </w:rPr>
        <w:t xml:space="preserve"> субсидии </w:t>
      </w:r>
      <w:r w:rsidRPr="007E2FE9">
        <w:rPr>
          <w:rFonts w:ascii="Times New Roman" w:eastAsia="Times New Roman" w:hAnsi="Times New Roman" w:cs="Times New Roman"/>
          <w:sz w:val="26"/>
          <w:szCs w:val="26"/>
          <w:lang w:eastAsia="ru-RU"/>
        </w:rPr>
        <w:t>и размер предоставляемой субсидии.</w:t>
      </w:r>
      <w:r>
        <w:rPr>
          <w:rFonts w:ascii="Times New Roman" w:eastAsia="Times New Roman" w:hAnsi="Times New Roman" w:cs="Times New Roman"/>
          <w:sz w:val="26"/>
          <w:szCs w:val="26"/>
          <w:lang w:eastAsia="ru-RU"/>
        </w:rPr>
        <w:t xml:space="preserve"> </w:t>
      </w:r>
    </w:p>
    <w:p w:rsidR="000D57EE" w:rsidRDefault="000D57EE" w:rsidP="000D57EE">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Протокол публикуется на официальном сайте муниципального района «Печора» в срок не более 5 рабочих дней</w:t>
      </w:r>
      <w:r w:rsidRPr="003F75C7">
        <w:rPr>
          <w:rFonts w:ascii="Times New Roman" w:eastAsia="Times New Roman" w:hAnsi="Times New Roman" w:cs="Times New Roman"/>
          <w:sz w:val="26"/>
          <w:szCs w:val="26"/>
          <w:lang w:eastAsia="ru-RU"/>
        </w:rPr>
        <w:t xml:space="preserve"> </w:t>
      </w:r>
      <w:proofErr w:type="gramStart"/>
      <w:r w:rsidRPr="00C132BE">
        <w:rPr>
          <w:rFonts w:ascii="Times New Roman" w:eastAsia="Times New Roman" w:hAnsi="Times New Roman" w:cs="Times New Roman"/>
          <w:sz w:val="26"/>
          <w:szCs w:val="26"/>
          <w:lang w:eastAsia="ru-RU"/>
        </w:rPr>
        <w:t>с даты заседания</w:t>
      </w:r>
      <w:proofErr w:type="gramEnd"/>
      <w:r w:rsidRPr="00C132BE">
        <w:rPr>
          <w:rFonts w:ascii="Times New Roman" w:eastAsia="Times New Roman" w:hAnsi="Times New Roman" w:cs="Times New Roman"/>
          <w:sz w:val="26"/>
          <w:szCs w:val="26"/>
          <w:lang w:eastAsia="ru-RU"/>
        </w:rPr>
        <w:t xml:space="preserve"> Комиссии</w:t>
      </w:r>
      <w:r>
        <w:rPr>
          <w:rFonts w:ascii="Times New Roman" w:eastAsia="Times New Roman" w:hAnsi="Times New Roman" w:cs="Times New Roman"/>
          <w:sz w:val="26"/>
          <w:szCs w:val="26"/>
          <w:lang w:eastAsia="ru-RU"/>
        </w:rPr>
        <w:t xml:space="preserve">. </w:t>
      </w:r>
    </w:p>
    <w:p w:rsidR="000D57EE" w:rsidRPr="00A4765E" w:rsidRDefault="000D57EE" w:rsidP="000D57EE">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A4765E">
        <w:rPr>
          <w:rFonts w:ascii="Times New Roman" w:eastAsia="Times New Roman" w:hAnsi="Times New Roman" w:cs="Times New Roman"/>
          <w:sz w:val="26"/>
          <w:szCs w:val="26"/>
          <w:lang w:eastAsia="ru-RU"/>
        </w:rPr>
        <w:t>Выписка из протокола заседания Комиссии направляется субъекту малого и среднего предпринимательства, подавшем</w:t>
      </w:r>
      <w:r>
        <w:rPr>
          <w:rFonts w:ascii="Times New Roman" w:eastAsia="Times New Roman" w:hAnsi="Times New Roman" w:cs="Times New Roman"/>
          <w:sz w:val="26"/>
          <w:szCs w:val="26"/>
          <w:lang w:eastAsia="ru-RU"/>
        </w:rPr>
        <w:t>у</w:t>
      </w:r>
      <w:r w:rsidRPr="00A4765E">
        <w:rPr>
          <w:rFonts w:ascii="Times New Roman" w:eastAsia="Times New Roman" w:hAnsi="Times New Roman" w:cs="Times New Roman"/>
          <w:sz w:val="26"/>
          <w:szCs w:val="26"/>
          <w:lang w:eastAsia="ru-RU"/>
        </w:rPr>
        <w:t xml:space="preserve"> заявку на получение финансовой поддержки, в срок не более 5 рабочих дней </w:t>
      </w:r>
      <w:proofErr w:type="gramStart"/>
      <w:r w:rsidRPr="00A4765E">
        <w:rPr>
          <w:rFonts w:ascii="Times New Roman" w:eastAsia="Times New Roman" w:hAnsi="Times New Roman" w:cs="Times New Roman"/>
          <w:sz w:val="26"/>
          <w:szCs w:val="26"/>
          <w:lang w:eastAsia="ru-RU"/>
        </w:rPr>
        <w:t>с даты заседания</w:t>
      </w:r>
      <w:proofErr w:type="gramEnd"/>
      <w:r w:rsidRPr="00A4765E">
        <w:rPr>
          <w:rFonts w:ascii="Times New Roman" w:eastAsia="Times New Roman" w:hAnsi="Times New Roman" w:cs="Times New Roman"/>
          <w:sz w:val="26"/>
          <w:szCs w:val="26"/>
          <w:lang w:eastAsia="ru-RU"/>
        </w:rPr>
        <w:t xml:space="preserve"> Комиссии.</w:t>
      </w:r>
    </w:p>
    <w:p w:rsidR="000D57EE" w:rsidRPr="00E26E93" w:rsidRDefault="000D57EE" w:rsidP="000D57EE">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На основании протокола Комиссии в срок не более 5 рабочих дней утверждается постановление администрации МР «Печора» </w:t>
      </w:r>
      <w:r w:rsidRPr="00E26E93">
        <w:rPr>
          <w:rFonts w:ascii="Times New Roman" w:eastAsia="Times New Roman" w:hAnsi="Times New Roman" w:cs="Times New Roman"/>
          <w:sz w:val="26"/>
          <w:szCs w:val="26"/>
          <w:lang w:eastAsia="ru-RU"/>
        </w:rPr>
        <w:t>о принятии решения предоставления субсидии субъекту МСП.</w:t>
      </w:r>
    </w:p>
    <w:p w:rsidR="000D57EE" w:rsidRPr="00E26E93" w:rsidRDefault="000D57EE" w:rsidP="000D57EE">
      <w:pPr>
        <w:tabs>
          <w:tab w:val="left" w:pos="6593"/>
        </w:tabs>
        <w:autoSpaceDE w:val="0"/>
        <w:autoSpaceDN w:val="0"/>
        <w:adjustRightInd w:val="0"/>
        <w:spacing w:after="0" w:line="240" w:lineRule="auto"/>
        <w:ind w:firstLine="709"/>
        <w:jc w:val="both"/>
        <w:rPr>
          <w:rFonts w:ascii="Times New Roman" w:eastAsia="Times New Roman" w:hAnsi="Times New Roman" w:cs="Times New Roman"/>
          <w:i/>
          <w:sz w:val="26"/>
          <w:szCs w:val="26"/>
          <w:lang w:eastAsia="ru-RU"/>
        </w:rPr>
      </w:pPr>
      <w:r w:rsidRPr="00E26E93">
        <w:rPr>
          <w:rFonts w:ascii="Times New Roman" w:eastAsia="Times New Roman" w:hAnsi="Times New Roman" w:cs="Times New Roman"/>
          <w:sz w:val="26"/>
          <w:szCs w:val="26"/>
          <w:lang w:eastAsia="ru-RU"/>
        </w:rPr>
        <w:t xml:space="preserve">3.4. Основаниями для отказа получателю субсидии являются: </w:t>
      </w:r>
    </w:p>
    <w:p w:rsidR="000D57EE" w:rsidRPr="00E26E93" w:rsidRDefault="000D57EE" w:rsidP="000D57EE">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26E93">
        <w:rPr>
          <w:rFonts w:ascii="Times New Roman" w:eastAsia="Times New Roman" w:hAnsi="Times New Roman" w:cs="Times New Roman"/>
          <w:sz w:val="26"/>
          <w:szCs w:val="26"/>
          <w:lang w:eastAsia="ru-RU"/>
        </w:rPr>
        <w:t>- несоответствие представленных документов, требованиям определенным настоящим Порядком, или непредставление (предоставление не в полном объеме) документов, указанных в п. 3.2.;</w:t>
      </w:r>
    </w:p>
    <w:p w:rsidR="000D57EE" w:rsidRPr="00E26E93" w:rsidRDefault="000D57EE" w:rsidP="000D57EE">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26E93">
        <w:rPr>
          <w:rFonts w:ascii="Times New Roman" w:eastAsia="Times New Roman" w:hAnsi="Times New Roman" w:cs="Times New Roman"/>
          <w:sz w:val="26"/>
          <w:szCs w:val="26"/>
          <w:lang w:eastAsia="ru-RU"/>
        </w:rPr>
        <w:t xml:space="preserve">- установление факта недостоверности представленной информации; </w:t>
      </w:r>
    </w:p>
    <w:p w:rsidR="000D57EE" w:rsidRPr="00C132BE" w:rsidRDefault="000D57EE" w:rsidP="000D57EE">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26E93">
        <w:rPr>
          <w:rFonts w:ascii="Times New Roman" w:eastAsia="Times New Roman" w:hAnsi="Times New Roman" w:cs="Times New Roman"/>
          <w:sz w:val="26"/>
          <w:szCs w:val="26"/>
          <w:lang w:eastAsia="ru-RU"/>
        </w:rPr>
        <w:t xml:space="preserve">- допущение ранее нарушений условий оказания финансовой поддержки, в </w:t>
      </w:r>
      <w:proofErr w:type="spellStart"/>
      <w:r w:rsidRPr="00E26E93">
        <w:rPr>
          <w:rFonts w:ascii="Times New Roman" w:eastAsia="Times New Roman" w:hAnsi="Times New Roman" w:cs="Times New Roman"/>
          <w:sz w:val="26"/>
          <w:szCs w:val="26"/>
          <w:lang w:eastAsia="ru-RU"/>
        </w:rPr>
        <w:t>т.ч</w:t>
      </w:r>
      <w:proofErr w:type="spellEnd"/>
      <w:r w:rsidRPr="00E26E93">
        <w:rPr>
          <w:rFonts w:ascii="Times New Roman" w:eastAsia="Times New Roman" w:hAnsi="Times New Roman" w:cs="Times New Roman"/>
          <w:sz w:val="26"/>
          <w:szCs w:val="26"/>
          <w:lang w:eastAsia="ru-RU"/>
        </w:rPr>
        <w:t>. не обеспечение целевого использования средств финансовой поддержки.</w:t>
      </w:r>
      <w:r>
        <w:rPr>
          <w:rFonts w:ascii="Times New Roman" w:eastAsia="Times New Roman" w:hAnsi="Times New Roman" w:cs="Times New Roman"/>
          <w:sz w:val="26"/>
          <w:szCs w:val="26"/>
          <w:lang w:eastAsia="ru-RU"/>
        </w:rPr>
        <w:t xml:space="preserve">   </w:t>
      </w:r>
    </w:p>
    <w:p w:rsidR="000D57EE" w:rsidRDefault="000D57EE" w:rsidP="000D57EE">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C132BE">
        <w:rPr>
          <w:rFonts w:ascii="Times New Roman" w:eastAsia="Times New Roman" w:hAnsi="Times New Roman" w:cs="Times New Roman"/>
          <w:sz w:val="26"/>
          <w:szCs w:val="26"/>
          <w:lang w:eastAsia="ru-RU"/>
        </w:rPr>
        <w:t xml:space="preserve">Субъект малого и среднего предпринимательства в </w:t>
      </w:r>
      <w:proofErr w:type="gramStart"/>
      <w:r w:rsidRPr="00C132BE">
        <w:rPr>
          <w:rFonts w:ascii="Times New Roman" w:eastAsia="Times New Roman" w:hAnsi="Times New Roman" w:cs="Times New Roman"/>
          <w:sz w:val="26"/>
          <w:szCs w:val="26"/>
          <w:lang w:eastAsia="ru-RU"/>
        </w:rPr>
        <w:t>отношении</w:t>
      </w:r>
      <w:proofErr w:type="gramEnd"/>
      <w:r w:rsidRPr="00C132BE">
        <w:rPr>
          <w:rFonts w:ascii="Times New Roman" w:eastAsia="Times New Roman" w:hAnsi="Times New Roman" w:cs="Times New Roman"/>
          <w:sz w:val="26"/>
          <w:szCs w:val="26"/>
          <w:lang w:eastAsia="ru-RU"/>
        </w:rPr>
        <w:t xml:space="preserve"> которого принято решение об отказе в предоставлении субсидии вправе обратиться </w:t>
      </w:r>
      <w:r w:rsidRPr="00C132BE">
        <w:rPr>
          <w:rFonts w:ascii="Times New Roman" w:eastAsia="Times New Roman" w:hAnsi="Times New Roman" w:cs="Times New Roman"/>
          <w:sz w:val="26"/>
          <w:szCs w:val="26"/>
          <w:lang w:eastAsia="ru-RU"/>
        </w:rPr>
        <w:lastRenderedPageBreak/>
        <w:t>повторно после устранения выявленных недостатков на условиях, установленных настоящим Порядком.</w:t>
      </w:r>
    </w:p>
    <w:p w:rsidR="000D57EE" w:rsidRPr="00C132BE" w:rsidRDefault="000D57EE" w:rsidP="000D57EE">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Pr>
          <w:rFonts w:ascii="Times New Roman" w:eastAsia="Times New Roman" w:hAnsi="Times New Roman" w:cs="Times New Roman"/>
          <w:sz w:val="26"/>
          <w:szCs w:val="26"/>
          <w:lang w:eastAsia="ru-RU"/>
        </w:rPr>
        <w:t>3</w:t>
      </w:r>
      <w:r w:rsidRPr="00C132BE">
        <w:rPr>
          <w:rFonts w:ascii="Times New Roman" w:eastAsia="Times New Roman" w:hAnsi="Times New Roman" w:cs="Times New Roman"/>
          <w:sz w:val="26"/>
          <w:szCs w:val="26"/>
          <w:lang w:eastAsia="ru-RU"/>
        </w:rPr>
        <w:t>.</w:t>
      </w:r>
      <w:r>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xml:space="preserve">. </w:t>
      </w:r>
      <w:r w:rsidRPr="00C132BE">
        <w:rPr>
          <w:rFonts w:ascii="Times New Roman" w:eastAsia="Calibri" w:hAnsi="Times New Roman" w:cs="Times New Roman"/>
          <w:sz w:val="26"/>
          <w:szCs w:val="26"/>
        </w:rPr>
        <w:t xml:space="preserve">Субсидия предоставляется в размере не более 100 тысяч рублей, но не более </w:t>
      </w:r>
      <w:r>
        <w:rPr>
          <w:rFonts w:ascii="Times New Roman" w:eastAsia="Calibri" w:hAnsi="Times New Roman" w:cs="Times New Roman"/>
          <w:sz w:val="26"/>
          <w:szCs w:val="26"/>
        </w:rPr>
        <w:t>8</w:t>
      </w:r>
      <w:r w:rsidRPr="00C132BE">
        <w:rPr>
          <w:rFonts w:ascii="Times New Roman" w:eastAsia="Calibri" w:hAnsi="Times New Roman" w:cs="Times New Roman"/>
          <w:sz w:val="26"/>
          <w:szCs w:val="26"/>
        </w:rPr>
        <w:t>0 процентов от суммы расходов понесенных субъектами малого и среднего предпринимательства на оплату:</w:t>
      </w:r>
    </w:p>
    <w:p w:rsidR="000D57EE" w:rsidRPr="00C132BE" w:rsidRDefault="000D57EE" w:rsidP="000D57EE">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1) регистрационного сбора за участие в выставках (ярмарках) и (или) конкурсах;</w:t>
      </w:r>
    </w:p>
    <w:p w:rsidR="000D57EE" w:rsidRPr="00C132BE" w:rsidRDefault="000D57EE" w:rsidP="000D57EE">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2) аренды выставочной площади на выставках (ярмарках) (за вычетом налога на добавленную стоимость);</w:t>
      </w:r>
    </w:p>
    <w:p w:rsidR="000D57EE" w:rsidRPr="00C132BE" w:rsidRDefault="000D57EE" w:rsidP="000D57EE">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proofErr w:type="gramStart"/>
      <w:r w:rsidRPr="00C132BE">
        <w:rPr>
          <w:rFonts w:ascii="Times New Roman" w:eastAsia="Calibri" w:hAnsi="Times New Roman" w:cs="Times New Roman"/>
          <w:sz w:val="26"/>
          <w:szCs w:val="26"/>
        </w:rPr>
        <w:t xml:space="preserve">3) проезда к месту проведения </w:t>
      </w:r>
      <w:proofErr w:type="spellStart"/>
      <w:r w:rsidRPr="00C132BE">
        <w:rPr>
          <w:rFonts w:ascii="Times New Roman" w:eastAsia="Calibri" w:hAnsi="Times New Roman" w:cs="Times New Roman"/>
          <w:sz w:val="26"/>
          <w:szCs w:val="26"/>
        </w:rPr>
        <w:t>выставочно</w:t>
      </w:r>
      <w:proofErr w:type="spellEnd"/>
      <w:r w:rsidRPr="00C132BE">
        <w:rPr>
          <w:rFonts w:ascii="Times New Roman" w:eastAsia="Calibri" w:hAnsi="Times New Roman" w:cs="Times New Roman"/>
          <w:sz w:val="26"/>
          <w:szCs w:val="26"/>
        </w:rPr>
        <w:t xml:space="preserve">-ярмарочных мероприятий и (или) конкурсов профессионального мастерства и обратно не более двух представителей субъекта малого и среднего предпринимательства для работы в </w:t>
      </w:r>
      <w:proofErr w:type="spellStart"/>
      <w:r w:rsidRPr="00C132BE">
        <w:rPr>
          <w:rFonts w:ascii="Times New Roman" w:eastAsia="Calibri" w:hAnsi="Times New Roman" w:cs="Times New Roman"/>
          <w:sz w:val="26"/>
          <w:szCs w:val="26"/>
        </w:rPr>
        <w:t>выставочно</w:t>
      </w:r>
      <w:proofErr w:type="spellEnd"/>
      <w:r w:rsidRPr="00C132BE">
        <w:rPr>
          <w:rFonts w:ascii="Times New Roman" w:eastAsia="Calibri" w:hAnsi="Times New Roman" w:cs="Times New Roman"/>
          <w:sz w:val="26"/>
          <w:szCs w:val="26"/>
        </w:rPr>
        <w:t>-ярмарочных мероприятиях и (или) участия в конкурсах профессионального мастерства (включая тренировочные туры), но не выше стоимости проезда: железнодорожным транспортом (в купейном вагоне); воздушным транспортом (в салоне экономического класса);</w:t>
      </w:r>
      <w:proofErr w:type="gramEnd"/>
      <w:r w:rsidRPr="00C132BE">
        <w:rPr>
          <w:rFonts w:ascii="Times New Roman" w:eastAsia="Calibri" w:hAnsi="Times New Roman" w:cs="Times New Roman"/>
          <w:sz w:val="26"/>
          <w:szCs w:val="26"/>
        </w:rPr>
        <w:t xml:space="preserve"> автомобильным транспортом (в автомобильном транспорте общего пользования (кроме такси), а также оплату стоимости провоза багажа общим весом не более 30 килограммов (или оплату стоимости провоза 1 места багажа);</w:t>
      </w:r>
    </w:p>
    <w:p w:rsidR="000D57EE" w:rsidRPr="00C132BE" w:rsidRDefault="000D57EE" w:rsidP="000D57EE">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4) сбора за участие в тренировочных турах;</w:t>
      </w:r>
    </w:p>
    <w:p w:rsidR="000D57EE" w:rsidRPr="00C132BE" w:rsidRDefault="000D57EE" w:rsidP="000D57EE">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 xml:space="preserve">5) проживания в гостинице в период проведения </w:t>
      </w:r>
      <w:proofErr w:type="spellStart"/>
      <w:r w:rsidRPr="00C132BE">
        <w:rPr>
          <w:rFonts w:ascii="Times New Roman" w:eastAsia="Calibri" w:hAnsi="Times New Roman" w:cs="Times New Roman"/>
          <w:sz w:val="26"/>
          <w:szCs w:val="26"/>
        </w:rPr>
        <w:t>выставочно</w:t>
      </w:r>
      <w:proofErr w:type="spellEnd"/>
      <w:r w:rsidRPr="00C132BE">
        <w:rPr>
          <w:rFonts w:ascii="Times New Roman" w:eastAsia="Calibri" w:hAnsi="Times New Roman" w:cs="Times New Roman"/>
          <w:sz w:val="26"/>
          <w:szCs w:val="26"/>
        </w:rPr>
        <w:t>-ярмарочных мероприятий и (или) конкурсов не более двух представителей субъекта малого и среднего предпринимательства из расчета фактической стоимости проживания, но не более двух тысяч рублей в сутки на одного человека.</w:t>
      </w:r>
    </w:p>
    <w:p w:rsidR="000D57EE" w:rsidRPr="00C132BE" w:rsidRDefault="000D57EE" w:rsidP="000D57EE">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 xml:space="preserve">При проезде к месту проведения </w:t>
      </w:r>
      <w:proofErr w:type="spellStart"/>
      <w:r w:rsidRPr="00C132BE">
        <w:rPr>
          <w:rFonts w:ascii="Times New Roman" w:eastAsia="Calibri" w:hAnsi="Times New Roman" w:cs="Times New Roman"/>
          <w:sz w:val="26"/>
          <w:szCs w:val="26"/>
        </w:rPr>
        <w:t>выставочно</w:t>
      </w:r>
      <w:proofErr w:type="spellEnd"/>
      <w:r w:rsidRPr="00C132BE">
        <w:rPr>
          <w:rFonts w:ascii="Times New Roman" w:eastAsia="Calibri" w:hAnsi="Times New Roman" w:cs="Times New Roman"/>
          <w:sz w:val="26"/>
          <w:szCs w:val="26"/>
        </w:rPr>
        <w:t xml:space="preserve">-ярмарочных мероприятий и (или) конкурсов и обратно несколькими видами транспорта учитывается общая сумма расходов на оплату проезда в пределах норм, установленных </w:t>
      </w:r>
      <w:hyperlink w:anchor="Par34" w:history="1">
        <w:r w:rsidRPr="00C132BE">
          <w:rPr>
            <w:rFonts w:ascii="Times New Roman" w:eastAsia="Calibri" w:hAnsi="Times New Roman" w:cs="Times New Roman"/>
            <w:color w:val="0000FF"/>
            <w:sz w:val="26"/>
            <w:szCs w:val="26"/>
          </w:rPr>
          <w:t>подпунктом 3</w:t>
        </w:r>
      </w:hyperlink>
      <w:r w:rsidRPr="00C132BE">
        <w:rPr>
          <w:rFonts w:ascii="Times New Roman" w:eastAsia="Calibri" w:hAnsi="Times New Roman" w:cs="Times New Roman"/>
          <w:sz w:val="26"/>
          <w:szCs w:val="26"/>
        </w:rPr>
        <w:t xml:space="preserve"> настоящего пункта. </w:t>
      </w:r>
    </w:p>
    <w:p w:rsidR="000D57EE" w:rsidRPr="00C132BE" w:rsidRDefault="000D57EE" w:rsidP="000D57EE">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proofErr w:type="gramStart"/>
      <w:r w:rsidRPr="00C132BE">
        <w:rPr>
          <w:rFonts w:ascii="Times New Roman" w:eastAsia="Calibri" w:hAnsi="Times New Roman" w:cs="Times New Roman"/>
          <w:sz w:val="26"/>
          <w:szCs w:val="26"/>
        </w:rPr>
        <w:t xml:space="preserve">В случае если представленные субъектом малого и среднего предпринимательства документы подтверждают произведенные расходы на проезд по более высокой категории проезда, чем установлено </w:t>
      </w:r>
      <w:hyperlink w:anchor="Par34" w:history="1">
        <w:r w:rsidRPr="00C132BE">
          <w:rPr>
            <w:rFonts w:ascii="Times New Roman" w:eastAsia="Calibri" w:hAnsi="Times New Roman" w:cs="Times New Roman"/>
            <w:color w:val="0000FF"/>
            <w:sz w:val="26"/>
            <w:szCs w:val="26"/>
          </w:rPr>
          <w:t>подпунктом 3</w:t>
        </w:r>
      </w:hyperlink>
      <w:r w:rsidRPr="00C132BE">
        <w:rPr>
          <w:rFonts w:ascii="Times New Roman" w:eastAsia="Calibri" w:hAnsi="Times New Roman" w:cs="Times New Roman"/>
          <w:sz w:val="26"/>
          <w:szCs w:val="26"/>
        </w:rPr>
        <w:t xml:space="preserve"> настоящего пункта, субсидирование расходов производится на основании представленной субъектом малого и среднего предпринимательства справки о стоимости проезда в соответствии с установленной категорией проезда, выданной субъекту малого и среднего предпринимательства соответствующей транспортной организацией, осуществляющей перевозку, или ее</w:t>
      </w:r>
      <w:proofErr w:type="gramEnd"/>
      <w:r w:rsidRPr="00C132BE">
        <w:rPr>
          <w:rFonts w:ascii="Times New Roman" w:eastAsia="Calibri" w:hAnsi="Times New Roman" w:cs="Times New Roman"/>
          <w:sz w:val="26"/>
          <w:szCs w:val="26"/>
        </w:rPr>
        <w:t xml:space="preserve"> уполномоченным агентом на дату осуществления проезда. Расходы субъекта малого и среднего предпринимательства на получение указанной справки субсидированию не подлежат.</w:t>
      </w:r>
    </w:p>
    <w:p w:rsidR="000D57EE" w:rsidRPr="00C132BE" w:rsidRDefault="000D57EE" w:rsidP="000D57EE">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proofErr w:type="gramStart"/>
      <w:r w:rsidRPr="00C132BE">
        <w:rPr>
          <w:rFonts w:ascii="Times New Roman" w:eastAsia="Calibri" w:hAnsi="Times New Roman" w:cs="Times New Roman"/>
          <w:sz w:val="26"/>
          <w:szCs w:val="26"/>
        </w:rPr>
        <w:t>В случае, если субъект малого и среднего предпринимательства не является налогоплательщиком налога на добавленную стоимость, то понесенные им затраты на оплату регистрационного сбора за участие в выставках (ярмарках) и (или) конкурсах, аренды выставочной площади на выставках (ярмарках) (за вычетом налога на добавленную стоимость), сбора за участие в тренировочных турах не подлежат уменьшению на сумму налога на добавленную стоимость.</w:t>
      </w:r>
      <w:proofErr w:type="gramEnd"/>
    </w:p>
    <w:p w:rsidR="000D57EE" w:rsidRPr="00C132BE" w:rsidRDefault="000D57EE" w:rsidP="000D57EE">
      <w:pPr>
        <w:tabs>
          <w:tab w:val="left" w:pos="0"/>
        </w:tabs>
        <w:autoSpaceDE w:val="0"/>
        <w:autoSpaceDN w:val="0"/>
        <w:adjustRightInd w:val="0"/>
        <w:spacing w:after="0" w:line="240" w:lineRule="auto"/>
        <w:ind w:firstLine="709"/>
        <w:jc w:val="both"/>
        <w:rPr>
          <w:rFonts w:ascii="Times New Roman" w:eastAsia="Calibri" w:hAnsi="Times New Roman" w:cs="Times New Roman"/>
          <w:sz w:val="26"/>
          <w:szCs w:val="26"/>
        </w:rPr>
      </w:pPr>
      <w:r w:rsidRPr="00C132BE">
        <w:rPr>
          <w:rFonts w:ascii="Times New Roman" w:eastAsia="Calibri" w:hAnsi="Times New Roman" w:cs="Times New Roman"/>
          <w:sz w:val="26"/>
          <w:szCs w:val="26"/>
        </w:rPr>
        <w:t xml:space="preserve">При заключении договора аренды выставочных площадей для экспозиции товаров (работ, услуг) двух и более субъектов малого и среднего предпринимательства (общая экспозиция) субсидии предоставляются каждому </w:t>
      </w:r>
      <w:r w:rsidRPr="00C132BE">
        <w:rPr>
          <w:rFonts w:ascii="Times New Roman" w:eastAsia="Calibri" w:hAnsi="Times New Roman" w:cs="Times New Roman"/>
          <w:sz w:val="26"/>
          <w:szCs w:val="26"/>
        </w:rPr>
        <w:lastRenderedPageBreak/>
        <w:t>субъекту малого и среднего предпринимательства пропорционально стоимости его вклада в оплату договора аренды.</w:t>
      </w:r>
    </w:p>
    <w:p w:rsidR="000D57EE" w:rsidRPr="00C132BE" w:rsidRDefault="000D57EE" w:rsidP="000D57EE">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3.6. </w:t>
      </w:r>
      <w:r w:rsidRPr="00C132BE">
        <w:rPr>
          <w:rFonts w:ascii="Times New Roman" w:eastAsia="Times New Roman" w:hAnsi="Times New Roman" w:cs="Times New Roman"/>
          <w:sz w:val="26"/>
          <w:szCs w:val="26"/>
          <w:lang w:eastAsia="ru-RU"/>
        </w:rPr>
        <w:t xml:space="preserve">Субсидия предоставляется на основании </w:t>
      </w:r>
      <w:r>
        <w:rPr>
          <w:rFonts w:ascii="Times New Roman" w:eastAsia="Times New Roman" w:hAnsi="Times New Roman" w:cs="Times New Roman"/>
          <w:sz w:val="26"/>
          <w:szCs w:val="26"/>
          <w:lang w:eastAsia="ru-RU"/>
        </w:rPr>
        <w:t xml:space="preserve">соглашения </w:t>
      </w:r>
      <w:r w:rsidRPr="00C132BE">
        <w:rPr>
          <w:rFonts w:ascii="Times New Roman" w:eastAsia="Times New Roman" w:hAnsi="Times New Roman" w:cs="Times New Roman"/>
          <w:sz w:val="26"/>
          <w:szCs w:val="26"/>
          <w:lang w:eastAsia="ru-RU"/>
        </w:rPr>
        <w:t>по форме согласно приложению 1</w:t>
      </w:r>
      <w:r>
        <w:rPr>
          <w:rFonts w:ascii="Times New Roman" w:eastAsia="Times New Roman" w:hAnsi="Times New Roman" w:cs="Times New Roman"/>
          <w:sz w:val="26"/>
          <w:szCs w:val="26"/>
          <w:lang w:eastAsia="ru-RU"/>
        </w:rPr>
        <w:t>5</w:t>
      </w:r>
      <w:r w:rsidRPr="00C132BE">
        <w:rPr>
          <w:rFonts w:ascii="Times New Roman" w:eastAsia="Times New Roman" w:hAnsi="Times New Roman" w:cs="Times New Roman"/>
          <w:sz w:val="26"/>
          <w:szCs w:val="26"/>
          <w:lang w:eastAsia="ru-RU"/>
        </w:rPr>
        <w:t>, заключенного между субъектом малого и среднего предпринимательства и администрацией МР «Печора».</w:t>
      </w:r>
    </w:p>
    <w:p w:rsidR="000D57EE" w:rsidRPr="00C132BE" w:rsidRDefault="000D57EE" w:rsidP="000D57EE">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E26E93">
        <w:rPr>
          <w:rFonts w:ascii="Times New Roman" w:eastAsia="Times New Roman" w:hAnsi="Times New Roman" w:cs="Times New Roman"/>
          <w:sz w:val="26"/>
          <w:szCs w:val="26"/>
          <w:lang w:eastAsia="ru-RU"/>
        </w:rPr>
        <w:t>Срок подготовки соглашения составляет не более 5 рабочих дней со дня издания постановления администрацией МР «Печора» о принятом решении предоставления субсидии.</w:t>
      </w:r>
      <w:r>
        <w:rPr>
          <w:rFonts w:ascii="Times New Roman" w:eastAsia="Times New Roman" w:hAnsi="Times New Roman" w:cs="Times New Roman"/>
          <w:sz w:val="26"/>
          <w:szCs w:val="26"/>
          <w:lang w:eastAsia="ru-RU"/>
        </w:rPr>
        <w:t xml:space="preserve"> </w:t>
      </w:r>
    </w:p>
    <w:p w:rsidR="000D57EE" w:rsidRDefault="000D57EE" w:rsidP="000D57EE">
      <w:pPr>
        <w:tabs>
          <w:tab w:val="left" w:pos="6593"/>
        </w:tabs>
        <w:overflowPunct w:val="0"/>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3.7. </w:t>
      </w:r>
      <w:r w:rsidRPr="00C132BE">
        <w:rPr>
          <w:rFonts w:ascii="Times New Roman" w:eastAsia="Times New Roman" w:hAnsi="Times New Roman" w:cs="Times New Roman"/>
          <w:sz w:val="26"/>
          <w:szCs w:val="26"/>
          <w:lang w:eastAsia="ru-RU"/>
        </w:rPr>
        <w:t>Субсидия предоставляется в пределах лимитов бюджетных обязательств</w:t>
      </w:r>
      <w:r>
        <w:rPr>
          <w:rFonts w:ascii="Times New Roman" w:eastAsia="Times New Roman" w:hAnsi="Times New Roman" w:cs="Times New Roman"/>
          <w:sz w:val="26"/>
          <w:szCs w:val="26"/>
          <w:lang w:eastAsia="ru-RU"/>
        </w:rPr>
        <w:t xml:space="preserve">, предусмотренных по соответствующим кодам классификации расходов бюджета в сводной бюджетной росписи главного распорядителя </w:t>
      </w:r>
      <w:r w:rsidRPr="00C132BE">
        <w:rPr>
          <w:rFonts w:ascii="Times New Roman" w:eastAsia="Times New Roman" w:hAnsi="Times New Roman" w:cs="Times New Roman"/>
          <w:sz w:val="26"/>
          <w:szCs w:val="26"/>
          <w:lang w:eastAsia="ru-RU"/>
        </w:rPr>
        <w:t xml:space="preserve">на </w:t>
      </w:r>
      <w:r>
        <w:rPr>
          <w:rFonts w:ascii="Times New Roman" w:eastAsia="Times New Roman" w:hAnsi="Times New Roman" w:cs="Times New Roman"/>
          <w:sz w:val="26"/>
          <w:szCs w:val="26"/>
          <w:lang w:eastAsia="ru-RU"/>
        </w:rPr>
        <w:t>текущий</w:t>
      </w:r>
      <w:r w:rsidRPr="00C132BE">
        <w:rPr>
          <w:rFonts w:ascii="Times New Roman" w:eastAsia="Times New Roman" w:hAnsi="Times New Roman" w:cs="Times New Roman"/>
          <w:sz w:val="26"/>
          <w:szCs w:val="26"/>
          <w:lang w:eastAsia="ru-RU"/>
        </w:rPr>
        <w:t xml:space="preserve"> финансовый год. Субсидия перечисляется не позднее 10 рабочих дней </w:t>
      </w:r>
      <w:r w:rsidRPr="00E26E93">
        <w:rPr>
          <w:rFonts w:ascii="Times New Roman" w:eastAsia="Times New Roman" w:hAnsi="Times New Roman" w:cs="Times New Roman"/>
          <w:sz w:val="26"/>
          <w:szCs w:val="26"/>
          <w:lang w:eastAsia="ru-RU"/>
        </w:rPr>
        <w:t>со дня заключения соглашения о предоставлении субсидии, на счет получателя суб</w:t>
      </w:r>
      <w:r w:rsidRPr="00C132BE">
        <w:rPr>
          <w:rFonts w:ascii="Times New Roman" w:eastAsia="Times New Roman" w:hAnsi="Times New Roman" w:cs="Times New Roman"/>
          <w:sz w:val="26"/>
          <w:szCs w:val="26"/>
          <w:lang w:eastAsia="ru-RU"/>
        </w:rPr>
        <w:t>сидии, открытый в учреждениях Центрального банка Российской Федерации или кредитных организациях и указанный в представленных для рассмотрения документах на получение субсидии</w:t>
      </w:r>
      <w:r>
        <w:rPr>
          <w:rFonts w:ascii="Times New Roman" w:eastAsia="Times New Roman" w:hAnsi="Times New Roman" w:cs="Times New Roman"/>
          <w:sz w:val="26"/>
          <w:szCs w:val="26"/>
          <w:lang w:eastAsia="ru-RU"/>
        </w:rPr>
        <w:t>.</w:t>
      </w:r>
    </w:p>
    <w:p w:rsidR="000D57EE" w:rsidRPr="00C132BE" w:rsidRDefault="000D57EE" w:rsidP="000D57EE">
      <w:pPr>
        <w:tabs>
          <w:tab w:val="left" w:pos="6593"/>
        </w:tabs>
        <w:autoSpaceDE w:val="0"/>
        <w:autoSpaceDN w:val="0"/>
        <w:adjustRightInd w:val="0"/>
        <w:spacing w:after="0" w:line="240" w:lineRule="auto"/>
        <w:ind w:firstLine="709"/>
        <w:jc w:val="both"/>
        <w:rPr>
          <w:rFonts w:ascii="Times New Roman" w:hAnsi="Times New Roman" w:cs="Times New Roman"/>
          <w:sz w:val="26"/>
          <w:szCs w:val="26"/>
        </w:rPr>
      </w:pPr>
      <w:r>
        <w:rPr>
          <w:rFonts w:ascii="Times New Roman" w:hAnsi="Times New Roman" w:cs="Times New Roman"/>
          <w:sz w:val="26"/>
          <w:szCs w:val="26"/>
        </w:rPr>
        <w:t xml:space="preserve">3.8. </w:t>
      </w:r>
      <w:r w:rsidRPr="00C132BE">
        <w:rPr>
          <w:rFonts w:ascii="Times New Roman" w:hAnsi="Times New Roman" w:cs="Times New Roman"/>
          <w:sz w:val="26"/>
          <w:szCs w:val="26"/>
        </w:rPr>
        <w:t>Запрещено приобретение получателями субсидий - юридическими лицами за счет полученных средств иностранной валюты, за исключением операций,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предоставления этих средств иных операций, определенных данных порядком.</w:t>
      </w:r>
    </w:p>
    <w:p w:rsidR="000D57EE" w:rsidRDefault="000D57EE" w:rsidP="000D57EE">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hAnsi="Times New Roman" w:cs="Times New Roman"/>
          <w:sz w:val="26"/>
          <w:szCs w:val="26"/>
        </w:rPr>
        <w:t>3</w:t>
      </w:r>
      <w:r w:rsidRPr="00C132BE">
        <w:rPr>
          <w:rFonts w:ascii="Times New Roman" w:hAnsi="Times New Roman" w:cs="Times New Roman"/>
          <w:sz w:val="26"/>
          <w:szCs w:val="26"/>
        </w:rPr>
        <w:t>.</w:t>
      </w:r>
      <w:r>
        <w:rPr>
          <w:rFonts w:ascii="Times New Roman" w:hAnsi="Times New Roman" w:cs="Times New Roman"/>
          <w:sz w:val="26"/>
          <w:szCs w:val="26"/>
        </w:rPr>
        <w:t>9</w:t>
      </w:r>
      <w:r w:rsidRPr="00C132BE">
        <w:rPr>
          <w:rFonts w:ascii="Times New Roman" w:hAnsi="Times New Roman" w:cs="Times New Roman"/>
          <w:sz w:val="26"/>
          <w:szCs w:val="26"/>
        </w:rPr>
        <w:t>. Не использованные в текущем финансовом году остатки субсидий</w:t>
      </w:r>
      <w:r w:rsidRPr="00C132BE">
        <w:rPr>
          <w:rFonts w:ascii="Times New Roman" w:hAnsi="Times New Roman" w:cs="Times New Roman"/>
          <w:color w:val="FF0000"/>
          <w:sz w:val="26"/>
          <w:szCs w:val="26"/>
        </w:rPr>
        <w:t xml:space="preserve"> </w:t>
      </w:r>
      <w:r w:rsidRPr="00C132BE">
        <w:rPr>
          <w:rFonts w:ascii="Times New Roman" w:eastAsia="Times New Roman" w:hAnsi="Times New Roman" w:cs="Times New Roman"/>
          <w:sz w:val="26"/>
          <w:szCs w:val="26"/>
          <w:lang w:eastAsia="ru-RU"/>
        </w:rPr>
        <w:t>подлежат возврату в установленном законодательством порядке в бюджет муниципального образования муниципального района «Печора».</w:t>
      </w:r>
    </w:p>
    <w:p w:rsidR="000D57EE" w:rsidRDefault="000D57EE" w:rsidP="000D57EE">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3.10. Получатель субсидии </w:t>
      </w:r>
      <w:r w:rsidRPr="00DB6C57">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 xml:space="preserve">предоставляет </w:t>
      </w:r>
      <w:r w:rsidRPr="00DB6C57">
        <w:rPr>
          <w:rFonts w:ascii="Times New Roman" w:eastAsia="Times New Roman" w:hAnsi="Times New Roman" w:cs="Times New Roman"/>
          <w:sz w:val="26"/>
          <w:szCs w:val="26"/>
          <w:lang w:eastAsia="ru-RU"/>
        </w:rPr>
        <w:t>согласи</w:t>
      </w:r>
      <w:r>
        <w:rPr>
          <w:rFonts w:ascii="Times New Roman" w:eastAsia="Times New Roman" w:hAnsi="Times New Roman" w:cs="Times New Roman"/>
          <w:sz w:val="26"/>
          <w:szCs w:val="26"/>
          <w:lang w:eastAsia="ru-RU"/>
        </w:rPr>
        <w:t>е</w:t>
      </w:r>
      <w:r w:rsidRPr="00DB6C57">
        <w:rPr>
          <w:rFonts w:ascii="Times New Roman" w:eastAsia="Times New Roman" w:hAnsi="Times New Roman" w:cs="Times New Roman"/>
          <w:sz w:val="26"/>
          <w:szCs w:val="26"/>
          <w:lang w:eastAsia="ru-RU"/>
        </w:rPr>
        <w:t xml:space="preserve"> на осуществление в отношении </w:t>
      </w:r>
      <w:r>
        <w:rPr>
          <w:rFonts w:ascii="Times New Roman" w:eastAsia="Times New Roman" w:hAnsi="Times New Roman" w:cs="Times New Roman"/>
          <w:sz w:val="26"/>
          <w:szCs w:val="26"/>
          <w:lang w:eastAsia="ru-RU"/>
        </w:rPr>
        <w:t>него</w:t>
      </w:r>
      <w:r w:rsidRPr="00DB6C57">
        <w:rPr>
          <w:rFonts w:ascii="Times New Roman" w:eastAsia="Times New Roman" w:hAnsi="Times New Roman" w:cs="Times New Roman"/>
          <w:sz w:val="26"/>
          <w:szCs w:val="26"/>
          <w:lang w:eastAsia="ru-RU"/>
        </w:rPr>
        <w:t xml:space="preserve"> проверки главным распорядителем как получателем бюджетных средств и органом муници</w:t>
      </w:r>
      <w:r>
        <w:rPr>
          <w:rFonts w:ascii="Times New Roman" w:eastAsia="Times New Roman" w:hAnsi="Times New Roman" w:cs="Times New Roman"/>
          <w:sz w:val="26"/>
          <w:szCs w:val="26"/>
          <w:lang w:eastAsia="ru-RU"/>
        </w:rPr>
        <w:t>пального</w:t>
      </w:r>
      <w:r w:rsidRPr="00DB6C57">
        <w:rPr>
          <w:rFonts w:ascii="Times New Roman" w:eastAsia="Times New Roman" w:hAnsi="Times New Roman" w:cs="Times New Roman"/>
          <w:sz w:val="26"/>
          <w:szCs w:val="26"/>
          <w:lang w:eastAsia="ru-RU"/>
        </w:rPr>
        <w:t xml:space="preserve"> финансового </w:t>
      </w:r>
      <w:proofErr w:type="gramStart"/>
      <w:r w:rsidRPr="00DB6C57">
        <w:rPr>
          <w:rFonts w:ascii="Times New Roman" w:eastAsia="Times New Roman" w:hAnsi="Times New Roman" w:cs="Times New Roman"/>
          <w:sz w:val="26"/>
          <w:szCs w:val="26"/>
          <w:lang w:eastAsia="ru-RU"/>
        </w:rPr>
        <w:t>контроля за</w:t>
      </w:r>
      <w:proofErr w:type="gramEnd"/>
      <w:r w:rsidRPr="00DB6C57">
        <w:rPr>
          <w:rFonts w:ascii="Times New Roman" w:eastAsia="Times New Roman" w:hAnsi="Times New Roman" w:cs="Times New Roman"/>
          <w:sz w:val="26"/>
          <w:szCs w:val="26"/>
          <w:lang w:eastAsia="ru-RU"/>
        </w:rPr>
        <w:t xml:space="preserve"> соблюдением целей, условий и порядка предоставления субсидии, а также о включении таких положений в соглашение</w:t>
      </w:r>
      <w:r>
        <w:rPr>
          <w:rFonts w:ascii="Times New Roman" w:eastAsia="Times New Roman" w:hAnsi="Times New Roman" w:cs="Times New Roman"/>
          <w:sz w:val="26"/>
          <w:szCs w:val="26"/>
          <w:lang w:eastAsia="ru-RU"/>
        </w:rPr>
        <w:t>.</w:t>
      </w:r>
    </w:p>
    <w:p w:rsidR="000D57EE" w:rsidRPr="00E26E93" w:rsidRDefault="000D57EE" w:rsidP="000D57EE">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26E93">
        <w:rPr>
          <w:rFonts w:ascii="Times New Roman" w:eastAsia="Times New Roman" w:hAnsi="Times New Roman" w:cs="Times New Roman"/>
          <w:sz w:val="26"/>
          <w:szCs w:val="26"/>
          <w:lang w:eastAsia="ru-RU"/>
        </w:rPr>
        <w:t xml:space="preserve">3.11. </w:t>
      </w:r>
      <w:r w:rsidRPr="00E26E93">
        <w:rPr>
          <w:rFonts w:ascii="Times New Roman" w:hAnsi="Times New Roman" w:cs="Times New Roman"/>
          <w:sz w:val="26"/>
          <w:szCs w:val="26"/>
        </w:rPr>
        <w:t>Результатом предоставления субсидии будет являться количество созданных/сохраненных получателем субсидии рабочих мест.</w:t>
      </w:r>
    </w:p>
    <w:p w:rsidR="000D57EE" w:rsidRPr="00E26E93" w:rsidRDefault="000D57EE" w:rsidP="000D57EE">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26E93">
        <w:rPr>
          <w:rFonts w:ascii="Times New Roman" w:hAnsi="Times New Roman" w:cs="Times New Roman"/>
          <w:sz w:val="26"/>
          <w:szCs w:val="26"/>
        </w:rPr>
        <w:t>Показателем, характеризующим достижение/</w:t>
      </w:r>
      <w:proofErr w:type="spellStart"/>
      <w:r w:rsidRPr="00E26E93">
        <w:rPr>
          <w:rFonts w:ascii="Times New Roman" w:hAnsi="Times New Roman" w:cs="Times New Roman"/>
          <w:sz w:val="26"/>
          <w:szCs w:val="26"/>
        </w:rPr>
        <w:t>недостижение</w:t>
      </w:r>
      <w:proofErr w:type="spellEnd"/>
      <w:r w:rsidRPr="00E26E93">
        <w:rPr>
          <w:rFonts w:ascii="Times New Roman" w:hAnsi="Times New Roman" w:cs="Times New Roman"/>
          <w:sz w:val="26"/>
          <w:szCs w:val="26"/>
        </w:rPr>
        <w:t xml:space="preserve"> результата предоставления субсидии (далее – показатель результативности)  является доля фактически созданных/сохраненных рабочих мест от запланированного количества (</w:t>
      </w:r>
      <w:proofErr w:type="gramStart"/>
      <w:r w:rsidRPr="00E26E93">
        <w:rPr>
          <w:rFonts w:ascii="Times New Roman" w:hAnsi="Times New Roman" w:cs="Times New Roman"/>
          <w:sz w:val="26"/>
          <w:szCs w:val="26"/>
        </w:rPr>
        <w:t>в</w:t>
      </w:r>
      <w:proofErr w:type="gramEnd"/>
      <w:r w:rsidRPr="00E26E93">
        <w:rPr>
          <w:rFonts w:ascii="Times New Roman" w:hAnsi="Times New Roman" w:cs="Times New Roman"/>
          <w:sz w:val="26"/>
          <w:szCs w:val="26"/>
        </w:rPr>
        <w:t xml:space="preserve"> %).</w:t>
      </w:r>
    </w:p>
    <w:p w:rsidR="000D57EE" w:rsidRPr="00E26E93" w:rsidRDefault="000D57EE" w:rsidP="000D57EE">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26E93">
        <w:rPr>
          <w:rFonts w:ascii="Times New Roman" w:hAnsi="Times New Roman" w:cs="Times New Roman"/>
          <w:sz w:val="26"/>
          <w:szCs w:val="26"/>
        </w:rPr>
        <w:t xml:space="preserve">Значение показателя результативности устанавливается в соглашении о предоставлении субсидии исходя из представленной в заявке на получение финансовой поддержки информации о планируемом создании/ сохранении рабочих мест. </w:t>
      </w:r>
    </w:p>
    <w:p w:rsidR="000D57EE" w:rsidRPr="00E26E93" w:rsidRDefault="000D57EE" w:rsidP="000D57EE">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26E93">
        <w:rPr>
          <w:rFonts w:ascii="Times New Roman" w:hAnsi="Times New Roman" w:cs="Times New Roman"/>
          <w:sz w:val="26"/>
          <w:szCs w:val="26"/>
        </w:rPr>
        <w:t xml:space="preserve">Оценка достижения значения показателя результативности осуществляется администрацией МР «Печора» на основании сравнения планового значения показателя результативности, установленного соглашением о предоставлении субсидии, и фактически достигнутого значения по итогам отчетного финансового года и в течение одного года со дня предоставления субсидии.    </w:t>
      </w:r>
    </w:p>
    <w:p w:rsidR="000D57EE" w:rsidRPr="00E26E93" w:rsidRDefault="000D57EE" w:rsidP="000D57EE">
      <w:pPr>
        <w:widowControl w:val="0"/>
        <w:tabs>
          <w:tab w:val="left" w:pos="0"/>
          <w:tab w:val="left" w:pos="6593"/>
        </w:tabs>
        <w:overflowPunct w:val="0"/>
        <w:autoSpaceDE w:val="0"/>
        <w:autoSpaceDN w:val="0"/>
        <w:adjustRightInd w:val="0"/>
        <w:spacing w:after="0" w:line="240" w:lineRule="auto"/>
        <w:ind w:firstLine="709"/>
        <w:jc w:val="both"/>
        <w:outlineLvl w:val="1"/>
        <w:rPr>
          <w:rFonts w:ascii="Times New Roman" w:hAnsi="Times New Roman" w:cs="Times New Roman"/>
          <w:sz w:val="26"/>
          <w:szCs w:val="26"/>
        </w:rPr>
      </w:pPr>
      <w:r w:rsidRPr="00E26E93">
        <w:rPr>
          <w:rFonts w:ascii="Times New Roman" w:hAnsi="Times New Roman" w:cs="Times New Roman"/>
          <w:sz w:val="26"/>
          <w:szCs w:val="26"/>
        </w:rPr>
        <w:t xml:space="preserve">Результат предоставления субсидии считается достигнутым, если доля фактически созданных/сохраненных рабочих мест от запланированного количества </w:t>
      </w:r>
      <w:r w:rsidRPr="00E26E93">
        <w:rPr>
          <w:rFonts w:ascii="Times New Roman" w:hAnsi="Times New Roman" w:cs="Times New Roman"/>
          <w:sz w:val="26"/>
          <w:szCs w:val="26"/>
        </w:rPr>
        <w:lastRenderedPageBreak/>
        <w:t>равна и более 100%.</w:t>
      </w:r>
    </w:p>
    <w:p w:rsidR="000D57EE" w:rsidRPr="00C132BE" w:rsidRDefault="000D57EE" w:rsidP="000D57EE">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C132BE">
        <w:rPr>
          <w:rFonts w:ascii="Times New Roman" w:eastAsia="Times New Roman" w:hAnsi="Times New Roman" w:cs="Times New Roman"/>
          <w:sz w:val="26"/>
          <w:szCs w:val="26"/>
          <w:lang w:eastAsia="ru-RU"/>
        </w:rPr>
        <w:t>. Требования к отчетности</w:t>
      </w:r>
      <w:r>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 xml:space="preserve"> </w:t>
      </w:r>
    </w:p>
    <w:p w:rsidR="000D57EE" w:rsidRPr="00467BB1" w:rsidRDefault="000D57EE" w:rsidP="000D57EE">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0D57EE" w:rsidRPr="00467BB1" w:rsidRDefault="000D57EE" w:rsidP="000D57EE">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.1. Порядок, сроки и формы предоставления отчетов по использованию субсидии,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достижению результатов, показателей (при установлении таких показателей) результативности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использования субсидии и право администрации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устанавливать в </w:t>
      </w:r>
      <w:r>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сроки и формы предоставления получателем субсидии дополнительной отчетности определяются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в Соглашении.</w:t>
      </w:r>
    </w:p>
    <w:p w:rsidR="000D57EE" w:rsidRPr="00467BB1" w:rsidRDefault="000D57EE" w:rsidP="000D57EE">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 xml:space="preserve">.2. Администрация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осуществляет проверку представленных</w:t>
      </w:r>
      <w:r>
        <w:rPr>
          <w:rFonts w:ascii="Times New Roman" w:eastAsia="Times New Roman" w:hAnsi="Times New Roman" w:cs="Times New Roman"/>
          <w:sz w:val="26"/>
          <w:szCs w:val="26"/>
          <w:lang w:eastAsia="ru-RU"/>
        </w:rPr>
        <w:t xml:space="preserve"> п</w:t>
      </w:r>
      <w:r w:rsidRPr="00467BB1">
        <w:rPr>
          <w:rFonts w:ascii="Times New Roman" w:eastAsia="Times New Roman" w:hAnsi="Times New Roman" w:cs="Times New Roman"/>
          <w:sz w:val="26"/>
          <w:szCs w:val="26"/>
          <w:lang w:eastAsia="ru-RU"/>
        </w:rPr>
        <w:t>олучателем субсидии отчетных документов, рассматривает предложения и иную информацию,</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направленную </w:t>
      </w:r>
      <w:r>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w:t>
      </w:r>
      <w:r>
        <w:rPr>
          <w:rFonts w:ascii="Times New Roman" w:eastAsia="Times New Roman" w:hAnsi="Times New Roman" w:cs="Times New Roman"/>
          <w:sz w:val="26"/>
          <w:szCs w:val="26"/>
          <w:lang w:eastAsia="ru-RU"/>
        </w:rPr>
        <w:t xml:space="preserve"> субсидии</w:t>
      </w:r>
      <w:r w:rsidRPr="00467BB1">
        <w:rPr>
          <w:rFonts w:ascii="Times New Roman" w:eastAsia="Times New Roman" w:hAnsi="Times New Roman" w:cs="Times New Roman"/>
          <w:sz w:val="26"/>
          <w:szCs w:val="26"/>
          <w:lang w:eastAsia="ru-RU"/>
        </w:rPr>
        <w:t xml:space="preserve"> в рамках </w:t>
      </w:r>
      <w:r>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оглашения, и уведомляет Получателя о принятом решении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(при необходимости).</w:t>
      </w:r>
    </w:p>
    <w:p w:rsidR="000D57EE" w:rsidRDefault="000D57EE" w:rsidP="000D57EE">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4</w:t>
      </w:r>
      <w:r w:rsidRPr="00467BB1">
        <w:rPr>
          <w:rFonts w:ascii="Times New Roman" w:eastAsia="Times New Roman" w:hAnsi="Times New Roman" w:cs="Times New Roman"/>
          <w:sz w:val="26"/>
          <w:szCs w:val="26"/>
          <w:lang w:eastAsia="ru-RU"/>
        </w:rPr>
        <w:t>.3.</w:t>
      </w:r>
      <w:r>
        <w:rPr>
          <w:rFonts w:ascii="Times New Roman" w:eastAsia="Times New Roman" w:hAnsi="Times New Roman" w:cs="Times New Roman"/>
          <w:sz w:val="26"/>
          <w:szCs w:val="26"/>
          <w:lang w:eastAsia="ru-RU"/>
        </w:rPr>
        <w:t xml:space="preserve"> Администрация МР «Печора»</w:t>
      </w:r>
      <w:r w:rsidRPr="00467BB1">
        <w:rPr>
          <w:rFonts w:ascii="Times New Roman" w:eastAsia="Times New Roman" w:hAnsi="Times New Roman" w:cs="Times New Roman"/>
          <w:sz w:val="26"/>
          <w:szCs w:val="26"/>
          <w:lang w:eastAsia="ru-RU"/>
        </w:rPr>
        <w:t xml:space="preserve"> вправе запрашивать у </w:t>
      </w:r>
      <w:r>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олучателя предложения,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информацию и иные материалы в течение </w:t>
      </w:r>
      <w:r>
        <w:rPr>
          <w:rFonts w:ascii="Times New Roman" w:eastAsia="Times New Roman" w:hAnsi="Times New Roman" w:cs="Times New Roman"/>
          <w:sz w:val="26"/>
          <w:szCs w:val="26"/>
          <w:lang w:eastAsia="ru-RU"/>
        </w:rPr>
        <w:t>2</w:t>
      </w:r>
      <w:r w:rsidRPr="00467BB1">
        <w:rPr>
          <w:rFonts w:ascii="Times New Roman" w:eastAsia="Times New Roman" w:hAnsi="Times New Roman" w:cs="Times New Roman"/>
          <w:sz w:val="26"/>
          <w:szCs w:val="26"/>
          <w:lang w:eastAsia="ru-RU"/>
        </w:rPr>
        <w:t xml:space="preserve"> (</w:t>
      </w:r>
      <w:r>
        <w:rPr>
          <w:rFonts w:ascii="Times New Roman" w:eastAsia="Times New Roman" w:hAnsi="Times New Roman" w:cs="Times New Roman"/>
          <w:sz w:val="26"/>
          <w:szCs w:val="26"/>
          <w:lang w:eastAsia="ru-RU"/>
        </w:rPr>
        <w:t>двух</w:t>
      </w:r>
      <w:r w:rsidRPr="00467BB1">
        <w:rPr>
          <w:rFonts w:ascii="Times New Roman" w:eastAsia="Times New Roman" w:hAnsi="Times New Roman" w:cs="Times New Roman"/>
          <w:sz w:val="26"/>
          <w:szCs w:val="26"/>
          <w:lang w:eastAsia="ru-RU"/>
        </w:rPr>
        <w:t>) лет после получения субсидии, осуществлять</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оценку достижения </w:t>
      </w:r>
      <w:r>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w:t>
      </w:r>
      <w:r>
        <w:rPr>
          <w:rFonts w:ascii="Times New Roman" w:eastAsia="Times New Roman" w:hAnsi="Times New Roman" w:cs="Times New Roman"/>
          <w:sz w:val="26"/>
          <w:szCs w:val="26"/>
          <w:lang w:eastAsia="ru-RU"/>
        </w:rPr>
        <w:t xml:space="preserve"> субсидии</w:t>
      </w:r>
      <w:r w:rsidRPr="00467BB1">
        <w:rPr>
          <w:rFonts w:ascii="Times New Roman" w:eastAsia="Times New Roman" w:hAnsi="Times New Roman" w:cs="Times New Roman"/>
          <w:sz w:val="26"/>
          <w:szCs w:val="26"/>
          <w:lang w:eastAsia="ru-RU"/>
        </w:rPr>
        <w:t xml:space="preserve"> результатов, показателей (при установлении таких показателей)</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результативности использования субсидии, целей и условий, установленных </w:t>
      </w:r>
      <w:r>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оглашением.</w:t>
      </w:r>
    </w:p>
    <w:p w:rsidR="000D57EE" w:rsidRDefault="000D57EE" w:rsidP="000D57EE">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p>
    <w:p w:rsidR="000D57EE" w:rsidRPr="00467BB1" w:rsidRDefault="000D57EE" w:rsidP="000D57EE">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 Требования к осуществлению </w:t>
      </w:r>
      <w:proofErr w:type="gramStart"/>
      <w:r w:rsidRPr="00467BB1">
        <w:rPr>
          <w:rFonts w:ascii="Times New Roman" w:eastAsia="Times New Roman" w:hAnsi="Times New Roman" w:cs="Times New Roman"/>
          <w:sz w:val="26"/>
          <w:szCs w:val="26"/>
          <w:lang w:eastAsia="ru-RU"/>
        </w:rPr>
        <w:t>контроля за</w:t>
      </w:r>
      <w:proofErr w:type="gramEnd"/>
      <w:r w:rsidRPr="00467BB1">
        <w:rPr>
          <w:rFonts w:ascii="Times New Roman" w:eastAsia="Times New Roman" w:hAnsi="Times New Roman" w:cs="Times New Roman"/>
          <w:sz w:val="26"/>
          <w:szCs w:val="26"/>
          <w:lang w:eastAsia="ru-RU"/>
        </w:rPr>
        <w:t xml:space="preserve"> соблюдением</w:t>
      </w:r>
    </w:p>
    <w:p w:rsidR="000D57EE" w:rsidRPr="00467BB1" w:rsidRDefault="000D57EE" w:rsidP="000D57EE">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условий, целей и порядка предоставления субсидий</w:t>
      </w:r>
    </w:p>
    <w:p w:rsidR="000D57EE" w:rsidRDefault="000D57EE" w:rsidP="000D57EE">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и ответственность за их нарушение</w:t>
      </w:r>
    </w:p>
    <w:p w:rsidR="000D57EE" w:rsidRPr="00467BB1" w:rsidRDefault="000D57EE" w:rsidP="000D57EE">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p>
    <w:p w:rsidR="000D57EE" w:rsidRPr="00467BB1" w:rsidRDefault="000D57EE" w:rsidP="000D57EE">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.1. Получатели субсидии</w:t>
      </w:r>
      <w:r>
        <w:rPr>
          <w:rFonts w:ascii="Times New Roman" w:eastAsia="Times New Roman" w:hAnsi="Times New Roman" w:cs="Times New Roman"/>
          <w:sz w:val="26"/>
          <w:szCs w:val="26"/>
          <w:lang w:eastAsia="ru-RU"/>
        </w:rPr>
        <w:t xml:space="preserve"> предоставляют администрации МР «Печора» </w:t>
      </w:r>
      <w:r w:rsidRPr="00467BB1">
        <w:rPr>
          <w:rFonts w:ascii="Times New Roman" w:eastAsia="Times New Roman" w:hAnsi="Times New Roman" w:cs="Times New Roman"/>
          <w:sz w:val="26"/>
          <w:szCs w:val="26"/>
          <w:lang w:eastAsia="ru-RU"/>
        </w:rPr>
        <w:t>согласие на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осуществление им и органами муниципального финансового контроля проверок соблюдения</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условий, целей и порядка предоставления </w:t>
      </w:r>
      <w:r>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убсидии, которое оформляется по форме, указанной в</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приложении к </w:t>
      </w:r>
      <w:r>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оглашению.</w:t>
      </w:r>
    </w:p>
    <w:p w:rsidR="000D57EE" w:rsidRPr="00467BB1" w:rsidRDefault="000D57EE" w:rsidP="000D57EE">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 xml:space="preserve">По требованию администрации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и органов муниципального финансового</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контроля </w:t>
      </w:r>
      <w:r>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олучатель субсидии обязан предоставлять в установленные сроки информацию,</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документы и материалы, необходимые для осуществления </w:t>
      </w:r>
      <w:proofErr w:type="gramStart"/>
      <w:r w:rsidRPr="00467BB1">
        <w:rPr>
          <w:rFonts w:ascii="Times New Roman" w:eastAsia="Times New Roman" w:hAnsi="Times New Roman" w:cs="Times New Roman"/>
          <w:sz w:val="26"/>
          <w:szCs w:val="26"/>
          <w:lang w:eastAsia="ru-RU"/>
        </w:rPr>
        <w:t>контроля за</w:t>
      </w:r>
      <w:proofErr w:type="gramEnd"/>
      <w:r w:rsidRPr="00467BB1">
        <w:rPr>
          <w:rFonts w:ascii="Times New Roman" w:eastAsia="Times New Roman" w:hAnsi="Times New Roman" w:cs="Times New Roman"/>
          <w:sz w:val="26"/>
          <w:szCs w:val="26"/>
          <w:lang w:eastAsia="ru-RU"/>
        </w:rPr>
        <w:t xml:space="preserve"> соблюдением порядка,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целей и условий предоставления </w:t>
      </w:r>
      <w:r>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убсидии.</w:t>
      </w:r>
    </w:p>
    <w:p w:rsidR="000D57EE" w:rsidRPr="00467BB1" w:rsidRDefault="000D57EE" w:rsidP="000D57EE">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.2. </w:t>
      </w:r>
      <w:proofErr w:type="gramStart"/>
      <w:r w:rsidRPr="00467BB1">
        <w:rPr>
          <w:rFonts w:ascii="Times New Roman" w:eastAsia="Times New Roman" w:hAnsi="Times New Roman" w:cs="Times New Roman"/>
          <w:sz w:val="26"/>
          <w:szCs w:val="26"/>
          <w:lang w:eastAsia="ru-RU"/>
        </w:rPr>
        <w:t xml:space="preserve">При выявлении администрацией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факта нарушения Получателем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субсидии условий, установленных настоящим Порядком при предоставлении субсидии, а также при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недостижении результатов, показателей (при установлении таких показателей) результативности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использования субсидии, установленных в </w:t>
      </w:r>
      <w:r>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оглашении, полученные бюджетные средства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подлежат возврату </w:t>
      </w:r>
      <w:r>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w:t>
      </w:r>
      <w:r>
        <w:rPr>
          <w:rFonts w:ascii="Times New Roman" w:eastAsia="Times New Roman" w:hAnsi="Times New Roman" w:cs="Times New Roman"/>
          <w:sz w:val="26"/>
          <w:szCs w:val="26"/>
          <w:lang w:eastAsia="ru-RU"/>
        </w:rPr>
        <w:t xml:space="preserve"> субсидии</w:t>
      </w:r>
      <w:r w:rsidRPr="00467BB1">
        <w:rPr>
          <w:rFonts w:ascii="Times New Roman" w:eastAsia="Times New Roman" w:hAnsi="Times New Roman" w:cs="Times New Roman"/>
          <w:sz w:val="26"/>
          <w:szCs w:val="26"/>
          <w:lang w:eastAsia="ru-RU"/>
        </w:rPr>
        <w:t xml:space="preserve"> в бюджет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в течение 10 (десяти) рабочих дней</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со дня получения соответствующего требования о возврате субсидии.</w:t>
      </w:r>
      <w:proofErr w:type="gramEnd"/>
    </w:p>
    <w:p w:rsidR="000D57EE" w:rsidRPr="00467BB1" w:rsidRDefault="000D57EE" w:rsidP="000D57EE">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подлежит также сумма процентов за пользование денежными средствами в размере 1/365</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ключевой ставки Банка России/в размере 1/366 ключевой ставки Банка России в високосном году,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действовавшей в соответствующие периоды, за каждый </w:t>
      </w:r>
      <w:proofErr w:type="gramStart"/>
      <w:r w:rsidRPr="00467BB1">
        <w:rPr>
          <w:rFonts w:ascii="Times New Roman" w:eastAsia="Times New Roman" w:hAnsi="Times New Roman" w:cs="Times New Roman"/>
          <w:sz w:val="26"/>
          <w:szCs w:val="26"/>
          <w:lang w:eastAsia="ru-RU"/>
        </w:rPr>
        <w:t>день</w:t>
      </w:r>
      <w:proofErr w:type="gramEnd"/>
      <w:r w:rsidRPr="00467BB1">
        <w:rPr>
          <w:rFonts w:ascii="Times New Roman" w:eastAsia="Times New Roman" w:hAnsi="Times New Roman" w:cs="Times New Roman"/>
          <w:sz w:val="26"/>
          <w:szCs w:val="26"/>
          <w:lang w:eastAsia="ru-RU"/>
        </w:rPr>
        <w:t xml:space="preserve"> начиная со дня, следующего за днем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перечисления субсидии.</w:t>
      </w:r>
    </w:p>
    <w:p w:rsidR="000D57EE" w:rsidRPr="00467BB1" w:rsidRDefault="000D57EE" w:rsidP="000D57EE">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.3. В случаях, предусмотренных </w:t>
      </w:r>
      <w:r>
        <w:rPr>
          <w:rFonts w:ascii="Times New Roman" w:eastAsia="Times New Roman" w:hAnsi="Times New Roman" w:cs="Times New Roman"/>
          <w:sz w:val="26"/>
          <w:szCs w:val="26"/>
          <w:lang w:eastAsia="ru-RU"/>
        </w:rPr>
        <w:t>с</w:t>
      </w:r>
      <w:r w:rsidRPr="00467BB1">
        <w:rPr>
          <w:rFonts w:ascii="Times New Roman" w:eastAsia="Times New Roman" w:hAnsi="Times New Roman" w:cs="Times New Roman"/>
          <w:sz w:val="26"/>
          <w:szCs w:val="26"/>
          <w:lang w:eastAsia="ru-RU"/>
        </w:rPr>
        <w:t>оглашением, остатки субсидий, не использованные в</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отчетном финансовом году, подлежат возврату в бюджет МО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в течение 10 (десяти)</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рабочих дней со дня окончания финансового года.</w:t>
      </w:r>
    </w:p>
    <w:p w:rsidR="000D57EE" w:rsidRPr="00467BB1" w:rsidRDefault="000D57EE" w:rsidP="000D57EE">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В случае невозврата полученных бюджетных средств в установленный срок возврату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подлежит также сумма процентов за пользование денежными средствами </w:t>
      </w:r>
      <w:r w:rsidRPr="00467BB1">
        <w:rPr>
          <w:rFonts w:ascii="Times New Roman" w:eastAsia="Times New Roman" w:hAnsi="Times New Roman" w:cs="Times New Roman"/>
          <w:sz w:val="26"/>
          <w:szCs w:val="26"/>
          <w:lang w:eastAsia="ru-RU"/>
        </w:rPr>
        <w:lastRenderedPageBreak/>
        <w:t>в размере 1/365</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ключевой ставки Банка России/в размере 1/366 ключевой ставки Банка России в високосном году,</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действовавшей в соответствующие периоды, за каждый </w:t>
      </w:r>
      <w:proofErr w:type="gramStart"/>
      <w:r w:rsidRPr="00467BB1">
        <w:rPr>
          <w:rFonts w:ascii="Times New Roman" w:eastAsia="Times New Roman" w:hAnsi="Times New Roman" w:cs="Times New Roman"/>
          <w:sz w:val="26"/>
          <w:szCs w:val="26"/>
          <w:lang w:eastAsia="ru-RU"/>
        </w:rPr>
        <w:t>день</w:t>
      </w:r>
      <w:proofErr w:type="gramEnd"/>
      <w:r w:rsidRPr="00467BB1">
        <w:rPr>
          <w:rFonts w:ascii="Times New Roman" w:eastAsia="Times New Roman" w:hAnsi="Times New Roman" w:cs="Times New Roman"/>
          <w:sz w:val="26"/>
          <w:szCs w:val="26"/>
          <w:lang w:eastAsia="ru-RU"/>
        </w:rPr>
        <w:t xml:space="preserve"> начиная со дня, следующего за днем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перечисления субсидии.</w:t>
      </w:r>
    </w:p>
    <w:p w:rsidR="000D57EE" w:rsidRPr="00467BB1" w:rsidRDefault="000D57EE" w:rsidP="000D57EE">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t xml:space="preserve">Администрация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в течение 5 (пяти) рабочих дней со дня предоставления</w:t>
      </w:r>
      <w:r>
        <w:rPr>
          <w:rFonts w:ascii="Times New Roman" w:eastAsia="Times New Roman" w:hAnsi="Times New Roman" w:cs="Times New Roman"/>
          <w:sz w:val="26"/>
          <w:szCs w:val="26"/>
          <w:lang w:eastAsia="ru-RU"/>
        </w:rPr>
        <w:t xml:space="preserve"> п</w:t>
      </w:r>
      <w:r w:rsidRPr="00467BB1">
        <w:rPr>
          <w:rFonts w:ascii="Times New Roman" w:eastAsia="Times New Roman" w:hAnsi="Times New Roman" w:cs="Times New Roman"/>
          <w:sz w:val="26"/>
          <w:szCs w:val="26"/>
          <w:lang w:eastAsia="ru-RU"/>
        </w:rPr>
        <w:t>олучателем субсидии отчета о расходовании субсидий направляет требование о возврате</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остатков субсидий, не использованных в отчетном финансовом году.</w:t>
      </w:r>
    </w:p>
    <w:p w:rsidR="000D57EE" w:rsidRPr="00467BB1" w:rsidRDefault="000D57EE" w:rsidP="000D57EE">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.4. При неисполнении </w:t>
      </w:r>
      <w:r>
        <w:rPr>
          <w:rFonts w:ascii="Times New Roman" w:eastAsia="Times New Roman" w:hAnsi="Times New Roman" w:cs="Times New Roman"/>
          <w:sz w:val="26"/>
          <w:szCs w:val="26"/>
          <w:lang w:eastAsia="ru-RU"/>
        </w:rPr>
        <w:t>п</w:t>
      </w:r>
      <w:r w:rsidRPr="00467BB1">
        <w:rPr>
          <w:rFonts w:ascii="Times New Roman" w:eastAsia="Times New Roman" w:hAnsi="Times New Roman" w:cs="Times New Roman"/>
          <w:sz w:val="26"/>
          <w:szCs w:val="26"/>
          <w:lang w:eastAsia="ru-RU"/>
        </w:rPr>
        <w:t>олучателем субсидии обязанности по возврату бюджетных средств в</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установленный срок, взыскание осуществляется в судебном порядке в соответствии с действующим</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законодательством.</w:t>
      </w:r>
    </w:p>
    <w:p w:rsidR="000D57EE" w:rsidRDefault="000D57EE" w:rsidP="000D57EE">
      <w:pPr>
        <w:tabs>
          <w:tab w:val="left" w:pos="6593"/>
        </w:tabs>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5</w:t>
      </w:r>
      <w:r w:rsidRPr="00467BB1">
        <w:rPr>
          <w:rFonts w:ascii="Times New Roman" w:eastAsia="Times New Roman" w:hAnsi="Times New Roman" w:cs="Times New Roman"/>
          <w:sz w:val="26"/>
          <w:szCs w:val="26"/>
          <w:lang w:eastAsia="ru-RU"/>
        </w:rPr>
        <w:t xml:space="preserve">.5. </w:t>
      </w:r>
      <w:proofErr w:type="gramStart"/>
      <w:r w:rsidRPr="00467BB1">
        <w:rPr>
          <w:rFonts w:ascii="Times New Roman" w:eastAsia="Times New Roman" w:hAnsi="Times New Roman" w:cs="Times New Roman"/>
          <w:sz w:val="26"/>
          <w:szCs w:val="26"/>
          <w:lang w:eastAsia="ru-RU"/>
        </w:rPr>
        <w:t>Контроль за</w:t>
      </w:r>
      <w:proofErr w:type="gramEnd"/>
      <w:r w:rsidRPr="00467BB1">
        <w:rPr>
          <w:rFonts w:ascii="Times New Roman" w:eastAsia="Times New Roman" w:hAnsi="Times New Roman" w:cs="Times New Roman"/>
          <w:sz w:val="26"/>
          <w:szCs w:val="26"/>
          <w:lang w:eastAsia="ru-RU"/>
        </w:rPr>
        <w:t xml:space="preserve"> целевым использованием субсидии, соблюдением условий и порядка</w:t>
      </w:r>
      <w:r>
        <w:rPr>
          <w:rFonts w:ascii="Times New Roman" w:eastAsia="Times New Roman" w:hAnsi="Times New Roman" w:cs="Times New Roman"/>
          <w:sz w:val="26"/>
          <w:szCs w:val="26"/>
          <w:lang w:eastAsia="ru-RU"/>
        </w:rPr>
        <w:t xml:space="preserve"> </w:t>
      </w:r>
      <w:r w:rsidRPr="00467BB1">
        <w:rPr>
          <w:rFonts w:ascii="Times New Roman" w:eastAsia="Times New Roman" w:hAnsi="Times New Roman" w:cs="Times New Roman"/>
          <w:sz w:val="26"/>
          <w:szCs w:val="26"/>
          <w:lang w:eastAsia="ru-RU"/>
        </w:rPr>
        <w:t xml:space="preserve">предоставления субсидии осуществляется в установленном порядке администрацией </w:t>
      </w:r>
      <w:r>
        <w:rPr>
          <w:rFonts w:ascii="Times New Roman" w:eastAsia="Times New Roman" w:hAnsi="Times New Roman" w:cs="Times New Roman"/>
          <w:sz w:val="26"/>
          <w:szCs w:val="26"/>
          <w:lang w:eastAsia="ru-RU"/>
        </w:rPr>
        <w:t>МР «Печора»</w:t>
      </w:r>
      <w:r w:rsidRPr="00467BB1">
        <w:rPr>
          <w:rFonts w:ascii="Times New Roman" w:eastAsia="Times New Roman" w:hAnsi="Times New Roman" w:cs="Times New Roman"/>
          <w:sz w:val="26"/>
          <w:szCs w:val="26"/>
          <w:lang w:eastAsia="ru-RU"/>
        </w:rPr>
        <w:t xml:space="preserve"> и органами муниципального (финансового) контроля.</w:t>
      </w:r>
    </w:p>
    <w:p w:rsidR="000D57EE" w:rsidRDefault="000D57EE" w:rsidP="000D57EE">
      <w:pPr>
        <w:autoSpaceDE w:val="0"/>
        <w:autoSpaceDN w:val="0"/>
        <w:adjustRightInd w:val="0"/>
        <w:spacing w:after="0" w:line="240" w:lineRule="auto"/>
        <w:ind w:firstLine="709"/>
        <w:jc w:val="both"/>
        <w:rPr>
          <w:rFonts w:ascii="Times New Roman" w:eastAsia="Times New Roman" w:hAnsi="Times New Roman" w:cs="Times New Roman"/>
          <w:sz w:val="26"/>
          <w:szCs w:val="26"/>
          <w:lang w:eastAsia="ru-RU"/>
        </w:rPr>
      </w:pPr>
      <w:r>
        <w:rPr>
          <w:rFonts w:ascii="Times New Roman" w:eastAsia="Times New Roman" w:hAnsi="Times New Roman" w:cs="Times New Roman"/>
          <w:sz w:val="26"/>
          <w:szCs w:val="26"/>
          <w:lang w:eastAsia="ru-RU"/>
        </w:rPr>
        <w:t xml:space="preserve">Порядок возврата в бюджет муниципального образования муниципального района «Печора» субсидий в случае нарушения условий их предоставления, определен в приложении </w:t>
      </w:r>
      <w:r w:rsidRPr="00CA01ED">
        <w:rPr>
          <w:rFonts w:ascii="Times New Roman" w:eastAsia="Times New Roman" w:hAnsi="Times New Roman" w:cs="Times New Roman"/>
          <w:sz w:val="26"/>
          <w:szCs w:val="26"/>
          <w:lang w:eastAsia="ru-RU"/>
        </w:rPr>
        <w:t>13</w:t>
      </w:r>
      <w:r>
        <w:rPr>
          <w:rFonts w:ascii="Times New Roman" w:eastAsia="Times New Roman" w:hAnsi="Times New Roman" w:cs="Times New Roman"/>
          <w:sz w:val="26"/>
          <w:szCs w:val="26"/>
          <w:lang w:eastAsia="ru-RU"/>
        </w:rPr>
        <w:t xml:space="preserve"> к муниципальной программе МО МР «Печора» «Развитие экономики».  </w:t>
      </w:r>
    </w:p>
    <w:p w:rsidR="000D57EE" w:rsidRDefault="000D57EE" w:rsidP="000D57EE">
      <w:pPr>
        <w:tabs>
          <w:tab w:val="left" w:pos="6593"/>
        </w:tabs>
        <w:autoSpaceDE w:val="0"/>
        <w:autoSpaceDN w:val="0"/>
        <w:adjustRightInd w:val="0"/>
        <w:spacing w:after="0" w:line="240" w:lineRule="auto"/>
        <w:ind w:firstLine="709"/>
        <w:jc w:val="center"/>
        <w:rPr>
          <w:rFonts w:ascii="Times New Roman" w:eastAsia="Times New Roman" w:hAnsi="Times New Roman" w:cs="Times New Roman"/>
          <w:sz w:val="26"/>
          <w:szCs w:val="26"/>
          <w:lang w:eastAsia="ru-RU"/>
        </w:rPr>
      </w:pPr>
      <w:r w:rsidRPr="00467BB1">
        <w:rPr>
          <w:rFonts w:ascii="Times New Roman" w:eastAsia="Times New Roman" w:hAnsi="Times New Roman" w:cs="Times New Roman"/>
          <w:sz w:val="26"/>
          <w:szCs w:val="26"/>
          <w:lang w:eastAsia="ru-RU"/>
        </w:rPr>
        <w:cr/>
      </w:r>
      <w:r>
        <w:rPr>
          <w:rFonts w:ascii="Times New Roman" w:eastAsia="Times New Roman" w:hAnsi="Times New Roman" w:cs="Times New Roman"/>
          <w:sz w:val="26"/>
          <w:szCs w:val="26"/>
          <w:lang w:eastAsia="ru-RU"/>
        </w:rPr>
        <w:t>_________________________________________</w:t>
      </w:r>
    </w:p>
    <w:p w:rsidR="0086643B" w:rsidRDefault="0086643B">
      <w:pPr>
        <w:rPr>
          <w:rFonts w:ascii="Times New Roman" w:hAnsi="Times New Roman" w:cs="Times New Roman"/>
          <w:sz w:val="16"/>
          <w:szCs w:val="16"/>
        </w:rPr>
      </w:pPr>
    </w:p>
    <w:p w:rsidR="00D045AA" w:rsidRDefault="00D045AA">
      <w:pPr>
        <w:rPr>
          <w:rFonts w:ascii="Times New Roman" w:hAnsi="Times New Roman" w:cs="Times New Roman"/>
          <w:sz w:val="16"/>
          <w:szCs w:val="16"/>
        </w:rPr>
      </w:pPr>
    </w:p>
    <w:p w:rsidR="00D045AA" w:rsidRDefault="00D045AA">
      <w:pPr>
        <w:rPr>
          <w:rFonts w:ascii="Times New Roman" w:hAnsi="Times New Roman" w:cs="Times New Roman"/>
          <w:sz w:val="16"/>
          <w:szCs w:val="16"/>
        </w:rPr>
      </w:pPr>
    </w:p>
    <w:p w:rsidR="00D045AA" w:rsidRDefault="00D045AA">
      <w:pPr>
        <w:rPr>
          <w:rFonts w:ascii="Times New Roman" w:hAnsi="Times New Roman" w:cs="Times New Roman"/>
          <w:sz w:val="16"/>
          <w:szCs w:val="16"/>
        </w:rPr>
      </w:pPr>
    </w:p>
    <w:p w:rsidR="00D045AA" w:rsidRDefault="00D045AA">
      <w:pPr>
        <w:rPr>
          <w:rFonts w:ascii="Times New Roman" w:hAnsi="Times New Roman" w:cs="Times New Roman"/>
          <w:sz w:val="16"/>
          <w:szCs w:val="16"/>
        </w:rPr>
      </w:pPr>
    </w:p>
    <w:p w:rsidR="00D045AA" w:rsidRDefault="00D045AA">
      <w:pPr>
        <w:rPr>
          <w:rFonts w:ascii="Times New Roman" w:hAnsi="Times New Roman" w:cs="Times New Roman"/>
          <w:sz w:val="16"/>
          <w:szCs w:val="16"/>
        </w:rPr>
      </w:pPr>
    </w:p>
    <w:p w:rsidR="00D045AA" w:rsidRDefault="00D045AA">
      <w:pPr>
        <w:rPr>
          <w:rFonts w:ascii="Times New Roman" w:hAnsi="Times New Roman" w:cs="Times New Roman"/>
          <w:sz w:val="16"/>
          <w:szCs w:val="16"/>
        </w:rPr>
      </w:pPr>
    </w:p>
    <w:p w:rsidR="00C46D1F" w:rsidRPr="00C132BE" w:rsidRDefault="00C46D1F" w:rsidP="00C46D1F">
      <w:pPr>
        <w:autoSpaceDE w:val="0"/>
        <w:autoSpaceDN w:val="0"/>
        <w:adjustRightInd w:val="0"/>
        <w:spacing w:after="0" w:line="240" w:lineRule="auto"/>
        <w:jc w:val="right"/>
        <w:outlineLvl w:val="0"/>
        <w:rPr>
          <w:rFonts w:ascii="Times New Roman" w:hAnsi="Times New Roman" w:cs="Times New Roman"/>
          <w:sz w:val="26"/>
          <w:szCs w:val="26"/>
        </w:rPr>
      </w:pPr>
      <w:r w:rsidRPr="00C132BE">
        <w:rPr>
          <w:rFonts w:ascii="Times New Roman" w:hAnsi="Times New Roman" w:cs="Times New Roman"/>
          <w:sz w:val="26"/>
          <w:szCs w:val="26"/>
        </w:rPr>
        <w:t>«Приложение 1</w:t>
      </w:r>
      <w:r>
        <w:rPr>
          <w:rFonts w:ascii="Times New Roman" w:hAnsi="Times New Roman" w:cs="Times New Roman"/>
          <w:sz w:val="26"/>
          <w:szCs w:val="26"/>
        </w:rPr>
        <w:t>3</w:t>
      </w:r>
    </w:p>
    <w:p w:rsidR="00C46D1F" w:rsidRPr="00C132BE" w:rsidRDefault="00C46D1F" w:rsidP="00C46D1F">
      <w:pPr>
        <w:autoSpaceDE w:val="0"/>
        <w:autoSpaceDN w:val="0"/>
        <w:adjustRightInd w:val="0"/>
        <w:spacing w:after="0" w:line="240" w:lineRule="auto"/>
        <w:jc w:val="right"/>
        <w:outlineLvl w:val="0"/>
        <w:rPr>
          <w:rFonts w:ascii="Times New Roman" w:hAnsi="Times New Roman" w:cs="Times New Roman"/>
          <w:sz w:val="26"/>
          <w:szCs w:val="26"/>
        </w:rPr>
      </w:pPr>
      <w:r w:rsidRPr="00C132BE">
        <w:rPr>
          <w:rFonts w:ascii="Times New Roman" w:hAnsi="Times New Roman" w:cs="Times New Roman"/>
          <w:sz w:val="26"/>
          <w:szCs w:val="26"/>
        </w:rPr>
        <w:t>к  муниципальной программе</w:t>
      </w:r>
      <w:r w:rsidRPr="00C961A1">
        <w:rPr>
          <w:rFonts w:ascii="Times New Roman" w:hAnsi="Times New Roman" w:cs="Times New Roman"/>
          <w:sz w:val="26"/>
          <w:szCs w:val="26"/>
        </w:rPr>
        <w:t xml:space="preserve"> </w:t>
      </w:r>
      <w:r w:rsidRPr="00C132BE">
        <w:rPr>
          <w:rFonts w:ascii="Times New Roman" w:hAnsi="Times New Roman" w:cs="Times New Roman"/>
          <w:sz w:val="26"/>
          <w:szCs w:val="26"/>
        </w:rPr>
        <w:t>МО МР «Печора»</w:t>
      </w:r>
    </w:p>
    <w:p w:rsidR="00C46D1F" w:rsidRPr="00C132BE" w:rsidRDefault="00C46D1F" w:rsidP="00C46D1F">
      <w:pPr>
        <w:autoSpaceDE w:val="0"/>
        <w:autoSpaceDN w:val="0"/>
        <w:adjustRightInd w:val="0"/>
        <w:spacing w:after="0" w:line="240" w:lineRule="auto"/>
        <w:jc w:val="right"/>
        <w:outlineLvl w:val="0"/>
        <w:rPr>
          <w:rFonts w:ascii="Times New Roman" w:hAnsi="Times New Roman" w:cs="Times New Roman"/>
          <w:sz w:val="26"/>
          <w:szCs w:val="26"/>
        </w:rPr>
      </w:pPr>
      <w:r w:rsidRPr="00C132BE">
        <w:rPr>
          <w:rFonts w:ascii="Times New Roman" w:hAnsi="Times New Roman" w:cs="Times New Roman"/>
          <w:sz w:val="26"/>
          <w:szCs w:val="26"/>
        </w:rPr>
        <w:t>«Развитие экономики</w:t>
      </w:r>
      <w:r>
        <w:rPr>
          <w:rFonts w:ascii="Times New Roman" w:hAnsi="Times New Roman" w:cs="Times New Roman"/>
          <w:sz w:val="26"/>
          <w:szCs w:val="26"/>
        </w:rPr>
        <w:t>»</w:t>
      </w:r>
      <w:r w:rsidRPr="00C132BE">
        <w:rPr>
          <w:rFonts w:ascii="Times New Roman" w:hAnsi="Times New Roman" w:cs="Times New Roman"/>
          <w:sz w:val="26"/>
          <w:szCs w:val="26"/>
        </w:rPr>
        <w:t xml:space="preserve"> </w:t>
      </w:r>
    </w:p>
    <w:p w:rsidR="00C46D1F" w:rsidRPr="00C132BE" w:rsidRDefault="00C46D1F" w:rsidP="00C46D1F">
      <w:pPr>
        <w:autoSpaceDE w:val="0"/>
        <w:autoSpaceDN w:val="0"/>
        <w:adjustRightInd w:val="0"/>
        <w:spacing w:after="0" w:line="240" w:lineRule="auto"/>
        <w:rPr>
          <w:rFonts w:ascii="Times New Roman" w:hAnsi="Times New Roman" w:cs="Times New Roman"/>
          <w:sz w:val="26"/>
          <w:szCs w:val="26"/>
        </w:rPr>
      </w:pPr>
    </w:p>
    <w:p w:rsidR="00C46D1F" w:rsidRPr="00C132BE" w:rsidRDefault="00C46D1F" w:rsidP="00C46D1F">
      <w:pPr>
        <w:autoSpaceDE w:val="0"/>
        <w:autoSpaceDN w:val="0"/>
        <w:adjustRightInd w:val="0"/>
        <w:spacing w:after="0" w:line="240" w:lineRule="auto"/>
        <w:rPr>
          <w:rFonts w:ascii="Times New Roman" w:hAnsi="Times New Roman" w:cs="Times New Roman"/>
          <w:sz w:val="26"/>
          <w:szCs w:val="26"/>
        </w:rPr>
      </w:pPr>
      <w:bookmarkStart w:id="1" w:name="Par2"/>
      <w:bookmarkEnd w:id="1"/>
    </w:p>
    <w:p w:rsidR="00C46D1F" w:rsidRPr="00C132BE" w:rsidRDefault="00C46D1F" w:rsidP="00C46D1F">
      <w:pPr>
        <w:autoSpaceDE w:val="0"/>
        <w:autoSpaceDN w:val="0"/>
        <w:adjustRightInd w:val="0"/>
        <w:spacing w:after="0" w:line="240" w:lineRule="auto"/>
        <w:jc w:val="center"/>
        <w:rPr>
          <w:rFonts w:ascii="Times New Roman" w:hAnsi="Times New Roman" w:cs="Times New Roman"/>
          <w:b/>
          <w:bCs/>
          <w:sz w:val="26"/>
          <w:szCs w:val="26"/>
        </w:rPr>
      </w:pPr>
      <w:bookmarkStart w:id="2" w:name="Par192"/>
      <w:bookmarkEnd w:id="2"/>
      <w:r w:rsidRPr="00C132BE">
        <w:rPr>
          <w:rFonts w:ascii="Times New Roman" w:hAnsi="Times New Roman" w:cs="Times New Roman"/>
          <w:b/>
          <w:bCs/>
          <w:sz w:val="26"/>
          <w:szCs w:val="26"/>
        </w:rPr>
        <w:t>Порядок</w:t>
      </w:r>
    </w:p>
    <w:p w:rsidR="00C46D1F" w:rsidRPr="00C132BE" w:rsidRDefault="00C46D1F" w:rsidP="00C46D1F">
      <w:pPr>
        <w:autoSpaceDE w:val="0"/>
        <w:autoSpaceDN w:val="0"/>
        <w:adjustRightInd w:val="0"/>
        <w:spacing w:after="0" w:line="240" w:lineRule="auto"/>
        <w:jc w:val="center"/>
        <w:rPr>
          <w:rFonts w:ascii="Times New Roman" w:hAnsi="Times New Roman" w:cs="Times New Roman"/>
          <w:b/>
          <w:bCs/>
          <w:sz w:val="26"/>
          <w:szCs w:val="26"/>
        </w:rPr>
      </w:pPr>
      <w:r w:rsidRPr="00C132BE">
        <w:rPr>
          <w:rFonts w:ascii="Times New Roman" w:hAnsi="Times New Roman" w:cs="Times New Roman"/>
          <w:b/>
          <w:bCs/>
          <w:sz w:val="26"/>
          <w:szCs w:val="26"/>
        </w:rPr>
        <w:t>возврата в бюджет муниципального образования муниципального района «Печора» субсидий</w:t>
      </w:r>
      <w:r>
        <w:rPr>
          <w:rFonts w:ascii="Times New Roman" w:hAnsi="Times New Roman" w:cs="Times New Roman"/>
          <w:b/>
          <w:bCs/>
          <w:sz w:val="26"/>
          <w:szCs w:val="26"/>
        </w:rPr>
        <w:t>,</w:t>
      </w:r>
      <w:r w:rsidRPr="00C132BE">
        <w:rPr>
          <w:rFonts w:ascii="Times New Roman" w:hAnsi="Times New Roman" w:cs="Times New Roman"/>
          <w:b/>
          <w:bCs/>
          <w:sz w:val="26"/>
          <w:szCs w:val="26"/>
        </w:rPr>
        <w:t xml:space="preserve"> в случае нарушения условий их предоставления</w:t>
      </w:r>
    </w:p>
    <w:p w:rsidR="00C46D1F" w:rsidRPr="00C132BE" w:rsidRDefault="00C46D1F" w:rsidP="00C46D1F">
      <w:pPr>
        <w:autoSpaceDE w:val="0"/>
        <w:autoSpaceDN w:val="0"/>
        <w:adjustRightInd w:val="0"/>
        <w:spacing w:after="0" w:line="240" w:lineRule="auto"/>
        <w:rPr>
          <w:rFonts w:ascii="Times New Roman" w:hAnsi="Times New Roman" w:cs="Times New Roman"/>
          <w:sz w:val="26"/>
          <w:szCs w:val="26"/>
        </w:rPr>
      </w:pPr>
    </w:p>
    <w:p w:rsidR="00C46D1F" w:rsidRPr="00C132BE" w:rsidRDefault="00C46D1F" w:rsidP="00C46D1F">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1. Настоящий Порядок возврата в бюджет муниципального образования муниципального района «Печора» субсидий в случае нарушения условий их предоставления (далее – </w:t>
      </w:r>
      <w:r>
        <w:rPr>
          <w:rFonts w:ascii="Times New Roman" w:hAnsi="Times New Roman" w:cs="Times New Roman"/>
          <w:sz w:val="26"/>
          <w:szCs w:val="26"/>
        </w:rPr>
        <w:t>п</w:t>
      </w:r>
      <w:r w:rsidRPr="00C132BE">
        <w:rPr>
          <w:rFonts w:ascii="Times New Roman" w:hAnsi="Times New Roman" w:cs="Times New Roman"/>
          <w:sz w:val="26"/>
          <w:szCs w:val="26"/>
        </w:rPr>
        <w:t xml:space="preserve">орядок) разработан в соответствии со </w:t>
      </w:r>
      <w:hyperlink r:id="rId66" w:history="1">
        <w:r w:rsidRPr="00C132BE">
          <w:rPr>
            <w:rFonts w:ascii="Times New Roman" w:hAnsi="Times New Roman" w:cs="Times New Roman"/>
            <w:color w:val="0000FF"/>
            <w:sz w:val="26"/>
            <w:szCs w:val="26"/>
          </w:rPr>
          <w:t>статьей 78</w:t>
        </w:r>
      </w:hyperlink>
      <w:r w:rsidRPr="00C132BE">
        <w:rPr>
          <w:rFonts w:ascii="Times New Roman" w:hAnsi="Times New Roman" w:cs="Times New Roman"/>
          <w:sz w:val="26"/>
          <w:szCs w:val="26"/>
        </w:rPr>
        <w:t xml:space="preserve"> Бюджетного кодекса Российской Федерации.</w:t>
      </w:r>
    </w:p>
    <w:p w:rsidR="00C46D1F" w:rsidRPr="00C132BE" w:rsidRDefault="00C46D1F" w:rsidP="00C46D1F">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2. Порядок устанавливает правила возврата в бюджет муниципального образования муниципального района «Печора» (далее – </w:t>
      </w:r>
      <w:r>
        <w:rPr>
          <w:rFonts w:ascii="Times New Roman" w:hAnsi="Times New Roman" w:cs="Times New Roman"/>
          <w:sz w:val="26"/>
          <w:szCs w:val="26"/>
        </w:rPr>
        <w:t>б</w:t>
      </w:r>
      <w:r w:rsidRPr="00C132BE">
        <w:rPr>
          <w:rFonts w:ascii="Times New Roman" w:hAnsi="Times New Roman" w:cs="Times New Roman"/>
          <w:sz w:val="26"/>
          <w:szCs w:val="26"/>
        </w:rPr>
        <w:t>юджет</w:t>
      </w:r>
      <w:r>
        <w:rPr>
          <w:rFonts w:ascii="Times New Roman" w:hAnsi="Times New Roman" w:cs="Times New Roman"/>
          <w:sz w:val="26"/>
          <w:szCs w:val="26"/>
        </w:rPr>
        <w:t xml:space="preserve"> МО МР «Печора»</w:t>
      </w:r>
      <w:r w:rsidRPr="00C132BE">
        <w:rPr>
          <w:rFonts w:ascii="Times New Roman" w:hAnsi="Times New Roman" w:cs="Times New Roman"/>
          <w:sz w:val="26"/>
          <w:szCs w:val="26"/>
        </w:rPr>
        <w:t>) субсидий, предусмотренных под</w:t>
      </w:r>
      <w:hyperlink r:id="rId67" w:history="1">
        <w:r w:rsidRPr="00C132BE">
          <w:rPr>
            <w:rFonts w:ascii="Times New Roman" w:hAnsi="Times New Roman" w:cs="Times New Roman"/>
            <w:sz w:val="26"/>
            <w:szCs w:val="26"/>
          </w:rPr>
          <w:t>программой</w:t>
        </w:r>
      </w:hyperlink>
      <w:r w:rsidRPr="00C132BE">
        <w:rPr>
          <w:rFonts w:ascii="Times New Roman" w:hAnsi="Times New Roman" w:cs="Times New Roman"/>
          <w:sz w:val="26"/>
          <w:szCs w:val="26"/>
        </w:rPr>
        <w:t xml:space="preserve"> «</w:t>
      </w:r>
      <w:r>
        <w:rPr>
          <w:rFonts w:ascii="Times New Roman" w:hAnsi="Times New Roman" w:cs="Times New Roman"/>
          <w:sz w:val="26"/>
          <w:szCs w:val="26"/>
        </w:rPr>
        <w:t>Малое и среднее предпринимательство</w:t>
      </w:r>
      <w:r w:rsidRPr="00C132BE">
        <w:rPr>
          <w:rFonts w:ascii="Times New Roman" w:hAnsi="Times New Roman" w:cs="Times New Roman"/>
          <w:sz w:val="26"/>
          <w:szCs w:val="26"/>
        </w:rPr>
        <w:t>»</w:t>
      </w:r>
      <w:r>
        <w:rPr>
          <w:rFonts w:ascii="Times New Roman" w:hAnsi="Times New Roman" w:cs="Times New Roman"/>
          <w:sz w:val="26"/>
          <w:szCs w:val="26"/>
        </w:rPr>
        <w:t xml:space="preserve"> муниципальной программы МО МР «Печора» «Развитие экономики»</w:t>
      </w:r>
      <w:r w:rsidRPr="00C132BE">
        <w:rPr>
          <w:rFonts w:ascii="Times New Roman" w:hAnsi="Times New Roman" w:cs="Times New Roman"/>
          <w:sz w:val="26"/>
          <w:szCs w:val="26"/>
        </w:rPr>
        <w:t>.</w:t>
      </w:r>
    </w:p>
    <w:p w:rsidR="00C46D1F" w:rsidRPr="00C132BE" w:rsidRDefault="00C46D1F" w:rsidP="00C46D1F">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lastRenderedPageBreak/>
        <w:t xml:space="preserve">3. В течение срока действия соглашения о предоставлении субсидии, заключаемого между администрацией муниципального района «Печора» (далее – </w:t>
      </w:r>
      <w:r>
        <w:rPr>
          <w:rFonts w:ascii="Times New Roman" w:hAnsi="Times New Roman" w:cs="Times New Roman"/>
          <w:sz w:val="26"/>
          <w:szCs w:val="26"/>
        </w:rPr>
        <w:t>а</w:t>
      </w:r>
      <w:r w:rsidRPr="00C132BE">
        <w:rPr>
          <w:rFonts w:ascii="Times New Roman" w:hAnsi="Times New Roman" w:cs="Times New Roman"/>
          <w:sz w:val="26"/>
          <w:szCs w:val="26"/>
        </w:rPr>
        <w:t xml:space="preserve">дминистрация) и получателем субсидий (далее – </w:t>
      </w:r>
      <w:r>
        <w:rPr>
          <w:rFonts w:ascii="Times New Roman" w:hAnsi="Times New Roman" w:cs="Times New Roman"/>
          <w:sz w:val="26"/>
          <w:szCs w:val="26"/>
        </w:rPr>
        <w:t>соглашение</w:t>
      </w:r>
      <w:r w:rsidRPr="00C132BE">
        <w:rPr>
          <w:rFonts w:ascii="Times New Roman" w:hAnsi="Times New Roman" w:cs="Times New Roman"/>
          <w:sz w:val="26"/>
          <w:szCs w:val="26"/>
        </w:rPr>
        <w:t xml:space="preserve">), </w:t>
      </w:r>
      <w:r>
        <w:rPr>
          <w:rFonts w:ascii="Times New Roman" w:hAnsi="Times New Roman" w:cs="Times New Roman"/>
          <w:sz w:val="26"/>
          <w:szCs w:val="26"/>
        </w:rPr>
        <w:t>а</w:t>
      </w:r>
      <w:r w:rsidRPr="00C132BE">
        <w:rPr>
          <w:rFonts w:ascii="Times New Roman" w:hAnsi="Times New Roman" w:cs="Times New Roman"/>
          <w:sz w:val="26"/>
          <w:szCs w:val="26"/>
        </w:rPr>
        <w:t xml:space="preserve">дминистрация имеет право проводить проверки выполнения условий предоставления субсидий и осуществлять контроль целевого использования субсидий. </w:t>
      </w:r>
    </w:p>
    <w:p w:rsidR="00C46D1F" w:rsidRPr="00C132BE" w:rsidRDefault="00C46D1F" w:rsidP="00C46D1F">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4. В случае </w:t>
      </w:r>
      <w:proofErr w:type="gramStart"/>
      <w:r w:rsidRPr="00C132BE">
        <w:rPr>
          <w:rFonts w:ascii="Times New Roman" w:hAnsi="Times New Roman" w:cs="Times New Roman"/>
          <w:sz w:val="26"/>
          <w:szCs w:val="26"/>
        </w:rPr>
        <w:t>выявления нарушений условий предоставления субсидий</w:t>
      </w:r>
      <w:proofErr w:type="gramEnd"/>
      <w:r w:rsidRPr="00C132BE">
        <w:rPr>
          <w:rFonts w:ascii="Times New Roman" w:hAnsi="Times New Roman" w:cs="Times New Roman"/>
          <w:sz w:val="26"/>
          <w:szCs w:val="26"/>
        </w:rPr>
        <w:t xml:space="preserve"> и (или) нецелевого использования субсидий получателем субсидий, </w:t>
      </w:r>
      <w:r>
        <w:rPr>
          <w:rFonts w:ascii="Times New Roman" w:hAnsi="Times New Roman" w:cs="Times New Roman"/>
          <w:sz w:val="26"/>
          <w:szCs w:val="26"/>
        </w:rPr>
        <w:t>а</w:t>
      </w:r>
      <w:r w:rsidRPr="00C132BE">
        <w:rPr>
          <w:rFonts w:ascii="Times New Roman" w:hAnsi="Times New Roman" w:cs="Times New Roman"/>
          <w:sz w:val="26"/>
          <w:szCs w:val="26"/>
        </w:rPr>
        <w:t xml:space="preserve">дминистрация составляет </w:t>
      </w:r>
      <w:hyperlink w:anchor="Par231" w:history="1">
        <w:r w:rsidRPr="00C132BE">
          <w:rPr>
            <w:rFonts w:ascii="Times New Roman" w:hAnsi="Times New Roman" w:cs="Times New Roman"/>
            <w:sz w:val="26"/>
            <w:szCs w:val="26"/>
          </w:rPr>
          <w:t>акт</w:t>
        </w:r>
      </w:hyperlink>
      <w:r w:rsidRPr="00C132BE">
        <w:rPr>
          <w:rFonts w:ascii="Times New Roman" w:hAnsi="Times New Roman" w:cs="Times New Roman"/>
          <w:sz w:val="26"/>
          <w:szCs w:val="26"/>
        </w:rPr>
        <w:t xml:space="preserve"> по форме согласно приложению 1 к настоящему </w:t>
      </w:r>
      <w:r>
        <w:rPr>
          <w:rFonts w:ascii="Times New Roman" w:hAnsi="Times New Roman" w:cs="Times New Roman"/>
          <w:sz w:val="26"/>
          <w:szCs w:val="26"/>
        </w:rPr>
        <w:t>п</w:t>
      </w:r>
      <w:r w:rsidRPr="00C132BE">
        <w:rPr>
          <w:rFonts w:ascii="Times New Roman" w:hAnsi="Times New Roman" w:cs="Times New Roman"/>
          <w:sz w:val="26"/>
          <w:szCs w:val="26"/>
        </w:rPr>
        <w:t xml:space="preserve">орядку о нарушении условий предоставления субсидий и (или) нецелевого использования субсидий (далее – </w:t>
      </w:r>
      <w:r>
        <w:rPr>
          <w:rFonts w:ascii="Times New Roman" w:hAnsi="Times New Roman" w:cs="Times New Roman"/>
          <w:sz w:val="26"/>
          <w:szCs w:val="26"/>
        </w:rPr>
        <w:t>а</w:t>
      </w:r>
      <w:r w:rsidRPr="00C132BE">
        <w:rPr>
          <w:rFonts w:ascii="Times New Roman" w:hAnsi="Times New Roman" w:cs="Times New Roman"/>
          <w:sz w:val="26"/>
          <w:szCs w:val="26"/>
        </w:rPr>
        <w:t>кт), в котором указываются выявленные нарушения и сроки их устранения.</w:t>
      </w:r>
    </w:p>
    <w:p w:rsidR="00C46D1F" w:rsidRPr="00C132BE" w:rsidRDefault="00C46D1F" w:rsidP="00C46D1F">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Факты выявленных нарушений:</w:t>
      </w:r>
    </w:p>
    <w:p w:rsidR="00C46D1F" w:rsidRPr="00C132BE" w:rsidRDefault="00C46D1F" w:rsidP="00C46D1F">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отсутствие документов подтверждающих целевое расходование субсидии;</w:t>
      </w:r>
    </w:p>
    <w:p w:rsidR="00C46D1F" w:rsidRPr="00C132BE" w:rsidRDefault="00C46D1F" w:rsidP="00C46D1F">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 неполное и (или) несвоевременное представление отчетности, предусмотренной </w:t>
      </w:r>
      <w:hyperlink w:anchor="Par2" w:history="1">
        <w:r>
          <w:rPr>
            <w:rFonts w:ascii="Times New Roman" w:hAnsi="Times New Roman" w:cs="Times New Roman"/>
            <w:sz w:val="26"/>
            <w:szCs w:val="26"/>
          </w:rPr>
          <w:t>п</w:t>
        </w:r>
        <w:r w:rsidRPr="00C132BE">
          <w:rPr>
            <w:rFonts w:ascii="Times New Roman" w:hAnsi="Times New Roman" w:cs="Times New Roman"/>
            <w:sz w:val="26"/>
            <w:szCs w:val="26"/>
          </w:rPr>
          <w:t>орядком</w:t>
        </w:r>
      </w:hyperlink>
      <w:r w:rsidRPr="00C132BE">
        <w:rPr>
          <w:rFonts w:ascii="Times New Roman" w:hAnsi="Times New Roman" w:cs="Times New Roman"/>
          <w:sz w:val="26"/>
          <w:szCs w:val="26"/>
        </w:rPr>
        <w:t xml:space="preserve"> субсидирования, </w:t>
      </w:r>
      <w:r>
        <w:rPr>
          <w:rFonts w:ascii="Times New Roman" w:hAnsi="Times New Roman" w:cs="Times New Roman"/>
          <w:sz w:val="26"/>
          <w:szCs w:val="26"/>
        </w:rPr>
        <w:t>п</w:t>
      </w:r>
      <w:r w:rsidRPr="00C132BE">
        <w:rPr>
          <w:rFonts w:ascii="Times New Roman" w:hAnsi="Times New Roman" w:cs="Times New Roman"/>
          <w:sz w:val="26"/>
          <w:szCs w:val="26"/>
        </w:rPr>
        <w:t xml:space="preserve">орядком мониторинга и контроля реализации бизнес-планов, </w:t>
      </w:r>
      <w:r>
        <w:rPr>
          <w:rFonts w:ascii="Times New Roman" w:hAnsi="Times New Roman" w:cs="Times New Roman"/>
          <w:sz w:val="26"/>
          <w:szCs w:val="26"/>
        </w:rPr>
        <w:t xml:space="preserve">соглашением </w:t>
      </w:r>
      <w:r w:rsidRPr="00C132BE">
        <w:rPr>
          <w:rFonts w:ascii="Times New Roman" w:hAnsi="Times New Roman" w:cs="Times New Roman"/>
          <w:sz w:val="26"/>
          <w:szCs w:val="26"/>
        </w:rPr>
        <w:t>о предоставлении субсидии;</w:t>
      </w:r>
    </w:p>
    <w:p w:rsidR="00C46D1F" w:rsidRPr="00C132BE" w:rsidRDefault="00C46D1F" w:rsidP="00C46D1F">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 </w:t>
      </w:r>
      <w:proofErr w:type="gramStart"/>
      <w:r w:rsidRPr="00C132BE">
        <w:rPr>
          <w:rFonts w:ascii="Times New Roman" w:hAnsi="Times New Roman" w:cs="Times New Roman"/>
          <w:sz w:val="26"/>
          <w:szCs w:val="26"/>
        </w:rPr>
        <w:t>не достижение</w:t>
      </w:r>
      <w:proofErr w:type="gramEnd"/>
      <w:r w:rsidRPr="00C132BE">
        <w:rPr>
          <w:rFonts w:ascii="Times New Roman" w:hAnsi="Times New Roman" w:cs="Times New Roman"/>
          <w:sz w:val="26"/>
          <w:szCs w:val="26"/>
        </w:rPr>
        <w:t xml:space="preserve"> показателей, определенных </w:t>
      </w:r>
      <w:r>
        <w:rPr>
          <w:rFonts w:ascii="Times New Roman" w:hAnsi="Times New Roman" w:cs="Times New Roman"/>
          <w:sz w:val="26"/>
          <w:szCs w:val="26"/>
        </w:rPr>
        <w:t>п</w:t>
      </w:r>
      <w:r w:rsidRPr="00C132BE">
        <w:rPr>
          <w:rFonts w:ascii="Times New Roman" w:hAnsi="Times New Roman" w:cs="Times New Roman"/>
          <w:sz w:val="26"/>
          <w:szCs w:val="26"/>
        </w:rPr>
        <w:t xml:space="preserve">орядком субсидирования, </w:t>
      </w:r>
      <w:r>
        <w:rPr>
          <w:rFonts w:ascii="Times New Roman" w:hAnsi="Times New Roman" w:cs="Times New Roman"/>
          <w:sz w:val="26"/>
          <w:szCs w:val="26"/>
        </w:rPr>
        <w:t xml:space="preserve">соглашением </w:t>
      </w:r>
      <w:r w:rsidRPr="00C132BE">
        <w:rPr>
          <w:rFonts w:ascii="Times New Roman" w:hAnsi="Times New Roman" w:cs="Times New Roman"/>
          <w:sz w:val="26"/>
          <w:szCs w:val="26"/>
        </w:rPr>
        <w:t xml:space="preserve"> на предоставление субсидий;</w:t>
      </w:r>
    </w:p>
    <w:p w:rsidR="00C46D1F" w:rsidRPr="00C132BE" w:rsidRDefault="00C46D1F" w:rsidP="00C46D1F">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отсутствие ведения предпринимательской деятельности в течение заявленного срока;</w:t>
      </w:r>
    </w:p>
    <w:p w:rsidR="00C46D1F" w:rsidRPr="00C132BE" w:rsidRDefault="00C46D1F" w:rsidP="00C46D1F">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 неисполнения  обязательств  получателя субсидии  по  расходованию собственных средств.    </w:t>
      </w:r>
    </w:p>
    <w:p w:rsidR="00C46D1F" w:rsidRPr="00C132BE" w:rsidRDefault="00C46D1F" w:rsidP="00C46D1F">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В случае не устранения нарушений в сроки, указанные в акте, </w:t>
      </w:r>
      <w:r>
        <w:rPr>
          <w:rFonts w:ascii="Times New Roman" w:hAnsi="Times New Roman" w:cs="Times New Roman"/>
          <w:sz w:val="26"/>
          <w:szCs w:val="26"/>
        </w:rPr>
        <w:t>а</w:t>
      </w:r>
      <w:r w:rsidRPr="00C132BE">
        <w:rPr>
          <w:rFonts w:ascii="Times New Roman" w:hAnsi="Times New Roman" w:cs="Times New Roman"/>
          <w:sz w:val="26"/>
          <w:szCs w:val="26"/>
        </w:rPr>
        <w:t>дминистрацией принимается решение о возврате в бюджет</w:t>
      </w:r>
      <w:r>
        <w:rPr>
          <w:rFonts w:ascii="Times New Roman" w:hAnsi="Times New Roman" w:cs="Times New Roman"/>
          <w:sz w:val="26"/>
          <w:szCs w:val="26"/>
        </w:rPr>
        <w:t xml:space="preserve"> МО МР «Печора»</w:t>
      </w:r>
      <w:r w:rsidRPr="00C132BE">
        <w:rPr>
          <w:rFonts w:ascii="Times New Roman" w:hAnsi="Times New Roman" w:cs="Times New Roman"/>
          <w:sz w:val="26"/>
          <w:szCs w:val="26"/>
        </w:rPr>
        <w:t xml:space="preserve"> предоставленных субсидий, оформляемое распоряжением </w:t>
      </w:r>
      <w:r>
        <w:rPr>
          <w:rFonts w:ascii="Times New Roman" w:hAnsi="Times New Roman" w:cs="Times New Roman"/>
          <w:sz w:val="26"/>
          <w:szCs w:val="26"/>
        </w:rPr>
        <w:t>а</w:t>
      </w:r>
      <w:r w:rsidRPr="00C132BE">
        <w:rPr>
          <w:rFonts w:ascii="Times New Roman" w:hAnsi="Times New Roman" w:cs="Times New Roman"/>
          <w:sz w:val="26"/>
          <w:szCs w:val="26"/>
        </w:rPr>
        <w:t xml:space="preserve">дминистрации (далее – </w:t>
      </w:r>
      <w:r>
        <w:rPr>
          <w:rFonts w:ascii="Times New Roman" w:hAnsi="Times New Roman" w:cs="Times New Roman"/>
          <w:sz w:val="26"/>
          <w:szCs w:val="26"/>
        </w:rPr>
        <w:t>р</w:t>
      </w:r>
      <w:r w:rsidRPr="00C132BE">
        <w:rPr>
          <w:rFonts w:ascii="Times New Roman" w:hAnsi="Times New Roman" w:cs="Times New Roman"/>
          <w:sz w:val="26"/>
          <w:szCs w:val="26"/>
        </w:rPr>
        <w:t>аспоряжение).</w:t>
      </w:r>
    </w:p>
    <w:p w:rsidR="00C46D1F" w:rsidRPr="00C132BE" w:rsidRDefault="00C46D1F" w:rsidP="00C46D1F">
      <w:pPr>
        <w:autoSpaceDE w:val="0"/>
        <w:autoSpaceDN w:val="0"/>
        <w:adjustRightInd w:val="0"/>
        <w:spacing w:after="0" w:line="240" w:lineRule="auto"/>
        <w:ind w:firstLine="709"/>
        <w:jc w:val="both"/>
        <w:rPr>
          <w:rFonts w:ascii="Times New Roman" w:hAnsi="Times New Roman" w:cs="Times New Roman"/>
          <w:sz w:val="26"/>
          <w:szCs w:val="26"/>
        </w:rPr>
      </w:pPr>
      <w:proofErr w:type="gramStart"/>
      <w:r w:rsidRPr="00C132BE">
        <w:rPr>
          <w:rFonts w:ascii="Times New Roman" w:hAnsi="Times New Roman" w:cs="Times New Roman"/>
          <w:sz w:val="26"/>
          <w:szCs w:val="26"/>
        </w:rPr>
        <w:t xml:space="preserve">В течение пяти рабочих дней с момента вступления в силу </w:t>
      </w:r>
      <w:r>
        <w:rPr>
          <w:rFonts w:ascii="Times New Roman" w:hAnsi="Times New Roman" w:cs="Times New Roman"/>
          <w:sz w:val="26"/>
          <w:szCs w:val="26"/>
        </w:rPr>
        <w:t>р</w:t>
      </w:r>
      <w:r w:rsidRPr="00C132BE">
        <w:rPr>
          <w:rFonts w:ascii="Times New Roman" w:hAnsi="Times New Roman" w:cs="Times New Roman"/>
          <w:sz w:val="26"/>
          <w:szCs w:val="26"/>
        </w:rPr>
        <w:t xml:space="preserve">аспоряжение направляется </w:t>
      </w:r>
      <w:r>
        <w:rPr>
          <w:rFonts w:ascii="Times New Roman" w:hAnsi="Times New Roman" w:cs="Times New Roman"/>
          <w:sz w:val="26"/>
          <w:szCs w:val="26"/>
        </w:rPr>
        <w:t>п</w:t>
      </w:r>
      <w:r w:rsidRPr="00C132BE">
        <w:rPr>
          <w:rFonts w:ascii="Times New Roman" w:hAnsi="Times New Roman" w:cs="Times New Roman"/>
          <w:sz w:val="26"/>
          <w:szCs w:val="26"/>
        </w:rPr>
        <w:t xml:space="preserve">олучателю вместе с требованием о возврате субсидии в </w:t>
      </w:r>
      <w:r>
        <w:rPr>
          <w:rFonts w:ascii="Times New Roman" w:hAnsi="Times New Roman" w:cs="Times New Roman"/>
          <w:sz w:val="26"/>
          <w:szCs w:val="26"/>
        </w:rPr>
        <w:t>б</w:t>
      </w:r>
      <w:r w:rsidRPr="00C132BE">
        <w:rPr>
          <w:rFonts w:ascii="Times New Roman" w:hAnsi="Times New Roman" w:cs="Times New Roman"/>
          <w:sz w:val="26"/>
          <w:szCs w:val="26"/>
        </w:rPr>
        <w:t>юджет</w:t>
      </w:r>
      <w:r>
        <w:rPr>
          <w:rFonts w:ascii="Times New Roman" w:hAnsi="Times New Roman" w:cs="Times New Roman"/>
          <w:sz w:val="26"/>
          <w:szCs w:val="26"/>
        </w:rPr>
        <w:t xml:space="preserve"> МО МР «Печора»</w:t>
      </w:r>
      <w:r w:rsidRPr="00C132BE">
        <w:rPr>
          <w:rFonts w:ascii="Times New Roman" w:hAnsi="Times New Roman" w:cs="Times New Roman"/>
          <w:sz w:val="26"/>
          <w:szCs w:val="26"/>
        </w:rPr>
        <w:t xml:space="preserve">, содержащим сумму, сроки, код бюджетной классификации, по которому должен быть осуществлен возврат субсидии, реквизиты банковского счета, на который должна быть перечислена субсидия и иные условия возврата в </w:t>
      </w:r>
      <w:r>
        <w:rPr>
          <w:rFonts w:ascii="Times New Roman" w:hAnsi="Times New Roman" w:cs="Times New Roman"/>
          <w:sz w:val="26"/>
          <w:szCs w:val="26"/>
        </w:rPr>
        <w:t>б</w:t>
      </w:r>
      <w:r w:rsidRPr="00C132BE">
        <w:rPr>
          <w:rFonts w:ascii="Times New Roman" w:hAnsi="Times New Roman" w:cs="Times New Roman"/>
          <w:sz w:val="26"/>
          <w:szCs w:val="26"/>
        </w:rPr>
        <w:t>юджет</w:t>
      </w:r>
      <w:r>
        <w:rPr>
          <w:rFonts w:ascii="Times New Roman" w:hAnsi="Times New Roman" w:cs="Times New Roman"/>
          <w:sz w:val="26"/>
          <w:szCs w:val="26"/>
        </w:rPr>
        <w:t xml:space="preserve"> МО МР «Печора»</w:t>
      </w:r>
      <w:r w:rsidRPr="00C132BE">
        <w:rPr>
          <w:rFonts w:ascii="Times New Roman" w:hAnsi="Times New Roman" w:cs="Times New Roman"/>
          <w:sz w:val="26"/>
          <w:szCs w:val="26"/>
        </w:rPr>
        <w:t xml:space="preserve"> (далее – </w:t>
      </w:r>
      <w:r>
        <w:rPr>
          <w:rFonts w:ascii="Times New Roman" w:hAnsi="Times New Roman" w:cs="Times New Roman"/>
          <w:sz w:val="26"/>
          <w:szCs w:val="26"/>
        </w:rPr>
        <w:t>т</w:t>
      </w:r>
      <w:r w:rsidRPr="00C132BE">
        <w:rPr>
          <w:rFonts w:ascii="Times New Roman" w:hAnsi="Times New Roman" w:cs="Times New Roman"/>
          <w:sz w:val="26"/>
          <w:szCs w:val="26"/>
        </w:rPr>
        <w:t xml:space="preserve">ребование). </w:t>
      </w:r>
      <w:proofErr w:type="gramEnd"/>
    </w:p>
    <w:p w:rsidR="00C46D1F" w:rsidRPr="00C132BE" w:rsidRDefault="00C46D1F" w:rsidP="00C46D1F">
      <w:pPr>
        <w:autoSpaceDE w:val="0"/>
        <w:autoSpaceDN w:val="0"/>
        <w:adjustRightInd w:val="0"/>
        <w:spacing w:after="0" w:line="240" w:lineRule="auto"/>
        <w:ind w:firstLine="709"/>
        <w:jc w:val="both"/>
        <w:rPr>
          <w:rFonts w:ascii="Times New Roman" w:hAnsi="Times New Roman" w:cs="Times New Roman"/>
          <w:sz w:val="26"/>
          <w:szCs w:val="26"/>
        </w:rPr>
      </w:pPr>
      <w:bookmarkStart w:id="3" w:name="Par207"/>
      <w:bookmarkEnd w:id="3"/>
      <w:r w:rsidRPr="00C132BE">
        <w:rPr>
          <w:rFonts w:ascii="Times New Roman" w:hAnsi="Times New Roman" w:cs="Times New Roman"/>
          <w:sz w:val="26"/>
          <w:szCs w:val="26"/>
        </w:rPr>
        <w:t xml:space="preserve">5. Получатель субсидии обязан осуществить возврат субсидии в течение </w:t>
      </w:r>
      <w:r>
        <w:rPr>
          <w:rFonts w:ascii="Times New Roman" w:hAnsi="Times New Roman" w:cs="Times New Roman"/>
          <w:sz w:val="26"/>
          <w:szCs w:val="26"/>
        </w:rPr>
        <w:t>1</w:t>
      </w:r>
      <w:r w:rsidRPr="00C132BE">
        <w:rPr>
          <w:rFonts w:ascii="Times New Roman" w:hAnsi="Times New Roman" w:cs="Times New Roman"/>
          <w:sz w:val="26"/>
          <w:szCs w:val="26"/>
        </w:rPr>
        <w:t xml:space="preserve">0 дней с момента получения </w:t>
      </w:r>
      <w:r>
        <w:rPr>
          <w:rFonts w:ascii="Times New Roman" w:hAnsi="Times New Roman" w:cs="Times New Roman"/>
          <w:sz w:val="26"/>
          <w:szCs w:val="26"/>
        </w:rPr>
        <w:t>т</w:t>
      </w:r>
      <w:r w:rsidRPr="00C132BE">
        <w:rPr>
          <w:rFonts w:ascii="Times New Roman" w:hAnsi="Times New Roman" w:cs="Times New Roman"/>
          <w:sz w:val="26"/>
          <w:szCs w:val="26"/>
        </w:rPr>
        <w:t>ребования или уведомления.</w:t>
      </w:r>
    </w:p>
    <w:p w:rsidR="00C46D1F" w:rsidRPr="00C132BE" w:rsidRDefault="00C46D1F" w:rsidP="00C46D1F">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В случае если </w:t>
      </w:r>
      <w:r>
        <w:rPr>
          <w:rFonts w:ascii="Times New Roman" w:hAnsi="Times New Roman" w:cs="Times New Roman"/>
          <w:sz w:val="26"/>
          <w:szCs w:val="26"/>
        </w:rPr>
        <w:t>п</w:t>
      </w:r>
      <w:r w:rsidRPr="00C132BE">
        <w:rPr>
          <w:rFonts w:ascii="Times New Roman" w:hAnsi="Times New Roman" w:cs="Times New Roman"/>
          <w:sz w:val="26"/>
          <w:szCs w:val="26"/>
        </w:rPr>
        <w:t xml:space="preserve">олучатель не перечислит сумму субсидии в </w:t>
      </w:r>
      <w:r>
        <w:rPr>
          <w:rFonts w:ascii="Times New Roman" w:hAnsi="Times New Roman" w:cs="Times New Roman"/>
          <w:sz w:val="26"/>
          <w:szCs w:val="26"/>
        </w:rPr>
        <w:t>б</w:t>
      </w:r>
      <w:r w:rsidRPr="00C132BE">
        <w:rPr>
          <w:rFonts w:ascii="Times New Roman" w:hAnsi="Times New Roman" w:cs="Times New Roman"/>
          <w:sz w:val="26"/>
          <w:szCs w:val="26"/>
        </w:rPr>
        <w:t xml:space="preserve">юджет </w:t>
      </w:r>
      <w:r>
        <w:rPr>
          <w:rFonts w:ascii="Times New Roman" w:hAnsi="Times New Roman" w:cs="Times New Roman"/>
          <w:sz w:val="26"/>
          <w:szCs w:val="26"/>
        </w:rPr>
        <w:t>МО МР «Печора»</w:t>
      </w:r>
      <w:r w:rsidRPr="00C132BE">
        <w:rPr>
          <w:rFonts w:ascii="Times New Roman" w:hAnsi="Times New Roman" w:cs="Times New Roman"/>
          <w:sz w:val="26"/>
          <w:szCs w:val="26"/>
        </w:rPr>
        <w:t xml:space="preserve"> в размере, указанном в </w:t>
      </w:r>
      <w:r>
        <w:rPr>
          <w:rFonts w:ascii="Times New Roman" w:hAnsi="Times New Roman" w:cs="Times New Roman"/>
          <w:sz w:val="26"/>
          <w:szCs w:val="26"/>
        </w:rPr>
        <w:t>т</w:t>
      </w:r>
      <w:r w:rsidRPr="00C132BE">
        <w:rPr>
          <w:rFonts w:ascii="Times New Roman" w:hAnsi="Times New Roman" w:cs="Times New Roman"/>
          <w:sz w:val="26"/>
          <w:szCs w:val="26"/>
        </w:rPr>
        <w:t xml:space="preserve">ребовании или уведомлении и (или) в срок, указанный в </w:t>
      </w:r>
      <w:hyperlink w:anchor="Par207" w:history="1">
        <w:r w:rsidRPr="00C132BE">
          <w:rPr>
            <w:rFonts w:ascii="Times New Roman" w:hAnsi="Times New Roman" w:cs="Times New Roman"/>
            <w:sz w:val="26"/>
            <w:szCs w:val="26"/>
          </w:rPr>
          <w:t>абзаце первом</w:t>
        </w:r>
      </w:hyperlink>
      <w:r w:rsidRPr="00C132BE">
        <w:rPr>
          <w:rFonts w:ascii="Times New Roman" w:hAnsi="Times New Roman" w:cs="Times New Roman"/>
          <w:sz w:val="26"/>
          <w:szCs w:val="26"/>
        </w:rPr>
        <w:t xml:space="preserve"> настоящего пункта, взыскание суммы субсидии осуществляется в судебном порядке.</w:t>
      </w:r>
    </w:p>
    <w:p w:rsidR="00C46D1F" w:rsidRPr="00C132BE" w:rsidRDefault="00C46D1F" w:rsidP="00C46D1F">
      <w:pPr>
        <w:autoSpaceDE w:val="0"/>
        <w:autoSpaceDN w:val="0"/>
        <w:adjustRightInd w:val="0"/>
        <w:spacing w:after="0" w:line="240" w:lineRule="auto"/>
        <w:ind w:firstLine="709"/>
        <w:jc w:val="both"/>
        <w:rPr>
          <w:rFonts w:ascii="Times New Roman" w:hAnsi="Times New Roman" w:cs="Times New Roman"/>
          <w:sz w:val="26"/>
          <w:szCs w:val="26"/>
        </w:rPr>
      </w:pPr>
      <w:r w:rsidRPr="00C132BE">
        <w:rPr>
          <w:rFonts w:ascii="Times New Roman" w:hAnsi="Times New Roman" w:cs="Times New Roman"/>
          <w:sz w:val="26"/>
          <w:szCs w:val="26"/>
        </w:rPr>
        <w:t xml:space="preserve"> </w:t>
      </w:r>
      <w:proofErr w:type="gramStart"/>
      <w:r w:rsidRPr="00C132BE">
        <w:rPr>
          <w:rFonts w:ascii="Times New Roman" w:hAnsi="Times New Roman" w:cs="Times New Roman"/>
          <w:sz w:val="26"/>
          <w:szCs w:val="26"/>
        </w:rPr>
        <w:t xml:space="preserve">В случае невозврата полученных средств в установленный срок, возврату подлежит также сумма процентов за пользование денежными средствами в размере 1/365 ключевой ставки Банка России/в размере 1/366 ключевой ставки Банка России в високосном году, действовавшей в соответствующие периоды, за  каждый день, начиная со дня, следующего за днем перечисления субсидии.   </w:t>
      </w:r>
      <w:proofErr w:type="gramEnd"/>
    </w:p>
    <w:p w:rsidR="00C46D1F" w:rsidRDefault="00C46D1F" w:rsidP="00C46D1F">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6. Администрация осуществляет контроль за возвратом </w:t>
      </w:r>
      <w:r>
        <w:rPr>
          <w:rFonts w:ascii="Times New Roman" w:hAnsi="Times New Roman" w:cs="Times New Roman"/>
          <w:sz w:val="26"/>
          <w:szCs w:val="26"/>
        </w:rPr>
        <w:t>п</w:t>
      </w:r>
      <w:r w:rsidRPr="00C132BE">
        <w:rPr>
          <w:rFonts w:ascii="Times New Roman" w:hAnsi="Times New Roman" w:cs="Times New Roman"/>
          <w:sz w:val="26"/>
          <w:szCs w:val="26"/>
        </w:rPr>
        <w:t>олучателем денежных сре</w:t>
      </w:r>
      <w:proofErr w:type="gramStart"/>
      <w:r w:rsidRPr="00C132BE">
        <w:rPr>
          <w:rFonts w:ascii="Times New Roman" w:hAnsi="Times New Roman" w:cs="Times New Roman"/>
          <w:sz w:val="26"/>
          <w:szCs w:val="26"/>
        </w:rPr>
        <w:t xml:space="preserve">дств в </w:t>
      </w:r>
      <w:r>
        <w:rPr>
          <w:rFonts w:ascii="Times New Roman" w:hAnsi="Times New Roman" w:cs="Times New Roman"/>
          <w:sz w:val="26"/>
          <w:szCs w:val="26"/>
        </w:rPr>
        <w:t>б</w:t>
      </w:r>
      <w:proofErr w:type="gramEnd"/>
      <w:r w:rsidRPr="00C132BE">
        <w:rPr>
          <w:rFonts w:ascii="Times New Roman" w:hAnsi="Times New Roman" w:cs="Times New Roman"/>
          <w:sz w:val="26"/>
          <w:szCs w:val="26"/>
        </w:rPr>
        <w:t>юджет</w:t>
      </w:r>
      <w:r>
        <w:rPr>
          <w:rFonts w:ascii="Times New Roman" w:hAnsi="Times New Roman" w:cs="Times New Roman"/>
          <w:sz w:val="26"/>
          <w:szCs w:val="26"/>
        </w:rPr>
        <w:t xml:space="preserve"> МО МР «Печора»</w:t>
      </w:r>
      <w:r w:rsidRPr="00C132BE">
        <w:rPr>
          <w:rFonts w:ascii="Times New Roman" w:hAnsi="Times New Roman" w:cs="Times New Roman"/>
          <w:sz w:val="26"/>
          <w:szCs w:val="26"/>
        </w:rPr>
        <w:t>.</w:t>
      </w:r>
    </w:p>
    <w:p w:rsidR="00C46D1F" w:rsidRPr="00C132BE" w:rsidRDefault="00C46D1F" w:rsidP="00C46D1F">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7. Органы муниципального финансового контроля осуществляют последующий контроль в соответствии с планами контрольно-ревизионных и иных проверочных мероприятий. </w:t>
      </w:r>
    </w:p>
    <w:p w:rsidR="00C46D1F" w:rsidRPr="00C132BE" w:rsidRDefault="00C46D1F" w:rsidP="00C46D1F">
      <w:pPr>
        <w:autoSpaceDE w:val="0"/>
        <w:autoSpaceDN w:val="0"/>
        <w:adjustRightInd w:val="0"/>
        <w:spacing w:after="0" w:line="240" w:lineRule="auto"/>
        <w:rPr>
          <w:rFonts w:ascii="Times New Roman" w:hAnsi="Times New Roman" w:cs="Times New Roman"/>
          <w:sz w:val="26"/>
          <w:szCs w:val="26"/>
        </w:rPr>
      </w:pPr>
    </w:p>
    <w:p w:rsidR="00C46D1F" w:rsidRPr="00C132BE" w:rsidRDefault="00C46D1F" w:rsidP="00C46D1F">
      <w:pPr>
        <w:autoSpaceDE w:val="0"/>
        <w:autoSpaceDN w:val="0"/>
        <w:adjustRightInd w:val="0"/>
        <w:spacing w:after="0" w:line="240" w:lineRule="auto"/>
        <w:jc w:val="right"/>
        <w:outlineLvl w:val="1"/>
        <w:rPr>
          <w:rFonts w:ascii="Times New Roman" w:hAnsi="Times New Roman" w:cs="Times New Roman"/>
          <w:sz w:val="26"/>
          <w:szCs w:val="26"/>
        </w:rPr>
      </w:pPr>
      <w:r w:rsidRPr="00C132BE">
        <w:rPr>
          <w:rFonts w:ascii="Times New Roman" w:hAnsi="Times New Roman" w:cs="Times New Roman"/>
          <w:sz w:val="26"/>
          <w:szCs w:val="26"/>
        </w:rPr>
        <w:t>Приложение 1</w:t>
      </w:r>
    </w:p>
    <w:p w:rsidR="00C46D1F" w:rsidRPr="00C132BE" w:rsidRDefault="00C46D1F" w:rsidP="00C46D1F">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к Порядку</w:t>
      </w:r>
    </w:p>
    <w:p w:rsidR="00C46D1F" w:rsidRPr="00C132BE" w:rsidRDefault="00C46D1F" w:rsidP="00C46D1F">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возврата в бюджет муниципального образования</w:t>
      </w:r>
    </w:p>
    <w:p w:rsidR="00C46D1F" w:rsidRPr="00C132BE" w:rsidRDefault="00C46D1F" w:rsidP="00C46D1F">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 xml:space="preserve">муниципального района «Печора»  </w:t>
      </w:r>
    </w:p>
    <w:p w:rsidR="00C46D1F" w:rsidRPr="00C132BE" w:rsidRDefault="00C46D1F" w:rsidP="00C46D1F">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субсидий в случае нарушения условий их предоставления</w:t>
      </w:r>
    </w:p>
    <w:p w:rsidR="00C46D1F" w:rsidRPr="00C132BE" w:rsidRDefault="00C46D1F" w:rsidP="00C46D1F">
      <w:pPr>
        <w:autoSpaceDE w:val="0"/>
        <w:autoSpaceDN w:val="0"/>
        <w:adjustRightInd w:val="0"/>
        <w:spacing w:after="0" w:line="240" w:lineRule="auto"/>
        <w:jc w:val="right"/>
        <w:rPr>
          <w:rFonts w:ascii="Times New Roman" w:hAnsi="Times New Roman" w:cs="Times New Roman"/>
          <w:sz w:val="26"/>
          <w:szCs w:val="26"/>
        </w:rPr>
      </w:pPr>
      <w:r w:rsidRPr="00C132BE">
        <w:rPr>
          <w:rFonts w:ascii="Courier New" w:hAnsi="Courier New" w:cs="Courier New"/>
          <w:sz w:val="26"/>
          <w:szCs w:val="26"/>
        </w:rPr>
        <w:t xml:space="preserve">                                                           </w:t>
      </w:r>
    </w:p>
    <w:p w:rsidR="00C46D1F" w:rsidRPr="00C132BE" w:rsidRDefault="00C46D1F" w:rsidP="00C46D1F">
      <w:pPr>
        <w:autoSpaceDE w:val="0"/>
        <w:autoSpaceDN w:val="0"/>
        <w:adjustRightInd w:val="0"/>
        <w:spacing w:after="0" w:line="240" w:lineRule="auto"/>
        <w:jc w:val="center"/>
        <w:rPr>
          <w:rFonts w:ascii="Times New Roman" w:hAnsi="Times New Roman" w:cs="Times New Roman"/>
          <w:sz w:val="26"/>
          <w:szCs w:val="26"/>
        </w:rPr>
      </w:pPr>
      <w:bookmarkStart w:id="4" w:name="Par231"/>
      <w:bookmarkEnd w:id="4"/>
      <w:r w:rsidRPr="00C132BE">
        <w:rPr>
          <w:rFonts w:ascii="Times New Roman" w:hAnsi="Times New Roman" w:cs="Times New Roman"/>
          <w:sz w:val="26"/>
          <w:szCs w:val="26"/>
        </w:rPr>
        <w:t>АКТ</w:t>
      </w:r>
    </w:p>
    <w:p w:rsidR="00C46D1F" w:rsidRPr="00C132BE" w:rsidRDefault="00C46D1F" w:rsidP="00C46D1F">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о нарушении условий</w:t>
      </w:r>
      <w:r>
        <w:rPr>
          <w:rFonts w:ascii="Times New Roman" w:hAnsi="Times New Roman" w:cs="Times New Roman"/>
          <w:sz w:val="26"/>
          <w:szCs w:val="26"/>
        </w:rPr>
        <w:t>,</w:t>
      </w:r>
      <w:r w:rsidRPr="00C132BE">
        <w:rPr>
          <w:rFonts w:ascii="Times New Roman" w:hAnsi="Times New Roman" w:cs="Times New Roman"/>
          <w:sz w:val="26"/>
          <w:szCs w:val="26"/>
        </w:rPr>
        <w:t xml:space="preserve"> </w:t>
      </w:r>
      <w:r>
        <w:rPr>
          <w:rFonts w:ascii="Times New Roman" w:hAnsi="Times New Roman" w:cs="Times New Roman"/>
          <w:sz w:val="26"/>
          <w:szCs w:val="26"/>
        </w:rPr>
        <w:t xml:space="preserve">целей и порядка </w:t>
      </w:r>
      <w:r w:rsidRPr="00C132BE">
        <w:rPr>
          <w:rFonts w:ascii="Times New Roman" w:hAnsi="Times New Roman" w:cs="Times New Roman"/>
          <w:sz w:val="26"/>
          <w:szCs w:val="26"/>
        </w:rPr>
        <w:t>предоставления субсидий</w:t>
      </w:r>
    </w:p>
    <w:p w:rsidR="00C46D1F" w:rsidRPr="00C132BE" w:rsidRDefault="00C46D1F" w:rsidP="00C46D1F">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 xml:space="preserve">(Соглашение </w:t>
      </w:r>
      <w:proofErr w:type="gramStart"/>
      <w:r w:rsidRPr="00C132BE">
        <w:rPr>
          <w:rFonts w:ascii="Times New Roman" w:hAnsi="Times New Roman" w:cs="Times New Roman"/>
          <w:sz w:val="26"/>
          <w:szCs w:val="26"/>
        </w:rPr>
        <w:t>от</w:t>
      </w:r>
      <w:proofErr w:type="gramEnd"/>
      <w:r w:rsidRPr="00C132BE">
        <w:rPr>
          <w:rFonts w:ascii="Times New Roman" w:hAnsi="Times New Roman" w:cs="Times New Roman"/>
          <w:sz w:val="26"/>
          <w:szCs w:val="26"/>
        </w:rPr>
        <w:t xml:space="preserve"> _________________ № ____)</w:t>
      </w: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p>
    <w:p w:rsidR="00C46D1F" w:rsidRPr="00C132BE" w:rsidRDefault="00C46D1F" w:rsidP="00C46D1F">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На основании не </w:t>
      </w:r>
      <w:proofErr w:type="gramStart"/>
      <w:r w:rsidRPr="00C132BE">
        <w:rPr>
          <w:rFonts w:ascii="Times New Roman" w:hAnsi="Times New Roman" w:cs="Times New Roman"/>
          <w:sz w:val="26"/>
          <w:szCs w:val="26"/>
        </w:rPr>
        <w:t>представленных</w:t>
      </w:r>
      <w:proofErr w:type="gramEnd"/>
      <w:r w:rsidRPr="00C132BE">
        <w:rPr>
          <w:rFonts w:ascii="Times New Roman" w:hAnsi="Times New Roman" w:cs="Times New Roman"/>
          <w:sz w:val="26"/>
          <w:szCs w:val="26"/>
        </w:rPr>
        <w:t xml:space="preserve"> ______________________ (наименование субъекта малого и среднего  предпринимательства)</w:t>
      </w:r>
    </w:p>
    <w:p w:rsidR="00C46D1F" w:rsidRPr="00C132BE" w:rsidRDefault="00C46D1F" w:rsidP="00C46D1F">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документов подтверждающих целевое расходование субсидии;</w:t>
      </w:r>
    </w:p>
    <w:p w:rsidR="00C46D1F" w:rsidRPr="00C132BE" w:rsidRDefault="00C46D1F" w:rsidP="00C46D1F">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 документов подтверждающих полное и (или) своевременное представление отчетности, предусмотренной Порядком субсидирования, Порядком мониторинга и контроля реализации бизнес-планов, </w:t>
      </w:r>
      <w:r>
        <w:rPr>
          <w:rFonts w:ascii="Times New Roman" w:hAnsi="Times New Roman" w:cs="Times New Roman"/>
          <w:sz w:val="26"/>
          <w:szCs w:val="26"/>
        </w:rPr>
        <w:t xml:space="preserve">соглашением </w:t>
      </w:r>
      <w:r w:rsidRPr="00C132BE">
        <w:rPr>
          <w:rFonts w:ascii="Times New Roman" w:hAnsi="Times New Roman" w:cs="Times New Roman"/>
          <w:sz w:val="26"/>
          <w:szCs w:val="26"/>
        </w:rPr>
        <w:t xml:space="preserve"> о предоставлении субсидии; </w:t>
      </w:r>
    </w:p>
    <w:p w:rsidR="00C46D1F" w:rsidRPr="00C132BE" w:rsidRDefault="00C46D1F" w:rsidP="00C46D1F">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 документов подтверждающих достижение показателей, определенных Порядком субсидирования, </w:t>
      </w:r>
      <w:r>
        <w:rPr>
          <w:rFonts w:ascii="Times New Roman" w:hAnsi="Times New Roman" w:cs="Times New Roman"/>
          <w:sz w:val="26"/>
          <w:szCs w:val="26"/>
        </w:rPr>
        <w:t xml:space="preserve">соглашением </w:t>
      </w:r>
      <w:r w:rsidRPr="00C132BE">
        <w:rPr>
          <w:rFonts w:ascii="Times New Roman" w:hAnsi="Times New Roman" w:cs="Times New Roman"/>
          <w:sz w:val="26"/>
          <w:szCs w:val="26"/>
        </w:rPr>
        <w:t>на предоставление субсидий;</w:t>
      </w:r>
    </w:p>
    <w:p w:rsidR="00C46D1F" w:rsidRPr="00C132BE" w:rsidRDefault="00C46D1F" w:rsidP="00C46D1F">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 отсутствие ведения предпринимательской деятельности в течение заявленного срока   </w:t>
      </w: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за __________ 20__ год, </w:t>
      </w: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установлено, что Получатель субсидии не выполняет свои обязательства по пунктам __________ соглашения о предоставлении субсидии </w:t>
      </w:r>
      <w:proofErr w:type="gramStart"/>
      <w:r w:rsidRPr="00C132BE">
        <w:rPr>
          <w:rFonts w:ascii="Times New Roman" w:hAnsi="Times New Roman" w:cs="Times New Roman"/>
          <w:sz w:val="26"/>
          <w:szCs w:val="26"/>
        </w:rPr>
        <w:t>от</w:t>
      </w:r>
      <w:proofErr w:type="gramEnd"/>
      <w:r w:rsidRPr="00C132BE">
        <w:rPr>
          <w:rFonts w:ascii="Times New Roman" w:hAnsi="Times New Roman" w:cs="Times New Roman"/>
          <w:sz w:val="26"/>
          <w:szCs w:val="26"/>
        </w:rPr>
        <w:t xml:space="preserve"> _______________ № ____, </w:t>
      </w:r>
      <w:proofErr w:type="gramStart"/>
      <w:r w:rsidRPr="00C132BE">
        <w:rPr>
          <w:rFonts w:ascii="Times New Roman" w:hAnsi="Times New Roman" w:cs="Times New Roman"/>
          <w:sz w:val="26"/>
          <w:szCs w:val="26"/>
        </w:rPr>
        <w:t>заключенному</w:t>
      </w:r>
      <w:proofErr w:type="gramEnd"/>
      <w:r w:rsidRPr="00C132BE">
        <w:rPr>
          <w:rFonts w:ascii="Times New Roman" w:hAnsi="Times New Roman" w:cs="Times New Roman"/>
          <w:sz w:val="26"/>
          <w:szCs w:val="26"/>
        </w:rPr>
        <w:t xml:space="preserve"> между </w:t>
      </w:r>
      <w:r>
        <w:rPr>
          <w:rFonts w:ascii="Times New Roman" w:hAnsi="Times New Roman" w:cs="Times New Roman"/>
          <w:sz w:val="26"/>
          <w:szCs w:val="26"/>
        </w:rPr>
        <w:t>а</w:t>
      </w:r>
      <w:r w:rsidRPr="00C132BE">
        <w:rPr>
          <w:rFonts w:ascii="Times New Roman" w:hAnsi="Times New Roman" w:cs="Times New Roman"/>
          <w:sz w:val="26"/>
          <w:szCs w:val="26"/>
        </w:rPr>
        <w:t xml:space="preserve">дминистрацией и </w:t>
      </w:r>
      <w:r>
        <w:rPr>
          <w:rFonts w:ascii="Times New Roman" w:hAnsi="Times New Roman" w:cs="Times New Roman"/>
          <w:sz w:val="26"/>
          <w:szCs w:val="26"/>
        </w:rPr>
        <w:t>п</w:t>
      </w:r>
      <w:r w:rsidRPr="00C132BE">
        <w:rPr>
          <w:rFonts w:ascii="Times New Roman" w:hAnsi="Times New Roman" w:cs="Times New Roman"/>
          <w:sz w:val="26"/>
          <w:szCs w:val="26"/>
        </w:rPr>
        <w:t>олучателем субсидии.</w:t>
      </w:r>
    </w:p>
    <w:p w:rsidR="00C46D1F" w:rsidRPr="00C132BE" w:rsidRDefault="00C46D1F" w:rsidP="00C46D1F">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В  соответствии с выявленными фактами невыполнения Получателем субсидии обязательств по соглашению, с учетом степени его вины и объективной возможности устранения допущенных нарушений </w:t>
      </w:r>
      <w:r>
        <w:rPr>
          <w:rFonts w:ascii="Times New Roman" w:hAnsi="Times New Roman" w:cs="Times New Roman"/>
          <w:sz w:val="26"/>
          <w:szCs w:val="26"/>
        </w:rPr>
        <w:t>а</w:t>
      </w:r>
      <w:r w:rsidRPr="00C132BE">
        <w:rPr>
          <w:rFonts w:ascii="Times New Roman" w:hAnsi="Times New Roman" w:cs="Times New Roman"/>
          <w:sz w:val="26"/>
          <w:szCs w:val="26"/>
        </w:rPr>
        <w:t>дминистрация делает заключение:</w:t>
      </w: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  предоставить </w:t>
      </w:r>
      <w:r>
        <w:rPr>
          <w:rFonts w:ascii="Times New Roman" w:hAnsi="Times New Roman" w:cs="Times New Roman"/>
          <w:sz w:val="26"/>
          <w:szCs w:val="26"/>
        </w:rPr>
        <w:t>п</w:t>
      </w:r>
      <w:r w:rsidRPr="00C132BE">
        <w:rPr>
          <w:rFonts w:ascii="Times New Roman" w:hAnsi="Times New Roman" w:cs="Times New Roman"/>
          <w:sz w:val="26"/>
          <w:szCs w:val="26"/>
        </w:rPr>
        <w:t>олучателю субсидии возможность устранить указанные нарушения в срок до «___» ___________ 20__ года;</w:t>
      </w: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 принять меры </w:t>
      </w:r>
      <w:proofErr w:type="gramStart"/>
      <w:r w:rsidRPr="00C132BE">
        <w:rPr>
          <w:rFonts w:ascii="Times New Roman" w:hAnsi="Times New Roman" w:cs="Times New Roman"/>
          <w:sz w:val="26"/>
          <w:szCs w:val="26"/>
        </w:rPr>
        <w:t>ко</w:t>
      </w:r>
      <w:proofErr w:type="gramEnd"/>
      <w:r w:rsidRPr="00C132BE">
        <w:rPr>
          <w:rFonts w:ascii="Times New Roman" w:hAnsi="Times New Roman" w:cs="Times New Roman"/>
          <w:sz w:val="26"/>
          <w:szCs w:val="26"/>
        </w:rPr>
        <w:t xml:space="preserve"> взысканию с _________________________________________ (полное наименование </w:t>
      </w:r>
      <w:r>
        <w:rPr>
          <w:rFonts w:ascii="Times New Roman" w:hAnsi="Times New Roman" w:cs="Times New Roman"/>
          <w:sz w:val="26"/>
          <w:szCs w:val="26"/>
        </w:rPr>
        <w:t>п</w:t>
      </w:r>
      <w:r w:rsidRPr="00C132BE">
        <w:rPr>
          <w:rFonts w:ascii="Times New Roman" w:hAnsi="Times New Roman" w:cs="Times New Roman"/>
          <w:sz w:val="26"/>
          <w:szCs w:val="26"/>
        </w:rPr>
        <w:t>олучателя субсидии)</w:t>
      </w: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суммы финансовой поддержки.</w:t>
      </w:r>
    </w:p>
    <w:p w:rsidR="00C46D1F" w:rsidRPr="00C132BE" w:rsidRDefault="00C46D1F" w:rsidP="00C46D1F">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 xml:space="preserve">    «___» ___________ 20__ г.</w:t>
      </w:r>
    </w:p>
    <w:p w:rsidR="00C46D1F" w:rsidRPr="00C132BE" w:rsidRDefault="00C46D1F" w:rsidP="00C46D1F">
      <w:pPr>
        <w:autoSpaceDE w:val="0"/>
        <w:autoSpaceDN w:val="0"/>
        <w:adjustRightInd w:val="0"/>
        <w:spacing w:after="0" w:line="240" w:lineRule="auto"/>
        <w:rPr>
          <w:rFonts w:ascii="Times New Roman" w:hAnsi="Times New Roman" w:cs="Times New Roman"/>
          <w:sz w:val="26"/>
          <w:szCs w:val="26"/>
        </w:rPr>
      </w:pPr>
    </w:p>
    <w:p w:rsidR="00C46D1F" w:rsidRPr="00C132BE" w:rsidRDefault="00C46D1F" w:rsidP="00C46D1F">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Заведующий отделом экономики и инвестиций       _________ ______________________</w:t>
      </w:r>
    </w:p>
    <w:p w:rsidR="00C46D1F" w:rsidRPr="00C132BE" w:rsidRDefault="00C46D1F" w:rsidP="00C46D1F">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 xml:space="preserve">                                           (подпись)  (расшифровка подписи)</w:t>
      </w:r>
    </w:p>
    <w:p w:rsidR="00C46D1F" w:rsidRPr="00C132BE" w:rsidRDefault="00C46D1F" w:rsidP="00C46D1F">
      <w:pPr>
        <w:autoSpaceDE w:val="0"/>
        <w:autoSpaceDN w:val="0"/>
        <w:adjustRightInd w:val="0"/>
        <w:spacing w:after="0" w:line="240" w:lineRule="auto"/>
        <w:rPr>
          <w:rFonts w:ascii="Times New Roman" w:hAnsi="Times New Roman" w:cs="Times New Roman"/>
          <w:sz w:val="26"/>
          <w:szCs w:val="26"/>
        </w:rPr>
      </w:pPr>
    </w:p>
    <w:p w:rsidR="00C46D1F" w:rsidRPr="00C132BE" w:rsidRDefault="00C46D1F" w:rsidP="00C46D1F">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 xml:space="preserve">Заведующий сектором </w:t>
      </w:r>
      <w:proofErr w:type="spellStart"/>
      <w:r w:rsidRPr="00C132BE">
        <w:rPr>
          <w:rFonts w:ascii="Times New Roman" w:hAnsi="Times New Roman" w:cs="Times New Roman"/>
          <w:sz w:val="26"/>
          <w:szCs w:val="26"/>
        </w:rPr>
        <w:t>ПРиРП</w:t>
      </w:r>
      <w:proofErr w:type="spellEnd"/>
      <w:r w:rsidRPr="00C132BE">
        <w:rPr>
          <w:rFonts w:ascii="Times New Roman" w:hAnsi="Times New Roman" w:cs="Times New Roman"/>
          <w:sz w:val="26"/>
          <w:szCs w:val="26"/>
        </w:rPr>
        <w:t xml:space="preserve">                                    _________ ______________________</w:t>
      </w:r>
    </w:p>
    <w:p w:rsidR="00C46D1F" w:rsidRPr="00C132BE" w:rsidRDefault="00C46D1F" w:rsidP="00C46D1F">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 xml:space="preserve">                                           (подпись)  (расшифровка подписи)</w:t>
      </w:r>
    </w:p>
    <w:p w:rsidR="00C46D1F" w:rsidRPr="00C132BE" w:rsidRDefault="00C46D1F" w:rsidP="00C46D1F">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 xml:space="preserve"> Руководитель субъекта малого</w:t>
      </w:r>
    </w:p>
    <w:p w:rsidR="00C46D1F" w:rsidRPr="00C132BE" w:rsidRDefault="00C46D1F" w:rsidP="00C46D1F">
      <w:pPr>
        <w:autoSpaceDE w:val="0"/>
        <w:autoSpaceDN w:val="0"/>
        <w:adjustRightInd w:val="0"/>
        <w:spacing w:after="0" w:line="240" w:lineRule="auto"/>
        <w:rPr>
          <w:rFonts w:ascii="Times New Roman" w:hAnsi="Times New Roman" w:cs="Times New Roman"/>
          <w:sz w:val="26"/>
          <w:szCs w:val="26"/>
        </w:rPr>
      </w:pPr>
      <w:r w:rsidRPr="00C132BE">
        <w:rPr>
          <w:rFonts w:ascii="Times New Roman" w:hAnsi="Times New Roman" w:cs="Times New Roman"/>
          <w:sz w:val="26"/>
          <w:szCs w:val="26"/>
        </w:rPr>
        <w:t xml:space="preserve"> предпринимательства                                                   _________ ______________________</w:t>
      </w:r>
    </w:p>
    <w:p w:rsidR="00C46D1F" w:rsidRPr="00C132BE" w:rsidRDefault="00C46D1F" w:rsidP="00C46D1F">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 xml:space="preserve">                                           (подпись)  (расшифровка подписи)</w:t>
      </w:r>
    </w:p>
    <w:p w:rsidR="00C46D1F" w:rsidRPr="00C132BE" w:rsidRDefault="00C46D1F" w:rsidP="00C46D1F">
      <w:pPr>
        <w:spacing w:after="0"/>
        <w:jc w:val="center"/>
        <w:rPr>
          <w:rFonts w:ascii="Times New Roman" w:hAnsi="Times New Roman" w:cs="Times New Roman"/>
          <w:sz w:val="26"/>
          <w:szCs w:val="26"/>
        </w:rPr>
      </w:pPr>
      <w:r w:rsidRPr="00C132BE">
        <w:rPr>
          <w:rFonts w:ascii="Times New Roman" w:hAnsi="Times New Roman" w:cs="Times New Roman"/>
          <w:sz w:val="26"/>
          <w:szCs w:val="26"/>
        </w:rPr>
        <w:lastRenderedPageBreak/>
        <w:t>________________________________________</w:t>
      </w:r>
    </w:p>
    <w:p w:rsidR="00C46D1F" w:rsidRDefault="00C46D1F" w:rsidP="00C46D1F"/>
    <w:p w:rsidR="00C46D1F" w:rsidRDefault="00C46D1F">
      <w:pPr>
        <w:rPr>
          <w:rFonts w:ascii="Times New Roman" w:hAnsi="Times New Roman" w:cs="Times New Roman"/>
          <w:sz w:val="16"/>
          <w:szCs w:val="16"/>
        </w:rPr>
      </w:pPr>
    </w:p>
    <w:p w:rsidR="00C46D1F" w:rsidRDefault="00C46D1F">
      <w:pPr>
        <w:rPr>
          <w:rFonts w:ascii="Times New Roman" w:hAnsi="Times New Roman" w:cs="Times New Roman"/>
          <w:sz w:val="16"/>
          <w:szCs w:val="16"/>
        </w:rPr>
      </w:pPr>
    </w:p>
    <w:p w:rsidR="00C46D1F" w:rsidRDefault="00C46D1F">
      <w:pPr>
        <w:rPr>
          <w:rFonts w:ascii="Times New Roman" w:hAnsi="Times New Roman" w:cs="Times New Roman"/>
          <w:sz w:val="16"/>
          <w:szCs w:val="16"/>
        </w:rPr>
      </w:pPr>
    </w:p>
    <w:p w:rsidR="00C46D1F" w:rsidRDefault="00C46D1F">
      <w:pPr>
        <w:rPr>
          <w:rFonts w:ascii="Times New Roman" w:hAnsi="Times New Roman" w:cs="Times New Roman"/>
          <w:sz w:val="16"/>
          <w:szCs w:val="16"/>
        </w:rPr>
      </w:pPr>
    </w:p>
    <w:p w:rsidR="00C46D1F" w:rsidRDefault="00C46D1F">
      <w:pPr>
        <w:rPr>
          <w:rFonts w:ascii="Times New Roman" w:hAnsi="Times New Roman" w:cs="Times New Roman"/>
          <w:sz w:val="16"/>
          <w:szCs w:val="16"/>
        </w:rPr>
      </w:pPr>
    </w:p>
    <w:p w:rsidR="00C46D1F" w:rsidRDefault="00C46D1F">
      <w:pPr>
        <w:rPr>
          <w:rFonts w:ascii="Times New Roman" w:hAnsi="Times New Roman" w:cs="Times New Roman"/>
          <w:sz w:val="16"/>
          <w:szCs w:val="16"/>
        </w:rPr>
      </w:pPr>
    </w:p>
    <w:p w:rsidR="00C46D1F" w:rsidRDefault="00C46D1F">
      <w:pPr>
        <w:rPr>
          <w:rFonts w:ascii="Times New Roman" w:hAnsi="Times New Roman" w:cs="Times New Roman"/>
          <w:sz w:val="16"/>
          <w:szCs w:val="16"/>
        </w:rPr>
      </w:pPr>
    </w:p>
    <w:p w:rsidR="00C46D1F" w:rsidRDefault="00C46D1F">
      <w:pPr>
        <w:rPr>
          <w:rFonts w:ascii="Times New Roman" w:hAnsi="Times New Roman" w:cs="Times New Roman"/>
          <w:sz w:val="16"/>
          <w:szCs w:val="16"/>
        </w:rPr>
      </w:pPr>
    </w:p>
    <w:p w:rsidR="00C46D1F" w:rsidRDefault="00C46D1F">
      <w:pPr>
        <w:rPr>
          <w:rFonts w:ascii="Times New Roman" w:hAnsi="Times New Roman" w:cs="Times New Roman"/>
          <w:sz w:val="16"/>
          <w:szCs w:val="16"/>
        </w:rPr>
      </w:pPr>
    </w:p>
    <w:p w:rsidR="00C46D1F" w:rsidRPr="00C46D1F" w:rsidRDefault="00C46D1F" w:rsidP="00C46D1F">
      <w:pPr>
        <w:autoSpaceDE w:val="0"/>
        <w:autoSpaceDN w:val="0"/>
        <w:adjustRightInd w:val="0"/>
        <w:spacing w:after="0" w:line="240" w:lineRule="auto"/>
        <w:jc w:val="right"/>
        <w:outlineLvl w:val="0"/>
        <w:rPr>
          <w:rFonts w:ascii="Times New Roman" w:hAnsi="Times New Roman" w:cs="Times New Roman"/>
          <w:sz w:val="26"/>
          <w:szCs w:val="26"/>
        </w:rPr>
      </w:pPr>
      <w:r w:rsidRPr="00C46D1F">
        <w:rPr>
          <w:rFonts w:ascii="Times New Roman" w:hAnsi="Times New Roman" w:cs="Times New Roman"/>
          <w:sz w:val="26"/>
          <w:szCs w:val="26"/>
        </w:rPr>
        <w:t>«Приложение 1</w:t>
      </w:r>
      <w:r w:rsidR="00ED4546">
        <w:rPr>
          <w:rFonts w:ascii="Times New Roman" w:hAnsi="Times New Roman" w:cs="Times New Roman"/>
          <w:sz w:val="26"/>
          <w:szCs w:val="26"/>
        </w:rPr>
        <w:t>4</w:t>
      </w:r>
    </w:p>
    <w:p w:rsidR="00C46D1F" w:rsidRPr="00C46D1F" w:rsidRDefault="00C46D1F" w:rsidP="00C46D1F">
      <w:pPr>
        <w:autoSpaceDE w:val="0"/>
        <w:autoSpaceDN w:val="0"/>
        <w:adjustRightInd w:val="0"/>
        <w:spacing w:after="0" w:line="240" w:lineRule="auto"/>
        <w:jc w:val="right"/>
        <w:rPr>
          <w:rFonts w:ascii="Times New Roman" w:hAnsi="Times New Roman" w:cs="Times New Roman"/>
          <w:sz w:val="26"/>
          <w:szCs w:val="26"/>
        </w:rPr>
      </w:pPr>
      <w:r w:rsidRPr="00C46D1F">
        <w:rPr>
          <w:rFonts w:ascii="Times New Roman" w:hAnsi="Times New Roman" w:cs="Times New Roman"/>
          <w:sz w:val="26"/>
          <w:szCs w:val="26"/>
        </w:rPr>
        <w:t>к  муниципальной программе МО МР «Печора»</w:t>
      </w:r>
    </w:p>
    <w:p w:rsidR="00C46D1F" w:rsidRPr="00C46D1F" w:rsidRDefault="00C46D1F" w:rsidP="00C46D1F">
      <w:pPr>
        <w:autoSpaceDE w:val="0"/>
        <w:autoSpaceDN w:val="0"/>
        <w:adjustRightInd w:val="0"/>
        <w:spacing w:after="0" w:line="240" w:lineRule="auto"/>
        <w:jc w:val="right"/>
        <w:rPr>
          <w:rFonts w:ascii="Times New Roman" w:hAnsi="Times New Roman" w:cs="Times New Roman"/>
          <w:sz w:val="26"/>
          <w:szCs w:val="26"/>
        </w:rPr>
      </w:pPr>
      <w:r w:rsidRPr="00C46D1F">
        <w:rPr>
          <w:rFonts w:ascii="Times New Roman" w:hAnsi="Times New Roman" w:cs="Times New Roman"/>
          <w:sz w:val="26"/>
          <w:szCs w:val="26"/>
        </w:rPr>
        <w:t xml:space="preserve">«Развитие экономики» </w:t>
      </w:r>
    </w:p>
    <w:p w:rsidR="00C46D1F" w:rsidRPr="00C46D1F" w:rsidRDefault="00C46D1F" w:rsidP="00C46D1F">
      <w:pPr>
        <w:autoSpaceDE w:val="0"/>
        <w:autoSpaceDN w:val="0"/>
        <w:adjustRightInd w:val="0"/>
        <w:spacing w:after="0" w:line="240" w:lineRule="auto"/>
        <w:jc w:val="right"/>
        <w:outlineLvl w:val="0"/>
        <w:rPr>
          <w:rFonts w:ascii="Times New Roman" w:hAnsi="Times New Roman" w:cs="Times New Roman"/>
          <w:sz w:val="26"/>
          <w:szCs w:val="26"/>
        </w:rPr>
      </w:pPr>
    </w:p>
    <w:p w:rsidR="00C46D1F" w:rsidRPr="00C46D1F" w:rsidRDefault="00C46D1F" w:rsidP="00C46D1F">
      <w:pPr>
        <w:spacing w:after="0" w:line="240" w:lineRule="auto"/>
        <w:jc w:val="right"/>
        <w:rPr>
          <w:rFonts w:ascii="Times New Roman" w:hAnsi="Times New Roman" w:cs="Times New Roman"/>
          <w:sz w:val="26"/>
          <w:szCs w:val="26"/>
        </w:rPr>
      </w:pPr>
    </w:p>
    <w:p w:rsidR="00C46D1F" w:rsidRPr="00C46D1F" w:rsidRDefault="00C46D1F" w:rsidP="00C46D1F">
      <w:pPr>
        <w:autoSpaceDE w:val="0"/>
        <w:autoSpaceDN w:val="0"/>
        <w:adjustRightInd w:val="0"/>
        <w:spacing w:after="0" w:line="240" w:lineRule="auto"/>
        <w:jc w:val="center"/>
        <w:rPr>
          <w:rFonts w:ascii="Times New Roman" w:hAnsi="Times New Roman" w:cs="Times New Roman"/>
          <w:sz w:val="26"/>
          <w:szCs w:val="26"/>
        </w:rPr>
      </w:pPr>
      <w:r w:rsidRPr="00C46D1F">
        <w:rPr>
          <w:rFonts w:ascii="Times New Roman" w:hAnsi="Times New Roman" w:cs="Times New Roman"/>
          <w:sz w:val="26"/>
          <w:szCs w:val="26"/>
        </w:rPr>
        <w:t>ФОРМА</w:t>
      </w:r>
    </w:p>
    <w:p w:rsidR="00C46D1F" w:rsidRPr="00C46D1F" w:rsidRDefault="00C46D1F" w:rsidP="00C46D1F">
      <w:pPr>
        <w:autoSpaceDE w:val="0"/>
        <w:autoSpaceDN w:val="0"/>
        <w:adjustRightInd w:val="0"/>
        <w:spacing w:after="0" w:line="240" w:lineRule="auto"/>
        <w:jc w:val="center"/>
        <w:rPr>
          <w:rFonts w:ascii="Times New Roman" w:hAnsi="Times New Roman" w:cs="Times New Roman"/>
          <w:sz w:val="26"/>
          <w:szCs w:val="26"/>
        </w:rPr>
      </w:pPr>
      <w:r w:rsidRPr="00C46D1F">
        <w:rPr>
          <w:rFonts w:ascii="Times New Roman" w:hAnsi="Times New Roman" w:cs="Times New Roman"/>
          <w:sz w:val="26"/>
          <w:szCs w:val="26"/>
        </w:rPr>
        <w:t>ЗАЯВКИ НА ПОЛУЧЕНИЕ ФИНАНСОВОЙ ПОДДЕРЖКИ</w:t>
      </w:r>
    </w:p>
    <w:p w:rsidR="00C46D1F" w:rsidRPr="00C46D1F" w:rsidRDefault="00C46D1F" w:rsidP="00C46D1F">
      <w:pPr>
        <w:autoSpaceDE w:val="0"/>
        <w:autoSpaceDN w:val="0"/>
        <w:adjustRightInd w:val="0"/>
        <w:spacing w:after="0" w:line="240" w:lineRule="auto"/>
        <w:outlineLvl w:val="0"/>
        <w:rPr>
          <w:rFonts w:ascii="Times New Roman" w:hAnsi="Times New Roman" w:cs="Times New Roman"/>
          <w:sz w:val="26"/>
          <w:szCs w:val="26"/>
        </w:rPr>
      </w:pPr>
    </w:p>
    <w:p w:rsidR="00C46D1F" w:rsidRPr="00C46D1F" w:rsidRDefault="00C46D1F" w:rsidP="00C46D1F">
      <w:pPr>
        <w:autoSpaceDE w:val="0"/>
        <w:autoSpaceDN w:val="0"/>
        <w:adjustRightInd w:val="0"/>
        <w:spacing w:after="0" w:line="240" w:lineRule="auto"/>
        <w:jc w:val="right"/>
        <w:rPr>
          <w:rFonts w:ascii="Times New Roman" w:eastAsia="Calibri" w:hAnsi="Times New Roman" w:cs="Times New Roman"/>
          <w:sz w:val="26"/>
          <w:szCs w:val="26"/>
          <w:lang w:eastAsia="ru-RU"/>
        </w:rPr>
      </w:pPr>
      <w:r w:rsidRPr="00C46D1F">
        <w:rPr>
          <w:rFonts w:ascii="Courier New" w:hAnsi="Courier New" w:cs="Courier New"/>
          <w:sz w:val="26"/>
          <w:szCs w:val="26"/>
        </w:rPr>
        <w:t xml:space="preserve">                                   </w:t>
      </w:r>
      <w:r w:rsidRPr="00C46D1F">
        <w:rPr>
          <w:rFonts w:ascii="Times New Roman" w:eastAsia="Calibri" w:hAnsi="Times New Roman" w:cs="Times New Roman"/>
          <w:sz w:val="26"/>
          <w:szCs w:val="26"/>
          <w:lang w:eastAsia="ru-RU"/>
        </w:rPr>
        <w:t xml:space="preserve">В администрацию МР «Печора» </w:t>
      </w:r>
    </w:p>
    <w:p w:rsidR="00C46D1F" w:rsidRPr="00C46D1F" w:rsidRDefault="00C46D1F" w:rsidP="00C46D1F">
      <w:pPr>
        <w:autoSpaceDE w:val="0"/>
        <w:autoSpaceDN w:val="0"/>
        <w:adjustRightInd w:val="0"/>
        <w:spacing w:after="0" w:line="240" w:lineRule="auto"/>
        <w:jc w:val="right"/>
        <w:rPr>
          <w:rFonts w:ascii="Times New Roman" w:eastAsia="Calibri" w:hAnsi="Times New Roman" w:cs="Times New Roman"/>
          <w:sz w:val="26"/>
          <w:szCs w:val="26"/>
          <w:lang w:eastAsia="ru-RU"/>
        </w:rPr>
      </w:pPr>
      <w:r w:rsidRPr="00C46D1F">
        <w:rPr>
          <w:rFonts w:ascii="Times New Roman" w:eastAsia="Calibri" w:hAnsi="Times New Roman" w:cs="Times New Roman"/>
          <w:sz w:val="26"/>
          <w:szCs w:val="26"/>
          <w:lang w:eastAsia="ru-RU"/>
        </w:rPr>
        <w:t xml:space="preserve">169600, Республика Коми, г. Печора,  </w:t>
      </w:r>
    </w:p>
    <w:p w:rsidR="00C46D1F" w:rsidRPr="00C46D1F" w:rsidRDefault="00C46D1F" w:rsidP="00C46D1F">
      <w:pPr>
        <w:autoSpaceDE w:val="0"/>
        <w:autoSpaceDN w:val="0"/>
        <w:adjustRightInd w:val="0"/>
        <w:spacing w:after="0" w:line="240" w:lineRule="auto"/>
        <w:jc w:val="right"/>
        <w:rPr>
          <w:rFonts w:ascii="Courier New" w:hAnsi="Courier New" w:cs="Courier New"/>
          <w:sz w:val="26"/>
          <w:szCs w:val="26"/>
        </w:rPr>
      </w:pPr>
      <w:r w:rsidRPr="00C46D1F">
        <w:rPr>
          <w:rFonts w:ascii="Times New Roman" w:eastAsia="Calibri" w:hAnsi="Times New Roman" w:cs="Times New Roman"/>
          <w:sz w:val="26"/>
          <w:szCs w:val="26"/>
          <w:lang w:eastAsia="ru-RU"/>
        </w:rPr>
        <w:t>ул. Ленинградская, д. 15</w:t>
      </w:r>
    </w:p>
    <w:p w:rsidR="00C46D1F" w:rsidRPr="00C46D1F" w:rsidRDefault="00C46D1F" w:rsidP="00C46D1F">
      <w:pPr>
        <w:autoSpaceDE w:val="0"/>
        <w:autoSpaceDN w:val="0"/>
        <w:adjustRightInd w:val="0"/>
        <w:spacing w:after="0" w:line="240" w:lineRule="auto"/>
        <w:jc w:val="center"/>
        <w:rPr>
          <w:rFonts w:ascii="Times New Roman" w:hAnsi="Times New Roman" w:cs="Times New Roman"/>
          <w:sz w:val="26"/>
          <w:szCs w:val="26"/>
        </w:rPr>
      </w:pPr>
    </w:p>
    <w:p w:rsidR="00C46D1F" w:rsidRPr="00C46D1F" w:rsidRDefault="00C46D1F" w:rsidP="00C46D1F">
      <w:pPr>
        <w:autoSpaceDE w:val="0"/>
        <w:autoSpaceDN w:val="0"/>
        <w:adjustRightInd w:val="0"/>
        <w:spacing w:after="0" w:line="240" w:lineRule="auto"/>
        <w:jc w:val="center"/>
        <w:rPr>
          <w:rFonts w:ascii="Times New Roman" w:hAnsi="Times New Roman" w:cs="Times New Roman"/>
          <w:sz w:val="26"/>
          <w:szCs w:val="26"/>
        </w:rPr>
      </w:pPr>
      <w:r w:rsidRPr="00C46D1F">
        <w:rPr>
          <w:rFonts w:ascii="Times New Roman" w:hAnsi="Times New Roman" w:cs="Times New Roman"/>
          <w:sz w:val="26"/>
          <w:szCs w:val="26"/>
        </w:rPr>
        <w:t>ЗАЯВКА</w:t>
      </w:r>
    </w:p>
    <w:p w:rsidR="00C46D1F" w:rsidRPr="00C46D1F" w:rsidRDefault="00C46D1F" w:rsidP="00C46D1F">
      <w:pPr>
        <w:autoSpaceDE w:val="0"/>
        <w:autoSpaceDN w:val="0"/>
        <w:adjustRightInd w:val="0"/>
        <w:spacing w:after="0" w:line="240" w:lineRule="auto"/>
        <w:jc w:val="center"/>
        <w:rPr>
          <w:rFonts w:ascii="Times New Roman" w:hAnsi="Times New Roman" w:cs="Times New Roman"/>
          <w:sz w:val="26"/>
          <w:szCs w:val="26"/>
        </w:rPr>
      </w:pPr>
      <w:r w:rsidRPr="00C46D1F">
        <w:rPr>
          <w:rFonts w:ascii="Times New Roman" w:hAnsi="Times New Roman" w:cs="Times New Roman"/>
          <w:sz w:val="26"/>
          <w:szCs w:val="26"/>
        </w:rPr>
        <w:t>на получение финансовой поддержки</w:t>
      </w:r>
    </w:p>
    <w:p w:rsidR="00C46D1F" w:rsidRPr="00C46D1F" w:rsidRDefault="00C46D1F" w:rsidP="00C46D1F">
      <w:pPr>
        <w:autoSpaceDE w:val="0"/>
        <w:autoSpaceDN w:val="0"/>
        <w:adjustRightInd w:val="0"/>
        <w:spacing w:after="0" w:line="240" w:lineRule="auto"/>
        <w:jc w:val="both"/>
        <w:rPr>
          <w:rFonts w:ascii="Times New Roman" w:hAnsi="Times New Roman" w:cs="Times New Roman"/>
          <w:sz w:val="26"/>
          <w:szCs w:val="26"/>
        </w:rPr>
      </w:pPr>
    </w:p>
    <w:p w:rsidR="00C46D1F" w:rsidRPr="00C46D1F"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46D1F">
        <w:rPr>
          <w:rFonts w:ascii="Times New Roman" w:hAnsi="Times New Roman" w:cs="Times New Roman"/>
          <w:sz w:val="26"/>
          <w:szCs w:val="26"/>
        </w:rPr>
        <w:t>Наименование заявителя______________________________ (полное и сокращенное (при наличии) наименование)</w:t>
      </w:r>
    </w:p>
    <w:p w:rsidR="00C46D1F" w:rsidRPr="00C46D1F"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46D1F">
        <w:rPr>
          <w:rFonts w:ascii="Times New Roman" w:hAnsi="Times New Roman" w:cs="Times New Roman"/>
          <w:sz w:val="26"/>
          <w:szCs w:val="26"/>
        </w:rPr>
        <w:t>ОГРН ________________ дата регистрации__________________________________</w:t>
      </w:r>
    </w:p>
    <w:p w:rsidR="00C46D1F" w:rsidRPr="00C46D1F"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46D1F">
        <w:rPr>
          <w:rFonts w:ascii="Times New Roman" w:hAnsi="Times New Roman" w:cs="Times New Roman"/>
          <w:sz w:val="26"/>
          <w:szCs w:val="26"/>
        </w:rPr>
        <w:t>ИНН ________________________ КПП (при наличии) _________________________</w:t>
      </w:r>
    </w:p>
    <w:p w:rsidR="00C46D1F" w:rsidRPr="00C46D1F"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46D1F">
        <w:rPr>
          <w:rFonts w:ascii="Times New Roman" w:hAnsi="Times New Roman" w:cs="Times New Roman"/>
          <w:sz w:val="26"/>
          <w:szCs w:val="26"/>
        </w:rPr>
        <w:t xml:space="preserve">Код </w:t>
      </w:r>
      <w:hyperlink r:id="rId68" w:history="1">
        <w:r w:rsidRPr="00C46D1F">
          <w:rPr>
            <w:rFonts w:ascii="Times New Roman" w:hAnsi="Times New Roman" w:cs="Times New Roman"/>
            <w:sz w:val="26"/>
            <w:szCs w:val="26"/>
          </w:rPr>
          <w:t>ОКВЭД</w:t>
        </w:r>
      </w:hyperlink>
      <w:r w:rsidRPr="00C46D1F">
        <w:rPr>
          <w:rFonts w:ascii="Times New Roman" w:hAnsi="Times New Roman" w:cs="Times New Roman"/>
          <w:sz w:val="26"/>
          <w:szCs w:val="26"/>
        </w:rPr>
        <w:t xml:space="preserve"> (основной) __________________________________________________</w:t>
      </w:r>
    </w:p>
    <w:p w:rsidR="00C46D1F" w:rsidRPr="00C46D1F"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46D1F">
        <w:rPr>
          <w:rFonts w:ascii="Times New Roman" w:hAnsi="Times New Roman" w:cs="Times New Roman"/>
          <w:sz w:val="26"/>
          <w:szCs w:val="26"/>
        </w:rPr>
        <w:t xml:space="preserve">Наименование </w:t>
      </w:r>
      <w:hyperlink r:id="rId69" w:history="1">
        <w:r w:rsidRPr="00C46D1F">
          <w:rPr>
            <w:rFonts w:ascii="Times New Roman" w:hAnsi="Times New Roman" w:cs="Times New Roman"/>
            <w:sz w:val="26"/>
            <w:szCs w:val="26"/>
          </w:rPr>
          <w:t>ОКВЭД</w:t>
        </w:r>
      </w:hyperlink>
      <w:r w:rsidRPr="00C46D1F">
        <w:rPr>
          <w:rFonts w:ascii="Times New Roman" w:hAnsi="Times New Roman" w:cs="Times New Roman"/>
          <w:sz w:val="26"/>
          <w:szCs w:val="26"/>
        </w:rPr>
        <w:t xml:space="preserve"> ___________________________________________________</w:t>
      </w:r>
    </w:p>
    <w:p w:rsidR="00C46D1F" w:rsidRPr="00C46D1F"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46D1F">
        <w:rPr>
          <w:rFonts w:ascii="Times New Roman" w:hAnsi="Times New Roman" w:cs="Times New Roman"/>
          <w:sz w:val="26"/>
          <w:szCs w:val="26"/>
        </w:rPr>
        <w:t>Код ОКТМО ____________________________________________________________</w:t>
      </w:r>
    </w:p>
    <w:p w:rsidR="00C46D1F" w:rsidRPr="00C46D1F"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46D1F">
        <w:rPr>
          <w:rFonts w:ascii="Times New Roman" w:hAnsi="Times New Roman" w:cs="Times New Roman"/>
          <w:sz w:val="26"/>
          <w:szCs w:val="26"/>
        </w:rPr>
        <w:t>Код ОКПО _______________________________________________________________________</w:t>
      </w:r>
    </w:p>
    <w:p w:rsidR="00C46D1F" w:rsidRPr="00C46D1F"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46D1F">
        <w:rPr>
          <w:rFonts w:ascii="Times New Roman" w:hAnsi="Times New Roman" w:cs="Times New Roman"/>
          <w:sz w:val="26"/>
          <w:szCs w:val="26"/>
        </w:rPr>
        <w:t>Расчетный счет N ___________ в ________________________________________ БИК __________________________</w:t>
      </w:r>
    </w:p>
    <w:p w:rsidR="00C46D1F" w:rsidRPr="00C46D1F"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46D1F">
        <w:rPr>
          <w:rFonts w:ascii="Times New Roman" w:hAnsi="Times New Roman" w:cs="Times New Roman"/>
          <w:sz w:val="26"/>
          <w:szCs w:val="26"/>
        </w:rPr>
        <w:t>Корреспондентский счет N ________________________________________________</w:t>
      </w:r>
    </w:p>
    <w:p w:rsidR="00C46D1F" w:rsidRPr="00C46D1F"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46D1F">
        <w:rPr>
          <w:rFonts w:ascii="Times New Roman" w:hAnsi="Times New Roman" w:cs="Times New Roman"/>
          <w:sz w:val="26"/>
          <w:szCs w:val="26"/>
        </w:rPr>
        <w:t>Юридический адрес ______________________________________________________</w:t>
      </w:r>
    </w:p>
    <w:p w:rsidR="00C46D1F" w:rsidRPr="00C46D1F"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46D1F">
        <w:rPr>
          <w:rFonts w:ascii="Times New Roman" w:hAnsi="Times New Roman" w:cs="Times New Roman"/>
          <w:sz w:val="26"/>
          <w:szCs w:val="26"/>
        </w:rPr>
        <w:t>_______________________________________________________________________</w:t>
      </w:r>
    </w:p>
    <w:p w:rsidR="00C46D1F" w:rsidRPr="00C46D1F"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46D1F">
        <w:rPr>
          <w:rFonts w:ascii="Times New Roman" w:hAnsi="Times New Roman" w:cs="Times New Roman"/>
          <w:sz w:val="26"/>
          <w:szCs w:val="26"/>
        </w:rPr>
        <w:t>Почтовый адрес (место нахождения) ________________________________________</w:t>
      </w:r>
    </w:p>
    <w:p w:rsidR="00C46D1F" w:rsidRPr="00C46D1F"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46D1F">
        <w:rPr>
          <w:rFonts w:ascii="Times New Roman" w:hAnsi="Times New Roman" w:cs="Times New Roman"/>
          <w:sz w:val="26"/>
          <w:szCs w:val="26"/>
        </w:rPr>
        <w:t>Телефон</w:t>
      </w:r>
      <w:proofErr w:type="gramStart"/>
      <w:r w:rsidRPr="00C46D1F">
        <w:rPr>
          <w:rFonts w:ascii="Times New Roman" w:hAnsi="Times New Roman" w:cs="Times New Roman"/>
          <w:sz w:val="26"/>
          <w:szCs w:val="26"/>
        </w:rPr>
        <w:t xml:space="preserve"> (___) ___________ </w:t>
      </w:r>
      <w:proofErr w:type="gramEnd"/>
      <w:r w:rsidRPr="00C46D1F">
        <w:rPr>
          <w:rFonts w:ascii="Times New Roman" w:hAnsi="Times New Roman" w:cs="Times New Roman"/>
          <w:sz w:val="26"/>
          <w:szCs w:val="26"/>
        </w:rPr>
        <w:t>Факс ______________ E-</w:t>
      </w:r>
      <w:proofErr w:type="spellStart"/>
      <w:r w:rsidRPr="00C46D1F">
        <w:rPr>
          <w:rFonts w:ascii="Times New Roman" w:hAnsi="Times New Roman" w:cs="Times New Roman"/>
          <w:sz w:val="26"/>
          <w:szCs w:val="26"/>
        </w:rPr>
        <w:t>mail</w:t>
      </w:r>
      <w:proofErr w:type="spellEnd"/>
      <w:r w:rsidRPr="00C46D1F">
        <w:rPr>
          <w:rFonts w:ascii="Times New Roman" w:hAnsi="Times New Roman" w:cs="Times New Roman"/>
          <w:sz w:val="26"/>
          <w:szCs w:val="26"/>
        </w:rPr>
        <w:t xml:space="preserve"> ______________________</w:t>
      </w:r>
    </w:p>
    <w:p w:rsidR="00C46D1F" w:rsidRPr="00C46D1F"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46D1F">
        <w:rPr>
          <w:rFonts w:ascii="Times New Roman" w:hAnsi="Times New Roman" w:cs="Times New Roman"/>
          <w:sz w:val="26"/>
          <w:szCs w:val="26"/>
        </w:rPr>
        <w:t>Руководитель (ФИО, должность, телефон) ___________________________________</w:t>
      </w:r>
    </w:p>
    <w:p w:rsidR="00C46D1F" w:rsidRPr="00C46D1F"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46D1F">
        <w:rPr>
          <w:rFonts w:ascii="Times New Roman" w:hAnsi="Times New Roman" w:cs="Times New Roman"/>
          <w:sz w:val="26"/>
          <w:szCs w:val="26"/>
        </w:rPr>
        <w:t>Контактное лицо (ФИО, должность, телефон) ________________________________</w:t>
      </w:r>
    </w:p>
    <w:p w:rsidR="00C46D1F" w:rsidRPr="00C46D1F" w:rsidRDefault="00C46D1F" w:rsidP="00C46D1F">
      <w:pPr>
        <w:autoSpaceDE w:val="0"/>
        <w:autoSpaceDN w:val="0"/>
        <w:adjustRightInd w:val="0"/>
        <w:spacing w:after="0" w:line="240" w:lineRule="auto"/>
        <w:jc w:val="both"/>
        <w:rPr>
          <w:rFonts w:ascii="Times New Roman" w:hAnsi="Times New Roman" w:cs="Times New Roman"/>
          <w:sz w:val="26"/>
          <w:szCs w:val="26"/>
        </w:rPr>
      </w:pPr>
    </w:p>
    <w:p w:rsidR="00C46D1F" w:rsidRPr="00C46D1F"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46D1F">
        <w:rPr>
          <w:rFonts w:ascii="Times New Roman" w:hAnsi="Times New Roman" w:cs="Times New Roman"/>
          <w:sz w:val="26"/>
          <w:szCs w:val="26"/>
        </w:rPr>
        <w:t>Прошу предоставить финансовую поддержку по следующему направлению:</w:t>
      </w:r>
    </w:p>
    <w:p w:rsidR="00C46D1F" w:rsidRPr="00C46D1F" w:rsidRDefault="00C46D1F" w:rsidP="00C46D1F">
      <w:pPr>
        <w:autoSpaceDE w:val="0"/>
        <w:autoSpaceDN w:val="0"/>
        <w:adjustRightInd w:val="0"/>
        <w:spacing w:after="0" w:line="240" w:lineRule="auto"/>
        <w:jc w:val="both"/>
        <w:rPr>
          <w:rFonts w:ascii="Courier New" w:hAnsi="Courier New" w:cs="Courier New"/>
          <w:sz w:val="26"/>
          <w:szCs w:val="26"/>
        </w:rPr>
      </w:pPr>
      <w:r w:rsidRPr="00C46D1F">
        <w:rPr>
          <w:rFonts w:ascii="Times New Roman" w:hAnsi="Times New Roman" w:cs="Times New Roman"/>
          <w:sz w:val="26"/>
          <w:szCs w:val="26"/>
        </w:rPr>
        <w:t>(нужный пункт отметить V)</w:t>
      </w:r>
      <w:r w:rsidRPr="00C46D1F">
        <w:rPr>
          <w:rFonts w:ascii="Courier New" w:hAnsi="Courier New" w:cs="Courier New"/>
          <w:sz w:val="26"/>
          <w:szCs w:val="26"/>
        </w:rPr>
        <w:t xml:space="preserve">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8658"/>
        <w:gridCol w:w="815"/>
      </w:tblGrid>
      <w:tr w:rsidR="00C46D1F" w:rsidRPr="00C46D1F" w:rsidTr="005A40B1">
        <w:tc>
          <w:tcPr>
            <w:tcW w:w="8658" w:type="dxa"/>
            <w:tcBorders>
              <w:top w:val="single" w:sz="4" w:space="0" w:color="auto"/>
              <w:left w:val="single" w:sz="4" w:space="0" w:color="auto"/>
              <w:bottom w:val="single" w:sz="4" w:space="0" w:color="auto"/>
              <w:right w:val="single" w:sz="4" w:space="0" w:color="auto"/>
            </w:tcBorders>
            <w:hideMark/>
          </w:tcPr>
          <w:p w:rsidR="00C46D1F" w:rsidRPr="00C46D1F" w:rsidRDefault="00C46D1F" w:rsidP="00C46D1F">
            <w:pPr>
              <w:autoSpaceDE w:val="0"/>
              <w:autoSpaceDN w:val="0"/>
              <w:adjustRightInd w:val="0"/>
              <w:spacing w:after="0" w:line="240" w:lineRule="auto"/>
              <w:jc w:val="both"/>
              <w:rPr>
                <w:rFonts w:ascii="Times New Roman" w:eastAsia="Calibri" w:hAnsi="Times New Roman" w:cs="Times New Roman"/>
                <w:sz w:val="26"/>
                <w:szCs w:val="26"/>
                <w:lang w:eastAsia="ru-RU"/>
              </w:rPr>
            </w:pPr>
            <w:r w:rsidRPr="00C46D1F">
              <w:rPr>
                <w:rFonts w:ascii="Times New Roman" w:eastAsia="Calibri" w:hAnsi="Times New Roman" w:cs="Times New Roman"/>
                <w:sz w:val="26"/>
                <w:szCs w:val="26"/>
                <w:lang w:eastAsia="ru-RU"/>
              </w:rPr>
              <w:t>Субсидирование части затрат, понесенных субъектами малого и среднего предпринимательства на приобретение оборудования в целях создания и (или) модернизации производства товаров (работ, услуг)</w:t>
            </w:r>
          </w:p>
        </w:tc>
        <w:tc>
          <w:tcPr>
            <w:tcW w:w="815" w:type="dxa"/>
            <w:tcBorders>
              <w:top w:val="single" w:sz="4" w:space="0" w:color="auto"/>
              <w:left w:val="single" w:sz="4" w:space="0" w:color="auto"/>
              <w:bottom w:val="single" w:sz="4" w:space="0" w:color="auto"/>
              <w:right w:val="single" w:sz="4" w:space="0" w:color="auto"/>
            </w:tcBorders>
          </w:tcPr>
          <w:p w:rsidR="00C46D1F" w:rsidRPr="00C46D1F" w:rsidRDefault="00C46D1F" w:rsidP="00C46D1F">
            <w:pPr>
              <w:autoSpaceDE w:val="0"/>
              <w:autoSpaceDN w:val="0"/>
              <w:adjustRightInd w:val="0"/>
              <w:spacing w:after="0" w:line="240" w:lineRule="auto"/>
              <w:ind w:firstLine="709"/>
              <w:jc w:val="both"/>
              <w:rPr>
                <w:rFonts w:ascii="Times New Roman" w:eastAsia="Calibri" w:hAnsi="Times New Roman" w:cs="Times New Roman"/>
                <w:sz w:val="26"/>
                <w:szCs w:val="26"/>
                <w:lang w:eastAsia="ru-RU"/>
              </w:rPr>
            </w:pPr>
          </w:p>
        </w:tc>
      </w:tr>
      <w:tr w:rsidR="00C46D1F" w:rsidRPr="00C46D1F" w:rsidTr="005A40B1">
        <w:tc>
          <w:tcPr>
            <w:tcW w:w="8658" w:type="dxa"/>
            <w:tcBorders>
              <w:top w:val="single" w:sz="4" w:space="0" w:color="auto"/>
              <w:left w:val="single" w:sz="4" w:space="0" w:color="auto"/>
              <w:bottom w:val="single" w:sz="4" w:space="0" w:color="auto"/>
              <w:right w:val="single" w:sz="4" w:space="0" w:color="auto"/>
            </w:tcBorders>
            <w:hideMark/>
          </w:tcPr>
          <w:p w:rsidR="00C46D1F" w:rsidRPr="00C46D1F" w:rsidRDefault="00C46D1F" w:rsidP="00C46D1F">
            <w:pPr>
              <w:autoSpaceDE w:val="0"/>
              <w:autoSpaceDN w:val="0"/>
              <w:adjustRightInd w:val="0"/>
              <w:spacing w:after="0" w:line="240" w:lineRule="auto"/>
              <w:jc w:val="both"/>
              <w:rPr>
                <w:rFonts w:ascii="Times New Roman" w:eastAsia="Calibri" w:hAnsi="Times New Roman" w:cs="Times New Roman"/>
                <w:sz w:val="26"/>
                <w:szCs w:val="26"/>
                <w:lang w:eastAsia="ru-RU"/>
              </w:rPr>
            </w:pPr>
            <w:r w:rsidRPr="00C46D1F">
              <w:rPr>
                <w:rFonts w:ascii="Times New Roman" w:eastAsia="Calibri" w:hAnsi="Times New Roman" w:cs="Times New Roman"/>
                <w:sz w:val="26"/>
                <w:szCs w:val="26"/>
                <w:lang w:eastAsia="ru-RU"/>
              </w:rPr>
              <w:t>Субсидирование части затрат субъектов малого и среднего предпринимательства, связанных с началом предпринимательской деятельности (гранты)</w:t>
            </w:r>
          </w:p>
        </w:tc>
        <w:tc>
          <w:tcPr>
            <w:tcW w:w="815" w:type="dxa"/>
            <w:tcBorders>
              <w:top w:val="single" w:sz="4" w:space="0" w:color="auto"/>
              <w:left w:val="single" w:sz="4" w:space="0" w:color="auto"/>
              <w:bottom w:val="single" w:sz="4" w:space="0" w:color="auto"/>
              <w:right w:val="single" w:sz="4" w:space="0" w:color="auto"/>
            </w:tcBorders>
          </w:tcPr>
          <w:p w:rsidR="00C46D1F" w:rsidRPr="00C46D1F" w:rsidRDefault="00C46D1F" w:rsidP="00C46D1F">
            <w:pPr>
              <w:autoSpaceDE w:val="0"/>
              <w:autoSpaceDN w:val="0"/>
              <w:adjustRightInd w:val="0"/>
              <w:spacing w:after="0" w:line="240" w:lineRule="auto"/>
              <w:ind w:firstLine="709"/>
              <w:jc w:val="both"/>
              <w:rPr>
                <w:rFonts w:ascii="Times New Roman" w:eastAsia="Calibri" w:hAnsi="Times New Roman" w:cs="Times New Roman"/>
                <w:sz w:val="26"/>
                <w:szCs w:val="26"/>
                <w:lang w:eastAsia="ru-RU"/>
              </w:rPr>
            </w:pPr>
          </w:p>
        </w:tc>
      </w:tr>
      <w:tr w:rsidR="00C46D1F" w:rsidRPr="00C46D1F" w:rsidTr="005A40B1">
        <w:tc>
          <w:tcPr>
            <w:tcW w:w="8658" w:type="dxa"/>
            <w:tcBorders>
              <w:top w:val="single" w:sz="4" w:space="0" w:color="auto"/>
              <w:left w:val="single" w:sz="4" w:space="0" w:color="auto"/>
              <w:bottom w:val="single" w:sz="4" w:space="0" w:color="auto"/>
              <w:right w:val="single" w:sz="4" w:space="0" w:color="auto"/>
            </w:tcBorders>
          </w:tcPr>
          <w:p w:rsidR="00C46D1F" w:rsidRPr="00C46D1F" w:rsidRDefault="00C46D1F" w:rsidP="00C46D1F">
            <w:pPr>
              <w:autoSpaceDE w:val="0"/>
              <w:autoSpaceDN w:val="0"/>
              <w:adjustRightInd w:val="0"/>
              <w:spacing w:after="0" w:line="240" w:lineRule="auto"/>
              <w:jc w:val="both"/>
              <w:rPr>
                <w:rFonts w:ascii="Times New Roman" w:eastAsia="Calibri" w:hAnsi="Times New Roman" w:cs="Times New Roman"/>
                <w:sz w:val="26"/>
                <w:szCs w:val="26"/>
                <w:lang w:eastAsia="ru-RU"/>
              </w:rPr>
            </w:pPr>
            <w:r w:rsidRPr="00C46D1F">
              <w:rPr>
                <w:rFonts w:ascii="Times New Roman" w:eastAsia="Calibri" w:hAnsi="Times New Roman" w:cs="Times New Roman"/>
                <w:sz w:val="26"/>
                <w:szCs w:val="26"/>
                <w:lang w:eastAsia="ru-RU"/>
              </w:rPr>
              <w:t>Субсидирование субъектам малого и среднего предпринимательства – лизингополучателям части затрат на уплату лизинговых платежей по договорам финансовой аренды (лизинга)</w:t>
            </w:r>
          </w:p>
        </w:tc>
        <w:tc>
          <w:tcPr>
            <w:tcW w:w="815" w:type="dxa"/>
            <w:tcBorders>
              <w:top w:val="single" w:sz="4" w:space="0" w:color="auto"/>
              <w:left w:val="single" w:sz="4" w:space="0" w:color="auto"/>
              <w:bottom w:val="single" w:sz="4" w:space="0" w:color="auto"/>
              <w:right w:val="single" w:sz="4" w:space="0" w:color="auto"/>
            </w:tcBorders>
          </w:tcPr>
          <w:p w:rsidR="00C46D1F" w:rsidRPr="00C46D1F" w:rsidRDefault="00C46D1F" w:rsidP="00C46D1F">
            <w:pPr>
              <w:autoSpaceDE w:val="0"/>
              <w:autoSpaceDN w:val="0"/>
              <w:adjustRightInd w:val="0"/>
              <w:spacing w:after="0" w:line="240" w:lineRule="auto"/>
              <w:ind w:firstLine="709"/>
              <w:jc w:val="both"/>
              <w:rPr>
                <w:rFonts w:ascii="Times New Roman" w:eastAsia="Calibri" w:hAnsi="Times New Roman" w:cs="Times New Roman"/>
                <w:sz w:val="26"/>
                <w:szCs w:val="26"/>
                <w:lang w:eastAsia="ru-RU"/>
              </w:rPr>
            </w:pPr>
          </w:p>
        </w:tc>
      </w:tr>
      <w:tr w:rsidR="00C46D1F" w:rsidRPr="00C46D1F" w:rsidTr="005A40B1">
        <w:tc>
          <w:tcPr>
            <w:tcW w:w="8658" w:type="dxa"/>
            <w:tcBorders>
              <w:top w:val="single" w:sz="4" w:space="0" w:color="auto"/>
              <w:left w:val="single" w:sz="4" w:space="0" w:color="auto"/>
              <w:bottom w:val="single" w:sz="4" w:space="0" w:color="auto"/>
              <w:right w:val="single" w:sz="4" w:space="0" w:color="auto"/>
            </w:tcBorders>
            <w:hideMark/>
          </w:tcPr>
          <w:p w:rsidR="00C46D1F" w:rsidRPr="00C46D1F" w:rsidRDefault="00C46D1F" w:rsidP="00C46D1F">
            <w:pPr>
              <w:autoSpaceDE w:val="0"/>
              <w:autoSpaceDN w:val="0"/>
              <w:adjustRightInd w:val="0"/>
              <w:spacing w:after="0" w:line="240" w:lineRule="auto"/>
              <w:jc w:val="both"/>
              <w:rPr>
                <w:rFonts w:ascii="Times New Roman" w:eastAsia="Calibri" w:hAnsi="Times New Roman" w:cs="Times New Roman"/>
                <w:sz w:val="26"/>
                <w:szCs w:val="26"/>
                <w:lang w:eastAsia="ru-RU"/>
              </w:rPr>
            </w:pPr>
            <w:r w:rsidRPr="00C46D1F">
              <w:rPr>
                <w:rFonts w:ascii="Times New Roman" w:eastAsia="Calibri" w:hAnsi="Times New Roman" w:cs="Times New Roman"/>
                <w:sz w:val="26"/>
                <w:szCs w:val="26"/>
                <w:lang w:eastAsia="ru-RU"/>
              </w:rPr>
              <w:t xml:space="preserve">Субсидирование субъектам малого и среднего предпринимательства части затрат на реализацию народных проектов в сфере предпринимательства  </w:t>
            </w:r>
          </w:p>
        </w:tc>
        <w:tc>
          <w:tcPr>
            <w:tcW w:w="815" w:type="dxa"/>
            <w:tcBorders>
              <w:top w:val="single" w:sz="4" w:space="0" w:color="auto"/>
              <w:left w:val="single" w:sz="4" w:space="0" w:color="auto"/>
              <w:bottom w:val="single" w:sz="4" w:space="0" w:color="auto"/>
              <w:right w:val="single" w:sz="4" w:space="0" w:color="auto"/>
            </w:tcBorders>
          </w:tcPr>
          <w:p w:rsidR="00C46D1F" w:rsidRPr="00C46D1F" w:rsidRDefault="00C46D1F" w:rsidP="00C46D1F">
            <w:pPr>
              <w:autoSpaceDE w:val="0"/>
              <w:autoSpaceDN w:val="0"/>
              <w:adjustRightInd w:val="0"/>
              <w:spacing w:after="0" w:line="240" w:lineRule="auto"/>
              <w:ind w:firstLine="709"/>
              <w:jc w:val="both"/>
              <w:rPr>
                <w:rFonts w:ascii="Times New Roman" w:eastAsia="Calibri" w:hAnsi="Times New Roman" w:cs="Times New Roman"/>
                <w:sz w:val="26"/>
                <w:szCs w:val="26"/>
                <w:lang w:eastAsia="ru-RU"/>
              </w:rPr>
            </w:pPr>
          </w:p>
        </w:tc>
      </w:tr>
      <w:tr w:rsidR="00C46D1F" w:rsidRPr="00C46D1F" w:rsidTr="005A40B1">
        <w:tc>
          <w:tcPr>
            <w:tcW w:w="8658" w:type="dxa"/>
            <w:tcBorders>
              <w:top w:val="single" w:sz="4" w:space="0" w:color="auto"/>
              <w:left w:val="single" w:sz="4" w:space="0" w:color="auto"/>
              <w:bottom w:val="single" w:sz="4" w:space="0" w:color="auto"/>
              <w:right w:val="single" w:sz="4" w:space="0" w:color="auto"/>
            </w:tcBorders>
            <w:hideMark/>
          </w:tcPr>
          <w:p w:rsidR="00C46D1F" w:rsidRPr="00C46D1F" w:rsidRDefault="00C46D1F" w:rsidP="00C46D1F">
            <w:pPr>
              <w:autoSpaceDE w:val="0"/>
              <w:autoSpaceDN w:val="0"/>
              <w:adjustRightInd w:val="0"/>
              <w:spacing w:after="0" w:line="240" w:lineRule="auto"/>
              <w:jc w:val="both"/>
              <w:rPr>
                <w:rFonts w:ascii="Times New Roman" w:eastAsia="Calibri" w:hAnsi="Times New Roman" w:cs="Times New Roman"/>
                <w:bCs/>
                <w:sz w:val="26"/>
                <w:szCs w:val="26"/>
                <w:lang w:eastAsia="ru-RU"/>
              </w:rPr>
            </w:pPr>
            <w:r w:rsidRPr="00C46D1F">
              <w:rPr>
                <w:rFonts w:ascii="Times New Roman" w:eastAsia="Calibri" w:hAnsi="Times New Roman" w:cs="Times New Roman"/>
                <w:bCs/>
                <w:sz w:val="26"/>
                <w:szCs w:val="26"/>
                <w:lang w:eastAsia="ru-RU"/>
              </w:rPr>
              <w:t xml:space="preserve">Субсидирование части </w:t>
            </w:r>
            <w:r w:rsidRPr="00C46D1F">
              <w:rPr>
                <w:rFonts w:ascii="Times New Roman" w:eastAsia="Calibri" w:hAnsi="Times New Roman" w:cs="Times New Roman"/>
                <w:sz w:val="26"/>
                <w:szCs w:val="26"/>
                <w:lang w:eastAsia="ru-RU"/>
              </w:rPr>
              <w:t>затрат</w:t>
            </w:r>
            <w:r w:rsidRPr="00C46D1F">
              <w:rPr>
                <w:rFonts w:ascii="Times New Roman" w:eastAsia="Calibri" w:hAnsi="Times New Roman" w:cs="Times New Roman"/>
                <w:bCs/>
                <w:sz w:val="26"/>
                <w:szCs w:val="26"/>
                <w:lang w:eastAsia="ru-RU"/>
              </w:rPr>
              <w:t xml:space="preserve"> субъектов малого и среднего предпринимательства по аренде торговых мест в торговых комплексах при реализации продукции собственного производства   </w:t>
            </w:r>
          </w:p>
        </w:tc>
        <w:tc>
          <w:tcPr>
            <w:tcW w:w="815" w:type="dxa"/>
            <w:tcBorders>
              <w:top w:val="single" w:sz="4" w:space="0" w:color="auto"/>
              <w:left w:val="single" w:sz="4" w:space="0" w:color="auto"/>
              <w:bottom w:val="single" w:sz="4" w:space="0" w:color="auto"/>
              <w:right w:val="single" w:sz="4" w:space="0" w:color="auto"/>
            </w:tcBorders>
          </w:tcPr>
          <w:p w:rsidR="00C46D1F" w:rsidRPr="00C46D1F" w:rsidRDefault="00C46D1F" w:rsidP="00C46D1F">
            <w:pPr>
              <w:autoSpaceDE w:val="0"/>
              <w:autoSpaceDN w:val="0"/>
              <w:adjustRightInd w:val="0"/>
              <w:spacing w:after="0" w:line="240" w:lineRule="auto"/>
              <w:ind w:firstLine="709"/>
              <w:jc w:val="both"/>
              <w:rPr>
                <w:rFonts w:ascii="Times New Roman" w:eastAsia="Calibri" w:hAnsi="Times New Roman" w:cs="Times New Roman"/>
                <w:sz w:val="26"/>
                <w:szCs w:val="26"/>
                <w:lang w:eastAsia="ru-RU"/>
              </w:rPr>
            </w:pPr>
          </w:p>
        </w:tc>
      </w:tr>
      <w:tr w:rsidR="00C46D1F" w:rsidRPr="00C46D1F" w:rsidTr="005A40B1">
        <w:tc>
          <w:tcPr>
            <w:tcW w:w="8658" w:type="dxa"/>
            <w:tcBorders>
              <w:top w:val="single" w:sz="4" w:space="0" w:color="auto"/>
              <w:left w:val="single" w:sz="4" w:space="0" w:color="auto"/>
              <w:bottom w:val="single" w:sz="4" w:space="0" w:color="auto"/>
              <w:right w:val="single" w:sz="4" w:space="0" w:color="auto"/>
            </w:tcBorders>
          </w:tcPr>
          <w:p w:rsidR="00C46D1F" w:rsidRPr="00C46D1F" w:rsidRDefault="00C46D1F" w:rsidP="00C46D1F">
            <w:pPr>
              <w:widowControl w:val="0"/>
              <w:autoSpaceDE w:val="0"/>
              <w:autoSpaceDN w:val="0"/>
              <w:adjustRightInd w:val="0"/>
              <w:spacing w:after="0" w:line="240" w:lineRule="auto"/>
              <w:jc w:val="both"/>
              <w:rPr>
                <w:rFonts w:ascii="Times New Roman" w:eastAsia="Calibri" w:hAnsi="Times New Roman" w:cs="Times New Roman"/>
                <w:bCs/>
                <w:sz w:val="26"/>
                <w:szCs w:val="26"/>
                <w:lang w:eastAsia="ru-RU"/>
              </w:rPr>
            </w:pPr>
            <w:r w:rsidRPr="00C46D1F">
              <w:rPr>
                <w:rFonts w:ascii="Times New Roman" w:eastAsia="Calibri" w:hAnsi="Times New Roman" w:cs="Times New Roman"/>
                <w:bCs/>
                <w:sz w:val="26"/>
                <w:szCs w:val="26"/>
                <w:lang w:eastAsia="ru-RU"/>
              </w:rPr>
              <w:t xml:space="preserve">Субсидирование части </w:t>
            </w:r>
            <w:r w:rsidRPr="00C46D1F">
              <w:rPr>
                <w:rFonts w:ascii="Times New Roman" w:eastAsia="Calibri" w:hAnsi="Times New Roman" w:cs="Times New Roman"/>
                <w:sz w:val="26"/>
                <w:szCs w:val="26"/>
                <w:lang w:eastAsia="ru-RU"/>
              </w:rPr>
              <w:t>затрат</w:t>
            </w:r>
            <w:r w:rsidRPr="00C46D1F">
              <w:rPr>
                <w:rFonts w:ascii="Times New Roman" w:eastAsia="Calibri" w:hAnsi="Times New Roman" w:cs="Times New Roman"/>
                <w:bCs/>
                <w:sz w:val="26"/>
                <w:szCs w:val="26"/>
                <w:lang w:eastAsia="ru-RU"/>
              </w:rPr>
              <w:t>, понесенных субъектами малого и среднего предпринимательства, при осуществлении деятельности в приоритетных сферах</w:t>
            </w:r>
          </w:p>
        </w:tc>
        <w:tc>
          <w:tcPr>
            <w:tcW w:w="815" w:type="dxa"/>
            <w:tcBorders>
              <w:top w:val="single" w:sz="4" w:space="0" w:color="auto"/>
              <w:left w:val="single" w:sz="4" w:space="0" w:color="auto"/>
              <w:bottom w:val="single" w:sz="4" w:space="0" w:color="auto"/>
              <w:right w:val="single" w:sz="4" w:space="0" w:color="auto"/>
            </w:tcBorders>
          </w:tcPr>
          <w:p w:rsidR="00C46D1F" w:rsidRPr="00C46D1F" w:rsidRDefault="00C46D1F" w:rsidP="00C46D1F">
            <w:pPr>
              <w:autoSpaceDE w:val="0"/>
              <w:autoSpaceDN w:val="0"/>
              <w:adjustRightInd w:val="0"/>
              <w:spacing w:after="0" w:line="240" w:lineRule="auto"/>
              <w:ind w:firstLine="709"/>
              <w:jc w:val="both"/>
              <w:rPr>
                <w:rFonts w:ascii="Times New Roman" w:eastAsia="Calibri" w:hAnsi="Times New Roman" w:cs="Times New Roman"/>
                <w:sz w:val="26"/>
                <w:szCs w:val="26"/>
                <w:lang w:eastAsia="ru-RU"/>
              </w:rPr>
            </w:pPr>
          </w:p>
        </w:tc>
      </w:tr>
      <w:tr w:rsidR="00C46D1F" w:rsidRPr="00C46D1F" w:rsidTr="005A40B1">
        <w:tc>
          <w:tcPr>
            <w:tcW w:w="8658" w:type="dxa"/>
            <w:tcBorders>
              <w:top w:val="single" w:sz="4" w:space="0" w:color="auto"/>
              <w:left w:val="single" w:sz="4" w:space="0" w:color="auto"/>
              <w:bottom w:val="single" w:sz="4" w:space="0" w:color="auto"/>
              <w:right w:val="single" w:sz="4" w:space="0" w:color="auto"/>
            </w:tcBorders>
          </w:tcPr>
          <w:p w:rsidR="00C46D1F" w:rsidRPr="00C46D1F" w:rsidRDefault="00C46D1F" w:rsidP="00C46D1F">
            <w:pPr>
              <w:widowControl w:val="0"/>
              <w:autoSpaceDE w:val="0"/>
              <w:autoSpaceDN w:val="0"/>
              <w:adjustRightInd w:val="0"/>
              <w:spacing w:after="0" w:line="240" w:lineRule="auto"/>
              <w:jc w:val="both"/>
              <w:rPr>
                <w:rFonts w:ascii="Times New Roman" w:eastAsia="Calibri" w:hAnsi="Times New Roman" w:cs="Times New Roman"/>
                <w:bCs/>
                <w:sz w:val="26"/>
                <w:szCs w:val="26"/>
                <w:lang w:eastAsia="ru-RU"/>
              </w:rPr>
            </w:pPr>
            <w:r w:rsidRPr="00C46D1F">
              <w:rPr>
                <w:rFonts w:ascii="Times New Roman" w:eastAsia="Calibri" w:hAnsi="Times New Roman" w:cs="Times New Roman"/>
                <w:bCs/>
                <w:sz w:val="26"/>
                <w:szCs w:val="26"/>
                <w:lang w:eastAsia="ru-RU"/>
              </w:rPr>
              <w:t>Субсидирование части затрат на уплату процентов по кредитам, привлеченным субъектами малого и среднего предпринимательства в кредитных организациях</w:t>
            </w:r>
          </w:p>
        </w:tc>
        <w:tc>
          <w:tcPr>
            <w:tcW w:w="815" w:type="dxa"/>
            <w:tcBorders>
              <w:top w:val="single" w:sz="4" w:space="0" w:color="auto"/>
              <w:left w:val="single" w:sz="4" w:space="0" w:color="auto"/>
              <w:bottom w:val="single" w:sz="4" w:space="0" w:color="auto"/>
              <w:right w:val="single" w:sz="4" w:space="0" w:color="auto"/>
            </w:tcBorders>
          </w:tcPr>
          <w:p w:rsidR="00C46D1F" w:rsidRPr="00C46D1F" w:rsidRDefault="00C46D1F" w:rsidP="00C46D1F">
            <w:pPr>
              <w:autoSpaceDE w:val="0"/>
              <w:autoSpaceDN w:val="0"/>
              <w:adjustRightInd w:val="0"/>
              <w:spacing w:after="0" w:line="240" w:lineRule="auto"/>
              <w:ind w:firstLine="709"/>
              <w:jc w:val="both"/>
              <w:rPr>
                <w:rFonts w:ascii="Times New Roman" w:eastAsia="Calibri" w:hAnsi="Times New Roman" w:cs="Times New Roman"/>
                <w:sz w:val="26"/>
                <w:szCs w:val="26"/>
                <w:lang w:eastAsia="ru-RU"/>
              </w:rPr>
            </w:pPr>
          </w:p>
        </w:tc>
      </w:tr>
      <w:tr w:rsidR="00C46D1F" w:rsidRPr="00C46D1F" w:rsidTr="005A40B1">
        <w:tc>
          <w:tcPr>
            <w:tcW w:w="8658" w:type="dxa"/>
            <w:tcBorders>
              <w:top w:val="single" w:sz="4" w:space="0" w:color="auto"/>
              <w:left w:val="single" w:sz="4" w:space="0" w:color="auto"/>
              <w:bottom w:val="single" w:sz="4" w:space="0" w:color="auto"/>
              <w:right w:val="single" w:sz="4" w:space="0" w:color="auto"/>
            </w:tcBorders>
          </w:tcPr>
          <w:p w:rsidR="00C46D1F" w:rsidRPr="00C46D1F" w:rsidRDefault="00C46D1F" w:rsidP="00C46D1F">
            <w:pPr>
              <w:widowControl w:val="0"/>
              <w:autoSpaceDE w:val="0"/>
              <w:autoSpaceDN w:val="0"/>
              <w:adjustRightInd w:val="0"/>
              <w:spacing w:after="0" w:line="240" w:lineRule="auto"/>
              <w:jc w:val="both"/>
              <w:rPr>
                <w:rFonts w:ascii="Times New Roman" w:eastAsia="Calibri" w:hAnsi="Times New Roman" w:cs="Times New Roman"/>
                <w:bCs/>
                <w:sz w:val="26"/>
                <w:szCs w:val="26"/>
                <w:lang w:eastAsia="ru-RU"/>
              </w:rPr>
            </w:pPr>
            <w:r w:rsidRPr="00C46D1F">
              <w:rPr>
                <w:rFonts w:ascii="Times New Roman" w:eastAsia="Calibri" w:hAnsi="Times New Roman" w:cs="Times New Roman"/>
                <w:bCs/>
                <w:sz w:val="26"/>
                <w:szCs w:val="26"/>
                <w:lang w:eastAsia="ru-RU"/>
              </w:rPr>
              <w:t xml:space="preserve">Субсидирование части </w:t>
            </w:r>
            <w:r w:rsidRPr="00C46D1F">
              <w:rPr>
                <w:rFonts w:ascii="Times New Roman" w:eastAsia="Calibri" w:hAnsi="Times New Roman" w:cs="Times New Roman"/>
                <w:sz w:val="26"/>
                <w:szCs w:val="26"/>
                <w:lang w:eastAsia="ru-RU"/>
              </w:rPr>
              <w:t>затрат</w:t>
            </w:r>
            <w:r w:rsidRPr="00C46D1F">
              <w:rPr>
                <w:rFonts w:ascii="Times New Roman" w:eastAsia="Calibri" w:hAnsi="Times New Roman" w:cs="Times New Roman"/>
                <w:bCs/>
                <w:sz w:val="26"/>
                <w:szCs w:val="26"/>
                <w:lang w:eastAsia="ru-RU"/>
              </w:rPr>
              <w:t xml:space="preserve"> субъектов малого и среднего предпринимательства, понесенных по участию в международных, межрегиональных республиканских и районных </w:t>
            </w:r>
            <w:proofErr w:type="spellStart"/>
            <w:r w:rsidRPr="00C46D1F">
              <w:rPr>
                <w:rFonts w:ascii="Times New Roman" w:eastAsia="Calibri" w:hAnsi="Times New Roman" w:cs="Times New Roman"/>
                <w:bCs/>
                <w:sz w:val="26"/>
                <w:szCs w:val="26"/>
                <w:lang w:eastAsia="ru-RU"/>
              </w:rPr>
              <w:t>выставочно</w:t>
            </w:r>
            <w:proofErr w:type="spellEnd"/>
            <w:r w:rsidRPr="00C46D1F">
              <w:rPr>
                <w:rFonts w:ascii="Times New Roman" w:eastAsia="Calibri" w:hAnsi="Times New Roman" w:cs="Times New Roman"/>
                <w:bCs/>
                <w:sz w:val="26"/>
                <w:szCs w:val="26"/>
                <w:lang w:eastAsia="ru-RU"/>
              </w:rPr>
              <w:t>-ярмарочных мероприятиях и конкурсах профессионального мастерства (включая тренировочные туры)</w:t>
            </w:r>
          </w:p>
        </w:tc>
        <w:tc>
          <w:tcPr>
            <w:tcW w:w="815" w:type="dxa"/>
            <w:tcBorders>
              <w:top w:val="single" w:sz="4" w:space="0" w:color="auto"/>
              <w:left w:val="single" w:sz="4" w:space="0" w:color="auto"/>
              <w:bottom w:val="single" w:sz="4" w:space="0" w:color="auto"/>
              <w:right w:val="single" w:sz="4" w:space="0" w:color="auto"/>
            </w:tcBorders>
          </w:tcPr>
          <w:p w:rsidR="00C46D1F" w:rsidRPr="00C46D1F" w:rsidRDefault="00C46D1F" w:rsidP="00C46D1F">
            <w:pPr>
              <w:autoSpaceDE w:val="0"/>
              <w:autoSpaceDN w:val="0"/>
              <w:adjustRightInd w:val="0"/>
              <w:spacing w:after="0" w:line="240" w:lineRule="auto"/>
              <w:ind w:firstLine="709"/>
              <w:jc w:val="both"/>
              <w:rPr>
                <w:rFonts w:ascii="Times New Roman" w:eastAsia="Calibri" w:hAnsi="Times New Roman" w:cs="Times New Roman"/>
                <w:sz w:val="26"/>
                <w:szCs w:val="26"/>
                <w:lang w:eastAsia="ru-RU"/>
              </w:rPr>
            </w:pPr>
          </w:p>
        </w:tc>
      </w:tr>
    </w:tbl>
    <w:p w:rsidR="00C46D1F" w:rsidRPr="00C46D1F" w:rsidRDefault="00C46D1F" w:rsidP="00C46D1F">
      <w:pPr>
        <w:autoSpaceDE w:val="0"/>
        <w:autoSpaceDN w:val="0"/>
        <w:adjustRightInd w:val="0"/>
        <w:spacing w:after="0" w:line="240" w:lineRule="auto"/>
        <w:jc w:val="both"/>
        <w:rPr>
          <w:rFonts w:ascii="Courier New" w:hAnsi="Courier New" w:cs="Courier New"/>
          <w:sz w:val="26"/>
          <w:szCs w:val="26"/>
        </w:rPr>
      </w:pPr>
    </w:p>
    <w:p w:rsidR="00C46D1F" w:rsidRPr="00C46D1F"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46D1F">
        <w:rPr>
          <w:rFonts w:ascii="Times New Roman" w:hAnsi="Times New Roman" w:cs="Times New Roman"/>
          <w:sz w:val="26"/>
          <w:szCs w:val="26"/>
        </w:rPr>
        <w:t>Настоящим  гарантируем  достоверность  представленных  в составе заявки сведений и подтверждаем, что_________________________________                         (наименование заявителя) не имеет задолженности по заработной плате перед наемными работниками более 1 месяца.</w:t>
      </w:r>
    </w:p>
    <w:p w:rsidR="00C46D1F" w:rsidRPr="00C46D1F" w:rsidRDefault="00C46D1F" w:rsidP="00C46D1F">
      <w:pPr>
        <w:autoSpaceDE w:val="0"/>
        <w:autoSpaceDN w:val="0"/>
        <w:adjustRightInd w:val="0"/>
        <w:spacing w:after="0" w:line="240" w:lineRule="auto"/>
        <w:jc w:val="both"/>
        <w:rPr>
          <w:rFonts w:ascii="Courier New" w:hAnsi="Courier New" w:cs="Courier New"/>
          <w:sz w:val="26"/>
          <w:szCs w:val="26"/>
        </w:rPr>
      </w:pPr>
    </w:p>
    <w:p w:rsidR="00C46D1F" w:rsidRPr="00C46D1F"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46D1F">
        <w:rPr>
          <w:rFonts w:ascii="Times New Roman" w:hAnsi="Times New Roman" w:cs="Times New Roman"/>
          <w:sz w:val="26"/>
          <w:szCs w:val="26"/>
        </w:rPr>
        <w:t>Сфера деятельности_____________________________________________________:</w:t>
      </w:r>
    </w:p>
    <w:p w:rsidR="00C46D1F" w:rsidRPr="00C46D1F"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46D1F">
        <w:rPr>
          <w:rFonts w:ascii="Times New Roman" w:hAnsi="Times New Roman" w:cs="Times New Roman"/>
          <w:sz w:val="26"/>
          <w:szCs w:val="26"/>
        </w:rPr>
        <w:t xml:space="preserve">                                                       (наименование заявителя)</w:t>
      </w:r>
    </w:p>
    <w:p w:rsidR="00C46D1F" w:rsidRPr="00C46D1F"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46D1F">
        <w:rPr>
          <w:rFonts w:ascii="Times New Roman" w:hAnsi="Times New Roman" w:cs="Times New Roman"/>
          <w:sz w:val="26"/>
          <w:szCs w:val="26"/>
        </w:rPr>
        <w:t xml:space="preserve">(нужный пункт отметить V)  </w:t>
      </w:r>
    </w:p>
    <w:tbl>
      <w:tblPr>
        <w:tblStyle w:val="11"/>
        <w:tblW w:w="0" w:type="auto"/>
        <w:tblLook w:val="04A0" w:firstRow="1" w:lastRow="0" w:firstColumn="1" w:lastColumn="0" w:noHBand="0" w:noVBand="1"/>
      </w:tblPr>
      <w:tblGrid>
        <w:gridCol w:w="4785"/>
        <w:gridCol w:w="4785"/>
      </w:tblGrid>
      <w:tr w:rsidR="00C46D1F" w:rsidRPr="00C46D1F" w:rsidTr="005A40B1">
        <w:tc>
          <w:tcPr>
            <w:tcW w:w="4785" w:type="dxa"/>
          </w:tcPr>
          <w:p w:rsidR="00C46D1F" w:rsidRPr="00C46D1F" w:rsidRDefault="00C46D1F" w:rsidP="00C46D1F">
            <w:pPr>
              <w:jc w:val="both"/>
              <w:rPr>
                <w:sz w:val="26"/>
                <w:szCs w:val="26"/>
              </w:rPr>
            </w:pPr>
            <w:r w:rsidRPr="00C46D1F">
              <w:rPr>
                <w:sz w:val="26"/>
                <w:szCs w:val="26"/>
              </w:rPr>
              <w:t xml:space="preserve">Производство  продовольственных  и  промышленных  товаров </w:t>
            </w:r>
            <w:proofErr w:type="gramStart"/>
            <w:r w:rsidRPr="00C46D1F">
              <w:rPr>
                <w:sz w:val="26"/>
                <w:szCs w:val="26"/>
              </w:rPr>
              <w:t>народного</w:t>
            </w:r>
            <w:proofErr w:type="gramEnd"/>
          </w:p>
          <w:p w:rsidR="00C46D1F" w:rsidRPr="00C46D1F" w:rsidRDefault="00C46D1F" w:rsidP="00C46D1F">
            <w:pPr>
              <w:jc w:val="both"/>
              <w:rPr>
                <w:sz w:val="26"/>
                <w:szCs w:val="26"/>
              </w:rPr>
            </w:pPr>
            <w:r w:rsidRPr="00C46D1F">
              <w:rPr>
                <w:sz w:val="26"/>
                <w:szCs w:val="26"/>
              </w:rPr>
              <w:t>потребления и производственного назначения;</w:t>
            </w:r>
          </w:p>
        </w:tc>
        <w:tc>
          <w:tcPr>
            <w:tcW w:w="4785" w:type="dxa"/>
          </w:tcPr>
          <w:p w:rsidR="00C46D1F" w:rsidRPr="00C46D1F" w:rsidRDefault="00C46D1F" w:rsidP="00C46D1F">
            <w:pPr>
              <w:jc w:val="both"/>
              <w:rPr>
                <w:sz w:val="26"/>
                <w:szCs w:val="26"/>
              </w:rPr>
            </w:pPr>
          </w:p>
        </w:tc>
      </w:tr>
      <w:tr w:rsidR="00C46D1F" w:rsidRPr="00C46D1F" w:rsidTr="005A40B1">
        <w:tc>
          <w:tcPr>
            <w:tcW w:w="4785" w:type="dxa"/>
          </w:tcPr>
          <w:p w:rsidR="00C46D1F" w:rsidRPr="00C46D1F" w:rsidRDefault="00C46D1F" w:rsidP="00C46D1F">
            <w:pPr>
              <w:jc w:val="both"/>
              <w:rPr>
                <w:sz w:val="26"/>
                <w:szCs w:val="26"/>
              </w:rPr>
            </w:pPr>
            <w:r w:rsidRPr="00C46D1F">
              <w:rPr>
                <w:sz w:val="26"/>
                <w:szCs w:val="26"/>
              </w:rPr>
              <w:t>Строительно-монтажные работы;</w:t>
            </w:r>
          </w:p>
        </w:tc>
        <w:tc>
          <w:tcPr>
            <w:tcW w:w="4785" w:type="dxa"/>
          </w:tcPr>
          <w:p w:rsidR="00C46D1F" w:rsidRPr="00C46D1F" w:rsidRDefault="00C46D1F" w:rsidP="00C46D1F">
            <w:pPr>
              <w:jc w:val="both"/>
              <w:rPr>
                <w:sz w:val="26"/>
                <w:szCs w:val="26"/>
              </w:rPr>
            </w:pPr>
          </w:p>
        </w:tc>
      </w:tr>
      <w:tr w:rsidR="00C46D1F" w:rsidRPr="00C46D1F" w:rsidTr="005A40B1">
        <w:tc>
          <w:tcPr>
            <w:tcW w:w="4785" w:type="dxa"/>
          </w:tcPr>
          <w:p w:rsidR="00C46D1F" w:rsidRPr="00C46D1F" w:rsidRDefault="00C46D1F" w:rsidP="00C46D1F">
            <w:pPr>
              <w:jc w:val="both"/>
              <w:rPr>
                <w:sz w:val="26"/>
                <w:szCs w:val="26"/>
              </w:rPr>
            </w:pPr>
            <w:r w:rsidRPr="00C46D1F">
              <w:rPr>
                <w:sz w:val="26"/>
                <w:szCs w:val="26"/>
              </w:rPr>
              <w:t>Сфера  услуг  (за  исключением  услуг рынков,   финансового посредничества и страхования);</w:t>
            </w:r>
          </w:p>
        </w:tc>
        <w:tc>
          <w:tcPr>
            <w:tcW w:w="4785" w:type="dxa"/>
          </w:tcPr>
          <w:p w:rsidR="00C46D1F" w:rsidRPr="00C46D1F" w:rsidRDefault="00C46D1F" w:rsidP="00C46D1F">
            <w:pPr>
              <w:jc w:val="both"/>
              <w:rPr>
                <w:sz w:val="26"/>
                <w:szCs w:val="26"/>
              </w:rPr>
            </w:pPr>
          </w:p>
        </w:tc>
      </w:tr>
      <w:tr w:rsidR="00C46D1F" w:rsidRPr="00C46D1F" w:rsidTr="005A40B1">
        <w:tc>
          <w:tcPr>
            <w:tcW w:w="4785" w:type="dxa"/>
          </w:tcPr>
          <w:p w:rsidR="00C46D1F" w:rsidRPr="00C46D1F" w:rsidRDefault="00C46D1F" w:rsidP="00C46D1F">
            <w:pPr>
              <w:jc w:val="both"/>
              <w:rPr>
                <w:sz w:val="26"/>
                <w:szCs w:val="26"/>
              </w:rPr>
            </w:pPr>
            <w:r w:rsidRPr="00C46D1F">
              <w:rPr>
                <w:sz w:val="26"/>
                <w:szCs w:val="26"/>
              </w:rPr>
              <w:t>Народно-художественные промыслы и ремесленничество;</w:t>
            </w:r>
          </w:p>
        </w:tc>
        <w:tc>
          <w:tcPr>
            <w:tcW w:w="4785" w:type="dxa"/>
          </w:tcPr>
          <w:p w:rsidR="00C46D1F" w:rsidRPr="00C46D1F" w:rsidRDefault="00C46D1F" w:rsidP="00C46D1F">
            <w:pPr>
              <w:jc w:val="both"/>
              <w:rPr>
                <w:sz w:val="26"/>
                <w:szCs w:val="26"/>
              </w:rPr>
            </w:pPr>
          </w:p>
        </w:tc>
      </w:tr>
      <w:tr w:rsidR="00C46D1F" w:rsidRPr="00C46D1F" w:rsidTr="005A40B1">
        <w:tc>
          <w:tcPr>
            <w:tcW w:w="4785" w:type="dxa"/>
          </w:tcPr>
          <w:p w:rsidR="00C46D1F" w:rsidRPr="00C46D1F" w:rsidRDefault="00C46D1F" w:rsidP="00C46D1F">
            <w:pPr>
              <w:jc w:val="both"/>
              <w:rPr>
                <w:sz w:val="26"/>
                <w:szCs w:val="26"/>
              </w:rPr>
            </w:pPr>
            <w:r w:rsidRPr="00C46D1F">
              <w:rPr>
                <w:sz w:val="26"/>
                <w:szCs w:val="26"/>
              </w:rPr>
              <w:t>Реализация инновационных разработок;</w:t>
            </w:r>
          </w:p>
        </w:tc>
        <w:tc>
          <w:tcPr>
            <w:tcW w:w="4785" w:type="dxa"/>
          </w:tcPr>
          <w:p w:rsidR="00C46D1F" w:rsidRPr="00C46D1F" w:rsidRDefault="00C46D1F" w:rsidP="00C46D1F">
            <w:pPr>
              <w:jc w:val="both"/>
              <w:rPr>
                <w:sz w:val="26"/>
                <w:szCs w:val="26"/>
              </w:rPr>
            </w:pPr>
          </w:p>
        </w:tc>
      </w:tr>
      <w:tr w:rsidR="00C46D1F" w:rsidRPr="00C46D1F" w:rsidTr="005A40B1">
        <w:tc>
          <w:tcPr>
            <w:tcW w:w="4785" w:type="dxa"/>
          </w:tcPr>
          <w:p w:rsidR="00C46D1F" w:rsidRPr="00C46D1F" w:rsidRDefault="00C46D1F" w:rsidP="00C46D1F">
            <w:pPr>
              <w:jc w:val="both"/>
              <w:rPr>
                <w:sz w:val="26"/>
                <w:szCs w:val="26"/>
              </w:rPr>
            </w:pPr>
            <w:r w:rsidRPr="00C46D1F">
              <w:rPr>
                <w:sz w:val="26"/>
                <w:szCs w:val="26"/>
              </w:rPr>
              <w:lastRenderedPageBreak/>
              <w:t>иное (укажите).</w:t>
            </w:r>
          </w:p>
        </w:tc>
        <w:tc>
          <w:tcPr>
            <w:tcW w:w="4785" w:type="dxa"/>
          </w:tcPr>
          <w:p w:rsidR="00C46D1F" w:rsidRPr="00C46D1F" w:rsidRDefault="00C46D1F" w:rsidP="00C46D1F">
            <w:pPr>
              <w:jc w:val="both"/>
              <w:rPr>
                <w:sz w:val="26"/>
                <w:szCs w:val="26"/>
              </w:rPr>
            </w:pPr>
          </w:p>
        </w:tc>
      </w:tr>
    </w:tbl>
    <w:p w:rsidR="00C46D1F" w:rsidRPr="00C46D1F" w:rsidRDefault="00C46D1F" w:rsidP="00C46D1F">
      <w:pPr>
        <w:autoSpaceDE w:val="0"/>
        <w:autoSpaceDN w:val="0"/>
        <w:adjustRightInd w:val="0"/>
        <w:spacing w:after="0" w:line="240" w:lineRule="auto"/>
        <w:jc w:val="both"/>
        <w:rPr>
          <w:rFonts w:ascii="Times New Roman" w:hAnsi="Times New Roman" w:cs="Times New Roman"/>
          <w:sz w:val="26"/>
          <w:szCs w:val="26"/>
        </w:rPr>
      </w:pPr>
    </w:p>
    <w:p w:rsidR="00C46D1F" w:rsidRPr="00C46D1F"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46D1F">
        <w:rPr>
          <w:rFonts w:ascii="Courier New" w:hAnsi="Courier New" w:cs="Courier New"/>
          <w:sz w:val="26"/>
          <w:szCs w:val="26"/>
        </w:rPr>
        <w:t xml:space="preserve">    </w:t>
      </w:r>
      <w:r w:rsidRPr="00C46D1F">
        <w:rPr>
          <w:rFonts w:ascii="Times New Roman" w:hAnsi="Times New Roman" w:cs="Times New Roman"/>
          <w:sz w:val="26"/>
          <w:szCs w:val="26"/>
        </w:rPr>
        <w:t>Дополнительно сообщаем о себе следующую информацию:</w:t>
      </w:r>
    </w:p>
    <w:tbl>
      <w:tblPr>
        <w:tblW w:w="9498" w:type="dxa"/>
        <w:tblInd w:w="62" w:type="dxa"/>
        <w:tblLayout w:type="fixed"/>
        <w:tblCellMar>
          <w:top w:w="102" w:type="dxa"/>
          <w:left w:w="62" w:type="dxa"/>
          <w:bottom w:w="102" w:type="dxa"/>
          <w:right w:w="62" w:type="dxa"/>
        </w:tblCellMar>
        <w:tblLook w:val="0000" w:firstRow="0" w:lastRow="0" w:firstColumn="0" w:lastColumn="0" w:noHBand="0" w:noVBand="0"/>
      </w:tblPr>
      <w:tblGrid>
        <w:gridCol w:w="6804"/>
        <w:gridCol w:w="851"/>
        <w:gridCol w:w="850"/>
        <w:gridCol w:w="993"/>
      </w:tblGrid>
      <w:tr w:rsidR="00C46D1F" w:rsidRPr="00C46D1F" w:rsidTr="005A40B1">
        <w:tc>
          <w:tcPr>
            <w:tcW w:w="6804" w:type="dxa"/>
            <w:tcBorders>
              <w:top w:val="single" w:sz="4" w:space="0" w:color="auto"/>
              <w:left w:val="single" w:sz="4" w:space="0" w:color="auto"/>
              <w:bottom w:val="single" w:sz="4" w:space="0" w:color="auto"/>
              <w:right w:val="single" w:sz="4" w:space="0" w:color="auto"/>
            </w:tcBorders>
          </w:tcPr>
          <w:p w:rsidR="00C46D1F" w:rsidRPr="00C46D1F" w:rsidRDefault="00C46D1F" w:rsidP="00C46D1F">
            <w:pPr>
              <w:autoSpaceDE w:val="0"/>
              <w:autoSpaceDN w:val="0"/>
              <w:adjustRightInd w:val="0"/>
              <w:spacing w:after="0" w:line="240" w:lineRule="auto"/>
              <w:jc w:val="center"/>
              <w:rPr>
                <w:rFonts w:ascii="Times New Roman" w:hAnsi="Times New Roman" w:cs="Times New Roman"/>
                <w:sz w:val="20"/>
                <w:szCs w:val="20"/>
              </w:rPr>
            </w:pPr>
            <w:r w:rsidRPr="00C46D1F">
              <w:rPr>
                <w:rFonts w:ascii="Times New Roman" w:hAnsi="Times New Roman" w:cs="Times New Roman"/>
                <w:sz w:val="20"/>
                <w:szCs w:val="20"/>
              </w:rPr>
              <w:t>Наименование показателя</w:t>
            </w:r>
          </w:p>
        </w:tc>
        <w:tc>
          <w:tcPr>
            <w:tcW w:w="851" w:type="dxa"/>
            <w:tcBorders>
              <w:top w:val="single" w:sz="4" w:space="0" w:color="auto"/>
              <w:left w:val="single" w:sz="4" w:space="0" w:color="auto"/>
              <w:bottom w:val="single" w:sz="4" w:space="0" w:color="auto"/>
              <w:right w:val="single" w:sz="4" w:space="0" w:color="auto"/>
            </w:tcBorders>
          </w:tcPr>
          <w:p w:rsidR="00C46D1F" w:rsidRPr="00C46D1F" w:rsidRDefault="00C46D1F" w:rsidP="00C46D1F">
            <w:pPr>
              <w:autoSpaceDE w:val="0"/>
              <w:autoSpaceDN w:val="0"/>
              <w:adjustRightInd w:val="0"/>
              <w:spacing w:after="0" w:line="240" w:lineRule="auto"/>
              <w:jc w:val="center"/>
              <w:rPr>
                <w:rFonts w:ascii="Times New Roman" w:hAnsi="Times New Roman" w:cs="Times New Roman"/>
                <w:sz w:val="16"/>
                <w:szCs w:val="16"/>
              </w:rPr>
            </w:pPr>
            <w:r w:rsidRPr="00C46D1F">
              <w:rPr>
                <w:rFonts w:ascii="Times New Roman" w:hAnsi="Times New Roman" w:cs="Times New Roman"/>
                <w:sz w:val="16"/>
                <w:szCs w:val="16"/>
              </w:rPr>
              <w:t>Единицы измерения</w:t>
            </w:r>
          </w:p>
        </w:tc>
        <w:tc>
          <w:tcPr>
            <w:tcW w:w="850" w:type="dxa"/>
            <w:tcBorders>
              <w:top w:val="single" w:sz="4" w:space="0" w:color="auto"/>
              <w:left w:val="single" w:sz="4" w:space="0" w:color="auto"/>
              <w:bottom w:val="single" w:sz="4" w:space="0" w:color="auto"/>
              <w:right w:val="single" w:sz="4" w:space="0" w:color="auto"/>
            </w:tcBorders>
          </w:tcPr>
          <w:p w:rsidR="00C46D1F" w:rsidRPr="00C46D1F" w:rsidRDefault="00C46D1F" w:rsidP="00C46D1F">
            <w:pPr>
              <w:autoSpaceDE w:val="0"/>
              <w:autoSpaceDN w:val="0"/>
              <w:adjustRightInd w:val="0"/>
              <w:spacing w:after="0" w:line="240" w:lineRule="auto"/>
              <w:jc w:val="center"/>
              <w:rPr>
                <w:rFonts w:ascii="Times New Roman" w:hAnsi="Times New Roman" w:cs="Times New Roman"/>
                <w:sz w:val="16"/>
                <w:szCs w:val="16"/>
              </w:rPr>
            </w:pPr>
            <w:r w:rsidRPr="00C46D1F">
              <w:rPr>
                <w:rFonts w:ascii="Times New Roman" w:hAnsi="Times New Roman" w:cs="Times New Roman"/>
                <w:sz w:val="16"/>
                <w:szCs w:val="16"/>
              </w:rPr>
              <w:t>Значение показателя за предшествующий 20__ год</w:t>
            </w:r>
          </w:p>
        </w:tc>
        <w:tc>
          <w:tcPr>
            <w:tcW w:w="993" w:type="dxa"/>
            <w:tcBorders>
              <w:top w:val="single" w:sz="4" w:space="0" w:color="auto"/>
              <w:left w:val="single" w:sz="4" w:space="0" w:color="auto"/>
              <w:bottom w:val="single" w:sz="4" w:space="0" w:color="auto"/>
              <w:right w:val="single" w:sz="4" w:space="0" w:color="auto"/>
            </w:tcBorders>
          </w:tcPr>
          <w:p w:rsidR="00C46D1F" w:rsidRPr="00C46D1F" w:rsidRDefault="00C46D1F" w:rsidP="00C46D1F">
            <w:pPr>
              <w:autoSpaceDE w:val="0"/>
              <w:autoSpaceDN w:val="0"/>
              <w:adjustRightInd w:val="0"/>
              <w:spacing w:after="0" w:line="240" w:lineRule="auto"/>
              <w:jc w:val="center"/>
              <w:rPr>
                <w:rFonts w:ascii="Times New Roman" w:hAnsi="Times New Roman" w:cs="Times New Roman"/>
                <w:sz w:val="16"/>
                <w:szCs w:val="16"/>
              </w:rPr>
            </w:pPr>
            <w:r w:rsidRPr="00C46D1F">
              <w:rPr>
                <w:rFonts w:ascii="Times New Roman" w:hAnsi="Times New Roman" w:cs="Times New Roman"/>
                <w:sz w:val="16"/>
                <w:szCs w:val="16"/>
              </w:rPr>
              <w:t>Значение показателя за предшествующий 20__ год</w:t>
            </w:r>
          </w:p>
        </w:tc>
      </w:tr>
      <w:tr w:rsidR="00C46D1F" w:rsidRPr="00C46D1F" w:rsidTr="005A40B1">
        <w:tc>
          <w:tcPr>
            <w:tcW w:w="6804" w:type="dxa"/>
            <w:tcBorders>
              <w:top w:val="single" w:sz="4" w:space="0" w:color="auto"/>
              <w:left w:val="single" w:sz="4" w:space="0" w:color="auto"/>
              <w:bottom w:val="single" w:sz="4" w:space="0" w:color="auto"/>
              <w:right w:val="single" w:sz="4" w:space="0" w:color="auto"/>
            </w:tcBorders>
          </w:tcPr>
          <w:p w:rsidR="00C46D1F" w:rsidRPr="00C46D1F" w:rsidRDefault="00C46D1F" w:rsidP="00C46D1F">
            <w:pPr>
              <w:autoSpaceDE w:val="0"/>
              <w:autoSpaceDN w:val="0"/>
              <w:adjustRightInd w:val="0"/>
              <w:spacing w:after="0" w:line="240" w:lineRule="auto"/>
              <w:jc w:val="both"/>
              <w:rPr>
                <w:rFonts w:ascii="Times New Roman" w:hAnsi="Times New Roman" w:cs="Times New Roman"/>
                <w:sz w:val="20"/>
                <w:szCs w:val="20"/>
              </w:rPr>
            </w:pPr>
            <w:r w:rsidRPr="00C46D1F">
              <w:rPr>
                <w:rFonts w:ascii="Times New Roman" w:hAnsi="Times New Roman" w:cs="Times New Roman"/>
                <w:sz w:val="20"/>
                <w:szCs w:val="20"/>
              </w:rPr>
              <w:t>Объем инвестиций без учета НДС за два предшествующих календарных года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w:t>
            </w:r>
          </w:p>
        </w:tc>
        <w:tc>
          <w:tcPr>
            <w:tcW w:w="851" w:type="dxa"/>
            <w:tcBorders>
              <w:top w:val="single" w:sz="4" w:space="0" w:color="auto"/>
              <w:left w:val="single" w:sz="4" w:space="0" w:color="auto"/>
              <w:bottom w:val="single" w:sz="4" w:space="0" w:color="auto"/>
              <w:right w:val="single" w:sz="4" w:space="0" w:color="auto"/>
            </w:tcBorders>
          </w:tcPr>
          <w:p w:rsidR="00C46D1F" w:rsidRPr="00C46D1F" w:rsidRDefault="00C46D1F" w:rsidP="00C46D1F">
            <w:pPr>
              <w:autoSpaceDE w:val="0"/>
              <w:autoSpaceDN w:val="0"/>
              <w:adjustRightInd w:val="0"/>
              <w:spacing w:after="0" w:line="240" w:lineRule="auto"/>
              <w:rPr>
                <w:rFonts w:ascii="Times New Roman" w:hAnsi="Times New Roman" w:cs="Times New Roman"/>
                <w:sz w:val="16"/>
                <w:szCs w:val="16"/>
              </w:rPr>
            </w:pPr>
            <w:r w:rsidRPr="00C46D1F">
              <w:rPr>
                <w:rFonts w:ascii="Times New Roman" w:hAnsi="Times New Roman" w:cs="Times New Roman"/>
                <w:sz w:val="16"/>
                <w:szCs w:val="16"/>
              </w:rPr>
              <w:t>тыс. руб.</w:t>
            </w:r>
          </w:p>
        </w:tc>
        <w:tc>
          <w:tcPr>
            <w:tcW w:w="850" w:type="dxa"/>
            <w:tcBorders>
              <w:top w:val="single" w:sz="4" w:space="0" w:color="auto"/>
              <w:left w:val="single" w:sz="4" w:space="0" w:color="auto"/>
              <w:bottom w:val="single" w:sz="4" w:space="0" w:color="auto"/>
              <w:right w:val="single" w:sz="4" w:space="0" w:color="auto"/>
            </w:tcBorders>
          </w:tcPr>
          <w:p w:rsidR="00C46D1F" w:rsidRPr="00C46D1F" w:rsidRDefault="00C46D1F" w:rsidP="00C46D1F">
            <w:pPr>
              <w:autoSpaceDE w:val="0"/>
              <w:autoSpaceDN w:val="0"/>
              <w:adjustRightInd w:val="0"/>
              <w:spacing w:after="0" w:line="240" w:lineRule="auto"/>
              <w:rPr>
                <w:rFonts w:ascii="Times New Roman" w:hAnsi="Times New Roman" w:cs="Times New Roman"/>
                <w:sz w:val="26"/>
                <w:szCs w:val="26"/>
              </w:rPr>
            </w:pPr>
          </w:p>
        </w:tc>
        <w:tc>
          <w:tcPr>
            <w:tcW w:w="993" w:type="dxa"/>
            <w:tcBorders>
              <w:top w:val="single" w:sz="4" w:space="0" w:color="auto"/>
              <w:left w:val="single" w:sz="4" w:space="0" w:color="auto"/>
              <w:bottom w:val="single" w:sz="4" w:space="0" w:color="auto"/>
              <w:right w:val="single" w:sz="4" w:space="0" w:color="auto"/>
            </w:tcBorders>
          </w:tcPr>
          <w:p w:rsidR="00C46D1F" w:rsidRPr="00C46D1F" w:rsidRDefault="00C46D1F" w:rsidP="00C46D1F">
            <w:pPr>
              <w:autoSpaceDE w:val="0"/>
              <w:autoSpaceDN w:val="0"/>
              <w:adjustRightInd w:val="0"/>
              <w:spacing w:after="0" w:line="240" w:lineRule="auto"/>
              <w:rPr>
                <w:rFonts w:ascii="Times New Roman" w:hAnsi="Times New Roman" w:cs="Times New Roman"/>
                <w:sz w:val="26"/>
                <w:szCs w:val="26"/>
              </w:rPr>
            </w:pPr>
          </w:p>
        </w:tc>
      </w:tr>
      <w:tr w:rsidR="00C46D1F" w:rsidRPr="00C46D1F" w:rsidTr="005A40B1">
        <w:tc>
          <w:tcPr>
            <w:tcW w:w="6804" w:type="dxa"/>
            <w:tcBorders>
              <w:top w:val="single" w:sz="4" w:space="0" w:color="auto"/>
              <w:left w:val="single" w:sz="4" w:space="0" w:color="auto"/>
              <w:bottom w:val="single" w:sz="4" w:space="0" w:color="auto"/>
              <w:right w:val="single" w:sz="4" w:space="0" w:color="auto"/>
            </w:tcBorders>
          </w:tcPr>
          <w:p w:rsidR="00C46D1F" w:rsidRPr="00C46D1F" w:rsidRDefault="00C46D1F" w:rsidP="00C46D1F">
            <w:pPr>
              <w:autoSpaceDE w:val="0"/>
              <w:autoSpaceDN w:val="0"/>
              <w:adjustRightInd w:val="0"/>
              <w:spacing w:after="0" w:line="240" w:lineRule="auto"/>
              <w:jc w:val="both"/>
              <w:rPr>
                <w:rFonts w:ascii="Times New Roman" w:hAnsi="Times New Roman" w:cs="Times New Roman"/>
                <w:sz w:val="20"/>
                <w:szCs w:val="20"/>
              </w:rPr>
            </w:pPr>
            <w:r w:rsidRPr="00C46D1F">
              <w:rPr>
                <w:rFonts w:ascii="Times New Roman" w:hAnsi="Times New Roman" w:cs="Times New Roman"/>
                <w:sz w:val="20"/>
                <w:szCs w:val="20"/>
              </w:rPr>
              <w:t>Сумма начисленных налогов и обязательных платежей за два предшествующих календарных года или за период, прошедший со дня государственной регистрации субъекта малого и среднего предпринимательства, в случае если субъект малого и среднего предпринимательства зарегистрирован в текущем календарном году</w:t>
            </w:r>
          </w:p>
        </w:tc>
        <w:tc>
          <w:tcPr>
            <w:tcW w:w="851" w:type="dxa"/>
            <w:tcBorders>
              <w:top w:val="single" w:sz="4" w:space="0" w:color="auto"/>
              <w:left w:val="single" w:sz="4" w:space="0" w:color="auto"/>
              <w:bottom w:val="single" w:sz="4" w:space="0" w:color="auto"/>
              <w:right w:val="single" w:sz="4" w:space="0" w:color="auto"/>
            </w:tcBorders>
          </w:tcPr>
          <w:p w:rsidR="00C46D1F" w:rsidRPr="00C46D1F" w:rsidRDefault="00C46D1F" w:rsidP="00C46D1F">
            <w:pPr>
              <w:autoSpaceDE w:val="0"/>
              <w:autoSpaceDN w:val="0"/>
              <w:adjustRightInd w:val="0"/>
              <w:spacing w:after="0" w:line="240" w:lineRule="auto"/>
              <w:rPr>
                <w:rFonts w:ascii="Times New Roman" w:hAnsi="Times New Roman" w:cs="Times New Roman"/>
                <w:sz w:val="16"/>
                <w:szCs w:val="16"/>
              </w:rPr>
            </w:pPr>
            <w:r w:rsidRPr="00C46D1F">
              <w:rPr>
                <w:rFonts w:ascii="Times New Roman" w:hAnsi="Times New Roman" w:cs="Times New Roman"/>
                <w:sz w:val="16"/>
                <w:szCs w:val="16"/>
              </w:rPr>
              <w:t>тыс. руб.</w:t>
            </w:r>
          </w:p>
        </w:tc>
        <w:tc>
          <w:tcPr>
            <w:tcW w:w="850" w:type="dxa"/>
            <w:tcBorders>
              <w:top w:val="single" w:sz="4" w:space="0" w:color="auto"/>
              <w:left w:val="single" w:sz="4" w:space="0" w:color="auto"/>
              <w:bottom w:val="single" w:sz="4" w:space="0" w:color="auto"/>
              <w:right w:val="single" w:sz="4" w:space="0" w:color="auto"/>
            </w:tcBorders>
          </w:tcPr>
          <w:p w:rsidR="00C46D1F" w:rsidRPr="00C46D1F" w:rsidRDefault="00C46D1F" w:rsidP="00C46D1F">
            <w:pPr>
              <w:autoSpaceDE w:val="0"/>
              <w:autoSpaceDN w:val="0"/>
              <w:adjustRightInd w:val="0"/>
              <w:spacing w:after="0" w:line="240" w:lineRule="auto"/>
              <w:rPr>
                <w:rFonts w:ascii="Times New Roman" w:hAnsi="Times New Roman" w:cs="Times New Roman"/>
                <w:sz w:val="26"/>
                <w:szCs w:val="26"/>
              </w:rPr>
            </w:pPr>
          </w:p>
        </w:tc>
        <w:tc>
          <w:tcPr>
            <w:tcW w:w="993" w:type="dxa"/>
            <w:tcBorders>
              <w:top w:val="single" w:sz="4" w:space="0" w:color="auto"/>
              <w:left w:val="single" w:sz="4" w:space="0" w:color="auto"/>
              <w:bottom w:val="single" w:sz="4" w:space="0" w:color="auto"/>
              <w:right w:val="single" w:sz="4" w:space="0" w:color="auto"/>
            </w:tcBorders>
          </w:tcPr>
          <w:p w:rsidR="00C46D1F" w:rsidRPr="00C46D1F" w:rsidRDefault="00C46D1F" w:rsidP="00C46D1F">
            <w:pPr>
              <w:autoSpaceDE w:val="0"/>
              <w:autoSpaceDN w:val="0"/>
              <w:adjustRightInd w:val="0"/>
              <w:spacing w:after="0" w:line="240" w:lineRule="auto"/>
              <w:rPr>
                <w:rFonts w:ascii="Times New Roman" w:hAnsi="Times New Roman" w:cs="Times New Roman"/>
                <w:sz w:val="26"/>
                <w:szCs w:val="26"/>
              </w:rPr>
            </w:pPr>
          </w:p>
        </w:tc>
      </w:tr>
      <w:tr w:rsidR="00C46D1F" w:rsidRPr="00C46D1F" w:rsidTr="005A40B1">
        <w:tc>
          <w:tcPr>
            <w:tcW w:w="6804" w:type="dxa"/>
            <w:tcBorders>
              <w:top w:val="single" w:sz="4" w:space="0" w:color="auto"/>
              <w:left w:val="single" w:sz="4" w:space="0" w:color="auto"/>
              <w:bottom w:val="single" w:sz="4" w:space="0" w:color="auto"/>
              <w:right w:val="single" w:sz="4" w:space="0" w:color="auto"/>
            </w:tcBorders>
          </w:tcPr>
          <w:p w:rsidR="00C46D1F" w:rsidRPr="00C46D1F" w:rsidRDefault="00C46D1F" w:rsidP="00C46D1F">
            <w:pPr>
              <w:autoSpaceDE w:val="0"/>
              <w:autoSpaceDN w:val="0"/>
              <w:adjustRightInd w:val="0"/>
              <w:spacing w:after="0" w:line="240" w:lineRule="auto"/>
              <w:jc w:val="both"/>
              <w:rPr>
                <w:rFonts w:ascii="Times New Roman" w:hAnsi="Times New Roman" w:cs="Times New Roman"/>
                <w:sz w:val="20"/>
                <w:szCs w:val="20"/>
              </w:rPr>
            </w:pPr>
            <w:r w:rsidRPr="00C46D1F">
              <w:rPr>
                <w:rFonts w:ascii="Times New Roman" w:hAnsi="Times New Roman" w:cs="Times New Roman"/>
                <w:sz w:val="20"/>
                <w:szCs w:val="20"/>
              </w:rPr>
              <w:t>Средняя заработная плата на 1 работника</w:t>
            </w:r>
          </w:p>
        </w:tc>
        <w:tc>
          <w:tcPr>
            <w:tcW w:w="851" w:type="dxa"/>
            <w:tcBorders>
              <w:top w:val="single" w:sz="4" w:space="0" w:color="auto"/>
              <w:left w:val="single" w:sz="4" w:space="0" w:color="auto"/>
              <w:bottom w:val="single" w:sz="4" w:space="0" w:color="auto"/>
              <w:right w:val="single" w:sz="4" w:space="0" w:color="auto"/>
            </w:tcBorders>
          </w:tcPr>
          <w:p w:rsidR="00C46D1F" w:rsidRPr="00C46D1F" w:rsidRDefault="00C46D1F" w:rsidP="00C46D1F">
            <w:pPr>
              <w:autoSpaceDE w:val="0"/>
              <w:autoSpaceDN w:val="0"/>
              <w:adjustRightInd w:val="0"/>
              <w:spacing w:after="0" w:line="240" w:lineRule="auto"/>
              <w:rPr>
                <w:rFonts w:ascii="Times New Roman" w:hAnsi="Times New Roman" w:cs="Times New Roman"/>
                <w:sz w:val="16"/>
                <w:szCs w:val="16"/>
              </w:rPr>
            </w:pPr>
            <w:r w:rsidRPr="00C46D1F">
              <w:rPr>
                <w:rFonts w:ascii="Times New Roman" w:hAnsi="Times New Roman" w:cs="Times New Roman"/>
                <w:sz w:val="16"/>
                <w:szCs w:val="16"/>
              </w:rPr>
              <w:t>тыс. руб.</w:t>
            </w:r>
          </w:p>
        </w:tc>
        <w:tc>
          <w:tcPr>
            <w:tcW w:w="850" w:type="dxa"/>
            <w:tcBorders>
              <w:top w:val="single" w:sz="4" w:space="0" w:color="auto"/>
              <w:left w:val="single" w:sz="4" w:space="0" w:color="auto"/>
              <w:bottom w:val="single" w:sz="4" w:space="0" w:color="auto"/>
              <w:right w:val="single" w:sz="4" w:space="0" w:color="auto"/>
            </w:tcBorders>
          </w:tcPr>
          <w:p w:rsidR="00C46D1F" w:rsidRPr="00C46D1F" w:rsidRDefault="00C46D1F" w:rsidP="00C46D1F">
            <w:pPr>
              <w:autoSpaceDE w:val="0"/>
              <w:autoSpaceDN w:val="0"/>
              <w:adjustRightInd w:val="0"/>
              <w:spacing w:after="0" w:line="240" w:lineRule="auto"/>
              <w:rPr>
                <w:rFonts w:ascii="Times New Roman" w:hAnsi="Times New Roman" w:cs="Times New Roman"/>
                <w:sz w:val="26"/>
                <w:szCs w:val="26"/>
              </w:rPr>
            </w:pPr>
          </w:p>
        </w:tc>
        <w:tc>
          <w:tcPr>
            <w:tcW w:w="993" w:type="dxa"/>
            <w:tcBorders>
              <w:top w:val="single" w:sz="4" w:space="0" w:color="auto"/>
              <w:left w:val="single" w:sz="4" w:space="0" w:color="auto"/>
              <w:bottom w:val="single" w:sz="4" w:space="0" w:color="auto"/>
              <w:right w:val="single" w:sz="4" w:space="0" w:color="auto"/>
            </w:tcBorders>
          </w:tcPr>
          <w:p w:rsidR="00C46D1F" w:rsidRPr="00C46D1F" w:rsidRDefault="00C46D1F" w:rsidP="00C46D1F">
            <w:pPr>
              <w:autoSpaceDE w:val="0"/>
              <w:autoSpaceDN w:val="0"/>
              <w:adjustRightInd w:val="0"/>
              <w:spacing w:after="0" w:line="240" w:lineRule="auto"/>
              <w:rPr>
                <w:rFonts w:ascii="Times New Roman" w:hAnsi="Times New Roman" w:cs="Times New Roman"/>
                <w:sz w:val="26"/>
                <w:szCs w:val="26"/>
              </w:rPr>
            </w:pPr>
          </w:p>
        </w:tc>
      </w:tr>
    </w:tbl>
    <w:p w:rsidR="00C46D1F" w:rsidRPr="00C46D1F" w:rsidRDefault="00C46D1F" w:rsidP="00C46D1F">
      <w:pPr>
        <w:autoSpaceDE w:val="0"/>
        <w:autoSpaceDN w:val="0"/>
        <w:adjustRightInd w:val="0"/>
        <w:spacing w:after="0" w:line="240" w:lineRule="auto"/>
        <w:rPr>
          <w:rFonts w:ascii="Times New Roman" w:hAnsi="Times New Roman" w:cs="Times New Roman"/>
          <w:sz w:val="26"/>
          <w:szCs w:val="26"/>
        </w:rPr>
      </w:pPr>
    </w:p>
    <w:p w:rsidR="00C46D1F" w:rsidRPr="00C46D1F"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46D1F">
        <w:rPr>
          <w:rFonts w:ascii="Times New Roman" w:hAnsi="Times New Roman" w:cs="Times New Roman"/>
          <w:sz w:val="26"/>
          <w:szCs w:val="26"/>
        </w:rPr>
        <w:t>Применяемая система налогообложения: ____________________________________</w:t>
      </w:r>
    </w:p>
    <w:p w:rsidR="00C46D1F" w:rsidRPr="00C46D1F"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46D1F">
        <w:rPr>
          <w:rFonts w:ascii="Times New Roman" w:hAnsi="Times New Roman" w:cs="Times New Roman"/>
          <w:sz w:val="26"/>
          <w:szCs w:val="26"/>
        </w:rPr>
        <w:t>Количество  работников,  планируемых  к  принятию в течение года со дня получения финансовой поддержки _________________________________ человек</w:t>
      </w:r>
    </w:p>
    <w:p w:rsidR="00C46D1F" w:rsidRPr="00C46D1F"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46D1F">
        <w:rPr>
          <w:rFonts w:ascii="Times New Roman" w:hAnsi="Times New Roman" w:cs="Times New Roman"/>
          <w:sz w:val="26"/>
          <w:szCs w:val="26"/>
        </w:rPr>
        <w:t>Средняя заработная плата _________________ тыс. рублей</w:t>
      </w:r>
    </w:p>
    <w:p w:rsidR="00C46D1F" w:rsidRPr="00C46D1F"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46D1F">
        <w:rPr>
          <w:rFonts w:ascii="Times New Roman" w:hAnsi="Times New Roman" w:cs="Times New Roman"/>
          <w:sz w:val="26"/>
          <w:szCs w:val="26"/>
        </w:rPr>
        <w:t>Объем  инвестиций  без  учета  НДС,  планируемых  в течение года со дня получения финансовой поддержки ________________________________ тыс. рублей</w:t>
      </w:r>
    </w:p>
    <w:p w:rsidR="00C46D1F" w:rsidRPr="00C46D1F" w:rsidRDefault="00C46D1F" w:rsidP="00C46D1F">
      <w:pPr>
        <w:autoSpaceDE w:val="0"/>
        <w:autoSpaceDN w:val="0"/>
        <w:adjustRightInd w:val="0"/>
        <w:spacing w:after="0" w:line="240" w:lineRule="auto"/>
        <w:jc w:val="both"/>
        <w:rPr>
          <w:rFonts w:ascii="Times New Roman" w:hAnsi="Times New Roman" w:cs="Times New Roman"/>
          <w:sz w:val="26"/>
          <w:szCs w:val="26"/>
        </w:rPr>
      </w:pPr>
    </w:p>
    <w:p w:rsidR="00C46D1F" w:rsidRPr="00C46D1F"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46D1F">
        <w:rPr>
          <w:rFonts w:ascii="Times New Roman" w:hAnsi="Times New Roman" w:cs="Times New Roman"/>
          <w:sz w:val="26"/>
          <w:szCs w:val="26"/>
        </w:rPr>
        <w:t>Все поля заявки должны быть заполнены.</w:t>
      </w:r>
    </w:p>
    <w:p w:rsidR="00C46D1F" w:rsidRPr="00C46D1F" w:rsidRDefault="00C46D1F" w:rsidP="00C46D1F">
      <w:pPr>
        <w:autoSpaceDE w:val="0"/>
        <w:autoSpaceDN w:val="0"/>
        <w:adjustRightInd w:val="0"/>
        <w:spacing w:after="0" w:line="240" w:lineRule="auto"/>
        <w:jc w:val="both"/>
        <w:rPr>
          <w:rFonts w:ascii="Times New Roman" w:hAnsi="Times New Roman" w:cs="Times New Roman"/>
          <w:sz w:val="26"/>
          <w:szCs w:val="26"/>
        </w:rPr>
      </w:pPr>
    </w:p>
    <w:p w:rsidR="00C46D1F" w:rsidRPr="00C46D1F"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46D1F">
        <w:rPr>
          <w:rFonts w:ascii="Times New Roman" w:hAnsi="Times New Roman" w:cs="Times New Roman"/>
          <w:sz w:val="26"/>
          <w:szCs w:val="26"/>
        </w:rPr>
        <w:t xml:space="preserve">К заявке прилагаются следующие документы на __________ листах, перечень которых установлен   </w:t>
      </w:r>
      <w:hyperlink r:id="rId70" w:history="1">
        <w:r w:rsidRPr="00C46D1F">
          <w:rPr>
            <w:rFonts w:ascii="Times New Roman" w:hAnsi="Times New Roman" w:cs="Times New Roman"/>
            <w:sz w:val="26"/>
            <w:szCs w:val="26"/>
          </w:rPr>
          <w:t>постановлением</w:t>
        </w:r>
      </w:hyperlink>
      <w:r w:rsidRPr="00C46D1F">
        <w:rPr>
          <w:rFonts w:ascii="Times New Roman" w:hAnsi="Times New Roman" w:cs="Times New Roman"/>
          <w:sz w:val="26"/>
          <w:szCs w:val="26"/>
        </w:rPr>
        <w:t xml:space="preserve">   администрации   МР «Печора»  «Об утверждении муниципальной программы МО МР «Печора» «Развитие экономики».</w:t>
      </w:r>
    </w:p>
    <w:p w:rsidR="00C46D1F" w:rsidRPr="00C46D1F" w:rsidRDefault="00C46D1F" w:rsidP="00C46D1F">
      <w:pPr>
        <w:autoSpaceDE w:val="0"/>
        <w:autoSpaceDN w:val="0"/>
        <w:adjustRightInd w:val="0"/>
        <w:spacing w:after="0" w:line="240" w:lineRule="auto"/>
        <w:jc w:val="both"/>
        <w:rPr>
          <w:rFonts w:ascii="Courier New" w:hAnsi="Courier New" w:cs="Courier New"/>
          <w:sz w:val="26"/>
          <w:szCs w:val="26"/>
        </w:rPr>
      </w:pPr>
      <w:r w:rsidRPr="00C46D1F">
        <w:rPr>
          <w:rFonts w:ascii="Courier New" w:hAnsi="Courier New" w:cs="Courier New"/>
          <w:sz w:val="26"/>
          <w:szCs w:val="26"/>
        </w:rPr>
        <w:t>___________________________________________________________</w:t>
      </w:r>
    </w:p>
    <w:p w:rsidR="00C46D1F" w:rsidRPr="00C46D1F" w:rsidRDefault="00C46D1F" w:rsidP="00C46D1F">
      <w:pPr>
        <w:autoSpaceDE w:val="0"/>
        <w:autoSpaceDN w:val="0"/>
        <w:adjustRightInd w:val="0"/>
        <w:spacing w:after="0" w:line="240" w:lineRule="auto"/>
        <w:jc w:val="both"/>
        <w:rPr>
          <w:rFonts w:ascii="Courier New" w:hAnsi="Courier New" w:cs="Courier New"/>
          <w:sz w:val="26"/>
          <w:szCs w:val="26"/>
        </w:rPr>
      </w:pPr>
      <w:r w:rsidRPr="00C46D1F">
        <w:rPr>
          <w:rFonts w:ascii="Courier New" w:hAnsi="Courier New" w:cs="Courier New"/>
          <w:sz w:val="26"/>
          <w:szCs w:val="26"/>
        </w:rPr>
        <w:t>___________________________________________________________</w:t>
      </w:r>
    </w:p>
    <w:p w:rsidR="00C46D1F" w:rsidRPr="00C46D1F" w:rsidRDefault="00C46D1F" w:rsidP="00C46D1F">
      <w:pPr>
        <w:autoSpaceDE w:val="0"/>
        <w:autoSpaceDN w:val="0"/>
        <w:adjustRightInd w:val="0"/>
        <w:spacing w:after="0" w:line="240" w:lineRule="auto"/>
        <w:jc w:val="both"/>
        <w:rPr>
          <w:rFonts w:ascii="Courier New" w:hAnsi="Courier New" w:cs="Courier New"/>
          <w:sz w:val="26"/>
          <w:szCs w:val="26"/>
        </w:rPr>
      </w:pPr>
      <w:r w:rsidRPr="00C46D1F">
        <w:rPr>
          <w:rFonts w:ascii="Courier New" w:hAnsi="Courier New" w:cs="Courier New"/>
          <w:sz w:val="26"/>
          <w:szCs w:val="26"/>
        </w:rPr>
        <w:t>___________________________________________________________</w:t>
      </w:r>
    </w:p>
    <w:p w:rsidR="00C46D1F" w:rsidRPr="00C46D1F" w:rsidRDefault="00C46D1F" w:rsidP="00C46D1F">
      <w:pPr>
        <w:autoSpaceDE w:val="0"/>
        <w:autoSpaceDN w:val="0"/>
        <w:adjustRightInd w:val="0"/>
        <w:spacing w:after="0" w:line="240" w:lineRule="auto"/>
        <w:jc w:val="both"/>
        <w:rPr>
          <w:rFonts w:ascii="Courier New" w:hAnsi="Courier New" w:cs="Courier New"/>
          <w:sz w:val="26"/>
          <w:szCs w:val="26"/>
        </w:rPr>
      </w:pPr>
      <w:r w:rsidRPr="00C46D1F">
        <w:rPr>
          <w:rFonts w:ascii="Courier New" w:hAnsi="Courier New" w:cs="Courier New"/>
          <w:sz w:val="26"/>
          <w:szCs w:val="26"/>
        </w:rPr>
        <w:t>___________________________________________________________</w:t>
      </w:r>
    </w:p>
    <w:p w:rsidR="00C46D1F" w:rsidRPr="00C46D1F" w:rsidRDefault="00C46D1F" w:rsidP="00C46D1F">
      <w:pPr>
        <w:autoSpaceDE w:val="0"/>
        <w:autoSpaceDN w:val="0"/>
        <w:adjustRightInd w:val="0"/>
        <w:spacing w:after="0" w:line="240" w:lineRule="auto"/>
        <w:jc w:val="both"/>
        <w:rPr>
          <w:rFonts w:ascii="Courier New" w:hAnsi="Courier New" w:cs="Courier New"/>
          <w:sz w:val="26"/>
          <w:szCs w:val="26"/>
        </w:rPr>
      </w:pPr>
    </w:p>
    <w:p w:rsidR="00C46D1F" w:rsidRPr="00C46D1F"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46D1F">
        <w:rPr>
          <w:rFonts w:ascii="Times New Roman" w:hAnsi="Times New Roman" w:cs="Times New Roman"/>
          <w:sz w:val="26"/>
          <w:szCs w:val="26"/>
        </w:rPr>
        <w:t xml:space="preserve">    «__» ________________ 20____ года _______________/________________/______________________</w:t>
      </w:r>
    </w:p>
    <w:p w:rsidR="00C46D1F" w:rsidRPr="00C46D1F"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46D1F">
        <w:rPr>
          <w:rFonts w:ascii="Times New Roman" w:hAnsi="Times New Roman" w:cs="Times New Roman"/>
          <w:sz w:val="26"/>
          <w:szCs w:val="26"/>
        </w:rPr>
        <w:t xml:space="preserve">     (должность) (подпись (Фамилия Имя Отчество) руководителя)</w:t>
      </w:r>
    </w:p>
    <w:p w:rsidR="00C46D1F" w:rsidRPr="00C46D1F"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46D1F">
        <w:rPr>
          <w:rFonts w:ascii="Times New Roman" w:hAnsi="Times New Roman" w:cs="Times New Roman"/>
          <w:sz w:val="26"/>
          <w:szCs w:val="26"/>
        </w:rPr>
        <w:t xml:space="preserve">    М.П.                                                                                                                                ».</w:t>
      </w:r>
    </w:p>
    <w:p w:rsidR="00C46D1F" w:rsidRPr="00C46D1F" w:rsidRDefault="00C46D1F" w:rsidP="00C46D1F">
      <w:pPr>
        <w:autoSpaceDE w:val="0"/>
        <w:autoSpaceDN w:val="0"/>
        <w:adjustRightInd w:val="0"/>
        <w:spacing w:after="0" w:line="240" w:lineRule="auto"/>
        <w:rPr>
          <w:rFonts w:ascii="Times New Roman" w:hAnsi="Times New Roman" w:cs="Times New Roman"/>
          <w:sz w:val="26"/>
          <w:szCs w:val="26"/>
        </w:rPr>
      </w:pPr>
      <w:r w:rsidRPr="00C46D1F">
        <w:rPr>
          <w:rFonts w:ascii="Times New Roman" w:eastAsia="Times New Roman" w:hAnsi="Times New Roman" w:cs="Times New Roman"/>
          <w:sz w:val="26"/>
          <w:szCs w:val="26"/>
          <w:lang w:eastAsia="ru-RU"/>
        </w:rPr>
        <w:t xml:space="preserve">                                    </w:t>
      </w:r>
      <w:r w:rsidRPr="00C46D1F">
        <w:rPr>
          <w:rFonts w:ascii="Times New Roman" w:hAnsi="Times New Roman" w:cs="Times New Roman"/>
          <w:sz w:val="26"/>
          <w:szCs w:val="26"/>
        </w:rPr>
        <w:t>_______________________________</w:t>
      </w:r>
    </w:p>
    <w:p w:rsidR="00C46D1F" w:rsidRPr="00C46D1F" w:rsidRDefault="00C46D1F" w:rsidP="00C46D1F"/>
    <w:p w:rsidR="00C46D1F" w:rsidRDefault="00C46D1F">
      <w:pPr>
        <w:rPr>
          <w:rFonts w:ascii="Times New Roman" w:hAnsi="Times New Roman" w:cs="Times New Roman"/>
          <w:sz w:val="16"/>
          <w:szCs w:val="16"/>
        </w:rPr>
      </w:pPr>
    </w:p>
    <w:p w:rsidR="00C46D1F" w:rsidRDefault="00C46D1F">
      <w:pPr>
        <w:rPr>
          <w:rFonts w:ascii="Times New Roman" w:hAnsi="Times New Roman" w:cs="Times New Roman"/>
          <w:sz w:val="16"/>
          <w:szCs w:val="16"/>
        </w:rPr>
      </w:pPr>
    </w:p>
    <w:p w:rsidR="00C46D1F" w:rsidRDefault="00C46D1F">
      <w:pPr>
        <w:rPr>
          <w:rFonts w:ascii="Times New Roman" w:hAnsi="Times New Roman" w:cs="Times New Roman"/>
          <w:sz w:val="16"/>
          <w:szCs w:val="16"/>
        </w:rPr>
      </w:pPr>
    </w:p>
    <w:p w:rsidR="00C46D1F" w:rsidRDefault="00C46D1F">
      <w:pPr>
        <w:rPr>
          <w:rFonts w:ascii="Times New Roman" w:hAnsi="Times New Roman" w:cs="Times New Roman"/>
          <w:sz w:val="16"/>
          <w:szCs w:val="16"/>
        </w:rPr>
      </w:pPr>
    </w:p>
    <w:p w:rsidR="00C46D1F" w:rsidRDefault="00C46D1F">
      <w:pPr>
        <w:rPr>
          <w:rFonts w:ascii="Times New Roman" w:hAnsi="Times New Roman" w:cs="Times New Roman"/>
          <w:sz w:val="16"/>
          <w:szCs w:val="16"/>
        </w:rPr>
      </w:pPr>
    </w:p>
    <w:p w:rsidR="00C46D1F" w:rsidRDefault="00C46D1F">
      <w:pPr>
        <w:rPr>
          <w:rFonts w:ascii="Times New Roman" w:hAnsi="Times New Roman" w:cs="Times New Roman"/>
          <w:sz w:val="16"/>
          <w:szCs w:val="16"/>
        </w:rPr>
      </w:pPr>
    </w:p>
    <w:p w:rsidR="00C46D1F" w:rsidRDefault="00C46D1F">
      <w:pPr>
        <w:rPr>
          <w:rFonts w:ascii="Times New Roman" w:hAnsi="Times New Roman" w:cs="Times New Roman"/>
          <w:sz w:val="16"/>
          <w:szCs w:val="16"/>
        </w:rPr>
      </w:pPr>
    </w:p>
    <w:p w:rsidR="00C46D1F" w:rsidRDefault="00C46D1F">
      <w:pPr>
        <w:rPr>
          <w:rFonts w:ascii="Times New Roman" w:hAnsi="Times New Roman" w:cs="Times New Roman"/>
          <w:sz w:val="16"/>
          <w:szCs w:val="16"/>
        </w:rPr>
      </w:pPr>
    </w:p>
    <w:p w:rsidR="00C46D1F" w:rsidRDefault="00C46D1F">
      <w:pPr>
        <w:rPr>
          <w:rFonts w:ascii="Times New Roman" w:hAnsi="Times New Roman" w:cs="Times New Roman"/>
          <w:sz w:val="16"/>
          <w:szCs w:val="16"/>
        </w:rPr>
      </w:pPr>
    </w:p>
    <w:p w:rsidR="00C46D1F" w:rsidRDefault="00C46D1F">
      <w:pPr>
        <w:rPr>
          <w:rFonts w:ascii="Times New Roman" w:hAnsi="Times New Roman" w:cs="Times New Roman"/>
          <w:sz w:val="16"/>
          <w:szCs w:val="16"/>
        </w:rPr>
      </w:pPr>
    </w:p>
    <w:p w:rsidR="00C46D1F" w:rsidRDefault="00C46D1F">
      <w:pPr>
        <w:rPr>
          <w:rFonts w:ascii="Times New Roman" w:hAnsi="Times New Roman" w:cs="Times New Roman"/>
          <w:sz w:val="16"/>
          <w:szCs w:val="16"/>
        </w:rPr>
      </w:pPr>
    </w:p>
    <w:p w:rsidR="00C46D1F" w:rsidRDefault="00C46D1F">
      <w:pPr>
        <w:rPr>
          <w:rFonts w:ascii="Times New Roman" w:hAnsi="Times New Roman" w:cs="Times New Roman"/>
          <w:sz w:val="16"/>
          <w:szCs w:val="16"/>
        </w:rPr>
      </w:pPr>
    </w:p>
    <w:p w:rsidR="00C46D1F" w:rsidRDefault="00C46D1F">
      <w:pPr>
        <w:rPr>
          <w:rFonts w:ascii="Times New Roman" w:hAnsi="Times New Roman" w:cs="Times New Roman"/>
          <w:sz w:val="16"/>
          <w:szCs w:val="16"/>
        </w:rPr>
      </w:pPr>
    </w:p>
    <w:p w:rsidR="00C46D1F" w:rsidRDefault="00C46D1F">
      <w:pPr>
        <w:rPr>
          <w:rFonts w:ascii="Times New Roman" w:hAnsi="Times New Roman" w:cs="Times New Roman"/>
          <w:sz w:val="16"/>
          <w:szCs w:val="16"/>
        </w:rPr>
      </w:pPr>
    </w:p>
    <w:p w:rsidR="00C46D1F" w:rsidRPr="00C132BE" w:rsidRDefault="00C46D1F" w:rsidP="00C46D1F">
      <w:pPr>
        <w:autoSpaceDE w:val="0"/>
        <w:autoSpaceDN w:val="0"/>
        <w:adjustRightInd w:val="0"/>
        <w:spacing w:after="0" w:line="240" w:lineRule="auto"/>
        <w:jc w:val="right"/>
        <w:outlineLvl w:val="0"/>
        <w:rPr>
          <w:rFonts w:ascii="Times New Roman" w:hAnsi="Times New Roman" w:cs="Times New Roman"/>
          <w:sz w:val="26"/>
          <w:szCs w:val="26"/>
        </w:rPr>
      </w:pPr>
      <w:r w:rsidRPr="00C132BE">
        <w:rPr>
          <w:rFonts w:ascii="Times New Roman" w:hAnsi="Times New Roman" w:cs="Times New Roman"/>
          <w:sz w:val="26"/>
          <w:szCs w:val="26"/>
        </w:rPr>
        <w:t>«Приложение 1</w:t>
      </w:r>
      <w:r w:rsidR="009E60F0">
        <w:rPr>
          <w:rFonts w:ascii="Times New Roman" w:hAnsi="Times New Roman" w:cs="Times New Roman"/>
          <w:sz w:val="26"/>
          <w:szCs w:val="26"/>
        </w:rPr>
        <w:t>5</w:t>
      </w:r>
    </w:p>
    <w:p w:rsidR="00C46D1F" w:rsidRPr="00C132BE" w:rsidRDefault="00C46D1F" w:rsidP="00C46D1F">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к  муниципальной программе</w:t>
      </w:r>
      <w:r w:rsidRPr="00BE13E1">
        <w:rPr>
          <w:rFonts w:ascii="Times New Roman" w:hAnsi="Times New Roman" w:cs="Times New Roman"/>
          <w:sz w:val="26"/>
          <w:szCs w:val="26"/>
        </w:rPr>
        <w:t xml:space="preserve"> </w:t>
      </w:r>
      <w:r w:rsidRPr="00C132BE">
        <w:rPr>
          <w:rFonts w:ascii="Times New Roman" w:hAnsi="Times New Roman" w:cs="Times New Roman"/>
          <w:sz w:val="26"/>
          <w:szCs w:val="26"/>
        </w:rPr>
        <w:t>МО МР «Печора»</w:t>
      </w:r>
    </w:p>
    <w:p w:rsidR="00C46D1F" w:rsidRPr="00C132BE" w:rsidRDefault="00C46D1F" w:rsidP="00C46D1F">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«Развитие экономики</w:t>
      </w:r>
      <w:r>
        <w:rPr>
          <w:rFonts w:ascii="Times New Roman" w:hAnsi="Times New Roman" w:cs="Times New Roman"/>
          <w:sz w:val="26"/>
          <w:szCs w:val="26"/>
        </w:rPr>
        <w:t>»</w:t>
      </w:r>
      <w:r w:rsidRPr="00C132BE">
        <w:rPr>
          <w:rFonts w:ascii="Times New Roman" w:hAnsi="Times New Roman" w:cs="Times New Roman"/>
          <w:sz w:val="26"/>
          <w:szCs w:val="26"/>
        </w:rPr>
        <w:t xml:space="preserve"> </w:t>
      </w:r>
    </w:p>
    <w:p w:rsidR="00C46D1F" w:rsidRPr="00C132BE" w:rsidRDefault="00C46D1F" w:rsidP="00C46D1F">
      <w:pPr>
        <w:autoSpaceDE w:val="0"/>
        <w:autoSpaceDN w:val="0"/>
        <w:adjustRightInd w:val="0"/>
        <w:spacing w:after="0" w:line="240" w:lineRule="auto"/>
        <w:jc w:val="right"/>
        <w:rPr>
          <w:rFonts w:ascii="Times New Roman" w:hAnsi="Times New Roman" w:cs="Times New Roman"/>
          <w:sz w:val="26"/>
          <w:szCs w:val="26"/>
        </w:rPr>
      </w:pPr>
    </w:p>
    <w:p w:rsidR="00C46D1F" w:rsidRPr="00C132BE" w:rsidRDefault="00C46D1F" w:rsidP="00C46D1F">
      <w:pPr>
        <w:autoSpaceDE w:val="0"/>
        <w:autoSpaceDN w:val="0"/>
        <w:adjustRightInd w:val="0"/>
        <w:spacing w:after="0" w:line="240" w:lineRule="auto"/>
        <w:jc w:val="center"/>
        <w:rPr>
          <w:rFonts w:ascii="Times New Roman" w:hAnsi="Times New Roman" w:cs="Times New Roman"/>
          <w:sz w:val="26"/>
          <w:szCs w:val="26"/>
        </w:rPr>
      </w:pPr>
    </w:p>
    <w:p w:rsidR="00C46D1F" w:rsidRPr="00C132BE" w:rsidRDefault="00C46D1F" w:rsidP="00C46D1F">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 xml:space="preserve">Соглашение </w:t>
      </w:r>
    </w:p>
    <w:p w:rsidR="00C46D1F" w:rsidRPr="00C132BE" w:rsidRDefault="00C46D1F" w:rsidP="00C46D1F">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 xml:space="preserve">на предоставление субсидии по возмещению части затрат, </w:t>
      </w:r>
    </w:p>
    <w:p w:rsidR="00C46D1F" w:rsidRPr="00C132BE" w:rsidRDefault="00C46D1F" w:rsidP="00C46D1F">
      <w:pPr>
        <w:autoSpaceDE w:val="0"/>
        <w:autoSpaceDN w:val="0"/>
        <w:adjustRightInd w:val="0"/>
        <w:spacing w:after="0" w:line="240" w:lineRule="auto"/>
        <w:jc w:val="center"/>
        <w:rPr>
          <w:rFonts w:ascii="Times New Roman" w:hAnsi="Times New Roman" w:cs="Times New Roman"/>
          <w:sz w:val="26"/>
          <w:szCs w:val="26"/>
        </w:rPr>
      </w:pPr>
      <w:proofErr w:type="gramStart"/>
      <w:r w:rsidRPr="00C132BE">
        <w:rPr>
          <w:rFonts w:ascii="Times New Roman" w:hAnsi="Times New Roman" w:cs="Times New Roman"/>
          <w:sz w:val="26"/>
          <w:szCs w:val="26"/>
        </w:rPr>
        <w:t>понесенных</w:t>
      </w:r>
      <w:proofErr w:type="gramEnd"/>
      <w:r w:rsidRPr="00C132BE">
        <w:rPr>
          <w:rFonts w:ascii="Times New Roman" w:hAnsi="Times New Roman" w:cs="Times New Roman"/>
          <w:sz w:val="26"/>
          <w:szCs w:val="26"/>
        </w:rPr>
        <w:t xml:space="preserve"> субъектами малого и среднего предпринимательства на ____________________________________</w:t>
      </w: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г. Печора                                                                           </w:t>
      </w:r>
      <w:r>
        <w:rPr>
          <w:rFonts w:ascii="Times New Roman" w:hAnsi="Times New Roman" w:cs="Times New Roman"/>
          <w:sz w:val="26"/>
          <w:szCs w:val="26"/>
        </w:rPr>
        <w:t>«</w:t>
      </w:r>
      <w:r w:rsidRPr="00C132BE">
        <w:rPr>
          <w:rFonts w:ascii="Times New Roman" w:hAnsi="Times New Roman" w:cs="Times New Roman"/>
          <w:sz w:val="26"/>
          <w:szCs w:val="26"/>
        </w:rPr>
        <w:t>___</w:t>
      </w:r>
      <w:r>
        <w:rPr>
          <w:rFonts w:ascii="Times New Roman" w:hAnsi="Times New Roman" w:cs="Times New Roman"/>
          <w:sz w:val="26"/>
          <w:szCs w:val="26"/>
        </w:rPr>
        <w:t>»</w:t>
      </w:r>
      <w:r w:rsidRPr="00C132BE">
        <w:rPr>
          <w:rFonts w:ascii="Times New Roman" w:hAnsi="Times New Roman" w:cs="Times New Roman"/>
          <w:sz w:val="26"/>
          <w:szCs w:val="26"/>
        </w:rPr>
        <w:t xml:space="preserve"> __________ 20</w:t>
      </w:r>
      <w:r>
        <w:rPr>
          <w:rFonts w:ascii="Times New Roman" w:hAnsi="Times New Roman" w:cs="Times New Roman"/>
          <w:sz w:val="26"/>
          <w:szCs w:val="26"/>
        </w:rPr>
        <w:t>_</w:t>
      </w:r>
      <w:r w:rsidRPr="00C132BE">
        <w:rPr>
          <w:rFonts w:ascii="Times New Roman" w:hAnsi="Times New Roman" w:cs="Times New Roman"/>
          <w:sz w:val="26"/>
          <w:szCs w:val="26"/>
        </w:rPr>
        <w:t>_ года</w:t>
      </w: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p>
    <w:p w:rsidR="00C46D1F" w:rsidRPr="00C132BE" w:rsidRDefault="00C46D1F" w:rsidP="00C46D1F">
      <w:pPr>
        <w:autoSpaceDE w:val="0"/>
        <w:autoSpaceDN w:val="0"/>
        <w:adjustRightInd w:val="0"/>
        <w:spacing w:after="0" w:line="240" w:lineRule="auto"/>
        <w:ind w:firstLine="708"/>
        <w:jc w:val="both"/>
        <w:rPr>
          <w:rFonts w:ascii="Times New Roman" w:hAnsi="Times New Roman" w:cs="Times New Roman"/>
          <w:sz w:val="26"/>
          <w:szCs w:val="26"/>
        </w:rPr>
      </w:pPr>
      <w:proofErr w:type="gramStart"/>
      <w:r w:rsidRPr="00C132BE">
        <w:rPr>
          <w:rFonts w:ascii="Times New Roman" w:hAnsi="Times New Roman" w:cs="Times New Roman"/>
          <w:sz w:val="26"/>
          <w:szCs w:val="26"/>
        </w:rPr>
        <w:t xml:space="preserve">Администрация МР «Печора», именуемая в дальнейшем «Администрация», в лице главы администрации МР «Печора» __________________, действующего на основании </w:t>
      </w:r>
      <w:hyperlink r:id="rId71" w:history="1">
        <w:r w:rsidRPr="00C132BE">
          <w:rPr>
            <w:rFonts w:ascii="Times New Roman" w:hAnsi="Times New Roman" w:cs="Times New Roman"/>
            <w:sz w:val="26"/>
            <w:szCs w:val="26"/>
          </w:rPr>
          <w:t>Устава</w:t>
        </w:r>
      </w:hyperlink>
      <w:r w:rsidRPr="00C132BE">
        <w:rPr>
          <w:rFonts w:ascii="Times New Roman" w:hAnsi="Times New Roman" w:cs="Times New Roman"/>
          <w:sz w:val="26"/>
          <w:szCs w:val="26"/>
        </w:rPr>
        <w:t xml:space="preserve"> МО МР «Печора», с одной стороны, и _________________ в лице __________________, именуемый в дальнейшем «Получатель», в </w:t>
      </w:r>
      <w:r>
        <w:rPr>
          <w:rFonts w:ascii="Times New Roman" w:hAnsi="Times New Roman" w:cs="Times New Roman"/>
          <w:sz w:val="26"/>
          <w:szCs w:val="26"/>
        </w:rPr>
        <w:t>соответствии с постановлением</w:t>
      </w:r>
      <w:r w:rsidRPr="00C132BE">
        <w:rPr>
          <w:rFonts w:ascii="Times New Roman" w:hAnsi="Times New Roman" w:cs="Times New Roman"/>
          <w:sz w:val="26"/>
          <w:szCs w:val="26"/>
        </w:rPr>
        <w:t xml:space="preserve"> администрации муниципального района «Печора» от </w:t>
      </w:r>
      <w:r>
        <w:rPr>
          <w:rFonts w:ascii="Times New Roman" w:hAnsi="Times New Roman" w:cs="Times New Roman"/>
          <w:sz w:val="26"/>
          <w:szCs w:val="26"/>
        </w:rPr>
        <w:t xml:space="preserve"> </w:t>
      </w:r>
      <w:r w:rsidRPr="00C132BE">
        <w:rPr>
          <w:rFonts w:ascii="Times New Roman" w:hAnsi="Times New Roman" w:cs="Times New Roman"/>
          <w:sz w:val="26"/>
          <w:szCs w:val="26"/>
        </w:rPr>
        <w:t xml:space="preserve"> декабря 201</w:t>
      </w:r>
      <w:r>
        <w:rPr>
          <w:rFonts w:ascii="Times New Roman" w:hAnsi="Times New Roman" w:cs="Times New Roman"/>
          <w:sz w:val="26"/>
          <w:szCs w:val="26"/>
        </w:rPr>
        <w:t>9</w:t>
      </w:r>
      <w:r w:rsidRPr="00C132BE">
        <w:rPr>
          <w:rFonts w:ascii="Times New Roman" w:hAnsi="Times New Roman" w:cs="Times New Roman"/>
          <w:sz w:val="26"/>
          <w:szCs w:val="26"/>
        </w:rPr>
        <w:t xml:space="preserve"> года № </w:t>
      </w:r>
      <w:r>
        <w:rPr>
          <w:rFonts w:ascii="Times New Roman" w:hAnsi="Times New Roman" w:cs="Times New Roman"/>
          <w:sz w:val="26"/>
          <w:szCs w:val="26"/>
        </w:rPr>
        <w:t>______</w:t>
      </w:r>
      <w:r w:rsidRPr="00C132BE">
        <w:rPr>
          <w:rFonts w:ascii="Times New Roman" w:hAnsi="Times New Roman" w:cs="Times New Roman"/>
          <w:sz w:val="26"/>
          <w:szCs w:val="26"/>
        </w:rPr>
        <w:t xml:space="preserve"> «Об утверждении муниципальной программы МО МР «Печора» «Развитие экономики</w:t>
      </w:r>
      <w:r>
        <w:rPr>
          <w:rFonts w:ascii="Times New Roman" w:hAnsi="Times New Roman" w:cs="Times New Roman"/>
          <w:sz w:val="26"/>
          <w:szCs w:val="26"/>
        </w:rPr>
        <w:t>»</w:t>
      </w:r>
      <w:r w:rsidRPr="00C132BE">
        <w:rPr>
          <w:rFonts w:ascii="Times New Roman" w:hAnsi="Times New Roman" w:cs="Times New Roman"/>
          <w:sz w:val="26"/>
          <w:szCs w:val="26"/>
        </w:rPr>
        <w:t>, именуемые «Стороны» заключили настоящ</w:t>
      </w:r>
      <w:r>
        <w:rPr>
          <w:rFonts w:ascii="Times New Roman" w:hAnsi="Times New Roman" w:cs="Times New Roman"/>
          <w:sz w:val="26"/>
          <w:szCs w:val="26"/>
        </w:rPr>
        <w:t>ее</w:t>
      </w:r>
      <w:r w:rsidRPr="00C132BE">
        <w:rPr>
          <w:rFonts w:ascii="Times New Roman" w:hAnsi="Times New Roman" w:cs="Times New Roman"/>
          <w:sz w:val="26"/>
          <w:szCs w:val="26"/>
        </w:rPr>
        <w:t xml:space="preserve"> </w:t>
      </w:r>
      <w:r>
        <w:rPr>
          <w:rFonts w:ascii="Times New Roman" w:hAnsi="Times New Roman" w:cs="Times New Roman"/>
          <w:sz w:val="26"/>
          <w:szCs w:val="26"/>
        </w:rPr>
        <w:t>соглашение</w:t>
      </w:r>
      <w:r w:rsidRPr="00C132BE">
        <w:rPr>
          <w:rFonts w:ascii="Times New Roman" w:hAnsi="Times New Roman" w:cs="Times New Roman"/>
          <w:sz w:val="26"/>
          <w:szCs w:val="26"/>
        </w:rPr>
        <w:t xml:space="preserve">, о нижеследующем: </w:t>
      </w:r>
      <w:proofErr w:type="gramEnd"/>
    </w:p>
    <w:p w:rsidR="00C46D1F" w:rsidRPr="00C132BE" w:rsidRDefault="00C46D1F" w:rsidP="00C46D1F">
      <w:pPr>
        <w:autoSpaceDE w:val="0"/>
        <w:autoSpaceDN w:val="0"/>
        <w:adjustRightInd w:val="0"/>
        <w:spacing w:after="0" w:line="240" w:lineRule="auto"/>
        <w:jc w:val="center"/>
        <w:rPr>
          <w:rFonts w:ascii="Times New Roman" w:hAnsi="Times New Roman" w:cs="Times New Roman"/>
          <w:sz w:val="26"/>
          <w:szCs w:val="26"/>
        </w:rPr>
      </w:pPr>
    </w:p>
    <w:p w:rsidR="00C46D1F" w:rsidRPr="00C132BE" w:rsidRDefault="00C46D1F" w:rsidP="00C46D1F">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 xml:space="preserve">1. Предмет </w:t>
      </w:r>
      <w:r>
        <w:rPr>
          <w:rFonts w:ascii="Times New Roman" w:hAnsi="Times New Roman" w:cs="Times New Roman"/>
          <w:sz w:val="26"/>
          <w:szCs w:val="26"/>
        </w:rPr>
        <w:t>соглашения (</w:t>
      </w:r>
      <w:r w:rsidRPr="00C132BE">
        <w:rPr>
          <w:rFonts w:ascii="Times New Roman" w:hAnsi="Times New Roman" w:cs="Times New Roman"/>
          <w:sz w:val="26"/>
          <w:szCs w:val="26"/>
        </w:rPr>
        <w:t>договора</w:t>
      </w:r>
      <w:r>
        <w:rPr>
          <w:rFonts w:ascii="Times New Roman" w:hAnsi="Times New Roman" w:cs="Times New Roman"/>
          <w:sz w:val="26"/>
          <w:szCs w:val="26"/>
        </w:rPr>
        <w:t>)</w:t>
      </w: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p>
    <w:p w:rsidR="00C46D1F" w:rsidRPr="00C132BE" w:rsidRDefault="00C46D1F" w:rsidP="00C46D1F">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1.1. «Администрация» предоставляет «Получателю» субсидию по возмещению части затрат __________________________в 20___г.______ за счет средств бюджета ________в целях ______. </w:t>
      </w:r>
      <w:r>
        <w:rPr>
          <w:rFonts w:ascii="Times New Roman" w:hAnsi="Times New Roman" w:cs="Times New Roman"/>
          <w:sz w:val="26"/>
          <w:szCs w:val="26"/>
        </w:rPr>
        <w:t>Размер субсидии  составляет __</w:t>
      </w:r>
      <w:r w:rsidRPr="00C132BE">
        <w:rPr>
          <w:rFonts w:ascii="Times New Roman" w:hAnsi="Times New Roman" w:cs="Times New Roman"/>
          <w:sz w:val="26"/>
          <w:szCs w:val="26"/>
        </w:rPr>
        <w:t xml:space="preserve"> рублей.</w:t>
      </w:r>
    </w:p>
    <w:p w:rsidR="00C46D1F" w:rsidRPr="00C132BE" w:rsidRDefault="00C46D1F" w:rsidP="00C46D1F">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1.2. Субсидия _____ </w:t>
      </w:r>
      <w:r w:rsidRPr="00C132BE">
        <w:rPr>
          <w:rFonts w:ascii="Times New Roman" w:hAnsi="Times New Roman" w:cs="Times New Roman"/>
          <w:sz w:val="26"/>
          <w:szCs w:val="26"/>
        </w:rPr>
        <w:t xml:space="preserve">предоставляется «Получателю» в соответствии с Порядком субсидирования _____, утвержденным постановлением администрации МР «Печора» от </w:t>
      </w:r>
      <w:r>
        <w:rPr>
          <w:rFonts w:ascii="Times New Roman" w:hAnsi="Times New Roman" w:cs="Times New Roman"/>
          <w:sz w:val="26"/>
          <w:szCs w:val="26"/>
        </w:rPr>
        <w:t xml:space="preserve">     </w:t>
      </w:r>
      <w:r w:rsidRPr="00C132BE">
        <w:rPr>
          <w:rFonts w:ascii="Times New Roman" w:hAnsi="Times New Roman" w:cs="Times New Roman"/>
          <w:sz w:val="26"/>
          <w:szCs w:val="26"/>
        </w:rPr>
        <w:t xml:space="preserve"> декабря 201</w:t>
      </w:r>
      <w:r>
        <w:rPr>
          <w:rFonts w:ascii="Times New Roman" w:hAnsi="Times New Roman" w:cs="Times New Roman"/>
          <w:sz w:val="26"/>
          <w:szCs w:val="26"/>
        </w:rPr>
        <w:t>9</w:t>
      </w:r>
      <w:r w:rsidRPr="00C132BE">
        <w:rPr>
          <w:rFonts w:ascii="Times New Roman" w:hAnsi="Times New Roman" w:cs="Times New Roman"/>
          <w:sz w:val="26"/>
          <w:szCs w:val="26"/>
        </w:rPr>
        <w:t xml:space="preserve"> года  № </w:t>
      </w:r>
      <w:r>
        <w:rPr>
          <w:rFonts w:ascii="Times New Roman" w:hAnsi="Times New Roman" w:cs="Times New Roman"/>
          <w:sz w:val="26"/>
          <w:szCs w:val="26"/>
        </w:rPr>
        <w:t>_______ (Приложение №__)</w:t>
      </w:r>
      <w:r w:rsidRPr="00C132BE">
        <w:rPr>
          <w:rFonts w:ascii="Times New Roman" w:hAnsi="Times New Roman" w:cs="Times New Roman"/>
          <w:sz w:val="26"/>
          <w:szCs w:val="26"/>
        </w:rPr>
        <w:t>.</w:t>
      </w:r>
    </w:p>
    <w:p w:rsidR="00C46D1F" w:rsidRDefault="00C46D1F" w:rsidP="00C46D1F">
      <w:pPr>
        <w:autoSpaceDE w:val="0"/>
        <w:autoSpaceDN w:val="0"/>
        <w:adjustRightInd w:val="0"/>
        <w:spacing w:after="0" w:line="240" w:lineRule="auto"/>
        <w:jc w:val="center"/>
        <w:rPr>
          <w:rFonts w:ascii="Times New Roman" w:hAnsi="Times New Roman" w:cs="Times New Roman"/>
          <w:sz w:val="26"/>
          <w:szCs w:val="26"/>
        </w:rPr>
      </w:pPr>
    </w:p>
    <w:p w:rsidR="00C46D1F" w:rsidRDefault="00C46D1F" w:rsidP="00C46D1F">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2. Порядок финансирования</w:t>
      </w:r>
    </w:p>
    <w:p w:rsidR="00C46D1F" w:rsidRPr="00C132BE" w:rsidRDefault="00C46D1F" w:rsidP="00C46D1F">
      <w:pPr>
        <w:autoSpaceDE w:val="0"/>
        <w:autoSpaceDN w:val="0"/>
        <w:adjustRightInd w:val="0"/>
        <w:spacing w:after="0" w:line="240" w:lineRule="auto"/>
        <w:jc w:val="center"/>
        <w:rPr>
          <w:rFonts w:ascii="Times New Roman" w:hAnsi="Times New Roman" w:cs="Times New Roman"/>
          <w:sz w:val="26"/>
          <w:szCs w:val="26"/>
        </w:rPr>
      </w:pPr>
    </w:p>
    <w:p w:rsidR="00C46D1F" w:rsidRPr="006031D7" w:rsidRDefault="00C46D1F" w:rsidP="00C46D1F">
      <w:pPr>
        <w:autoSpaceDE w:val="0"/>
        <w:autoSpaceDN w:val="0"/>
        <w:adjustRightInd w:val="0"/>
        <w:spacing w:after="0" w:line="240" w:lineRule="auto"/>
        <w:ind w:firstLine="708"/>
        <w:jc w:val="both"/>
        <w:rPr>
          <w:rFonts w:ascii="Times New Roman" w:hAnsi="Times New Roman" w:cs="Times New Roman"/>
          <w:sz w:val="26"/>
          <w:szCs w:val="26"/>
        </w:rPr>
      </w:pPr>
      <w:r w:rsidRPr="006031D7">
        <w:rPr>
          <w:rFonts w:ascii="Times New Roman" w:hAnsi="Times New Roman" w:cs="Times New Roman"/>
          <w:sz w:val="26"/>
          <w:szCs w:val="26"/>
        </w:rPr>
        <w:t>2.1. Основанием для перечисления субсидии  являются:</w:t>
      </w:r>
    </w:p>
    <w:p w:rsidR="00C46D1F" w:rsidRPr="006031D7" w:rsidRDefault="00C46D1F" w:rsidP="00C46D1F">
      <w:pPr>
        <w:autoSpaceDE w:val="0"/>
        <w:autoSpaceDN w:val="0"/>
        <w:adjustRightInd w:val="0"/>
        <w:spacing w:after="0" w:line="240" w:lineRule="auto"/>
        <w:jc w:val="both"/>
        <w:rPr>
          <w:rFonts w:ascii="Times New Roman" w:hAnsi="Times New Roman" w:cs="Times New Roman"/>
          <w:sz w:val="26"/>
          <w:szCs w:val="26"/>
        </w:rPr>
      </w:pPr>
      <w:r w:rsidRPr="006031D7">
        <w:rPr>
          <w:rFonts w:ascii="Times New Roman" w:hAnsi="Times New Roman" w:cs="Times New Roman"/>
          <w:sz w:val="26"/>
          <w:szCs w:val="26"/>
        </w:rPr>
        <w:lastRenderedPageBreak/>
        <w:t>- протокол заседания комиссии по рассмотрению заявок субъектов малого и среднего предпринимательства, претендующих на получение финансовой поддержки за счет средств бюджета  муниципального образования муниципального района «Печора» от «__» ________ 20_ года;</w:t>
      </w:r>
    </w:p>
    <w:p w:rsidR="00C46D1F" w:rsidRPr="006031D7" w:rsidRDefault="00C46D1F" w:rsidP="00C46D1F">
      <w:pPr>
        <w:autoSpaceDE w:val="0"/>
        <w:autoSpaceDN w:val="0"/>
        <w:adjustRightInd w:val="0"/>
        <w:spacing w:after="0" w:line="240" w:lineRule="auto"/>
        <w:jc w:val="both"/>
        <w:rPr>
          <w:rFonts w:ascii="Times New Roman" w:hAnsi="Times New Roman" w:cs="Times New Roman"/>
          <w:sz w:val="26"/>
          <w:szCs w:val="26"/>
        </w:rPr>
      </w:pPr>
      <w:r w:rsidRPr="006031D7">
        <w:rPr>
          <w:rFonts w:ascii="Times New Roman" w:hAnsi="Times New Roman" w:cs="Times New Roman"/>
          <w:sz w:val="26"/>
          <w:szCs w:val="26"/>
        </w:rPr>
        <w:t>- постановления администрации МР «Печора» «__» ________ 20_ года № ____ «О предоставлении субсидий субъектам малого и среднего предпринимательства, осуществляющим свою деятельность на территории муниципального образования муниципального ра</w:t>
      </w:r>
      <w:r>
        <w:rPr>
          <w:rFonts w:ascii="Times New Roman" w:hAnsi="Times New Roman" w:cs="Times New Roman"/>
          <w:sz w:val="26"/>
          <w:szCs w:val="26"/>
        </w:rPr>
        <w:t>йона «Печора» от «___» __</w:t>
      </w:r>
      <w:r w:rsidRPr="006031D7">
        <w:rPr>
          <w:rFonts w:ascii="Times New Roman" w:hAnsi="Times New Roman" w:cs="Times New Roman"/>
          <w:sz w:val="26"/>
          <w:szCs w:val="26"/>
        </w:rPr>
        <w:t>_____ 20</w:t>
      </w:r>
      <w:r>
        <w:rPr>
          <w:rFonts w:ascii="Times New Roman" w:hAnsi="Times New Roman" w:cs="Times New Roman"/>
          <w:sz w:val="26"/>
          <w:szCs w:val="26"/>
        </w:rPr>
        <w:t>__</w:t>
      </w:r>
      <w:r w:rsidRPr="006031D7">
        <w:rPr>
          <w:rFonts w:ascii="Times New Roman" w:hAnsi="Times New Roman" w:cs="Times New Roman"/>
          <w:sz w:val="26"/>
          <w:szCs w:val="26"/>
        </w:rPr>
        <w:t xml:space="preserve"> года № ____.</w:t>
      </w:r>
    </w:p>
    <w:p w:rsidR="00C46D1F" w:rsidRPr="00C132BE" w:rsidRDefault="00C46D1F" w:rsidP="00C46D1F">
      <w:pPr>
        <w:autoSpaceDE w:val="0"/>
        <w:autoSpaceDN w:val="0"/>
        <w:adjustRightInd w:val="0"/>
        <w:spacing w:after="0" w:line="240" w:lineRule="auto"/>
        <w:ind w:firstLine="708"/>
        <w:jc w:val="both"/>
        <w:rPr>
          <w:rFonts w:ascii="Times New Roman" w:hAnsi="Times New Roman" w:cs="Times New Roman"/>
          <w:sz w:val="26"/>
          <w:szCs w:val="26"/>
        </w:rPr>
      </w:pPr>
      <w:r w:rsidRPr="006031D7">
        <w:rPr>
          <w:rFonts w:ascii="Times New Roman" w:hAnsi="Times New Roman" w:cs="Times New Roman"/>
          <w:sz w:val="26"/>
          <w:szCs w:val="26"/>
        </w:rPr>
        <w:t>2.2. Источником предоставления субсидии, предусм</w:t>
      </w:r>
      <w:r>
        <w:rPr>
          <w:rFonts w:ascii="Times New Roman" w:hAnsi="Times New Roman" w:cs="Times New Roman"/>
          <w:sz w:val="26"/>
          <w:szCs w:val="26"/>
        </w:rPr>
        <w:t>отренной настоящим соглашением, является бюджет _________</w:t>
      </w:r>
      <w:r w:rsidRPr="006031D7">
        <w:rPr>
          <w:rFonts w:ascii="Times New Roman" w:hAnsi="Times New Roman" w:cs="Times New Roman"/>
          <w:sz w:val="26"/>
          <w:szCs w:val="26"/>
        </w:rPr>
        <w:t xml:space="preserve"> на 20_ год в рамках реализации муниципальной программы МО МР «Печора»</w:t>
      </w:r>
      <w:r>
        <w:rPr>
          <w:rFonts w:ascii="Times New Roman" w:hAnsi="Times New Roman" w:cs="Times New Roman"/>
          <w:sz w:val="26"/>
          <w:szCs w:val="26"/>
        </w:rPr>
        <w:t xml:space="preserve"> </w:t>
      </w:r>
      <w:r w:rsidRPr="006031D7">
        <w:rPr>
          <w:rFonts w:ascii="Times New Roman" w:hAnsi="Times New Roman" w:cs="Times New Roman"/>
          <w:sz w:val="26"/>
          <w:szCs w:val="26"/>
        </w:rPr>
        <w:t xml:space="preserve"> «Развитие экономики</w:t>
      </w:r>
      <w:r>
        <w:rPr>
          <w:rFonts w:ascii="Times New Roman" w:hAnsi="Times New Roman" w:cs="Times New Roman"/>
          <w:sz w:val="26"/>
          <w:szCs w:val="26"/>
        </w:rPr>
        <w:t>»</w:t>
      </w:r>
      <w:r w:rsidRPr="006031D7">
        <w:rPr>
          <w:rFonts w:ascii="Times New Roman" w:hAnsi="Times New Roman" w:cs="Times New Roman"/>
          <w:sz w:val="26"/>
          <w:szCs w:val="26"/>
        </w:rPr>
        <w:t xml:space="preserve"> в соответствии с лимитами бюджетных обязательств по кодам классификации расходов бюджета МО МР «Печора»: КБК _______________________.</w:t>
      </w:r>
    </w:p>
    <w:p w:rsidR="00C46D1F" w:rsidRPr="00C132BE" w:rsidRDefault="00C46D1F" w:rsidP="00C46D1F">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2.</w:t>
      </w:r>
      <w:r>
        <w:rPr>
          <w:rFonts w:ascii="Times New Roman" w:hAnsi="Times New Roman" w:cs="Times New Roman"/>
          <w:sz w:val="26"/>
          <w:szCs w:val="26"/>
        </w:rPr>
        <w:t>3</w:t>
      </w:r>
      <w:r w:rsidRPr="00C132BE">
        <w:rPr>
          <w:rFonts w:ascii="Times New Roman" w:hAnsi="Times New Roman" w:cs="Times New Roman"/>
          <w:sz w:val="26"/>
          <w:szCs w:val="26"/>
        </w:rPr>
        <w:t>. Субсидия перечисляется не позднее 10 рабочих дней со дня принятия Администрацией решения о предоставлении субсидии, на счет получателя субсидии, открытый в учреждениях Центрального банка Российской Федерации или кредитных организациях и указанный</w:t>
      </w:r>
      <w:r w:rsidRPr="00C3728E">
        <w:rPr>
          <w:rFonts w:ascii="Times New Roman" w:hAnsi="Times New Roman" w:cs="Times New Roman"/>
          <w:sz w:val="26"/>
          <w:szCs w:val="26"/>
        </w:rPr>
        <w:t xml:space="preserve"> </w:t>
      </w:r>
      <w:r w:rsidRPr="00C132BE">
        <w:rPr>
          <w:rFonts w:ascii="Times New Roman" w:hAnsi="Times New Roman" w:cs="Times New Roman"/>
          <w:sz w:val="26"/>
          <w:szCs w:val="26"/>
        </w:rPr>
        <w:t xml:space="preserve">в </w:t>
      </w:r>
      <w:hyperlink w:anchor="Par163" w:history="1">
        <w:r w:rsidRPr="00C132BE">
          <w:rPr>
            <w:rFonts w:ascii="Times New Roman" w:hAnsi="Times New Roman" w:cs="Times New Roman"/>
            <w:color w:val="0000FF"/>
            <w:sz w:val="26"/>
            <w:szCs w:val="26"/>
          </w:rPr>
          <w:t>разделе 9</w:t>
        </w:r>
      </w:hyperlink>
      <w:r w:rsidRPr="00C132BE">
        <w:rPr>
          <w:rFonts w:ascii="Times New Roman" w:hAnsi="Times New Roman" w:cs="Times New Roman"/>
          <w:sz w:val="26"/>
          <w:szCs w:val="26"/>
        </w:rPr>
        <w:t xml:space="preserve"> настоящего </w:t>
      </w:r>
      <w:r>
        <w:rPr>
          <w:rFonts w:ascii="Times New Roman" w:hAnsi="Times New Roman" w:cs="Times New Roman"/>
          <w:sz w:val="26"/>
          <w:szCs w:val="26"/>
        </w:rPr>
        <w:t>соглашения.</w:t>
      </w:r>
    </w:p>
    <w:p w:rsidR="00C46D1F" w:rsidRPr="00C132BE" w:rsidRDefault="00C46D1F" w:rsidP="00C46D1F">
      <w:pPr>
        <w:autoSpaceDE w:val="0"/>
        <w:autoSpaceDN w:val="0"/>
        <w:adjustRightInd w:val="0"/>
        <w:spacing w:after="0" w:line="240" w:lineRule="auto"/>
        <w:jc w:val="center"/>
        <w:rPr>
          <w:rFonts w:ascii="Times New Roman" w:hAnsi="Times New Roman" w:cs="Times New Roman"/>
          <w:sz w:val="26"/>
          <w:szCs w:val="26"/>
        </w:rPr>
      </w:pPr>
    </w:p>
    <w:p w:rsidR="00C46D1F" w:rsidRPr="00C132BE" w:rsidRDefault="00C46D1F" w:rsidP="00C46D1F">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3. Обязанности «Сторон»</w:t>
      </w: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p>
    <w:p w:rsidR="00C46D1F" w:rsidRPr="00C132BE" w:rsidRDefault="00C46D1F" w:rsidP="00C46D1F">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3.1. «Администрация» обязуется:</w:t>
      </w:r>
    </w:p>
    <w:p w:rsidR="00C46D1F" w:rsidRPr="00C132BE" w:rsidRDefault="00C46D1F" w:rsidP="00C46D1F">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3.1.1. Перечислить Получателю субсидию, размер которой предусмотрен разделом 1 настоящего </w:t>
      </w:r>
      <w:r>
        <w:rPr>
          <w:rFonts w:ascii="Times New Roman" w:hAnsi="Times New Roman" w:cs="Times New Roman"/>
          <w:sz w:val="26"/>
          <w:szCs w:val="26"/>
        </w:rPr>
        <w:t xml:space="preserve">соглашения </w:t>
      </w:r>
      <w:r w:rsidRPr="00C132BE">
        <w:rPr>
          <w:rFonts w:ascii="Times New Roman" w:hAnsi="Times New Roman" w:cs="Times New Roman"/>
          <w:sz w:val="26"/>
          <w:szCs w:val="26"/>
        </w:rPr>
        <w:t>в срок до «__»_________20___ г.</w:t>
      </w:r>
    </w:p>
    <w:p w:rsidR="00C46D1F" w:rsidRPr="00C132BE" w:rsidRDefault="00C46D1F" w:rsidP="00C46D1F">
      <w:pPr>
        <w:autoSpaceDE w:val="0"/>
        <w:autoSpaceDN w:val="0"/>
        <w:adjustRightInd w:val="0"/>
        <w:spacing w:after="0" w:line="240" w:lineRule="auto"/>
        <w:ind w:firstLine="708"/>
        <w:jc w:val="both"/>
        <w:rPr>
          <w:rFonts w:ascii="Times New Roman" w:hAnsi="Times New Roman" w:cs="Times New Roman"/>
          <w:color w:val="FF0000"/>
          <w:sz w:val="26"/>
          <w:szCs w:val="26"/>
        </w:rPr>
      </w:pPr>
      <w:r w:rsidRPr="00C132BE">
        <w:rPr>
          <w:rFonts w:ascii="Times New Roman" w:hAnsi="Times New Roman" w:cs="Times New Roman"/>
          <w:sz w:val="26"/>
          <w:szCs w:val="26"/>
        </w:rPr>
        <w:t xml:space="preserve">3.1.2. Осуществлять проверку соблюдения «Получателем» условий, целей и порядка предоставления субсидии. </w:t>
      </w:r>
    </w:p>
    <w:p w:rsidR="00C46D1F" w:rsidRPr="00C132BE" w:rsidRDefault="00C46D1F" w:rsidP="00C46D1F">
      <w:pPr>
        <w:autoSpaceDE w:val="0"/>
        <w:autoSpaceDN w:val="0"/>
        <w:adjustRightInd w:val="0"/>
        <w:spacing w:after="0" w:line="240" w:lineRule="auto"/>
        <w:ind w:firstLine="708"/>
        <w:jc w:val="both"/>
        <w:rPr>
          <w:rFonts w:ascii="Times New Roman" w:hAnsi="Times New Roman" w:cs="Times New Roman"/>
          <w:sz w:val="26"/>
          <w:szCs w:val="26"/>
        </w:rPr>
      </w:pPr>
      <w:bookmarkStart w:id="5" w:name="Par60"/>
      <w:bookmarkEnd w:id="5"/>
      <w:r w:rsidRPr="00C132BE">
        <w:rPr>
          <w:rFonts w:ascii="Times New Roman" w:hAnsi="Times New Roman" w:cs="Times New Roman"/>
          <w:sz w:val="26"/>
          <w:szCs w:val="26"/>
        </w:rPr>
        <w:t xml:space="preserve">3.2. «Получатель» обязуется: </w:t>
      </w:r>
    </w:p>
    <w:p w:rsidR="00C46D1F" w:rsidRPr="00C132BE" w:rsidRDefault="00C46D1F" w:rsidP="00C46D1F">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3.2.1. Использовать субсидию до «__» _________ 20_ года в соответствии с целевым назначением </w:t>
      </w:r>
      <w:hyperlink w:anchor="Par25" w:history="1">
        <w:r w:rsidRPr="00C132BE">
          <w:rPr>
            <w:rFonts w:ascii="Times New Roman" w:hAnsi="Times New Roman" w:cs="Times New Roman"/>
            <w:color w:val="0000FF"/>
            <w:sz w:val="26"/>
            <w:szCs w:val="26"/>
          </w:rPr>
          <w:t>(п. 1.1)</w:t>
        </w:r>
      </w:hyperlink>
      <w:r w:rsidRPr="00C132BE">
        <w:rPr>
          <w:rFonts w:ascii="Times New Roman" w:hAnsi="Times New Roman" w:cs="Times New Roman"/>
          <w:sz w:val="26"/>
          <w:szCs w:val="26"/>
        </w:rPr>
        <w:t xml:space="preserve"> и условиями настоящего </w:t>
      </w:r>
      <w:r>
        <w:rPr>
          <w:rFonts w:ascii="Times New Roman" w:hAnsi="Times New Roman" w:cs="Times New Roman"/>
          <w:sz w:val="26"/>
          <w:szCs w:val="26"/>
        </w:rPr>
        <w:t>соглашения</w:t>
      </w:r>
      <w:r w:rsidRPr="00C132BE">
        <w:rPr>
          <w:rFonts w:ascii="Times New Roman" w:hAnsi="Times New Roman" w:cs="Times New Roman"/>
          <w:sz w:val="26"/>
          <w:szCs w:val="26"/>
        </w:rPr>
        <w:t xml:space="preserve">. </w:t>
      </w:r>
    </w:p>
    <w:p w:rsidR="00C46D1F" w:rsidRPr="00C132BE" w:rsidRDefault="00C46D1F" w:rsidP="00C46D1F">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3.2.2. </w:t>
      </w:r>
      <w:proofErr w:type="gramStart"/>
      <w:r w:rsidRPr="00C132BE">
        <w:rPr>
          <w:rFonts w:ascii="Times New Roman" w:hAnsi="Times New Roman" w:cs="Times New Roman"/>
          <w:sz w:val="26"/>
          <w:szCs w:val="26"/>
        </w:rPr>
        <w:t xml:space="preserve">В срок до «____»_________20___ г. предоставить в «Администрацию» информацию о расходовании субсидии по ее целевому назначению, по форме, согласно </w:t>
      </w:r>
      <w:hyperlink w:anchor="Par181" w:history="1">
        <w:r w:rsidRPr="00C132BE">
          <w:rPr>
            <w:rFonts w:ascii="Times New Roman" w:hAnsi="Times New Roman" w:cs="Times New Roman"/>
            <w:color w:val="0000FF"/>
            <w:sz w:val="26"/>
            <w:szCs w:val="26"/>
          </w:rPr>
          <w:t>приложению 1</w:t>
        </w:r>
      </w:hyperlink>
      <w:r w:rsidRPr="00C132BE">
        <w:rPr>
          <w:rFonts w:ascii="Times New Roman" w:hAnsi="Times New Roman" w:cs="Times New Roman"/>
          <w:color w:val="0000FF"/>
          <w:sz w:val="26"/>
          <w:szCs w:val="26"/>
        </w:rPr>
        <w:t xml:space="preserve"> </w:t>
      </w:r>
      <w:r w:rsidRPr="00C132BE">
        <w:rPr>
          <w:rFonts w:ascii="Times New Roman" w:hAnsi="Times New Roman" w:cs="Times New Roman"/>
          <w:sz w:val="26"/>
          <w:szCs w:val="26"/>
        </w:rPr>
        <w:t xml:space="preserve">(при предоставлении субсидии по планируемым расходам), являющимися неотъемлемой частью настоящего </w:t>
      </w:r>
      <w:r>
        <w:rPr>
          <w:rFonts w:ascii="Times New Roman" w:hAnsi="Times New Roman" w:cs="Times New Roman"/>
          <w:sz w:val="26"/>
          <w:szCs w:val="26"/>
        </w:rPr>
        <w:t>соглашения</w:t>
      </w:r>
      <w:r w:rsidRPr="00C132BE">
        <w:rPr>
          <w:rFonts w:ascii="Times New Roman" w:hAnsi="Times New Roman" w:cs="Times New Roman"/>
          <w:sz w:val="26"/>
          <w:szCs w:val="26"/>
        </w:rPr>
        <w:t xml:space="preserve">, с приложением подтверждающих документов: </w:t>
      </w:r>
      <w:proofErr w:type="gramEnd"/>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авансовый отчет (в случае использовании средств субсидии за наличный расчет);</w:t>
      </w: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копии платежных поручений (в случае использования средств субсидии за безналичный расчет); </w:t>
      </w: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копии договора (купли-продажи, оказания услуг, выполнения работ), заверенные «Получателем субсидии»;</w:t>
      </w: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копии товарных накладных, счетов-фактур, товарных чеков, заверенных «Получателем», с приложением копий паспортов на приобретенный товар. </w:t>
      </w:r>
    </w:p>
    <w:p w:rsidR="00C46D1F" w:rsidRPr="00C132BE" w:rsidRDefault="00C46D1F" w:rsidP="00C46D1F">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3.2.3. регистрировать на имя организации все активы, приобретенные за счет субсидии, и использовать только в предпринимательской деятельности «Получателя». </w:t>
      </w:r>
    </w:p>
    <w:p w:rsidR="00C46D1F" w:rsidRPr="00C132BE" w:rsidRDefault="00C46D1F" w:rsidP="00C46D1F">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3.2.4. Сообщать в «Администрацию» данные об изменении места жительства, банковских реквизитов и иных сведений в течение 5 рабочих дней с момента изменений.</w:t>
      </w:r>
    </w:p>
    <w:p w:rsidR="00C46D1F" w:rsidRPr="00C132BE" w:rsidRDefault="00C46D1F" w:rsidP="00C46D1F">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3.2.5. Обеспечивать доступ «Администрации» к бухгалтерским, финансовым и иным документам, подтверждающим целевое использование субсидии.</w:t>
      </w:r>
    </w:p>
    <w:p w:rsidR="00C46D1F" w:rsidRDefault="00C46D1F" w:rsidP="00C46D1F">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lastRenderedPageBreak/>
        <w:t>3.2.6. Обеспечивать доступ к объекту и имуществу «Получателя», приобретенному за счет средств субсидии.</w:t>
      </w:r>
    </w:p>
    <w:p w:rsidR="00C46D1F" w:rsidRPr="00C132BE" w:rsidRDefault="00C46D1F" w:rsidP="00C46D1F">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3.2.7. Соблюдать запрет на приобретение за счет полученной субсидии иностранной валюты, за исключением операций</w:t>
      </w:r>
      <w:r w:rsidRPr="001A3216">
        <w:rPr>
          <w:rFonts w:ascii="Times New Roman" w:hAnsi="Times New Roman" w:cs="Times New Roman"/>
          <w:sz w:val="26"/>
          <w:szCs w:val="26"/>
        </w:rPr>
        <w:t>, осуществляемых в соответствии с валютным законодательством Российской Федерации при закупке (поставке) высокотехнологичного импортного оборудования, сырья и комплектующих изделий, а также связанных с достижением целей предоставл</w:t>
      </w:r>
      <w:r>
        <w:rPr>
          <w:rFonts w:ascii="Times New Roman" w:hAnsi="Times New Roman" w:cs="Times New Roman"/>
          <w:sz w:val="26"/>
          <w:szCs w:val="26"/>
        </w:rPr>
        <w:t>ения этих средств иных операций</w:t>
      </w:r>
      <w:r w:rsidRPr="001A3216">
        <w:rPr>
          <w:rFonts w:ascii="Times New Roman" w:hAnsi="Times New Roman" w:cs="Times New Roman"/>
          <w:sz w:val="26"/>
          <w:szCs w:val="26"/>
        </w:rPr>
        <w:t>;</w:t>
      </w:r>
    </w:p>
    <w:p w:rsidR="00C46D1F" w:rsidRPr="00C132BE" w:rsidRDefault="00C46D1F" w:rsidP="00C46D1F">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3.2.</w:t>
      </w:r>
      <w:r>
        <w:rPr>
          <w:rFonts w:ascii="Times New Roman" w:hAnsi="Times New Roman" w:cs="Times New Roman"/>
          <w:sz w:val="26"/>
          <w:szCs w:val="26"/>
        </w:rPr>
        <w:t>8</w:t>
      </w:r>
      <w:r w:rsidRPr="00C132BE">
        <w:rPr>
          <w:rFonts w:ascii="Times New Roman" w:hAnsi="Times New Roman" w:cs="Times New Roman"/>
          <w:sz w:val="26"/>
          <w:szCs w:val="26"/>
        </w:rPr>
        <w:t xml:space="preserve">. Осуществить возврат </w:t>
      </w:r>
      <w:r>
        <w:rPr>
          <w:rFonts w:ascii="Times New Roman" w:hAnsi="Times New Roman" w:cs="Times New Roman"/>
          <w:sz w:val="26"/>
          <w:szCs w:val="26"/>
        </w:rPr>
        <w:t xml:space="preserve">неиспользованных </w:t>
      </w:r>
      <w:r w:rsidRPr="00C132BE">
        <w:rPr>
          <w:rFonts w:ascii="Times New Roman" w:hAnsi="Times New Roman" w:cs="Times New Roman"/>
          <w:sz w:val="26"/>
          <w:szCs w:val="26"/>
        </w:rPr>
        <w:t>остатков бюджетных сре</w:t>
      </w:r>
      <w:proofErr w:type="gramStart"/>
      <w:r w:rsidRPr="00C132BE">
        <w:rPr>
          <w:rFonts w:ascii="Times New Roman" w:hAnsi="Times New Roman" w:cs="Times New Roman"/>
          <w:sz w:val="26"/>
          <w:szCs w:val="26"/>
        </w:rPr>
        <w:t xml:space="preserve">дств </w:t>
      </w:r>
      <w:r>
        <w:rPr>
          <w:rFonts w:ascii="Times New Roman" w:hAnsi="Times New Roman" w:cs="Times New Roman"/>
          <w:sz w:val="26"/>
          <w:szCs w:val="26"/>
        </w:rPr>
        <w:t>в б</w:t>
      </w:r>
      <w:proofErr w:type="gramEnd"/>
      <w:r>
        <w:rPr>
          <w:rFonts w:ascii="Times New Roman" w:hAnsi="Times New Roman" w:cs="Times New Roman"/>
          <w:sz w:val="26"/>
          <w:szCs w:val="26"/>
        </w:rPr>
        <w:t xml:space="preserve">юджет МО МР «Печора» </w:t>
      </w:r>
      <w:r w:rsidRPr="00C132BE">
        <w:rPr>
          <w:rFonts w:ascii="Times New Roman" w:hAnsi="Times New Roman" w:cs="Times New Roman"/>
          <w:sz w:val="26"/>
          <w:szCs w:val="26"/>
        </w:rPr>
        <w:t xml:space="preserve">на лицевой счет «Администрации» </w:t>
      </w:r>
      <w:r>
        <w:rPr>
          <w:rFonts w:ascii="Times New Roman" w:hAnsi="Times New Roman" w:cs="Times New Roman"/>
          <w:sz w:val="26"/>
          <w:szCs w:val="26"/>
        </w:rPr>
        <w:t>в срок до 30 января</w:t>
      </w:r>
      <w:r w:rsidRPr="001A3216">
        <w:rPr>
          <w:rFonts w:ascii="Times New Roman" w:eastAsia="Times New Roman" w:hAnsi="Times New Roman" w:cs="Times New Roman"/>
          <w:sz w:val="26"/>
          <w:szCs w:val="26"/>
          <w:lang w:eastAsia="ru-RU"/>
        </w:rPr>
        <w:t xml:space="preserve"> </w:t>
      </w:r>
      <w:r w:rsidRPr="00C132BE">
        <w:rPr>
          <w:rFonts w:ascii="Times New Roman" w:eastAsia="Times New Roman" w:hAnsi="Times New Roman" w:cs="Times New Roman"/>
          <w:sz w:val="26"/>
          <w:szCs w:val="26"/>
          <w:lang w:eastAsia="ru-RU"/>
        </w:rPr>
        <w:t>следующего года</w:t>
      </w:r>
      <w:r>
        <w:rPr>
          <w:rFonts w:ascii="Times New Roman" w:eastAsia="Times New Roman" w:hAnsi="Times New Roman" w:cs="Times New Roman"/>
          <w:sz w:val="26"/>
          <w:szCs w:val="26"/>
          <w:lang w:eastAsia="ru-RU"/>
        </w:rPr>
        <w:t xml:space="preserve">. </w:t>
      </w:r>
      <w:r>
        <w:rPr>
          <w:rFonts w:ascii="Times New Roman" w:hAnsi="Times New Roman" w:cs="Times New Roman"/>
          <w:sz w:val="26"/>
          <w:szCs w:val="26"/>
        </w:rPr>
        <w:t xml:space="preserve"> </w:t>
      </w:r>
    </w:p>
    <w:p w:rsidR="00C46D1F" w:rsidRPr="00C132BE" w:rsidRDefault="00C46D1F" w:rsidP="00C46D1F">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3.2.</w:t>
      </w:r>
      <w:r>
        <w:rPr>
          <w:rFonts w:ascii="Times New Roman" w:hAnsi="Times New Roman" w:cs="Times New Roman"/>
          <w:sz w:val="26"/>
          <w:szCs w:val="26"/>
        </w:rPr>
        <w:t>9</w:t>
      </w:r>
      <w:r w:rsidRPr="00C132BE">
        <w:rPr>
          <w:rFonts w:ascii="Times New Roman" w:hAnsi="Times New Roman" w:cs="Times New Roman"/>
          <w:sz w:val="26"/>
          <w:szCs w:val="26"/>
        </w:rPr>
        <w:t>. Обеспечить выполнение софинансирования за счет собственных средств, в размере не менее ___ процентов от размера получаемой субсидии.</w:t>
      </w:r>
    </w:p>
    <w:p w:rsidR="00C46D1F" w:rsidRPr="00C132BE" w:rsidRDefault="00C46D1F" w:rsidP="00C46D1F">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3.2.</w:t>
      </w:r>
      <w:r>
        <w:rPr>
          <w:rFonts w:ascii="Times New Roman" w:hAnsi="Times New Roman" w:cs="Times New Roman"/>
          <w:sz w:val="26"/>
          <w:szCs w:val="26"/>
        </w:rPr>
        <w:t>10</w:t>
      </w:r>
      <w:r w:rsidRPr="00C132BE">
        <w:rPr>
          <w:rFonts w:ascii="Times New Roman" w:hAnsi="Times New Roman" w:cs="Times New Roman"/>
          <w:sz w:val="26"/>
          <w:szCs w:val="26"/>
        </w:rPr>
        <w:t>. Дает согласие на осуществление Администрацией и органом муниципального финансового контроля проверок соблюдения Получателем субсидий условий, целей и порядка их предоставления.</w:t>
      </w: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p>
    <w:p w:rsidR="00C46D1F" w:rsidRPr="00C132BE" w:rsidRDefault="00C46D1F" w:rsidP="00C46D1F">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4. Ответственность «Сторон»</w:t>
      </w:r>
    </w:p>
    <w:p w:rsidR="00C46D1F" w:rsidRPr="00C132BE" w:rsidRDefault="00C46D1F" w:rsidP="00C46D1F">
      <w:pPr>
        <w:autoSpaceDE w:val="0"/>
        <w:autoSpaceDN w:val="0"/>
        <w:adjustRightInd w:val="0"/>
        <w:spacing w:after="0" w:line="240" w:lineRule="auto"/>
        <w:jc w:val="center"/>
        <w:rPr>
          <w:rFonts w:ascii="Times New Roman" w:hAnsi="Times New Roman" w:cs="Times New Roman"/>
          <w:sz w:val="26"/>
          <w:szCs w:val="26"/>
        </w:rPr>
      </w:pPr>
    </w:p>
    <w:p w:rsidR="00C46D1F" w:rsidRPr="00C132BE" w:rsidRDefault="00C46D1F" w:rsidP="00C46D1F">
      <w:pPr>
        <w:autoSpaceDE w:val="0"/>
        <w:autoSpaceDN w:val="0"/>
        <w:adjustRightInd w:val="0"/>
        <w:spacing w:after="0" w:line="240" w:lineRule="auto"/>
        <w:ind w:firstLine="708"/>
        <w:jc w:val="both"/>
        <w:outlineLvl w:val="0"/>
        <w:rPr>
          <w:rFonts w:ascii="Times New Roman" w:hAnsi="Times New Roman" w:cs="Times New Roman"/>
          <w:sz w:val="26"/>
          <w:szCs w:val="26"/>
        </w:rPr>
      </w:pPr>
      <w:r w:rsidRPr="00C132BE">
        <w:rPr>
          <w:rFonts w:ascii="Times New Roman" w:hAnsi="Times New Roman" w:cs="Times New Roman"/>
          <w:sz w:val="26"/>
          <w:szCs w:val="26"/>
        </w:rPr>
        <w:t>4.1. В случае ненадлежащего исполнения или неисполнения своих обязательств по настоящему соглашению Стороны несут ответственность в соответствии с законодательством.</w:t>
      </w:r>
    </w:p>
    <w:p w:rsidR="00C46D1F" w:rsidRPr="00C132BE" w:rsidRDefault="00C46D1F" w:rsidP="00C46D1F">
      <w:pPr>
        <w:autoSpaceDE w:val="0"/>
        <w:autoSpaceDN w:val="0"/>
        <w:adjustRightInd w:val="0"/>
        <w:spacing w:after="0" w:line="240" w:lineRule="auto"/>
        <w:ind w:firstLine="708"/>
        <w:jc w:val="both"/>
        <w:outlineLvl w:val="0"/>
        <w:rPr>
          <w:rFonts w:ascii="Times New Roman" w:hAnsi="Times New Roman" w:cs="Times New Roman"/>
          <w:sz w:val="26"/>
          <w:szCs w:val="26"/>
        </w:rPr>
      </w:pPr>
      <w:r w:rsidRPr="00C132BE">
        <w:rPr>
          <w:rFonts w:ascii="Times New Roman" w:hAnsi="Times New Roman" w:cs="Times New Roman"/>
          <w:sz w:val="26"/>
          <w:szCs w:val="26"/>
        </w:rPr>
        <w:t xml:space="preserve">4.2. Получатель субсидии несет ответственность за полноту и достоверность информации, содержащейся в предоставляемых «Администрации» документах, за нарушение условий, установленных </w:t>
      </w:r>
      <w:hyperlink r:id="rId72" w:history="1">
        <w:r w:rsidRPr="00C132BE">
          <w:rPr>
            <w:rFonts w:ascii="Times New Roman" w:hAnsi="Times New Roman" w:cs="Times New Roman"/>
            <w:color w:val="0000FF"/>
            <w:sz w:val="26"/>
            <w:szCs w:val="26"/>
          </w:rPr>
          <w:t>Порядком</w:t>
        </w:r>
      </w:hyperlink>
      <w:r w:rsidRPr="00C132BE">
        <w:rPr>
          <w:rFonts w:ascii="Times New Roman" w:hAnsi="Times New Roman" w:cs="Times New Roman"/>
          <w:sz w:val="26"/>
          <w:szCs w:val="26"/>
        </w:rPr>
        <w:t xml:space="preserve"> субсидирования, </w:t>
      </w:r>
      <w:proofErr w:type="spellStart"/>
      <w:r w:rsidRPr="00C132BE">
        <w:rPr>
          <w:rFonts w:ascii="Times New Roman" w:hAnsi="Times New Roman" w:cs="Times New Roman"/>
          <w:sz w:val="26"/>
          <w:szCs w:val="26"/>
        </w:rPr>
        <w:t>недостижение</w:t>
      </w:r>
      <w:proofErr w:type="spellEnd"/>
      <w:r w:rsidRPr="00C132BE">
        <w:rPr>
          <w:rFonts w:ascii="Times New Roman" w:hAnsi="Times New Roman" w:cs="Times New Roman"/>
          <w:sz w:val="26"/>
          <w:szCs w:val="26"/>
        </w:rPr>
        <w:t xml:space="preserve"> показателей, установленных настоящим соглашением.</w:t>
      </w:r>
    </w:p>
    <w:p w:rsidR="00C46D1F" w:rsidRPr="00C132BE" w:rsidRDefault="00C46D1F" w:rsidP="00C46D1F">
      <w:pPr>
        <w:autoSpaceDE w:val="0"/>
        <w:autoSpaceDN w:val="0"/>
        <w:adjustRightInd w:val="0"/>
        <w:spacing w:after="0" w:line="240" w:lineRule="auto"/>
        <w:ind w:firstLine="708"/>
        <w:jc w:val="both"/>
        <w:outlineLvl w:val="0"/>
        <w:rPr>
          <w:rFonts w:ascii="Times New Roman" w:hAnsi="Times New Roman" w:cs="Times New Roman"/>
          <w:sz w:val="26"/>
          <w:szCs w:val="26"/>
        </w:rPr>
      </w:pPr>
      <w:r w:rsidRPr="00C132BE">
        <w:rPr>
          <w:rFonts w:ascii="Times New Roman" w:hAnsi="Times New Roman" w:cs="Times New Roman"/>
          <w:sz w:val="26"/>
          <w:szCs w:val="26"/>
        </w:rPr>
        <w:t>4.3. В рамках настоящего соглашения к Получателю субсидии могут быть применены меры ответственности в соответствии с Порядком субсидирования.</w:t>
      </w:r>
    </w:p>
    <w:p w:rsidR="00C46D1F" w:rsidRPr="00C132BE" w:rsidRDefault="00C46D1F" w:rsidP="00C46D1F">
      <w:pPr>
        <w:autoSpaceDE w:val="0"/>
        <w:autoSpaceDN w:val="0"/>
        <w:adjustRightInd w:val="0"/>
        <w:spacing w:after="0" w:line="240" w:lineRule="auto"/>
        <w:ind w:firstLine="708"/>
        <w:jc w:val="both"/>
        <w:outlineLvl w:val="0"/>
        <w:rPr>
          <w:rFonts w:ascii="Times New Roman" w:hAnsi="Times New Roman" w:cs="Times New Roman"/>
          <w:sz w:val="26"/>
          <w:szCs w:val="26"/>
        </w:rPr>
      </w:pPr>
      <w:r w:rsidRPr="00C132BE">
        <w:rPr>
          <w:rFonts w:ascii="Times New Roman" w:hAnsi="Times New Roman" w:cs="Times New Roman"/>
          <w:sz w:val="26"/>
          <w:szCs w:val="26"/>
        </w:rPr>
        <w:t>4.4. Стороны освобождаются от ответственности за частичное или полное неисполнение обязательств по настоящему соглашению, если это неисполнение явилось следствием обстоятельств непреодолимой силы, возникших после заключения соглашения в результате событий чрезвычайного характера, которые стороны не могли предвидеть, не предотвратить разумными мерами (форс-мажор).</w:t>
      </w:r>
    </w:p>
    <w:p w:rsidR="00C46D1F" w:rsidRPr="00C132BE" w:rsidRDefault="00C46D1F" w:rsidP="00C46D1F">
      <w:pPr>
        <w:autoSpaceDE w:val="0"/>
        <w:autoSpaceDN w:val="0"/>
        <w:adjustRightInd w:val="0"/>
        <w:spacing w:after="0" w:line="240" w:lineRule="auto"/>
        <w:ind w:firstLine="708"/>
        <w:jc w:val="both"/>
        <w:outlineLvl w:val="0"/>
        <w:rPr>
          <w:rFonts w:ascii="Times New Roman" w:hAnsi="Times New Roman" w:cs="Times New Roman"/>
          <w:sz w:val="26"/>
          <w:szCs w:val="26"/>
        </w:rPr>
      </w:pPr>
      <w:r w:rsidRPr="00C132BE">
        <w:rPr>
          <w:rFonts w:ascii="Times New Roman" w:hAnsi="Times New Roman" w:cs="Times New Roman"/>
          <w:sz w:val="26"/>
          <w:szCs w:val="26"/>
        </w:rPr>
        <w:t>4.5. К обстоятельствам непреодолимой силы относятся события, на которые Стороны не могут оказывать влияния и за возникновение которых не несут ответственность, например: землетрясение, наводнение, пожар, властные распоряжения государственных органов и др.</w:t>
      </w:r>
    </w:p>
    <w:p w:rsidR="00C46D1F" w:rsidRPr="00C132BE" w:rsidRDefault="00C46D1F" w:rsidP="00C46D1F">
      <w:pPr>
        <w:autoSpaceDE w:val="0"/>
        <w:autoSpaceDN w:val="0"/>
        <w:adjustRightInd w:val="0"/>
        <w:spacing w:after="0" w:line="240" w:lineRule="auto"/>
        <w:ind w:firstLine="708"/>
        <w:jc w:val="both"/>
        <w:outlineLvl w:val="0"/>
        <w:rPr>
          <w:rFonts w:ascii="Times New Roman" w:hAnsi="Times New Roman" w:cs="Times New Roman"/>
          <w:sz w:val="26"/>
          <w:szCs w:val="26"/>
        </w:rPr>
      </w:pPr>
      <w:r w:rsidRPr="00C132BE">
        <w:rPr>
          <w:rFonts w:ascii="Times New Roman" w:hAnsi="Times New Roman" w:cs="Times New Roman"/>
          <w:sz w:val="26"/>
          <w:szCs w:val="26"/>
        </w:rPr>
        <w:t>4.6. Сторона, ссылающаяся на обстоятельства непреодолимой силы, обязана немедленно информировать вторую сторону о наступлении подобных обстоятельств в письменной форме; по требованию второй стороны должна предоставить удостоверяющий форс-мажорные обстоятельства документ, который должен содержать данные о характере события, а также оценку их влияния на исполнение обязательств.</w:t>
      </w:r>
    </w:p>
    <w:p w:rsidR="00C46D1F" w:rsidRPr="00C132BE" w:rsidRDefault="00C46D1F" w:rsidP="00C46D1F">
      <w:pPr>
        <w:autoSpaceDE w:val="0"/>
        <w:autoSpaceDN w:val="0"/>
        <w:adjustRightInd w:val="0"/>
        <w:spacing w:after="0" w:line="240" w:lineRule="auto"/>
        <w:ind w:firstLine="708"/>
        <w:jc w:val="both"/>
        <w:outlineLvl w:val="0"/>
        <w:rPr>
          <w:rFonts w:ascii="Times New Roman" w:hAnsi="Times New Roman" w:cs="Times New Roman"/>
          <w:sz w:val="26"/>
          <w:szCs w:val="26"/>
        </w:rPr>
      </w:pPr>
      <w:r w:rsidRPr="00C132BE">
        <w:rPr>
          <w:rFonts w:ascii="Times New Roman" w:hAnsi="Times New Roman" w:cs="Times New Roman"/>
          <w:sz w:val="26"/>
          <w:szCs w:val="26"/>
        </w:rPr>
        <w:t>4.7. По прекращении действий указанных обстоятельств каждая сторона должна без промедления известить об этом другую сторону в письменной форме. При этом необходимо указать срок, в который предполагается исполнить обязательства по настоящему соглашению.</w:t>
      </w:r>
    </w:p>
    <w:p w:rsidR="00C46D1F" w:rsidRPr="00C132BE" w:rsidRDefault="00C46D1F" w:rsidP="00C46D1F">
      <w:pPr>
        <w:autoSpaceDE w:val="0"/>
        <w:autoSpaceDN w:val="0"/>
        <w:adjustRightInd w:val="0"/>
        <w:spacing w:after="0" w:line="240" w:lineRule="auto"/>
        <w:jc w:val="center"/>
        <w:rPr>
          <w:rFonts w:ascii="Times New Roman" w:hAnsi="Times New Roman" w:cs="Times New Roman"/>
          <w:sz w:val="26"/>
          <w:szCs w:val="26"/>
        </w:rPr>
      </w:pPr>
    </w:p>
    <w:p w:rsidR="00C46D1F" w:rsidRDefault="00C46D1F" w:rsidP="00C46D1F">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lastRenderedPageBreak/>
        <w:t xml:space="preserve">5. </w:t>
      </w:r>
      <w:proofErr w:type="gramStart"/>
      <w:r>
        <w:rPr>
          <w:rFonts w:ascii="Times New Roman" w:hAnsi="Times New Roman" w:cs="Times New Roman"/>
          <w:sz w:val="26"/>
          <w:szCs w:val="26"/>
        </w:rPr>
        <w:t>Контроль за</w:t>
      </w:r>
      <w:proofErr w:type="gramEnd"/>
      <w:r>
        <w:rPr>
          <w:rFonts w:ascii="Times New Roman" w:hAnsi="Times New Roman" w:cs="Times New Roman"/>
          <w:sz w:val="26"/>
          <w:szCs w:val="26"/>
        </w:rPr>
        <w:t xml:space="preserve"> соблюдением условий, </w:t>
      </w:r>
    </w:p>
    <w:p w:rsidR="00C46D1F" w:rsidRPr="00C132BE" w:rsidRDefault="00C46D1F" w:rsidP="00C46D1F">
      <w:pPr>
        <w:autoSpaceDE w:val="0"/>
        <w:autoSpaceDN w:val="0"/>
        <w:adjustRightInd w:val="0"/>
        <w:spacing w:after="0" w:line="240" w:lineRule="auto"/>
        <w:jc w:val="center"/>
        <w:rPr>
          <w:rFonts w:ascii="Times New Roman" w:hAnsi="Times New Roman" w:cs="Times New Roman"/>
          <w:sz w:val="26"/>
          <w:szCs w:val="26"/>
        </w:rPr>
      </w:pPr>
      <w:r>
        <w:rPr>
          <w:rFonts w:ascii="Times New Roman" w:hAnsi="Times New Roman" w:cs="Times New Roman"/>
          <w:sz w:val="26"/>
          <w:szCs w:val="26"/>
        </w:rPr>
        <w:t>целей и порядка предоставления субсидий и возврат бюджетных средств (субсидии)</w:t>
      </w:r>
    </w:p>
    <w:p w:rsidR="00C46D1F" w:rsidRPr="00C132BE" w:rsidRDefault="00C46D1F" w:rsidP="00C46D1F">
      <w:pPr>
        <w:autoSpaceDE w:val="0"/>
        <w:autoSpaceDN w:val="0"/>
        <w:adjustRightInd w:val="0"/>
        <w:spacing w:after="0" w:line="240" w:lineRule="auto"/>
        <w:jc w:val="center"/>
        <w:rPr>
          <w:rFonts w:ascii="Times New Roman" w:hAnsi="Times New Roman" w:cs="Times New Roman"/>
          <w:sz w:val="26"/>
          <w:szCs w:val="26"/>
        </w:rPr>
      </w:pPr>
    </w:p>
    <w:p w:rsidR="00C46D1F" w:rsidRPr="00C132BE" w:rsidRDefault="00C46D1F" w:rsidP="00C46D1F">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5.1. </w:t>
      </w:r>
      <w:proofErr w:type="gramStart"/>
      <w:r w:rsidRPr="00C132BE">
        <w:rPr>
          <w:rFonts w:ascii="Times New Roman" w:hAnsi="Times New Roman" w:cs="Times New Roman"/>
          <w:sz w:val="26"/>
          <w:szCs w:val="26"/>
        </w:rPr>
        <w:t>Контроль за</w:t>
      </w:r>
      <w:proofErr w:type="gramEnd"/>
      <w:r w:rsidRPr="00C132BE">
        <w:rPr>
          <w:rFonts w:ascii="Times New Roman" w:hAnsi="Times New Roman" w:cs="Times New Roman"/>
          <w:sz w:val="26"/>
          <w:szCs w:val="26"/>
        </w:rPr>
        <w:t xml:space="preserve"> целевым  использованием субсидии на возмещение части затрат осуществляется «Администрацией» и органами муниципального финансового контроля.</w:t>
      </w:r>
    </w:p>
    <w:p w:rsidR="00C46D1F" w:rsidRPr="00C132BE" w:rsidRDefault="00C46D1F" w:rsidP="00C46D1F">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5.2. Денежные средства подлежат возврату в бюджет МО МР «Печора» в полном объеме, в случае:</w:t>
      </w: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отсутствие документов, подтверждающих целевое расходование субсидии;</w:t>
      </w: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неполное и (или) несвоевременное представление отчетности, предусмотренной Порядком субсидирования, Порядком мониторинга и контроля реализации бизнес-планов, </w:t>
      </w:r>
      <w:r>
        <w:rPr>
          <w:rFonts w:ascii="Times New Roman" w:hAnsi="Times New Roman" w:cs="Times New Roman"/>
          <w:sz w:val="26"/>
          <w:szCs w:val="26"/>
        </w:rPr>
        <w:t>соглашением (</w:t>
      </w:r>
      <w:r w:rsidRPr="00C132BE">
        <w:rPr>
          <w:rFonts w:ascii="Times New Roman" w:hAnsi="Times New Roman" w:cs="Times New Roman"/>
          <w:sz w:val="26"/>
          <w:szCs w:val="26"/>
        </w:rPr>
        <w:t>договором</w:t>
      </w:r>
      <w:r>
        <w:rPr>
          <w:rFonts w:ascii="Times New Roman" w:hAnsi="Times New Roman" w:cs="Times New Roman"/>
          <w:sz w:val="26"/>
          <w:szCs w:val="26"/>
        </w:rPr>
        <w:t>)</w:t>
      </w:r>
      <w:r w:rsidRPr="00C132BE">
        <w:rPr>
          <w:rFonts w:ascii="Times New Roman" w:hAnsi="Times New Roman" w:cs="Times New Roman"/>
          <w:sz w:val="26"/>
          <w:szCs w:val="26"/>
        </w:rPr>
        <w:t xml:space="preserve"> о предоставлении субсидии;</w:t>
      </w: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w:t>
      </w:r>
      <w:proofErr w:type="gramStart"/>
      <w:r w:rsidRPr="00C132BE">
        <w:rPr>
          <w:rFonts w:ascii="Times New Roman" w:hAnsi="Times New Roman" w:cs="Times New Roman"/>
          <w:sz w:val="26"/>
          <w:szCs w:val="26"/>
        </w:rPr>
        <w:t>не достижение</w:t>
      </w:r>
      <w:proofErr w:type="gramEnd"/>
      <w:r w:rsidRPr="00C132BE">
        <w:rPr>
          <w:rFonts w:ascii="Times New Roman" w:hAnsi="Times New Roman" w:cs="Times New Roman"/>
          <w:sz w:val="26"/>
          <w:szCs w:val="26"/>
        </w:rPr>
        <w:t xml:space="preserve"> показателей, определенных Порядком субсидирования, </w:t>
      </w:r>
      <w:r>
        <w:rPr>
          <w:rFonts w:ascii="Times New Roman" w:hAnsi="Times New Roman" w:cs="Times New Roman"/>
          <w:sz w:val="26"/>
          <w:szCs w:val="26"/>
        </w:rPr>
        <w:t>соглашением (</w:t>
      </w:r>
      <w:r w:rsidRPr="00C132BE">
        <w:rPr>
          <w:rFonts w:ascii="Times New Roman" w:hAnsi="Times New Roman" w:cs="Times New Roman"/>
          <w:sz w:val="26"/>
          <w:szCs w:val="26"/>
        </w:rPr>
        <w:t>договором</w:t>
      </w:r>
      <w:r>
        <w:rPr>
          <w:rFonts w:ascii="Times New Roman" w:hAnsi="Times New Roman" w:cs="Times New Roman"/>
          <w:sz w:val="26"/>
          <w:szCs w:val="26"/>
        </w:rPr>
        <w:t>)</w:t>
      </w:r>
      <w:r w:rsidRPr="00C132BE">
        <w:rPr>
          <w:rFonts w:ascii="Times New Roman" w:hAnsi="Times New Roman" w:cs="Times New Roman"/>
          <w:sz w:val="26"/>
          <w:szCs w:val="26"/>
        </w:rPr>
        <w:t xml:space="preserve"> на предоставление субсидии;</w:t>
      </w:r>
    </w:p>
    <w:p w:rsidR="00C46D1F"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отсутствие ведения предпринимательской деятельности в течение заявленного срока.</w:t>
      </w:r>
    </w:p>
    <w:p w:rsidR="00C46D1F" w:rsidRPr="00C132BE" w:rsidRDefault="00C46D1F" w:rsidP="00C46D1F">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 xml:space="preserve">5.3. Возврат бюджетных средств (субсидии) осуществляется в следующем порядке: </w:t>
      </w:r>
    </w:p>
    <w:p w:rsidR="00C46D1F" w:rsidRPr="00C132BE" w:rsidRDefault="00C46D1F" w:rsidP="00C46D1F">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5.3.1. «Администрация» в течение 30 рабочих дней со дня подписания акта проверки целевого использования бюджетных средств (субсидии) или получения сведений об установлении фактов нарушения условий их предоставления, выявленных в ходе проверок, направляет «Получателю», получившему субсидию, письмо-уведомление о возврате бюджетных средств (субсидии) (уведомление).</w:t>
      </w:r>
    </w:p>
    <w:p w:rsidR="00C46D1F" w:rsidRPr="00C132BE" w:rsidRDefault="00C46D1F" w:rsidP="00C46D1F">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5.</w:t>
      </w:r>
      <w:r>
        <w:rPr>
          <w:rFonts w:ascii="Times New Roman" w:hAnsi="Times New Roman" w:cs="Times New Roman"/>
          <w:sz w:val="26"/>
          <w:szCs w:val="26"/>
        </w:rPr>
        <w:t>3.2. «Получатель» в течение 10</w:t>
      </w:r>
      <w:r w:rsidRPr="00C132BE">
        <w:rPr>
          <w:rFonts w:ascii="Times New Roman" w:hAnsi="Times New Roman" w:cs="Times New Roman"/>
          <w:sz w:val="26"/>
          <w:szCs w:val="26"/>
        </w:rPr>
        <w:t xml:space="preserve"> календарных дней (если в уведомлении не указан иной срок) </w:t>
      </w:r>
      <w:proofErr w:type="gramStart"/>
      <w:r w:rsidRPr="00C132BE">
        <w:rPr>
          <w:rFonts w:ascii="Times New Roman" w:hAnsi="Times New Roman" w:cs="Times New Roman"/>
          <w:sz w:val="26"/>
          <w:szCs w:val="26"/>
        </w:rPr>
        <w:t>с даты получения</w:t>
      </w:r>
      <w:proofErr w:type="gramEnd"/>
      <w:r w:rsidRPr="00C132BE">
        <w:rPr>
          <w:rFonts w:ascii="Times New Roman" w:hAnsi="Times New Roman" w:cs="Times New Roman"/>
          <w:sz w:val="26"/>
          <w:szCs w:val="26"/>
        </w:rPr>
        <w:t xml:space="preserve"> уведомления перечисляет на лицевой счет «Администрации» сумму бюджетных средств (субсидии), использованных не по назначению или с нарушением установленных условий их предоставления.</w:t>
      </w: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p>
    <w:p w:rsidR="00C46D1F" w:rsidRPr="00C132BE" w:rsidRDefault="00C46D1F" w:rsidP="00C46D1F">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6. Порядок разрешения споров</w:t>
      </w: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p>
    <w:p w:rsidR="00C46D1F" w:rsidRPr="00C132BE" w:rsidRDefault="00C46D1F" w:rsidP="00C46D1F">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6.1. Все споры и разногласия между «Сторонами», которые могут возникнуть при выполнении настоящего </w:t>
      </w:r>
      <w:r>
        <w:rPr>
          <w:rFonts w:ascii="Times New Roman" w:hAnsi="Times New Roman" w:cs="Times New Roman"/>
          <w:sz w:val="26"/>
          <w:szCs w:val="26"/>
        </w:rPr>
        <w:t xml:space="preserve">соглашения </w:t>
      </w:r>
      <w:r w:rsidRPr="00C132BE">
        <w:rPr>
          <w:rFonts w:ascii="Times New Roman" w:hAnsi="Times New Roman" w:cs="Times New Roman"/>
          <w:sz w:val="26"/>
          <w:szCs w:val="26"/>
        </w:rPr>
        <w:t xml:space="preserve">и (или) в связи с ним, подлежат разрешению путем переговоров между «Сторонами». </w:t>
      </w:r>
    </w:p>
    <w:p w:rsidR="00C46D1F" w:rsidRPr="00C132BE" w:rsidRDefault="00C46D1F" w:rsidP="00C46D1F">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6.2. В случае </w:t>
      </w:r>
      <w:proofErr w:type="spellStart"/>
      <w:r w:rsidRPr="00C132BE">
        <w:rPr>
          <w:rFonts w:ascii="Times New Roman" w:hAnsi="Times New Roman" w:cs="Times New Roman"/>
          <w:sz w:val="26"/>
          <w:szCs w:val="26"/>
        </w:rPr>
        <w:t>недостижения</w:t>
      </w:r>
      <w:proofErr w:type="spellEnd"/>
      <w:r w:rsidRPr="00C132BE">
        <w:rPr>
          <w:rFonts w:ascii="Times New Roman" w:hAnsi="Times New Roman" w:cs="Times New Roman"/>
          <w:sz w:val="26"/>
          <w:szCs w:val="26"/>
        </w:rPr>
        <w:t xml:space="preserve"> «Сторонами» согласия, споры, возникшие между «Сторонами», рассматриваются в соответствии с законодательством Российской Федерации и Республики Коми.</w:t>
      </w: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p>
    <w:p w:rsidR="00C46D1F" w:rsidRPr="00C132BE" w:rsidRDefault="00C46D1F" w:rsidP="00C46D1F">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7. Порядок расторжения</w:t>
      </w:r>
      <w:r>
        <w:rPr>
          <w:rFonts w:ascii="Times New Roman" w:hAnsi="Times New Roman" w:cs="Times New Roman"/>
          <w:sz w:val="26"/>
          <w:szCs w:val="26"/>
        </w:rPr>
        <w:t xml:space="preserve"> соглашения</w:t>
      </w:r>
      <w:r w:rsidRPr="00C132BE">
        <w:rPr>
          <w:rFonts w:ascii="Times New Roman" w:hAnsi="Times New Roman" w:cs="Times New Roman"/>
          <w:sz w:val="26"/>
          <w:szCs w:val="26"/>
        </w:rPr>
        <w:t xml:space="preserve"> </w:t>
      </w:r>
      <w:r>
        <w:rPr>
          <w:rFonts w:ascii="Times New Roman" w:hAnsi="Times New Roman" w:cs="Times New Roman"/>
          <w:sz w:val="26"/>
          <w:szCs w:val="26"/>
        </w:rPr>
        <w:t>(</w:t>
      </w:r>
      <w:r w:rsidRPr="00C132BE">
        <w:rPr>
          <w:rFonts w:ascii="Times New Roman" w:hAnsi="Times New Roman" w:cs="Times New Roman"/>
          <w:sz w:val="26"/>
          <w:szCs w:val="26"/>
        </w:rPr>
        <w:t>договора</w:t>
      </w:r>
      <w:r>
        <w:rPr>
          <w:rFonts w:ascii="Times New Roman" w:hAnsi="Times New Roman" w:cs="Times New Roman"/>
          <w:sz w:val="26"/>
          <w:szCs w:val="26"/>
        </w:rPr>
        <w:t>)</w:t>
      </w: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p>
    <w:p w:rsidR="00C46D1F" w:rsidRPr="00C132BE" w:rsidRDefault="00C46D1F" w:rsidP="00C46D1F">
      <w:pPr>
        <w:autoSpaceDE w:val="0"/>
        <w:autoSpaceDN w:val="0"/>
        <w:adjustRightInd w:val="0"/>
        <w:spacing w:after="0" w:line="240" w:lineRule="auto"/>
        <w:ind w:firstLine="708"/>
        <w:jc w:val="both"/>
        <w:rPr>
          <w:rFonts w:ascii="Times New Roman" w:hAnsi="Times New Roman" w:cs="Times New Roman"/>
          <w:sz w:val="26"/>
          <w:szCs w:val="26"/>
        </w:rPr>
      </w:pPr>
      <w:r>
        <w:rPr>
          <w:rFonts w:ascii="Times New Roman" w:hAnsi="Times New Roman" w:cs="Times New Roman"/>
          <w:sz w:val="26"/>
          <w:szCs w:val="26"/>
        </w:rPr>
        <w:t>7.1. Настоящее соглашение (д</w:t>
      </w:r>
      <w:r w:rsidRPr="00C132BE">
        <w:rPr>
          <w:rFonts w:ascii="Times New Roman" w:hAnsi="Times New Roman" w:cs="Times New Roman"/>
          <w:sz w:val="26"/>
          <w:szCs w:val="26"/>
        </w:rPr>
        <w:t>оговор</w:t>
      </w:r>
      <w:r>
        <w:rPr>
          <w:rFonts w:ascii="Times New Roman" w:hAnsi="Times New Roman" w:cs="Times New Roman"/>
          <w:sz w:val="26"/>
          <w:szCs w:val="26"/>
        </w:rPr>
        <w:t>)</w:t>
      </w:r>
      <w:r w:rsidRPr="00C132BE">
        <w:rPr>
          <w:rFonts w:ascii="Times New Roman" w:hAnsi="Times New Roman" w:cs="Times New Roman"/>
          <w:sz w:val="26"/>
          <w:szCs w:val="26"/>
        </w:rPr>
        <w:t xml:space="preserve"> может </w:t>
      </w:r>
      <w:proofErr w:type="gramStart"/>
      <w:r w:rsidRPr="00C132BE">
        <w:rPr>
          <w:rFonts w:ascii="Times New Roman" w:hAnsi="Times New Roman" w:cs="Times New Roman"/>
          <w:sz w:val="26"/>
          <w:szCs w:val="26"/>
        </w:rPr>
        <w:t>быть</w:t>
      </w:r>
      <w:proofErr w:type="gramEnd"/>
      <w:r w:rsidRPr="00C132BE">
        <w:rPr>
          <w:rFonts w:ascii="Times New Roman" w:hAnsi="Times New Roman" w:cs="Times New Roman"/>
          <w:sz w:val="26"/>
          <w:szCs w:val="26"/>
        </w:rPr>
        <w:t xml:space="preserve"> расторгнут по соглашению «Сторон» или по требованию одной из сторон по решению суда.</w:t>
      </w:r>
    </w:p>
    <w:p w:rsidR="00C46D1F" w:rsidRPr="00C132BE" w:rsidRDefault="00C46D1F" w:rsidP="00C46D1F">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7.2. Основаниями для расторжения настоящего </w:t>
      </w:r>
      <w:r>
        <w:rPr>
          <w:rFonts w:ascii="Times New Roman" w:hAnsi="Times New Roman" w:cs="Times New Roman"/>
          <w:sz w:val="26"/>
          <w:szCs w:val="26"/>
        </w:rPr>
        <w:t xml:space="preserve">соглашения </w:t>
      </w:r>
      <w:r w:rsidRPr="00C132BE">
        <w:rPr>
          <w:rFonts w:ascii="Times New Roman" w:hAnsi="Times New Roman" w:cs="Times New Roman"/>
          <w:sz w:val="26"/>
          <w:szCs w:val="26"/>
        </w:rPr>
        <w:t>по требованию «Администрации» являются:</w:t>
      </w: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нецелевое расходование средств субсидии;</w:t>
      </w: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нарушение условий, предусмотренных </w:t>
      </w:r>
      <w:hyperlink w:anchor="Par60" w:history="1">
        <w:r w:rsidRPr="00C132BE">
          <w:rPr>
            <w:rFonts w:ascii="Times New Roman" w:hAnsi="Times New Roman" w:cs="Times New Roman"/>
            <w:color w:val="0000FF"/>
            <w:sz w:val="26"/>
            <w:szCs w:val="26"/>
          </w:rPr>
          <w:t>пунктом 3.2</w:t>
        </w:r>
      </w:hyperlink>
      <w:r w:rsidRPr="00C132BE">
        <w:rPr>
          <w:rFonts w:ascii="Times New Roman" w:hAnsi="Times New Roman" w:cs="Times New Roman"/>
          <w:sz w:val="26"/>
          <w:szCs w:val="26"/>
        </w:rPr>
        <w:t xml:space="preserve"> настоящего Договора;</w:t>
      </w: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предоставление недостоверных сведений о расходовании средств субсидии.</w:t>
      </w: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p>
    <w:p w:rsidR="00C46D1F" w:rsidRPr="00C132BE" w:rsidRDefault="00C46D1F" w:rsidP="00C46D1F">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lastRenderedPageBreak/>
        <w:t>8. Заключительные положения</w:t>
      </w: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w:t>
      </w:r>
      <w:r>
        <w:rPr>
          <w:rFonts w:ascii="Times New Roman" w:hAnsi="Times New Roman" w:cs="Times New Roman"/>
          <w:sz w:val="26"/>
          <w:szCs w:val="26"/>
        </w:rPr>
        <w:tab/>
      </w:r>
      <w:r w:rsidRPr="00C132BE">
        <w:rPr>
          <w:rFonts w:ascii="Times New Roman" w:hAnsi="Times New Roman" w:cs="Times New Roman"/>
          <w:sz w:val="26"/>
          <w:szCs w:val="26"/>
        </w:rPr>
        <w:t>8.1. Настоящ</w:t>
      </w:r>
      <w:r>
        <w:rPr>
          <w:rFonts w:ascii="Times New Roman" w:hAnsi="Times New Roman" w:cs="Times New Roman"/>
          <w:sz w:val="26"/>
          <w:szCs w:val="26"/>
        </w:rPr>
        <w:t>ее соглашение</w:t>
      </w:r>
      <w:r w:rsidRPr="00C132BE">
        <w:rPr>
          <w:rFonts w:ascii="Times New Roman" w:hAnsi="Times New Roman" w:cs="Times New Roman"/>
          <w:sz w:val="26"/>
          <w:szCs w:val="26"/>
        </w:rPr>
        <w:t xml:space="preserve"> вступает в силу с момента его подписания и действует до полного исполнения «Сторонами» своих обязательств.</w:t>
      </w:r>
    </w:p>
    <w:p w:rsidR="00C46D1F" w:rsidRPr="00C132BE" w:rsidRDefault="00C46D1F" w:rsidP="00C46D1F">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 xml:space="preserve">8.2. Любые изменения и дополнения к настоящему </w:t>
      </w:r>
      <w:r>
        <w:rPr>
          <w:rFonts w:ascii="Times New Roman" w:hAnsi="Times New Roman" w:cs="Times New Roman"/>
          <w:sz w:val="26"/>
          <w:szCs w:val="26"/>
        </w:rPr>
        <w:t xml:space="preserve">соглашению </w:t>
      </w:r>
      <w:r w:rsidRPr="00C132BE">
        <w:rPr>
          <w:rFonts w:ascii="Times New Roman" w:hAnsi="Times New Roman" w:cs="Times New Roman"/>
          <w:sz w:val="26"/>
          <w:szCs w:val="26"/>
        </w:rPr>
        <w:t xml:space="preserve"> действительны лишь при условии, что они совершены в письменной форме и подписаны «Сторонами».</w:t>
      </w:r>
    </w:p>
    <w:p w:rsidR="00C46D1F" w:rsidRPr="00C132BE" w:rsidRDefault="00C46D1F" w:rsidP="00C46D1F">
      <w:pPr>
        <w:autoSpaceDE w:val="0"/>
        <w:autoSpaceDN w:val="0"/>
        <w:adjustRightInd w:val="0"/>
        <w:spacing w:after="0" w:line="240" w:lineRule="auto"/>
        <w:ind w:firstLine="708"/>
        <w:jc w:val="both"/>
        <w:rPr>
          <w:rFonts w:ascii="Times New Roman" w:hAnsi="Times New Roman" w:cs="Times New Roman"/>
          <w:sz w:val="26"/>
          <w:szCs w:val="26"/>
        </w:rPr>
      </w:pPr>
      <w:r w:rsidRPr="00C132BE">
        <w:rPr>
          <w:rFonts w:ascii="Times New Roman" w:hAnsi="Times New Roman" w:cs="Times New Roman"/>
          <w:sz w:val="26"/>
          <w:szCs w:val="26"/>
        </w:rPr>
        <w:t>8.3. Настоящ</w:t>
      </w:r>
      <w:r>
        <w:rPr>
          <w:rFonts w:ascii="Times New Roman" w:hAnsi="Times New Roman" w:cs="Times New Roman"/>
          <w:sz w:val="26"/>
          <w:szCs w:val="26"/>
        </w:rPr>
        <w:t>ее соглашение</w:t>
      </w:r>
      <w:r w:rsidRPr="00C132BE">
        <w:rPr>
          <w:rFonts w:ascii="Times New Roman" w:hAnsi="Times New Roman" w:cs="Times New Roman"/>
          <w:sz w:val="26"/>
          <w:szCs w:val="26"/>
        </w:rPr>
        <w:t xml:space="preserve"> </w:t>
      </w:r>
      <w:proofErr w:type="gramStart"/>
      <w:r w:rsidRPr="00C132BE">
        <w:rPr>
          <w:rFonts w:ascii="Times New Roman" w:hAnsi="Times New Roman" w:cs="Times New Roman"/>
          <w:sz w:val="26"/>
          <w:szCs w:val="26"/>
        </w:rPr>
        <w:t>составлен</w:t>
      </w:r>
      <w:proofErr w:type="gramEnd"/>
      <w:r w:rsidRPr="00C132BE">
        <w:rPr>
          <w:rFonts w:ascii="Times New Roman" w:hAnsi="Times New Roman" w:cs="Times New Roman"/>
          <w:sz w:val="26"/>
          <w:szCs w:val="26"/>
        </w:rPr>
        <w:t xml:space="preserve"> в двух экземплярах - по одному для каждой из «Сторон», имеющих равную юридическую силу.</w:t>
      </w: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p>
    <w:p w:rsidR="00C46D1F" w:rsidRPr="00C132BE" w:rsidRDefault="00C46D1F" w:rsidP="00C46D1F">
      <w:pPr>
        <w:autoSpaceDE w:val="0"/>
        <w:autoSpaceDN w:val="0"/>
        <w:adjustRightInd w:val="0"/>
        <w:spacing w:after="0" w:line="240" w:lineRule="auto"/>
        <w:jc w:val="center"/>
        <w:rPr>
          <w:rFonts w:ascii="Times New Roman" w:hAnsi="Times New Roman" w:cs="Times New Roman"/>
          <w:sz w:val="26"/>
          <w:szCs w:val="26"/>
        </w:rPr>
      </w:pPr>
      <w:bookmarkStart w:id="6" w:name="Par163"/>
      <w:bookmarkEnd w:id="6"/>
      <w:r w:rsidRPr="00C132BE">
        <w:rPr>
          <w:rFonts w:ascii="Times New Roman" w:hAnsi="Times New Roman" w:cs="Times New Roman"/>
          <w:sz w:val="26"/>
          <w:szCs w:val="26"/>
        </w:rPr>
        <w:t>9. Юридические адреса и реквизиты:</w:t>
      </w: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«Администрация»:                                «Получатель субсидии»:</w:t>
      </w: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Юридический адрес:                             Юридический адрес:</w:t>
      </w: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Банковские реквизиты:                         Банковские реквизиты:</w:t>
      </w: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Руководитель                                         </w:t>
      </w:r>
      <w:proofErr w:type="spellStart"/>
      <w:proofErr w:type="gramStart"/>
      <w:r w:rsidRPr="00C132BE">
        <w:rPr>
          <w:rFonts w:ascii="Times New Roman" w:hAnsi="Times New Roman" w:cs="Times New Roman"/>
          <w:sz w:val="26"/>
          <w:szCs w:val="26"/>
        </w:rPr>
        <w:t>Руководитель</w:t>
      </w:r>
      <w:proofErr w:type="spellEnd"/>
      <w:proofErr w:type="gramEnd"/>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_______________________ (ФИО)       _______________________ (ФИО)</w:t>
      </w: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p>
    <w:p w:rsidR="00C46D1F" w:rsidRPr="00C132BE" w:rsidRDefault="00C46D1F" w:rsidP="00C46D1F">
      <w:pPr>
        <w:autoSpaceDE w:val="0"/>
        <w:autoSpaceDN w:val="0"/>
        <w:adjustRightInd w:val="0"/>
        <w:spacing w:after="0" w:line="240" w:lineRule="auto"/>
        <w:jc w:val="right"/>
        <w:outlineLvl w:val="1"/>
        <w:rPr>
          <w:rFonts w:ascii="Times New Roman" w:hAnsi="Times New Roman" w:cs="Times New Roman"/>
          <w:sz w:val="26"/>
          <w:szCs w:val="26"/>
        </w:rPr>
      </w:pPr>
      <w:r w:rsidRPr="00C132BE">
        <w:rPr>
          <w:rFonts w:ascii="Times New Roman" w:hAnsi="Times New Roman" w:cs="Times New Roman"/>
          <w:sz w:val="26"/>
          <w:szCs w:val="26"/>
        </w:rPr>
        <w:t>Приложение 1</w:t>
      </w:r>
    </w:p>
    <w:p w:rsidR="00C46D1F" w:rsidRPr="00C132BE" w:rsidRDefault="00C46D1F" w:rsidP="00C46D1F">
      <w:pPr>
        <w:autoSpaceDE w:val="0"/>
        <w:autoSpaceDN w:val="0"/>
        <w:adjustRightInd w:val="0"/>
        <w:spacing w:after="0" w:line="240" w:lineRule="auto"/>
        <w:jc w:val="right"/>
        <w:rPr>
          <w:rFonts w:ascii="Times New Roman" w:hAnsi="Times New Roman" w:cs="Times New Roman"/>
          <w:sz w:val="26"/>
          <w:szCs w:val="26"/>
        </w:rPr>
      </w:pPr>
      <w:r w:rsidRPr="00C132BE">
        <w:rPr>
          <w:rFonts w:ascii="Times New Roman" w:hAnsi="Times New Roman" w:cs="Times New Roman"/>
          <w:sz w:val="26"/>
          <w:szCs w:val="26"/>
        </w:rPr>
        <w:t xml:space="preserve">к </w:t>
      </w:r>
      <w:r>
        <w:rPr>
          <w:rFonts w:ascii="Times New Roman" w:hAnsi="Times New Roman" w:cs="Times New Roman"/>
          <w:sz w:val="26"/>
          <w:szCs w:val="26"/>
        </w:rPr>
        <w:t>соглашению (д</w:t>
      </w:r>
      <w:r w:rsidRPr="00C132BE">
        <w:rPr>
          <w:rFonts w:ascii="Times New Roman" w:hAnsi="Times New Roman" w:cs="Times New Roman"/>
          <w:sz w:val="26"/>
          <w:szCs w:val="26"/>
        </w:rPr>
        <w:t>оговору</w:t>
      </w:r>
      <w:r>
        <w:rPr>
          <w:rFonts w:ascii="Times New Roman" w:hAnsi="Times New Roman" w:cs="Times New Roman"/>
          <w:sz w:val="26"/>
          <w:szCs w:val="26"/>
        </w:rPr>
        <w:t>)</w:t>
      </w:r>
      <w:r w:rsidRPr="00C132BE">
        <w:rPr>
          <w:rFonts w:ascii="Times New Roman" w:hAnsi="Times New Roman" w:cs="Times New Roman"/>
          <w:sz w:val="26"/>
          <w:szCs w:val="26"/>
        </w:rPr>
        <w:t xml:space="preserve">  от «___» _________ 20_ г.</w:t>
      </w: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p>
    <w:p w:rsidR="00C46D1F" w:rsidRPr="00C132BE" w:rsidRDefault="00C46D1F" w:rsidP="00C46D1F">
      <w:pPr>
        <w:autoSpaceDE w:val="0"/>
        <w:autoSpaceDN w:val="0"/>
        <w:adjustRightInd w:val="0"/>
        <w:spacing w:after="0" w:line="240" w:lineRule="auto"/>
        <w:jc w:val="center"/>
        <w:rPr>
          <w:rFonts w:ascii="Times New Roman" w:hAnsi="Times New Roman" w:cs="Times New Roman"/>
          <w:sz w:val="26"/>
          <w:szCs w:val="26"/>
        </w:rPr>
      </w:pPr>
      <w:bookmarkStart w:id="7" w:name="Par181"/>
      <w:bookmarkEnd w:id="7"/>
      <w:r w:rsidRPr="00C132BE">
        <w:rPr>
          <w:rFonts w:ascii="Times New Roman" w:hAnsi="Times New Roman" w:cs="Times New Roman"/>
          <w:sz w:val="26"/>
          <w:szCs w:val="26"/>
        </w:rPr>
        <w:t>Отчет</w:t>
      </w:r>
    </w:p>
    <w:p w:rsidR="00C46D1F" w:rsidRPr="00C132BE" w:rsidRDefault="00C46D1F" w:rsidP="00C46D1F">
      <w:pPr>
        <w:autoSpaceDE w:val="0"/>
        <w:autoSpaceDN w:val="0"/>
        <w:adjustRightInd w:val="0"/>
        <w:spacing w:after="0" w:line="240" w:lineRule="auto"/>
        <w:jc w:val="center"/>
        <w:rPr>
          <w:rFonts w:ascii="Times New Roman" w:hAnsi="Times New Roman" w:cs="Times New Roman"/>
          <w:sz w:val="26"/>
          <w:szCs w:val="26"/>
        </w:rPr>
      </w:pPr>
      <w:r w:rsidRPr="00C132BE">
        <w:rPr>
          <w:rFonts w:ascii="Times New Roman" w:hAnsi="Times New Roman" w:cs="Times New Roman"/>
          <w:sz w:val="26"/>
          <w:szCs w:val="26"/>
        </w:rPr>
        <w:t>о целевом использовании субсидии,</w:t>
      </w:r>
    </w:p>
    <w:p w:rsidR="00C46D1F" w:rsidRPr="00C132BE" w:rsidRDefault="00C46D1F" w:rsidP="00C46D1F">
      <w:pPr>
        <w:autoSpaceDE w:val="0"/>
        <w:autoSpaceDN w:val="0"/>
        <w:adjustRightInd w:val="0"/>
        <w:spacing w:after="0" w:line="240" w:lineRule="auto"/>
        <w:jc w:val="center"/>
        <w:rPr>
          <w:rFonts w:ascii="Times New Roman" w:hAnsi="Times New Roman" w:cs="Times New Roman"/>
          <w:sz w:val="26"/>
          <w:szCs w:val="26"/>
        </w:rPr>
      </w:pPr>
      <w:proofErr w:type="gramStart"/>
      <w:r w:rsidRPr="00C132BE">
        <w:rPr>
          <w:rFonts w:ascii="Times New Roman" w:hAnsi="Times New Roman" w:cs="Times New Roman"/>
          <w:sz w:val="26"/>
          <w:szCs w:val="26"/>
        </w:rPr>
        <w:t>предоставленной</w:t>
      </w:r>
      <w:proofErr w:type="gramEnd"/>
      <w:r w:rsidRPr="00C132BE">
        <w:rPr>
          <w:rFonts w:ascii="Times New Roman" w:hAnsi="Times New Roman" w:cs="Times New Roman"/>
          <w:sz w:val="26"/>
          <w:szCs w:val="26"/>
        </w:rPr>
        <w:t xml:space="preserve"> по </w:t>
      </w:r>
      <w:r>
        <w:rPr>
          <w:rFonts w:ascii="Times New Roman" w:hAnsi="Times New Roman" w:cs="Times New Roman"/>
          <w:sz w:val="26"/>
          <w:szCs w:val="26"/>
        </w:rPr>
        <w:t xml:space="preserve">соглашению </w:t>
      </w:r>
      <w:r w:rsidRPr="00C132BE">
        <w:rPr>
          <w:rFonts w:ascii="Times New Roman" w:hAnsi="Times New Roman" w:cs="Times New Roman"/>
          <w:sz w:val="26"/>
          <w:szCs w:val="26"/>
        </w:rPr>
        <w:t>№ ____ от «___</w:t>
      </w:r>
      <w:r>
        <w:rPr>
          <w:rFonts w:ascii="Times New Roman" w:hAnsi="Times New Roman" w:cs="Times New Roman"/>
          <w:sz w:val="26"/>
          <w:szCs w:val="26"/>
        </w:rPr>
        <w:t>_» ________ 20</w:t>
      </w:r>
      <w:r w:rsidRPr="00C132BE">
        <w:rPr>
          <w:rFonts w:ascii="Times New Roman" w:hAnsi="Times New Roman" w:cs="Times New Roman"/>
          <w:sz w:val="26"/>
          <w:szCs w:val="26"/>
        </w:rPr>
        <w:t>_ г.</w:t>
      </w: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_______________________________________________________________________</w:t>
      </w: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(наименование «Получателя»)                           </w:t>
      </w:r>
    </w:p>
    <w:tbl>
      <w:tblPr>
        <w:tblW w:w="0" w:type="auto"/>
        <w:tblInd w:w="62" w:type="dxa"/>
        <w:tblLayout w:type="fixed"/>
        <w:tblCellMar>
          <w:top w:w="102" w:type="dxa"/>
          <w:left w:w="62" w:type="dxa"/>
          <w:bottom w:w="102" w:type="dxa"/>
          <w:right w:w="62" w:type="dxa"/>
        </w:tblCellMar>
        <w:tblLook w:val="0000" w:firstRow="0" w:lastRow="0" w:firstColumn="0" w:lastColumn="0" w:noHBand="0" w:noVBand="0"/>
      </w:tblPr>
      <w:tblGrid>
        <w:gridCol w:w="850"/>
        <w:gridCol w:w="2948"/>
        <w:gridCol w:w="1247"/>
        <w:gridCol w:w="4025"/>
      </w:tblGrid>
      <w:tr w:rsidR="00C46D1F" w:rsidRPr="00C132BE" w:rsidTr="005A40B1">
        <w:tc>
          <w:tcPr>
            <w:tcW w:w="850" w:type="dxa"/>
            <w:tcBorders>
              <w:top w:val="single" w:sz="4" w:space="0" w:color="auto"/>
              <w:left w:val="single" w:sz="4" w:space="0" w:color="auto"/>
              <w:bottom w:val="single" w:sz="4" w:space="0" w:color="auto"/>
              <w:right w:val="single" w:sz="4" w:space="0" w:color="auto"/>
            </w:tcBorders>
          </w:tcPr>
          <w:p w:rsidR="00C46D1F" w:rsidRPr="00C132BE" w:rsidRDefault="00C46D1F" w:rsidP="005A40B1">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w:t>
            </w:r>
            <w:proofErr w:type="gramStart"/>
            <w:r w:rsidRPr="00C132BE">
              <w:rPr>
                <w:rFonts w:ascii="Times New Roman" w:hAnsi="Times New Roman" w:cs="Times New Roman"/>
                <w:sz w:val="26"/>
                <w:szCs w:val="26"/>
              </w:rPr>
              <w:t>п</w:t>
            </w:r>
            <w:proofErr w:type="gramEnd"/>
            <w:r w:rsidRPr="00C132BE">
              <w:rPr>
                <w:rFonts w:ascii="Times New Roman" w:hAnsi="Times New Roman" w:cs="Times New Roman"/>
                <w:sz w:val="26"/>
                <w:szCs w:val="26"/>
              </w:rPr>
              <w:t>/п</w:t>
            </w:r>
          </w:p>
        </w:tc>
        <w:tc>
          <w:tcPr>
            <w:tcW w:w="2948" w:type="dxa"/>
            <w:tcBorders>
              <w:top w:val="single" w:sz="4" w:space="0" w:color="auto"/>
              <w:left w:val="single" w:sz="4" w:space="0" w:color="auto"/>
              <w:bottom w:val="single" w:sz="4" w:space="0" w:color="auto"/>
              <w:right w:val="single" w:sz="4" w:space="0" w:color="auto"/>
            </w:tcBorders>
          </w:tcPr>
          <w:p w:rsidR="00C46D1F" w:rsidRPr="00C132BE" w:rsidRDefault="00C46D1F" w:rsidP="005A40B1">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Наименование расходов</w:t>
            </w:r>
          </w:p>
        </w:tc>
        <w:tc>
          <w:tcPr>
            <w:tcW w:w="1247" w:type="dxa"/>
            <w:tcBorders>
              <w:top w:val="single" w:sz="4" w:space="0" w:color="auto"/>
              <w:left w:val="single" w:sz="4" w:space="0" w:color="auto"/>
              <w:bottom w:val="single" w:sz="4" w:space="0" w:color="auto"/>
              <w:right w:val="single" w:sz="4" w:space="0" w:color="auto"/>
            </w:tcBorders>
          </w:tcPr>
          <w:p w:rsidR="00C46D1F" w:rsidRPr="00C132BE" w:rsidRDefault="00C46D1F" w:rsidP="005A40B1">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Сумма (руб.)</w:t>
            </w:r>
          </w:p>
        </w:tc>
        <w:tc>
          <w:tcPr>
            <w:tcW w:w="4025" w:type="dxa"/>
            <w:tcBorders>
              <w:top w:val="single" w:sz="4" w:space="0" w:color="auto"/>
              <w:left w:val="single" w:sz="4" w:space="0" w:color="auto"/>
              <w:bottom w:val="single" w:sz="4" w:space="0" w:color="auto"/>
              <w:right w:val="single" w:sz="4" w:space="0" w:color="auto"/>
            </w:tcBorders>
          </w:tcPr>
          <w:p w:rsidR="00C46D1F" w:rsidRPr="00C132BE" w:rsidRDefault="00C46D1F" w:rsidP="005A40B1">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дата документа подтверждающего оплату расходов</w:t>
            </w:r>
          </w:p>
        </w:tc>
      </w:tr>
      <w:tr w:rsidR="00C46D1F" w:rsidRPr="00C132BE" w:rsidTr="005A40B1">
        <w:tc>
          <w:tcPr>
            <w:tcW w:w="850" w:type="dxa"/>
            <w:tcBorders>
              <w:top w:val="single" w:sz="4" w:space="0" w:color="auto"/>
              <w:left w:val="single" w:sz="4" w:space="0" w:color="auto"/>
              <w:bottom w:val="single" w:sz="4" w:space="0" w:color="auto"/>
              <w:right w:val="single" w:sz="4" w:space="0" w:color="auto"/>
            </w:tcBorders>
          </w:tcPr>
          <w:p w:rsidR="00C46D1F" w:rsidRPr="00C132BE" w:rsidRDefault="00C46D1F" w:rsidP="005A40B1">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1.</w:t>
            </w:r>
          </w:p>
        </w:tc>
        <w:tc>
          <w:tcPr>
            <w:tcW w:w="2948" w:type="dxa"/>
            <w:tcBorders>
              <w:top w:val="single" w:sz="4" w:space="0" w:color="auto"/>
              <w:left w:val="single" w:sz="4" w:space="0" w:color="auto"/>
              <w:bottom w:val="single" w:sz="4" w:space="0" w:color="auto"/>
              <w:right w:val="single" w:sz="4" w:space="0" w:color="auto"/>
            </w:tcBorders>
          </w:tcPr>
          <w:p w:rsidR="00C46D1F" w:rsidRPr="00C132BE" w:rsidRDefault="00C46D1F" w:rsidP="005A40B1">
            <w:pPr>
              <w:autoSpaceDE w:val="0"/>
              <w:autoSpaceDN w:val="0"/>
              <w:adjustRightInd w:val="0"/>
              <w:spacing w:after="0" w:line="240" w:lineRule="auto"/>
              <w:jc w:val="both"/>
              <w:rPr>
                <w:rFonts w:ascii="Times New Roman" w:hAnsi="Times New Roman" w:cs="Times New Roman"/>
                <w:sz w:val="26"/>
                <w:szCs w:val="26"/>
              </w:rPr>
            </w:pPr>
          </w:p>
        </w:tc>
        <w:tc>
          <w:tcPr>
            <w:tcW w:w="1247" w:type="dxa"/>
            <w:tcBorders>
              <w:top w:val="single" w:sz="4" w:space="0" w:color="auto"/>
              <w:left w:val="single" w:sz="4" w:space="0" w:color="auto"/>
              <w:bottom w:val="single" w:sz="4" w:space="0" w:color="auto"/>
              <w:right w:val="single" w:sz="4" w:space="0" w:color="auto"/>
            </w:tcBorders>
          </w:tcPr>
          <w:p w:rsidR="00C46D1F" w:rsidRPr="00C132BE" w:rsidRDefault="00C46D1F" w:rsidP="005A40B1">
            <w:pPr>
              <w:autoSpaceDE w:val="0"/>
              <w:autoSpaceDN w:val="0"/>
              <w:adjustRightInd w:val="0"/>
              <w:spacing w:after="0" w:line="240" w:lineRule="auto"/>
              <w:jc w:val="both"/>
              <w:rPr>
                <w:rFonts w:ascii="Times New Roman" w:hAnsi="Times New Roman" w:cs="Times New Roman"/>
                <w:sz w:val="26"/>
                <w:szCs w:val="26"/>
              </w:rPr>
            </w:pPr>
          </w:p>
        </w:tc>
        <w:tc>
          <w:tcPr>
            <w:tcW w:w="4025" w:type="dxa"/>
            <w:tcBorders>
              <w:top w:val="single" w:sz="4" w:space="0" w:color="auto"/>
              <w:left w:val="single" w:sz="4" w:space="0" w:color="auto"/>
              <w:bottom w:val="single" w:sz="4" w:space="0" w:color="auto"/>
              <w:right w:val="single" w:sz="4" w:space="0" w:color="auto"/>
            </w:tcBorders>
          </w:tcPr>
          <w:p w:rsidR="00C46D1F" w:rsidRPr="00C132BE" w:rsidRDefault="00C46D1F" w:rsidP="005A40B1">
            <w:pPr>
              <w:autoSpaceDE w:val="0"/>
              <w:autoSpaceDN w:val="0"/>
              <w:adjustRightInd w:val="0"/>
              <w:spacing w:after="0" w:line="240" w:lineRule="auto"/>
              <w:jc w:val="both"/>
              <w:rPr>
                <w:rFonts w:ascii="Times New Roman" w:hAnsi="Times New Roman" w:cs="Times New Roman"/>
                <w:sz w:val="26"/>
                <w:szCs w:val="26"/>
              </w:rPr>
            </w:pPr>
          </w:p>
        </w:tc>
      </w:tr>
      <w:tr w:rsidR="00C46D1F" w:rsidRPr="00C132BE" w:rsidTr="005A40B1">
        <w:tc>
          <w:tcPr>
            <w:tcW w:w="850" w:type="dxa"/>
            <w:tcBorders>
              <w:top w:val="single" w:sz="4" w:space="0" w:color="auto"/>
              <w:left w:val="single" w:sz="4" w:space="0" w:color="auto"/>
              <w:bottom w:val="single" w:sz="4" w:space="0" w:color="auto"/>
              <w:right w:val="single" w:sz="4" w:space="0" w:color="auto"/>
            </w:tcBorders>
          </w:tcPr>
          <w:p w:rsidR="00C46D1F" w:rsidRPr="00C132BE" w:rsidRDefault="00C46D1F" w:rsidP="005A40B1">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2.</w:t>
            </w:r>
          </w:p>
        </w:tc>
        <w:tc>
          <w:tcPr>
            <w:tcW w:w="2948" w:type="dxa"/>
            <w:tcBorders>
              <w:top w:val="single" w:sz="4" w:space="0" w:color="auto"/>
              <w:left w:val="single" w:sz="4" w:space="0" w:color="auto"/>
              <w:bottom w:val="single" w:sz="4" w:space="0" w:color="auto"/>
              <w:right w:val="single" w:sz="4" w:space="0" w:color="auto"/>
            </w:tcBorders>
          </w:tcPr>
          <w:p w:rsidR="00C46D1F" w:rsidRPr="00C132BE" w:rsidRDefault="00C46D1F" w:rsidP="005A40B1">
            <w:pPr>
              <w:autoSpaceDE w:val="0"/>
              <w:autoSpaceDN w:val="0"/>
              <w:adjustRightInd w:val="0"/>
              <w:spacing w:after="0" w:line="240" w:lineRule="auto"/>
              <w:jc w:val="both"/>
              <w:rPr>
                <w:rFonts w:ascii="Times New Roman" w:hAnsi="Times New Roman" w:cs="Times New Roman"/>
                <w:sz w:val="26"/>
                <w:szCs w:val="26"/>
              </w:rPr>
            </w:pPr>
          </w:p>
        </w:tc>
        <w:tc>
          <w:tcPr>
            <w:tcW w:w="1247" w:type="dxa"/>
            <w:tcBorders>
              <w:top w:val="single" w:sz="4" w:space="0" w:color="auto"/>
              <w:left w:val="single" w:sz="4" w:space="0" w:color="auto"/>
              <w:bottom w:val="single" w:sz="4" w:space="0" w:color="auto"/>
              <w:right w:val="single" w:sz="4" w:space="0" w:color="auto"/>
            </w:tcBorders>
          </w:tcPr>
          <w:p w:rsidR="00C46D1F" w:rsidRPr="00C132BE" w:rsidRDefault="00C46D1F" w:rsidP="005A40B1">
            <w:pPr>
              <w:autoSpaceDE w:val="0"/>
              <w:autoSpaceDN w:val="0"/>
              <w:adjustRightInd w:val="0"/>
              <w:spacing w:after="0" w:line="240" w:lineRule="auto"/>
              <w:jc w:val="both"/>
              <w:rPr>
                <w:rFonts w:ascii="Times New Roman" w:hAnsi="Times New Roman" w:cs="Times New Roman"/>
                <w:sz w:val="26"/>
                <w:szCs w:val="26"/>
              </w:rPr>
            </w:pPr>
          </w:p>
        </w:tc>
        <w:tc>
          <w:tcPr>
            <w:tcW w:w="4025" w:type="dxa"/>
            <w:tcBorders>
              <w:top w:val="single" w:sz="4" w:space="0" w:color="auto"/>
              <w:left w:val="single" w:sz="4" w:space="0" w:color="auto"/>
              <w:bottom w:val="single" w:sz="4" w:space="0" w:color="auto"/>
              <w:right w:val="single" w:sz="4" w:space="0" w:color="auto"/>
            </w:tcBorders>
          </w:tcPr>
          <w:p w:rsidR="00C46D1F" w:rsidRPr="00C132BE" w:rsidRDefault="00C46D1F" w:rsidP="005A40B1">
            <w:pPr>
              <w:autoSpaceDE w:val="0"/>
              <w:autoSpaceDN w:val="0"/>
              <w:adjustRightInd w:val="0"/>
              <w:spacing w:after="0" w:line="240" w:lineRule="auto"/>
              <w:jc w:val="both"/>
              <w:rPr>
                <w:rFonts w:ascii="Times New Roman" w:hAnsi="Times New Roman" w:cs="Times New Roman"/>
                <w:sz w:val="26"/>
                <w:szCs w:val="26"/>
              </w:rPr>
            </w:pPr>
          </w:p>
        </w:tc>
      </w:tr>
      <w:tr w:rsidR="00C46D1F" w:rsidRPr="00C132BE" w:rsidTr="005A40B1">
        <w:tc>
          <w:tcPr>
            <w:tcW w:w="850" w:type="dxa"/>
            <w:tcBorders>
              <w:top w:val="single" w:sz="4" w:space="0" w:color="auto"/>
              <w:left w:val="single" w:sz="4" w:space="0" w:color="auto"/>
              <w:bottom w:val="single" w:sz="4" w:space="0" w:color="auto"/>
              <w:right w:val="single" w:sz="4" w:space="0" w:color="auto"/>
            </w:tcBorders>
          </w:tcPr>
          <w:p w:rsidR="00C46D1F" w:rsidRPr="00C132BE" w:rsidRDefault="00C46D1F" w:rsidP="005A40B1">
            <w:pPr>
              <w:autoSpaceDE w:val="0"/>
              <w:autoSpaceDN w:val="0"/>
              <w:adjustRightInd w:val="0"/>
              <w:spacing w:after="0" w:line="240" w:lineRule="auto"/>
              <w:jc w:val="both"/>
              <w:rPr>
                <w:rFonts w:ascii="Times New Roman" w:hAnsi="Times New Roman" w:cs="Times New Roman"/>
                <w:sz w:val="26"/>
                <w:szCs w:val="26"/>
              </w:rPr>
            </w:pPr>
          </w:p>
        </w:tc>
        <w:tc>
          <w:tcPr>
            <w:tcW w:w="2948" w:type="dxa"/>
            <w:tcBorders>
              <w:top w:val="single" w:sz="4" w:space="0" w:color="auto"/>
              <w:left w:val="single" w:sz="4" w:space="0" w:color="auto"/>
              <w:bottom w:val="single" w:sz="4" w:space="0" w:color="auto"/>
              <w:right w:val="single" w:sz="4" w:space="0" w:color="auto"/>
            </w:tcBorders>
          </w:tcPr>
          <w:p w:rsidR="00C46D1F" w:rsidRPr="00C132BE" w:rsidRDefault="00C46D1F" w:rsidP="005A40B1">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ИТОГО</w:t>
            </w:r>
          </w:p>
        </w:tc>
        <w:tc>
          <w:tcPr>
            <w:tcW w:w="1247" w:type="dxa"/>
            <w:tcBorders>
              <w:top w:val="single" w:sz="4" w:space="0" w:color="auto"/>
              <w:left w:val="single" w:sz="4" w:space="0" w:color="auto"/>
              <w:bottom w:val="single" w:sz="4" w:space="0" w:color="auto"/>
              <w:right w:val="single" w:sz="4" w:space="0" w:color="auto"/>
            </w:tcBorders>
          </w:tcPr>
          <w:p w:rsidR="00C46D1F" w:rsidRPr="00C132BE" w:rsidRDefault="00C46D1F" w:rsidP="005A40B1">
            <w:pPr>
              <w:autoSpaceDE w:val="0"/>
              <w:autoSpaceDN w:val="0"/>
              <w:adjustRightInd w:val="0"/>
              <w:spacing w:after="0" w:line="240" w:lineRule="auto"/>
              <w:jc w:val="both"/>
              <w:rPr>
                <w:rFonts w:ascii="Times New Roman" w:hAnsi="Times New Roman" w:cs="Times New Roman"/>
                <w:sz w:val="26"/>
                <w:szCs w:val="26"/>
              </w:rPr>
            </w:pPr>
          </w:p>
        </w:tc>
        <w:tc>
          <w:tcPr>
            <w:tcW w:w="4025" w:type="dxa"/>
            <w:tcBorders>
              <w:top w:val="single" w:sz="4" w:space="0" w:color="auto"/>
              <w:left w:val="single" w:sz="4" w:space="0" w:color="auto"/>
              <w:bottom w:val="single" w:sz="4" w:space="0" w:color="auto"/>
              <w:right w:val="single" w:sz="4" w:space="0" w:color="auto"/>
            </w:tcBorders>
          </w:tcPr>
          <w:p w:rsidR="00C46D1F" w:rsidRPr="00C132BE" w:rsidRDefault="00C46D1F" w:rsidP="005A40B1">
            <w:pPr>
              <w:autoSpaceDE w:val="0"/>
              <w:autoSpaceDN w:val="0"/>
              <w:adjustRightInd w:val="0"/>
              <w:spacing w:after="0" w:line="240" w:lineRule="auto"/>
              <w:jc w:val="both"/>
              <w:rPr>
                <w:rFonts w:ascii="Times New Roman" w:hAnsi="Times New Roman" w:cs="Times New Roman"/>
                <w:sz w:val="26"/>
                <w:szCs w:val="26"/>
              </w:rPr>
            </w:pPr>
          </w:p>
        </w:tc>
      </w:tr>
    </w:tbl>
    <w:p w:rsidR="00C46D1F" w:rsidRDefault="00C46D1F" w:rsidP="00C46D1F">
      <w:pPr>
        <w:autoSpaceDE w:val="0"/>
        <w:autoSpaceDN w:val="0"/>
        <w:adjustRightInd w:val="0"/>
        <w:spacing w:after="0" w:line="240" w:lineRule="auto"/>
        <w:jc w:val="both"/>
        <w:rPr>
          <w:rFonts w:ascii="Times New Roman" w:hAnsi="Times New Roman" w:cs="Times New Roman"/>
          <w:sz w:val="26"/>
          <w:szCs w:val="26"/>
        </w:rPr>
      </w:pPr>
    </w:p>
    <w:p w:rsidR="00C46D1F" w:rsidRPr="00DD1F3E" w:rsidRDefault="00C46D1F" w:rsidP="00C46D1F">
      <w:pPr>
        <w:autoSpaceDE w:val="0"/>
        <w:autoSpaceDN w:val="0"/>
        <w:adjustRightInd w:val="0"/>
        <w:spacing w:after="0" w:line="240" w:lineRule="auto"/>
        <w:jc w:val="both"/>
        <w:rPr>
          <w:rFonts w:ascii="Times New Roman" w:hAnsi="Times New Roman" w:cs="Times New Roman"/>
          <w:sz w:val="16"/>
          <w:szCs w:val="16"/>
        </w:rPr>
      </w:pPr>
      <w:r w:rsidRPr="00DD1F3E">
        <w:rPr>
          <w:rFonts w:ascii="Times New Roman" w:hAnsi="Times New Roman" w:cs="Times New Roman"/>
          <w:sz w:val="16"/>
          <w:szCs w:val="16"/>
        </w:rPr>
        <w:t xml:space="preserve">  Всего израсходовано</w:t>
      </w:r>
      <w:proofErr w:type="gramStart"/>
      <w:r w:rsidRPr="00DD1F3E">
        <w:rPr>
          <w:rFonts w:ascii="Times New Roman" w:hAnsi="Times New Roman" w:cs="Times New Roman"/>
          <w:sz w:val="16"/>
          <w:szCs w:val="16"/>
        </w:rPr>
        <w:t xml:space="preserve"> _______________ (________________________) </w:t>
      </w:r>
      <w:proofErr w:type="gramEnd"/>
      <w:r w:rsidRPr="00DD1F3E">
        <w:rPr>
          <w:rFonts w:ascii="Times New Roman" w:hAnsi="Times New Roman" w:cs="Times New Roman"/>
          <w:sz w:val="16"/>
          <w:szCs w:val="16"/>
        </w:rPr>
        <w:t>рублей</w:t>
      </w:r>
    </w:p>
    <w:p w:rsidR="00C46D1F"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w:t>
      </w: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Достоверность представленных данных гарантирую   ______________________</w:t>
      </w: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(подпись «Получателя»)</w:t>
      </w: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Дата:</w:t>
      </w:r>
      <w:r w:rsidRPr="00456933">
        <w:rPr>
          <w:rFonts w:ascii="Times New Roman" w:hAnsi="Times New Roman" w:cs="Times New Roman"/>
          <w:sz w:val="26"/>
          <w:szCs w:val="26"/>
        </w:rPr>
        <w:t xml:space="preserve"> </w:t>
      </w:r>
      <w:r>
        <w:rPr>
          <w:rFonts w:ascii="Times New Roman" w:hAnsi="Times New Roman" w:cs="Times New Roman"/>
          <w:sz w:val="26"/>
          <w:szCs w:val="26"/>
        </w:rPr>
        <w:t xml:space="preserve">                                                             </w:t>
      </w:r>
      <w:proofErr w:type="spellStart"/>
      <w:r>
        <w:rPr>
          <w:rFonts w:ascii="Times New Roman" w:hAnsi="Times New Roman" w:cs="Times New Roman"/>
          <w:sz w:val="26"/>
          <w:szCs w:val="26"/>
        </w:rPr>
        <w:t>м.п</w:t>
      </w:r>
      <w:proofErr w:type="spellEnd"/>
      <w:r>
        <w:rPr>
          <w:rFonts w:ascii="Times New Roman" w:hAnsi="Times New Roman" w:cs="Times New Roman"/>
          <w:sz w:val="26"/>
          <w:szCs w:val="26"/>
        </w:rPr>
        <w:t>.</w:t>
      </w:r>
    </w:p>
    <w:p w:rsidR="00C46D1F" w:rsidRPr="00C132BE" w:rsidRDefault="00C46D1F" w:rsidP="00C46D1F">
      <w:pPr>
        <w:autoSpaceDE w:val="0"/>
        <w:autoSpaceDN w:val="0"/>
        <w:adjustRightInd w:val="0"/>
        <w:spacing w:after="0" w:line="240" w:lineRule="auto"/>
        <w:jc w:val="both"/>
        <w:rPr>
          <w:rFonts w:ascii="Times New Roman" w:hAnsi="Times New Roman" w:cs="Times New Roman"/>
          <w:sz w:val="26"/>
          <w:szCs w:val="26"/>
        </w:rPr>
      </w:pPr>
      <w:r w:rsidRPr="00C132BE">
        <w:rPr>
          <w:rFonts w:ascii="Times New Roman" w:hAnsi="Times New Roman" w:cs="Times New Roman"/>
          <w:sz w:val="26"/>
          <w:szCs w:val="26"/>
        </w:rPr>
        <w:t xml:space="preserve">                                        </w:t>
      </w:r>
    </w:p>
    <w:p w:rsidR="00C46D1F" w:rsidRDefault="00C46D1F" w:rsidP="00C46D1F"/>
    <w:p w:rsidR="00C46D1F" w:rsidRDefault="00C46D1F" w:rsidP="00DD1F3E">
      <w:pPr>
        <w:pStyle w:val="a8"/>
      </w:pPr>
    </w:p>
    <w:p w:rsidR="00DD1F3E" w:rsidRPr="008A6F29" w:rsidRDefault="00DD1F3E" w:rsidP="00DD1F3E">
      <w:pPr>
        <w:pStyle w:val="a8"/>
        <w:jc w:val="right"/>
        <w:rPr>
          <w:szCs w:val="26"/>
        </w:rPr>
      </w:pPr>
      <w:r>
        <w:rPr>
          <w:szCs w:val="26"/>
        </w:rPr>
        <w:t>Приложение 1</w:t>
      </w:r>
      <w:r w:rsidR="009E60F0">
        <w:rPr>
          <w:szCs w:val="26"/>
        </w:rPr>
        <w:t>6</w:t>
      </w:r>
      <w:r w:rsidRPr="008A6F29">
        <w:rPr>
          <w:szCs w:val="26"/>
        </w:rPr>
        <w:t xml:space="preserve"> </w:t>
      </w:r>
    </w:p>
    <w:p w:rsidR="00DD1F3E" w:rsidRPr="008A6F29" w:rsidRDefault="00DD1F3E" w:rsidP="00DD1F3E">
      <w:pPr>
        <w:pStyle w:val="a8"/>
        <w:jc w:val="right"/>
        <w:rPr>
          <w:szCs w:val="26"/>
        </w:rPr>
      </w:pPr>
      <w:r w:rsidRPr="008A6F29">
        <w:rPr>
          <w:szCs w:val="26"/>
        </w:rPr>
        <w:t xml:space="preserve">к муниципальной программе </w:t>
      </w:r>
      <w:r>
        <w:rPr>
          <w:szCs w:val="26"/>
        </w:rPr>
        <w:t xml:space="preserve"> МО МР «Печора»</w:t>
      </w:r>
    </w:p>
    <w:p w:rsidR="00DD1F3E" w:rsidRPr="008A6F29" w:rsidRDefault="00DD1F3E" w:rsidP="00DD1F3E">
      <w:pPr>
        <w:pStyle w:val="a8"/>
        <w:jc w:val="right"/>
        <w:rPr>
          <w:szCs w:val="26"/>
        </w:rPr>
      </w:pPr>
      <w:r w:rsidRPr="008A6F29">
        <w:rPr>
          <w:szCs w:val="26"/>
        </w:rPr>
        <w:lastRenderedPageBreak/>
        <w:t>«Развитие экономики»</w:t>
      </w:r>
    </w:p>
    <w:p w:rsidR="00DD1F3E" w:rsidRDefault="00DD1F3E" w:rsidP="00DD1F3E">
      <w:pPr>
        <w:pStyle w:val="a8"/>
        <w:rPr>
          <w:rFonts w:eastAsia="Calibri"/>
          <w:szCs w:val="26"/>
        </w:rPr>
      </w:pPr>
    </w:p>
    <w:p w:rsidR="00DD1F3E" w:rsidRDefault="00DD1F3E" w:rsidP="00DD1F3E">
      <w:pPr>
        <w:pStyle w:val="a8"/>
        <w:rPr>
          <w:rFonts w:eastAsia="Calibri"/>
          <w:szCs w:val="26"/>
        </w:rPr>
      </w:pPr>
    </w:p>
    <w:p w:rsidR="00DD1F3E" w:rsidRDefault="00DD1F3E" w:rsidP="00DD1F3E">
      <w:pPr>
        <w:pStyle w:val="a8"/>
        <w:jc w:val="center"/>
        <w:rPr>
          <w:rFonts w:eastAsia="Calibri"/>
          <w:szCs w:val="26"/>
        </w:rPr>
      </w:pPr>
      <w:r>
        <w:rPr>
          <w:rFonts w:eastAsia="Calibri"/>
          <w:szCs w:val="26"/>
        </w:rPr>
        <w:t>Информация</w:t>
      </w:r>
    </w:p>
    <w:p w:rsidR="00DD1F3E" w:rsidRDefault="00DD1F3E" w:rsidP="00DD1F3E">
      <w:pPr>
        <w:pStyle w:val="a8"/>
        <w:jc w:val="center"/>
        <w:rPr>
          <w:rFonts w:eastAsia="Calibri"/>
          <w:szCs w:val="26"/>
        </w:rPr>
      </w:pPr>
      <w:r>
        <w:rPr>
          <w:rFonts w:eastAsia="Calibri"/>
          <w:szCs w:val="26"/>
        </w:rPr>
        <w:t>о показателях результатов использования субсидий</w:t>
      </w:r>
    </w:p>
    <w:p w:rsidR="00DD1F3E" w:rsidRDefault="00DD1F3E" w:rsidP="00DD1F3E">
      <w:pPr>
        <w:pStyle w:val="a8"/>
        <w:jc w:val="center"/>
        <w:rPr>
          <w:rFonts w:eastAsia="Calibri"/>
          <w:szCs w:val="26"/>
        </w:rPr>
      </w:pPr>
      <w:r>
        <w:rPr>
          <w:rFonts w:eastAsia="Calibri"/>
          <w:szCs w:val="26"/>
        </w:rPr>
        <w:t>и (или) иных межбюджетных трансфертов, предоставляемых</w:t>
      </w:r>
    </w:p>
    <w:p w:rsidR="00DD1F3E" w:rsidRDefault="00DD1F3E" w:rsidP="00DD1F3E">
      <w:pPr>
        <w:pStyle w:val="a8"/>
        <w:jc w:val="center"/>
        <w:rPr>
          <w:rFonts w:eastAsia="Calibri"/>
          <w:szCs w:val="26"/>
        </w:rPr>
      </w:pPr>
      <w:r>
        <w:rPr>
          <w:rFonts w:eastAsia="Calibri"/>
          <w:szCs w:val="26"/>
        </w:rPr>
        <w:t>из республиканского бюджета Республики Коми</w:t>
      </w:r>
    </w:p>
    <w:p w:rsidR="00DD1F3E" w:rsidRDefault="00DD1F3E" w:rsidP="00DD1F3E">
      <w:pPr>
        <w:pStyle w:val="a8"/>
        <w:rPr>
          <w:rFonts w:eastAsia="Calibri"/>
          <w:szCs w:val="26"/>
        </w:rPr>
      </w:pPr>
    </w:p>
    <w:tbl>
      <w:tblPr>
        <w:tblW w:w="10410" w:type="dxa"/>
        <w:tblLayout w:type="fixed"/>
        <w:tblCellMar>
          <w:top w:w="102" w:type="dxa"/>
          <w:left w:w="62" w:type="dxa"/>
          <w:bottom w:w="102" w:type="dxa"/>
          <w:right w:w="62" w:type="dxa"/>
        </w:tblCellMar>
        <w:tblLook w:val="04A0" w:firstRow="1" w:lastRow="0" w:firstColumn="1" w:lastColumn="0" w:noHBand="0" w:noVBand="1"/>
      </w:tblPr>
      <w:tblGrid>
        <w:gridCol w:w="567"/>
        <w:gridCol w:w="1622"/>
        <w:gridCol w:w="1417"/>
        <w:gridCol w:w="992"/>
        <w:gridCol w:w="1985"/>
        <w:gridCol w:w="1276"/>
        <w:gridCol w:w="1276"/>
        <w:gridCol w:w="1275"/>
      </w:tblGrid>
      <w:tr w:rsidR="00DD1F3E" w:rsidRPr="00DD1F3E" w:rsidTr="005E0AB7">
        <w:tc>
          <w:tcPr>
            <w:tcW w:w="567" w:type="dxa"/>
            <w:vMerge w:val="restart"/>
            <w:tcBorders>
              <w:top w:val="single" w:sz="4" w:space="0" w:color="auto"/>
              <w:left w:val="single" w:sz="4" w:space="0" w:color="auto"/>
              <w:bottom w:val="single" w:sz="4" w:space="0" w:color="auto"/>
              <w:right w:val="single" w:sz="4" w:space="0" w:color="auto"/>
            </w:tcBorders>
            <w:hideMark/>
          </w:tcPr>
          <w:p w:rsidR="00DD1F3E" w:rsidRPr="00DD1F3E" w:rsidRDefault="00DD1F3E" w:rsidP="00DD1F3E">
            <w:pPr>
              <w:pStyle w:val="a8"/>
              <w:jc w:val="center"/>
              <w:rPr>
                <w:rFonts w:eastAsia="Calibri"/>
                <w:sz w:val="18"/>
                <w:szCs w:val="18"/>
              </w:rPr>
            </w:pPr>
            <w:r w:rsidRPr="00DD1F3E">
              <w:rPr>
                <w:rFonts w:eastAsia="Calibri"/>
                <w:sz w:val="18"/>
                <w:szCs w:val="18"/>
              </w:rPr>
              <w:t xml:space="preserve">N </w:t>
            </w:r>
            <w:proofErr w:type="gramStart"/>
            <w:r w:rsidRPr="00DD1F3E">
              <w:rPr>
                <w:rFonts w:eastAsia="Calibri"/>
                <w:sz w:val="18"/>
                <w:szCs w:val="18"/>
              </w:rPr>
              <w:t>п</w:t>
            </w:r>
            <w:proofErr w:type="gramEnd"/>
            <w:r w:rsidRPr="00DD1F3E">
              <w:rPr>
                <w:rFonts w:eastAsia="Calibri"/>
                <w:sz w:val="18"/>
                <w:szCs w:val="18"/>
              </w:rPr>
              <w:t>/п</w:t>
            </w:r>
          </w:p>
        </w:tc>
        <w:tc>
          <w:tcPr>
            <w:tcW w:w="1622" w:type="dxa"/>
            <w:vMerge w:val="restart"/>
            <w:tcBorders>
              <w:top w:val="single" w:sz="4" w:space="0" w:color="auto"/>
              <w:left w:val="single" w:sz="4" w:space="0" w:color="auto"/>
              <w:bottom w:val="single" w:sz="4" w:space="0" w:color="auto"/>
              <w:right w:val="single" w:sz="4" w:space="0" w:color="auto"/>
            </w:tcBorders>
            <w:hideMark/>
          </w:tcPr>
          <w:p w:rsidR="00DD1F3E" w:rsidRPr="00DD1F3E" w:rsidRDefault="00DD1F3E" w:rsidP="00DD1F3E">
            <w:pPr>
              <w:pStyle w:val="a8"/>
              <w:jc w:val="center"/>
              <w:rPr>
                <w:rFonts w:eastAsia="Calibri"/>
                <w:sz w:val="18"/>
                <w:szCs w:val="18"/>
              </w:rPr>
            </w:pPr>
            <w:r w:rsidRPr="00DD1F3E">
              <w:rPr>
                <w:rFonts w:eastAsia="Calibri"/>
                <w:sz w:val="18"/>
                <w:szCs w:val="18"/>
              </w:rPr>
              <w:t>Наименование основного мероприятия муниципальной программы</w:t>
            </w:r>
          </w:p>
        </w:tc>
        <w:tc>
          <w:tcPr>
            <w:tcW w:w="1417" w:type="dxa"/>
            <w:vMerge w:val="restart"/>
            <w:tcBorders>
              <w:top w:val="single" w:sz="4" w:space="0" w:color="auto"/>
              <w:left w:val="single" w:sz="4" w:space="0" w:color="auto"/>
              <w:bottom w:val="single" w:sz="4" w:space="0" w:color="auto"/>
              <w:right w:val="single" w:sz="4" w:space="0" w:color="auto"/>
            </w:tcBorders>
            <w:hideMark/>
          </w:tcPr>
          <w:p w:rsidR="00DD1F3E" w:rsidRPr="00DD1F3E" w:rsidRDefault="00DD1F3E" w:rsidP="00DD1F3E">
            <w:pPr>
              <w:pStyle w:val="a8"/>
              <w:jc w:val="center"/>
              <w:rPr>
                <w:rFonts w:eastAsia="Calibri"/>
                <w:sz w:val="18"/>
                <w:szCs w:val="18"/>
              </w:rPr>
            </w:pPr>
            <w:r w:rsidRPr="00DD1F3E">
              <w:rPr>
                <w:rFonts w:eastAsia="Calibri"/>
                <w:sz w:val="18"/>
                <w:szCs w:val="18"/>
              </w:rPr>
              <w:t>Наименование субсидии и (или) иного межбюджетного трансферта &lt;1&gt;</w:t>
            </w:r>
          </w:p>
        </w:tc>
        <w:tc>
          <w:tcPr>
            <w:tcW w:w="992" w:type="dxa"/>
            <w:vMerge w:val="restart"/>
            <w:tcBorders>
              <w:top w:val="single" w:sz="4" w:space="0" w:color="auto"/>
              <w:left w:val="single" w:sz="4" w:space="0" w:color="auto"/>
              <w:bottom w:val="single" w:sz="4" w:space="0" w:color="auto"/>
              <w:right w:val="single" w:sz="4" w:space="0" w:color="auto"/>
            </w:tcBorders>
            <w:hideMark/>
          </w:tcPr>
          <w:p w:rsidR="00DD1F3E" w:rsidRPr="00DD1F3E" w:rsidRDefault="00DD1F3E" w:rsidP="00DD1F3E">
            <w:pPr>
              <w:pStyle w:val="a8"/>
              <w:jc w:val="center"/>
              <w:rPr>
                <w:rFonts w:eastAsia="Calibri"/>
                <w:sz w:val="18"/>
                <w:szCs w:val="18"/>
              </w:rPr>
            </w:pPr>
            <w:r w:rsidRPr="00DD1F3E">
              <w:rPr>
                <w:rFonts w:eastAsia="Calibri"/>
                <w:sz w:val="18"/>
                <w:szCs w:val="18"/>
              </w:rPr>
              <w:t>Результат использования субсидии &lt;1&gt;</w:t>
            </w:r>
          </w:p>
        </w:tc>
        <w:tc>
          <w:tcPr>
            <w:tcW w:w="5812" w:type="dxa"/>
            <w:gridSpan w:val="4"/>
            <w:tcBorders>
              <w:top w:val="single" w:sz="4" w:space="0" w:color="auto"/>
              <w:left w:val="single" w:sz="4" w:space="0" w:color="auto"/>
              <w:bottom w:val="single" w:sz="4" w:space="0" w:color="auto"/>
              <w:right w:val="single" w:sz="4" w:space="0" w:color="auto"/>
            </w:tcBorders>
            <w:hideMark/>
          </w:tcPr>
          <w:p w:rsidR="00DD1F3E" w:rsidRPr="00DD1F3E" w:rsidRDefault="00DD1F3E" w:rsidP="00DD1F3E">
            <w:pPr>
              <w:pStyle w:val="a8"/>
              <w:jc w:val="center"/>
              <w:rPr>
                <w:rFonts w:eastAsia="Calibri"/>
                <w:sz w:val="18"/>
                <w:szCs w:val="18"/>
              </w:rPr>
            </w:pPr>
            <w:r w:rsidRPr="00DD1F3E">
              <w:rPr>
                <w:rFonts w:eastAsia="Calibri"/>
                <w:sz w:val="18"/>
                <w:szCs w:val="18"/>
              </w:rPr>
              <w:t>Показатель результата использования субсидии и (или) иных межбюджетных трансфертов &lt;2&gt;</w:t>
            </w:r>
          </w:p>
        </w:tc>
      </w:tr>
      <w:tr w:rsidR="00DD1F3E" w:rsidRPr="00DD1F3E" w:rsidTr="005E0AB7">
        <w:tc>
          <w:tcPr>
            <w:tcW w:w="567" w:type="dxa"/>
            <w:vMerge/>
            <w:tcBorders>
              <w:top w:val="single" w:sz="4" w:space="0" w:color="auto"/>
              <w:left w:val="single" w:sz="4" w:space="0" w:color="auto"/>
              <w:bottom w:val="single" w:sz="4" w:space="0" w:color="auto"/>
              <w:right w:val="single" w:sz="4" w:space="0" w:color="auto"/>
            </w:tcBorders>
            <w:vAlign w:val="center"/>
            <w:hideMark/>
          </w:tcPr>
          <w:p w:rsidR="00DD1F3E" w:rsidRPr="00DD1F3E" w:rsidRDefault="00DD1F3E" w:rsidP="00DD1F3E">
            <w:pPr>
              <w:pStyle w:val="a8"/>
              <w:jc w:val="center"/>
              <w:rPr>
                <w:rFonts w:eastAsia="Calibri"/>
                <w:sz w:val="18"/>
                <w:szCs w:val="18"/>
              </w:rPr>
            </w:pPr>
          </w:p>
        </w:tc>
        <w:tc>
          <w:tcPr>
            <w:tcW w:w="1622" w:type="dxa"/>
            <w:vMerge/>
            <w:tcBorders>
              <w:top w:val="single" w:sz="4" w:space="0" w:color="auto"/>
              <w:left w:val="single" w:sz="4" w:space="0" w:color="auto"/>
              <w:bottom w:val="single" w:sz="4" w:space="0" w:color="auto"/>
              <w:right w:val="single" w:sz="4" w:space="0" w:color="auto"/>
            </w:tcBorders>
            <w:vAlign w:val="center"/>
            <w:hideMark/>
          </w:tcPr>
          <w:p w:rsidR="00DD1F3E" w:rsidRPr="00DD1F3E" w:rsidRDefault="00DD1F3E" w:rsidP="00DD1F3E">
            <w:pPr>
              <w:pStyle w:val="a8"/>
              <w:jc w:val="center"/>
              <w:rPr>
                <w:rFonts w:eastAsia="Calibri"/>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DD1F3E" w:rsidRPr="00DD1F3E" w:rsidRDefault="00DD1F3E" w:rsidP="00DD1F3E">
            <w:pPr>
              <w:pStyle w:val="a8"/>
              <w:jc w:val="center"/>
              <w:rPr>
                <w:rFonts w:eastAsia="Calibri"/>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DD1F3E" w:rsidRPr="00DD1F3E" w:rsidRDefault="00DD1F3E" w:rsidP="00DD1F3E">
            <w:pPr>
              <w:pStyle w:val="a8"/>
              <w:jc w:val="center"/>
              <w:rPr>
                <w:rFonts w:eastAsia="Calibri"/>
                <w:sz w:val="18"/>
                <w:szCs w:val="18"/>
              </w:rPr>
            </w:pPr>
          </w:p>
        </w:tc>
        <w:tc>
          <w:tcPr>
            <w:tcW w:w="1985" w:type="dxa"/>
            <w:vMerge w:val="restart"/>
            <w:tcBorders>
              <w:top w:val="single" w:sz="4" w:space="0" w:color="auto"/>
              <w:left w:val="single" w:sz="4" w:space="0" w:color="auto"/>
              <w:bottom w:val="single" w:sz="4" w:space="0" w:color="auto"/>
              <w:right w:val="single" w:sz="4" w:space="0" w:color="auto"/>
            </w:tcBorders>
            <w:hideMark/>
          </w:tcPr>
          <w:p w:rsidR="00DD1F3E" w:rsidRPr="00DD1F3E" w:rsidRDefault="00DD1F3E" w:rsidP="00DD1F3E">
            <w:pPr>
              <w:pStyle w:val="a8"/>
              <w:jc w:val="center"/>
              <w:rPr>
                <w:rFonts w:eastAsia="Calibri"/>
                <w:sz w:val="18"/>
                <w:szCs w:val="18"/>
              </w:rPr>
            </w:pPr>
            <w:r w:rsidRPr="00DD1F3E">
              <w:rPr>
                <w:rFonts w:eastAsia="Calibri"/>
                <w:sz w:val="18"/>
                <w:szCs w:val="18"/>
              </w:rPr>
              <w:t>Наименование показателя ед. изм.</w:t>
            </w:r>
          </w:p>
        </w:tc>
        <w:tc>
          <w:tcPr>
            <w:tcW w:w="3827" w:type="dxa"/>
            <w:gridSpan w:val="3"/>
            <w:tcBorders>
              <w:top w:val="single" w:sz="4" w:space="0" w:color="auto"/>
              <w:left w:val="single" w:sz="4" w:space="0" w:color="auto"/>
              <w:bottom w:val="single" w:sz="4" w:space="0" w:color="auto"/>
              <w:right w:val="single" w:sz="4" w:space="0" w:color="auto"/>
            </w:tcBorders>
            <w:hideMark/>
          </w:tcPr>
          <w:p w:rsidR="00DD1F3E" w:rsidRPr="00DD1F3E" w:rsidRDefault="00DD1F3E" w:rsidP="00DD1F3E">
            <w:pPr>
              <w:pStyle w:val="a8"/>
              <w:jc w:val="center"/>
              <w:rPr>
                <w:rFonts w:eastAsia="Calibri"/>
                <w:sz w:val="18"/>
                <w:szCs w:val="18"/>
              </w:rPr>
            </w:pPr>
            <w:r w:rsidRPr="00DD1F3E">
              <w:rPr>
                <w:rFonts w:eastAsia="Calibri"/>
                <w:sz w:val="18"/>
                <w:szCs w:val="18"/>
              </w:rPr>
              <w:t>Плановое значение по годам</w:t>
            </w:r>
          </w:p>
        </w:tc>
      </w:tr>
      <w:tr w:rsidR="00DD1F3E" w:rsidRPr="00DD1F3E" w:rsidTr="005E0AB7">
        <w:tc>
          <w:tcPr>
            <w:tcW w:w="567" w:type="dxa"/>
            <w:vMerge/>
            <w:tcBorders>
              <w:top w:val="single" w:sz="4" w:space="0" w:color="auto"/>
              <w:left w:val="single" w:sz="4" w:space="0" w:color="auto"/>
              <w:bottom w:val="single" w:sz="4" w:space="0" w:color="auto"/>
              <w:right w:val="single" w:sz="4" w:space="0" w:color="auto"/>
            </w:tcBorders>
            <w:vAlign w:val="center"/>
            <w:hideMark/>
          </w:tcPr>
          <w:p w:rsidR="00DD1F3E" w:rsidRPr="00DD1F3E" w:rsidRDefault="00DD1F3E" w:rsidP="00DD1F3E">
            <w:pPr>
              <w:pStyle w:val="a8"/>
              <w:jc w:val="center"/>
              <w:rPr>
                <w:rFonts w:eastAsia="Calibri"/>
                <w:sz w:val="18"/>
                <w:szCs w:val="18"/>
              </w:rPr>
            </w:pPr>
          </w:p>
        </w:tc>
        <w:tc>
          <w:tcPr>
            <w:tcW w:w="1622" w:type="dxa"/>
            <w:vMerge/>
            <w:tcBorders>
              <w:top w:val="single" w:sz="4" w:space="0" w:color="auto"/>
              <w:left w:val="single" w:sz="4" w:space="0" w:color="auto"/>
              <w:bottom w:val="single" w:sz="4" w:space="0" w:color="auto"/>
              <w:right w:val="single" w:sz="4" w:space="0" w:color="auto"/>
            </w:tcBorders>
            <w:vAlign w:val="center"/>
            <w:hideMark/>
          </w:tcPr>
          <w:p w:rsidR="00DD1F3E" w:rsidRPr="00DD1F3E" w:rsidRDefault="00DD1F3E" w:rsidP="00DD1F3E">
            <w:pPr>
              <w:pStyle w:val="a8"/>
              <w:jc w:val="center"/>
              <w:rPr>
                <w:rFonts w:eastAsia="Calibri"/>
                <w:sz w:val="18"/>
                <w:szCs w:val="18"/>
              </w:rPr>
            </w:pPr>
          </w:p>
        </w:tc>
        <w:tc>
          <w:tcPr>
            <w:tcW w:w="1417" w:type="dxa"/>
            <w:vMerge/>
            <w:tcBorders>
              <w:top w:val="single" w:sz="4" w:space="0" w:color="auto"/>
              <w:left w:val="single" w:sz="4" w:space="0" w:color="auto"/>
              <w:bottom w:val="single" w:sz="4" w:space="0" w:color="auto"/>
              <w:right w:val="single" w:sz="4" w:space="0" w:color="auto"/>
            </w:tcBorders>
            <w:vAlign w:val="center"/>
            <w:hideMark/>
          </w:tcPr>
          <w:p w:rsidR="00DD1F3E" w:rsidRPr="00DD1F3E" w:rsidRDefault="00DD1F3E" w:rsidP="00DD1F3E">
            <w:pPr>
              <w:pStyle w:val="a8"/>
              <w:jc w:val="center"/>
              <w:rPr>
                <w:rFonts w:eastAsia="Calibri"/>
                <w:sz w:val="18"/>
                <w:szCs w:val="18"/>
              </w:rPr>
            </w:pPr>
          </w:p>
        </w:tc>
        <w:tc>
          <w:tcPr>
            <w:tcW w:w="992" w:type="dxa"/>
            <w:vMerge/>
            <w:tcBorders>
              <w:top w:val="single" w:sz="4" w:space="0" w:color="auto"/>
              <w:left w:val="single" w:sz="4" w:space="0" w:color="auto"/>
              <w:bottom w:val="single" w:sz="4" w:space="0" w:color="auto"/>
              <w:right w:val="single" w:sz="4" w:space="0" w:color="auto"/>
            </w:tcBorders>
            <w:vAlign w:val="center"/>
            <w:hideMark/>
          </w:tcPr>
          <w:p w:rsidR="00DD1F3E" w:rsidRPr="00DD1F3E" w:rsidRDefault="00DD1F3E" w:rsidP="00DD1F3E">
            <w:pPr>
              <w:pStyle w:val="a8"/>
              <w:jc w:val="center"/>
              <w:rPr>
                <w:rFonts w:eastAsia="Calibri"/>
                <w:sz w:val="18"/>
                <w:szCs w:val="18"/>
              </w:rPr>
            </w:pPr>
          </w:p>
        </w:tc>
        <w:tc>
          <w:tcPr>
            <w:tcW w:w="1985" w:type="dxa"/>
            <w:vMerge/>
            <w:tcBorders>
              <w:top w:val="single" w:sz="4" w:space="0" w:color="auto"/>
              <w:left w:val="single" w:sz="4" w:space="0" w:color="auto"/>
              <w:bottom w:val="single" w:sz="4" w:space="0" w:color="auto"/>
              <w:right w:val="single" w:sz="4" w:space="0" w:color="auto"/>
            </w:tcBorders>
            <w:vAlign w:val="center"/>
            <w:hideMark/>
          </w:tcPr>
          <w:p w:rsidR="00DD1F3E" w:rsidRPr="00DD1F3E" w:rsidRDefault="00DD1F3E" w:rsidP="00DD1F3E">
            <w:pPr>
              <w:pStyle w:val="a8"/>
              <w:jc w:val="center"/>
              <w:rPr>
                <w:rFonts w:eastAsia="Calibri"/>
                <w:sz w:val="18"/>
                <w:szCs w:val="18"/>
              </w:rPr>
            </w:pPr>
          </w:p>
        </w:tc>
        <w:tc>
          <w:tcPr>
            <w:tcW w:w="1276" w:type="dxa"/>
            <w:tcBorders>
              <w:top w:val="single" w:sz="4" w:space="0" w:color="auto"/>
              <w:left w:val="single" w:sz="4" w:space="0" w:color="auto"/>
              <w:bottom w:val="single" w:sz="4" w:space="0" w:color="auto"/>
              <w:right w:val="single" w:sz="4" w:space="0" w:color="auto"/>
            </w:tcBorders>
            <w:hideMark/>
          </w:tcPr>
          <w:p w:rsidR="00DD1F3E" w:rsidRPr="00DD1F3E" w:rsidRDefault="00DD1F3E" w:rsidP="00DD1F3E">
            <w:pPr>
              <w:pStyle w:val="a8"/>
              <w:jc w:val="center"/>
              <w:rPr>
                <w:rFonts w:eastAsia="Calibri"/>
                <w:sz w:val="18"/>
                <w:szCs w:val="18"/>
              </w:rPr>
            </w:pPr>
            <w:r w:rsidRPr="00DD1F3E">
              <w:rPr>
                <w:rFonts w:eastAsia="Calibri"/>
                <w:sz w:val="18"/>
                <w:szCs w:val="18"/>
              </w:rPr>
              <w:t>2020 год</w:t>
            </w:r>
          </w:p>
        </w:tc>
        <w:tc>
          <w:tcPr>
            <w:tcW w:w="1276" w:type="dxa"/>
            <w:tcBorders>
              <w:top w:val="single" w:sz="4" w:space="0" w:color="auto"/>
              <w:left w:val="single" w:sz="4" w:space="0" w:color="auto"/>
              <w:bottom w:val="single" w:sz="4" w:space="0" w:color="auto"/>
              <w:right w:val="single" w:sz="4" w:space="0" w:color="auto"/>
            </w:tcBorders>
            <w:hideMark/>
          </w:tcPr>
          <w:p w:rsidR="00DD1F3E" w:rsidRPr="00DD1F3E" w:rsidRDefault="00DD1F3E" w:rsidP="00DD1F3E">
            <w:pPr>
              <w:pStyle w:val="a8"/>
              <w:jc w:val="center"/>
              <w:rPr>
                <w:rFonts w:eastAsia="Calibri"/>
                <w:sz w:val="18"/>
                <w:szCs w:val="18"/>
              </w:rPr>
            </w:pPr>
            <w:r w:rsidRPr="00DD1F3E">
              <w:rPr>
                <w:rFonts w:eastAsia="Calibri"/>
                <w:sz w:val="18"/>
                <w:szCs w:val="18"/>
              </w:rPr>
              <w:t>2021 год</w:t>
            </w:r>
          </w:p>
        </w:tc>
        <w:tc>
          <w:tcPr>
            <w:tcW w:w="1275" w:type="dxa"/>
            <w:tcBorders>
              <w:top w:val="single" w:sz="4" w:space="0" w:color="auto"/>
              <w:left w:val="single" w:sz="4" w:space="0" w:color="auto"/>
              <w:bottom w:val="single" w:sz="4" w:space="0" w:color="auto"/>
              <w:right w:val="single" w:sz="4" w:space="0" w:color="auto"/>
            </w:tcBorders>
            <w:hideMark/>
          </w:tcPr>
          <w:p w:rsidR="00DD1F3E" w:rsidRPr="00DD1F3E" w:rsidRDefault="00DD1F3E" w:rsidP="00DD1F3E">
            <w:pPr>
              <w:pStyle w:val="a8"/>
              <w:jc w:val="center"/>
              <w:rPr>
                <w:rFonts w:eastAsia="Calibri"/>
                <w:sz w:val="18"/>
                <w:szCs w:val="18"/>
              </w:rPr>
            </w:pPr>
            <w:r w:rsidRPr="00DD1F3E">
              <w:rPr>
                <w:rFonts w:eastAsia="Calibri"/>
                <w:sz w:val="18"/>
                <w:szCs w:val="18"/>
              </w:rPr>
              <w:t>2022 год</w:t>
            </w:r>
          </w:p>
        </w:tc>
      </w:tr>
      <w:tr w:rsidR="00DD1F3E" w:rsidRPr="00DD1F3E" w:rsidTr="005E0AB7">
        <w:tc>
          <w:tcPr>
            <w:tcW w:w="10410" w:type="dxa"/>
            <w:gridSpan w:val="8"/>
            <w:tcBorders>
              <w:top w:val="single" w:sz="4" w:space="0" w:color="auto"/>
              <w:left w:val="single" w:sz="4" w:space="0" w:color="auto"/>
              <w:bottom w:val="single" w:sz="4" w:space="0" w:color="auto"/>
              <w:right w:val="single" w:sz="4" w:space="0" w:color="auto"/>
            </w:tcBorders>
            <w:hideMark/>
          </w:tcPr>
          <w:p w:rsidR="00DD1F3E" w:rsidRPr="00DD1F3E" w:rsidRDefault="00DD1F3E" w:rsidP="00DD1F3E">
            <w:pPr>
              <w:pStyle w:val="a8"/>
              <w:jc w:val="center"/>
              <w:rPr>
                <w:rFonts w:eastAsia="Calibri"/>
                <w:sz w:val="18"/>
                <w:szCs w:val="18"/>
              </w:rPr>
            </w:pPr>
            <w:r w:rsidRPr="00DD1F3E">
              <w:rPr>
                <w:rFonts w:eastAsia="Calibri"/>
                <w:sz w:val="18"/>
                <w:szCs w:val="18"/>
              </w:rPr>
              <w:t xml:space="preserve">Муниципальная программа МО МР «Печора» </w:t>
            </w:r>
            <w:r w:rsidRPr="00DD1F3E">
              <w:rPr>
                <w:sz w:val="18"/>
                <w:szCs w:val="18"/>
              </w:rPr>
              <w:t>«Развитие экономики»</w:t>
            </w:r>
          </w:p>
        </w:tc>
      </w:tr>
      <w:tr w:rsidR="00DD1F3E" w:rsidRPr="00DD1F3E" w:rsidTr="005E0AB7">
        <w:trPr>
          <w:trHeight w:val="1390"/>
        </w:trPr>
        <w:tc>
          <w:tcPr>
            <w:tcW w:w="567" w:type="dxa"/>
            <w:vMerge w:val="restart"/>
            <w:tcBorders>
              <w:top w:val="single" w:sz="4" w:space="0" w:color="auto"/>
              <w:left w:val="single" w:sz="4" w:space="0" w:color="auto"/>
              <w:right w:val="single" w:sz="4" w:space="0" w:color="auto"/>
            </w:tcBorders>
          </w:tcPr>
          <w:p w:rsidR="00DD1F3E" w:rsidRPr="00DD1F3E" w:rsidRDefault="00DD1F3E" w:rsidP="00DD1F3E">
            <w:pPr>
              <w:pStyle w:val="a8"/>
              <w:jc w:val="center"/>
              <w:rPr>
                <w:rFonts w:eastAsia="Calibri"/>
                <w:sz w:val="18"/>
                <w:szCs w:val="18"/>
              </w:rPr>
            </w:pPr>
            <w:r w:rsidRPr="00DD1F3E">
              <w:rPr>
                <w:rFonts w:eastAsia="Calibri"/>
                <w:sz w:val="18"/>
                <w:szCs w:val="18"/>
              </w:rPr>
              <w:t>1</w:t>
            </w:r>
          </w:p>
        </w:tc>
        <w:tc>
          <w:tcPr>
            <w:tcW w:w="1622" w:type="dxa"/>
            <w:vMerge w:val="restart"/>
            <w:tcBorders>
              <w:top w:val="single" w:sz="4" w:space="0" w:color="auto"/>
              <w:left w:val="single" w:sz="4" w:space="0" w:color="auto"/>
              <w:right w:val="single" w:sz="4" w:space="0" w:color="auto"/>
            </w:tcBorders>
          </w:tcPr>
          <w:p w:rsidR="00DD1F3E" w:rsidRPr="00DD1F3E" w:rsidRDefault="00DD1F3E" w:rsidP="00DD1F3E">
            <w:pPr>
              <w:pStyle w:val="a8"/>
              <w:jc w:val="center"/>
              <w:rPr>
                <w:sz w:val="18"/>
                <w:szCs w:val="18"/>
              </w:rPr>
            </w:pPr>
            <w:r w:rsidRPr="00DD1F3E">
              <w:rPr>
                <w:sz w:val="18"/>
                <w:szCs w:val="18"/>
              </w:rPr>
              <w:t>Основное мероприятие 3.2.3.  Реализация народных проектов в сфере предпринимательства, прошедших отбор в рамках проекта «Народный  бюджет»</w:t>
            </w:r>
          </w:p>
        </w:tc>
        <w:tc>
          <w:tcPr>
            <w:tcW w:w="1417" w:type="dxa"/>
            <w:vMerge w:val="restart"/>
            <w:tcBorders>
              <w:top w:val="single" w:sz="4" w:space="0" w:color="auto"/>
              <w:left w:val="single" w:sz="4" w:space="0" w:color="auto"/>
              <w:right w:val="single" w:sz="4" w:space="0" w:color="auto"/>
            </w:tcBorders>
          </w:tcPr>
          <w:p w:rsidR="00DD1F3E" w:rsidRPr="00DD1F3E" w:rsidRDefault="00DD1F3E" w:rsidP="00DD1F3E">
            <w:pPr>
              <w:pStyle w:val="a8"/>
              <w:jc w:val="center"/>
              <w:rPr>
                <w:rFonts w:eastAsia="Calibri"/>
                <w:sz w:val="18"/>
                <w:szCs w:val="18"/>
              </w:rPr>
            </w:pPr>
            <w:r w:rsidRPr="00DD1F3E">
              <w:rPr>
                <w:rFonts w:eastAsia="Calibri"/>
                <w:sz w:val="18"/>
                <w:szCs w:val="18"/>
              </w:rPr>
              <w:t>Субсидии на софинансирование расходных обязательств органов местного самоуправления по реализации народных проектов в сфере малого и среднего предпринимательства, прошедших отбор в рамках проекта «Народный бюджет»</w:t>
            </w:r>
          </w:p>
        </w:tc>
        <w:tc>
          <w:tcPr>
            <w:tcW w:w="992" w:type="dxa"/>
            <w:vMerge w:val="restart"/>
            <w:tcBorders>
              <w:top w:val="single" w:sz="4" w:space="0" w:color="auto"/>
              <w:left w:val="single" w:sz="4" w:space="0" w:color="auto"/>
              <w:right w:val="single" w:sz="4" w:space="0" w:color="auto"/>
            </w:tcBorders>
          </w:tcPr>
          <w:p w:rsidR="00DD1F3E" w:rsidRPr="00DD1F3E" w:rsidRDefault="00DD1F3E" w:rsidP="00DD1F3E">
            <w:pPr>
              <w:pStyle w:val="a8"/>
              <w:jc w:val="center"/>
              <w:rPr>
                <w:rFonts w:eastAsia="Calibri"/>
                <w:sz w:val="18"/>
                <w:szCs w:val="18"/>
              </w:rPr>
            </w:pPr>
            <w:r w:rsidRPr="00DD1F3E">
              <w:rPr>
                <w:rFonts w:eastAsia="Calibri"/>
                <w:sz w:val="18"/>
                <w:szCs w:val="18"/>
              </w:rPr>
              <w:t>-</w:t>
            </w:r>
          </w:p>
        </w:tc>
        <w:tc>
          <w:tcPr>
            <w:tcW w:w="1985" w:type="dxa"/>
            <w:tcBorders>
              <w:top w:val="single" w:sz="4" w:space="0" w:color="auto"/>
              <w:left w:val="single" w:sz="4" w:space="0" w:color="auto"/>
              <w:bottom w:val="single" w:sz="4" w:space="0" w:color="auto"/>
              <w:right w:val="single" w:sz="4" w:space="0" w:color="auto"/>
            </w:tcBorders>
          </w:tcPr>
          <w:p w:rsidR="00DD1F3E" w:rsidRPr="00DD1F3E" w:rsidRDefault="00DD1F3E" w:rsidP="004F7928">
            <w:pPr>
              <w:pStyle w:val="a8"/>
              <w:jc w:val="center"/>
              <w:rPr>
                <w:rFonts w:eastAsia="Calibri"/>
                <w:sz w:val="18"/>
                <w:szCs w:val="18"/>
              </w:rPr>
            </w:pPr>
            <w:r w:rsidRPr="00DD1F3E">
              <w:rPr>
                <w:rFonts w:eastAsia="Calibri"/>
                <w:sz w:val="18"/>
                <w:szCs w:val="18"/>
              </w:rPr>
              <w:t>1. Количество реализованных народных проектов в срок, установленный Соглашением до 01.11.202</w:t>
            </w:r>
            <w:r w:rsidR="004F7928">
              <w:rPr>
                <w:rFonts w:eastAsia="Calibri"/>
                <w:sz w:val="18"/>
                <w:szCs w:val="18"/>
              </w:rPr>
              <w:t>1</w:t>
            </w:r>
          </w:p>
        </w:tc>
        <w:tc>
          <w:tcPr>
            <w:tcW w:w="1276" w:type="dxa"/>
            <w:tcBorders>
              <w:top w:val="single" w:sz="4" w:space="0" w:color="auto"/>
              <w:left w:val="single" w:sz="4" w:space="0" w:color="auto"/>
              <w:bottom w:val="single" w:sz="4" w:space="0" w:color="auto"/>
              <w:right w:val="single" w:sz="4" w:space="0" w:color="auto"/>
            </w:tcBorders>
          </w:tcPr>
          <w:p w:rsidR="00DD1F3E" w:rsidRPr="00DD1F3E" w:rsidRDefault="00DD1F3E" w:rsidP="00DD1F3E">
            <w:pPr>
              <w:pStyle w:val="a8"/>
              <w:jc w:val="center"/>
              <w:rPr>
                <w:rFonts w:eastAsia="Calibri"/>
                <w:sz w:val="18"/>
                <w:szCs w:val="18"/>
              </w:rPr>
            </w:pPr>
            <w:r w:rsidRPr="00DD1F3E">
              <w:rPr>
                <w:rFonts w:eastAsia="Calibri"/>
                <w:sz w:val="18"/>
                <w:szCs w:val="18"/>
              </w:rPr>
              <w:t>1</w:t>
            </w:r>
          </w:p>
        </w:tc>
        <w:tc>
          <w:tcPr>
            <w:tcW w:w="1276" w:type="dxa"/>
            <w:tcBorders>
              <w:top w:val="single" w:sz="4" w:space="0" w:color="auto"/>
              <w:left w:val="single" w:sz="4" w:space="0" w:color="auto"/>
              <w:bottom w:val="single" w:sz="4" w:space="0" w:color="auto"/>
              <w:right w:val="single" w:sz="4" w:space="0" w:color="auto"/>
            </w:tcBorders>
          </w:tcPr>
          <w:p w:rsidR="00DD1F3E" w:rsidRPr="00DD1F3E" w:rsidRDefault="004F7928" w:rsidP="00DD1F3E">
            <w:pPr>
              <w:pStyle w:val="a8"/>
              <w:jc w:val="center"/>
              <w:rPr>
                <w:rFonts w:eastAsia="Calibri"/>
                <w:sz w:val="18"/>
                <w:szCs w:val="18"/>
              </w:rPr>
            </w:pPr>
            <w:r>
              <w:rPr>
                <w:rFonts w:eastAsia="Calibri"/>
                <w:sz w:val="18"/>
                <w:szCs w:val="18"/>
              </w:rPr>
              <w:t>1</w:t>
            </w:r>
          </w:p>
        </w:tc>
        <w:tc>
          <w:tcPr>
            <w:tcW w:w="1275" w:type="dxa"/>
            <w:tcBorders>
              <w:top w:val="single" w:sz="4" w:space="0" w:color="auto"/>
              <w:left w:val="single" w:sz="4" w:space="0" w:color="auto"/>
              <w:bottom w:val="single" w:sz="4" w:space="0" w:color="auto"/>
              <w:right w:val="single" w:sz="4" w:space="0" w:color="auto"/>
            </w:tcBorders>
          </w:tcPr>
          <w:p w:rsidR="00DD1F3E" w:rsidRPr="00DD1F3E" w:rsidRDefault="00DD1F3E" w:rsidP="00DD1F3E">
            <w:pPr>
              <w:pStyle w:val="a8"/>
              <w:jc w:val="center"/>
              <w:rPr>
                <w:rFonts w:eastAsia="Calibri"/>
                <w:sz w:val="18"/>
                <w:szCs w:val="18"/>
              </w:rPr>
            </w:pPr>
            <w:r w:rsidRPr="00DD1F3E">
              <w:rPr>
                <w:rFonts w:eastAsia="Calibri"/>
                <w:sz w:val="18"/>
                <w:szCs w:val="18"/>
              </w:rPr>
              <w:t>-</w:t>
            </w:r>
          </w:p>
        </w:tc>
      </w:tr>
      <w:tr w:rsidR="00DD1F3E" w:rsidRPr="00DD1F3E" w:rsidTr="005E0AB7">
        <w:trPr>
          <w:trHeight w:val="1490"/>
        </w:trPr>
        <w:tc>
          <w:tcPr>
            <w:tcW w:w="567" w:type="dxa"/>
            <w:vMerge/>
            <w:tcBorders>
              <w:left w:val="single" w:sz="4" w:space="0" w:color="auto"/>
              <w:right w:val="single" w:sz="4" w:space="0" w:color="auto"/>
            </w:tcBorders>
          </w:tcPr>
          <w:p w:rsidR="00DD1F3E" w:rsidRPr="00DD1F3E" w:rsidRDefault="00DD1F3E" w:rsidP="00DD1F3E">
            <w:pPr>
              <w:pStyle w:val="a8"/>
              <w:jc w:val="center"/>
              <w:rPr>
                <w:rFonts w:eastAsia="Calibri"/>
                <w:sz w:val="18"/>
                <w:szCs w:val="18"/>
              </w:rPr>
            </w:pPr>
          </w:p>
        </w:tc>
        <w:tc>
          <w:tcPr>
            <w:tcW w:w="1622" w:type="dxa"/>
            <w:vMerge/>
            <w:tcBorders>
              <w:left w:val="single" w:sz="4" w:space="0" w:color="auto"/>
              <w:right w:val="single" w:sz="4" w:space="0" w:color="auto"/>
            </w:tcBorders>
          </w:tcPr>
          <w:p w:rsidR="00DD1F3E" w:rsidRPr="00DD1F3E" w:rsidRDefault="00DD1F3E" w:rsidP="00DD1F3E">
            <w:pPr>
              <w:pStyle w:val="a8"/>
              <w:jc w:val="center"/>
              <w:rPr>
                <w:sz w:val="18"/>
                <w:szCs w:val="18"/>
              </w:rPr>
            </w:pPr>
          </w:p>
        </w:tc>
        <w:tc>
          <w:tcPr>
            <w:tcW w:w="1417" w:type="dxa"/>
            <w:vMerge/>
            <w:tcBorders>
              <w:left w:val="single" w:sz="4" w:space="0" w:color="auto"/>
              <w:right w:val="single" w:sz="4" w:space="0" w:color="auto"/>
            </w:tcBorders>
          </w:tcPr>
          <w:p w:rsidR="00DD1F3E" w:rsidRPr="00DD1F3E" w:rsidRDefault="00DD1F3E" w:rsidP="00DD1F3E">
            <w:pPr>
              <w:pStyle w:val="a8"/>
              <w:jc w:val="center"/>
              <w:rPr>
                <w:rFonts w:eastAsia="Calibri"/>
                <w:sz w:val="18"/>
                <w:szCs w:val="18"/>
              </w:rPr>
            </w:pPr>
          </w:p>
        </w:tc>
        <w:tc>
          <w:tcPr>
            <w:tcW w:w="992" w:type="dxa"/>
            <w:vMerge/>
            <w:tcBorders>
              <w:left w:val="single" w:sz="4" w:space="0" w:color="auto"/>
              <w:right w:val="single" w:sz="4" w:space="0" w:color="auto"/>
            </w:tcBorders>
          </w:tcPr>
          <w:p w:rsidR="00DD1F3E" w:rsidRPr="00DD1F3E" w:rsidRDefault="00DD1F3E" w:rsidP="00DD1F3E">
            <w:pPr>
              <w:pStyle w:val="a8"/>
              <w:jc w:val="center"/>
              <w:rPr>
                <w:rFonts w:eastAsia="Calibri"/>
                <w:sz w:val="18"/>
                <w:szCs w:val="18"/>
              </w:rPr>
            </w:pPr>
          </w:p>
        </w:tc>
        <w:tc>
          <w:tcPr>
            <w:tcW w:w="1985" w:type="dxa"/>
            <w:tcBorders>
              <w:top w:val="single" w:sz="4" w:space="0" w:color="auto"/>
              <w:left w:val="single" w:sz="4" w:space="0" w:color="auto"/>
              <w:bottom w:val="single" w:sz="4" w:space="0" w:color="auto"/>
              <w:right w:val="single" w:sz="4" w:space="0" w:color="auto"/>
            </w:tcBorders>
          </w:tcPr>
          <w:p w:rsidR="00DD1F3E" w:rsidRPr="00DD1F3E" w:rsidRDefault="00DD1F3E" w:rsidP="004F7928">
            <w:pPr>
              <w:pStyle w:val="a8"/>
              <w:jc w:val="center"/>
              <w:rPr>
                <w:rFonts w:eastAsia="Calibri"/>
                <w:sz w:val="18"/>
                <w:szCs w:val="18"/>
              </w:rPr>
            </w:pPr>
            <w:r w:rsidRPr="00DD1F3E">
              <w:rPr>
                <w:rFonts w:eastAsia="Calibri"/>
                <w:sz w:val="18"/>
                <w:szCs w:val="18"/>
              </w:rPr>
              <w:t>2. Количество вновь созданных рабочих мест в период реализации проекта до 01.11.202</w:t>
            </w:r>
            <w:r w:rsidR="004F7928">
              <w:rPr>
                <w:rFonts w:eastAsia="Calibri"/>
                <w:sz w:val="18"/>
                <w:szCs w:val="18"/>
              </w:rPr>
              <w:t>1</w:t>
            </w:r>
          </w:p>
        </w:tc>
        <w:tc>
          <w:tcPr>
            <w:tcW w:w="1276" w:type="dxa"/>
            <w:tcBorders>
              <w:top w:val="single" w:sz="4" w:space="0" w:color="auto"/>
              <w:left w:val="single" w:sz="4" w:space="0" w:color="auto"/>
              <w:bottom w:val="single" w:sz="4" w:space="0" w:color="auto"/>
              <w:right w:val="single" w:sz="4" w:space="0" w:color="auto"/>
            </w:tcBorders>
          </w:tcPr>
          <w:p w:rsidR="00DD1F3E" w:rsidRPr="00DD1F3E" w:rsidRDefault="00DD1F3E" w:rsidP="00DD1F3E">
            <w:pPr>
              <w:pStyle w:val="a8"/>
              <w:jc w:val="center"/>
              <w:rPr>
                <w:rFonts w:eastAsia="Calibri"/>
                <w:sz w:val="18"/>
                <w:szCs w:val="18"/>
              </w:rPr>
            </w:pPr>
            <w:r w:rsidRPr="00DD1F3E">
              <w:rPr>
                <w:rFonts w:eastAsia="Calibri"/>
                <w:sz w:val="18"/>
                <w:szCs w:val="18"/>
              </w:rPr>
              <w:t>0</w:t>
            </w:r>
          </w:p>
        </w:tc>
        <w:tc>
          <w:tcPr>
            <w:tcW w:w="1276" w:type="dxa"/>
            <w:tcBorders>
              <w:top w:val="single" w:sz="4" w:space="0" w:color="auto"/>
              <w:left w:val="single" w:sz="4" w:space="0" w:color="auto"/>
              <w:bottom w:val="single" w:sz="4" w:space="0" w:color="auto"/>
              <w:right w:val="single" w:sz="4" w:space="0" w:color="auto"/>
            </w:tcBorders>
          </w:tcPr>
          <w:p w:rsidR="00DD1F3E" w:rsidRPr="00DD1F3E" w:rsidRDefault="004F7928" w:rsidP="00DD1F3E">
            <w:pPr>
              <w:pStyle w:val="a8"/>
              <w:jc w:val="center"/>
              <w:rPr>
                <w:rFonts w:eastAsia="Calibri"/>
                <w:sz w:val="18"/>
                <w:szCs w:val="18"/>
              </w:rPr>
            </w:pPr>
            <w:r>
              <w:rPr>
                <w:rFonts w:eastAsia="Calibri"/>
                <w:sz w:val="18"/>
                <w:szCs w:val="18"/>
              </w:rPr>
              <w:t>0</w:t>
            </w:r>
          </w:p>
        </w:tc>
        <w:tc>
          <w:tcPr>
            <w:tcW w:w="1275" w:type="dxa"/>
            <w:tcBorders>
              <w:top w:val="single" w:sz="4" w:space="0" w:color="auto"/>
              <w:left w:val="single" w:sz="4" w:space="0" w:color="auto"/>
              <w:bottom w:val="single" w:sz="4" w:space="0" w:color="auto"/>
              <w:right w:val="single" w:sz="4" w:space="0" w:color="auto"/>
            </w:tcBorders>
          </w:tcPr>
          <w:p w:rsidR="00DD1F3E" w:rsidRPr="00DD1F3E" w:rsidRDefault="00DD1F3E" w:rsidP="00DD1F3E">
            <w:pPr>
              <w:pStyle w:val="a8"/>
              <w:jc w:val="center"/>
              <w:rPr>
                <w:rFonts w:eastAsia="Calibri"/>
                <w:sz w:val="18"/>
                <w:szCs w:val="18"/>
              </w:rPr>
            </w:pPr>
            <w:r w:rsidRPr="00DD1F3E">
              <w:rPr>
                <w:rFonts w:eastAsia="Calibri"/>
                <w:sz w:val="18"/>
                <w:szCs w:val="18"/>
              </w:rPr>
              <w:t>-</w:t>
            </w:r>
          </w:p>
        </w:tc>
      </w:tr>
      <w:tr w:rsidR="00DD1F3E" w:rsidRPr="00DD1F3E" w:rsidTr="005E0AB7">
        <w:trPr>
          <w:trHeight w:val="1453"/>
        </w:trPr>
        <w:tc>
          <w:tcPr>
            <w:tcW w:w="567" w:type="dxa"/>
            <w:vMerge/>
            <w:tcBorders>
              <w:left w:val="single" w:sz="4" w:space="0" w:color="auto"/>
              <w:bottom w:val="single" w:sz="4" w:space="0" w:color="auto"/>
              <w:right w:val="single" w:sz="4" w:space="0" w:color="auto"/>
            </w:tcBorders>
          </w:tcPr>
          <w:p w:rsidR="00DD1F3E" w:rsidRPr="00DD1F3E" w:rsidRDefault="00DD1F3E" w:rsidP="00DD1F3E">
            <w:pPr>
              <w:pStyle w:val="a8"/>
              <w:jc w:val="center"/>
              <w:rPr>
                <w:rFonts w:eastAsia="Calibri"/>
                <w:sz w:val="18"/>
                <w:szCs w:val="18"/>
              </w:rPr>
            </w:pPr>
          </w:p>
        </w:tc>
        <w:tc>
          <w:tcPr>
            <w:tcW w:w="1622" w:type="dxa"/>
            <w:vMerge/>
            <w:tcBorders>
              <w:left w:val="single" w:sz="4" w:space="0" w:color="auto"/>
              <w:bottom w:val="single" w:sz="4" w:space="0" w:color="auto"/>
              <w:right w:val="single" w:sz="4" w:space="0" w:color="auto"/>
            </w:tcBorders>
          </w:tcPr>
          <w:p w:rsidR="00DD1F3E" w:rsidRPr="00DD1F3E" w:rsidRDefault="00DD1F3E" w:rsidP="00DD1F3E">
            <w:pPr>
              <w:pStyle w:val="a8"/>
              <w:jc w:val="center"/>
              <w:rPr>
                <w:sz w:val="18"/>
                <w:szCs w:val="18"/>
              </w:rPr>
            </w:pPr>
          </w:p>
        </w:tc>
        <w:tc>
          <w:tcPr>
            <w:tcW w:w="1417" w:type="dxa"/>
            <w:vMerge/>
            <w:tcBorders>
              <w:left w:val="single" w:sz="4" w:space="0" w:color="auto"/>
              <w:bottom w:val="single" w:sz="4" w:space="0" w:color="auto"/>
              <w:right w:val="single" w:sz="4" w:space="0" w:color="auto"/>
            </w:tcBorders>
          </w:tcPr>
          <w:p w:rsidR="00DD1F3E" w:rsidRPr="00DD1F3E" w:rsidRDefault="00DD1F3E" w:rsidP="00DD1F3E">
            <w:pPr>
              <w:pStyle w:val="a8"/>
              <w:jc w:val="center"/>
              <w:rPr>
                <w:rFonts w:eastAsia="Calibri"/>
                <w:sz w:val="18"/>
                <w:szCs w:val="18"/>
              </w:rPr>
            </w:pPr>
          </w:p>
        </w:tc>
        <w:tc>
          <w:tcPr>
            <w:tcW w:w="992" w:type="dxa"/>
            <w:vMerge/>
            <w:tcBorders>
              <w:left w:val="single" w:sz="4" w:space="0" w:color="auto"/>
              <w:bottom w:val="single" w:sz="4" w:space="0" w:color="auto"/>
              <w:right w:val="single" w:sz="4" w:space="0" w:color="auto"/>
            </w:tcBorders>
          </w:tcPr>
          <w:p w:rsidR="00DD1F3E" w:rsidRPr="00DD1F3E" w:rsidRDefault="00DD1F3E" w:rsidP="00DD1F3E">
            <w:pPr>
              <w:pStyle w:val="a8"/>
              <w:jc w:val="center"/>
              <w:rPr>
                <w:rFonts w:eastAsia="Calibri"/>
                <w:sz w:val="18"/>
                <w:szCs w:val="18"/>
              </w:rPr>
            </w:pPr>
          </w:p>
        </w:tc>
        <w:tc>
          <w:tcPr>
            <w:tcW w:w="1985" w:type="dxa"/>
            <w:tcBorders>
              <w:top w:val="single" w:sz="4" w:space="0" w:color="auto"/>
              <w:left w:val="single" w:sz="4" w:space="0" w:color="auto"/>
              <w:bottom w:val="single" w:sz="4" w:space="0" w:color="auto"/>
              <w:right w:val="single" w:sz="4" w:space="0" w:color="auto"/>
            </w:tcBorders>
          </w:tcPr>
          <w:p w:rsidR="00DD1F3E" w:rsidRPr="00DD1F3E" w:rsidRDefault="00DD1F3E" w:rsidP="004F7928">
            <w:pPr>
              <w:pStyle w:val="a8"/>
              <w:jc w:val="center"/>
              <w:rPr>
                <w:rFonts w:eastAsia="Calibri"/>
                <w:sz w:val="18"/>
                <w:szCs w:val="18"/>
              </w:rPr>
            </w:pPr>
            <w:r w:rsidRPr="00DD1F3E">
              <w:rPr>
                <w:rFonts w:eastAsia="Calibri"/>
                <w:sz w:val="18"/>
                <w:szCs w:val="18"/>
              </w:rPr>
              <w:t>3. Количество вновь созданных рабочих мест после реализации проекта с 01.11.2020 по 15.11.202</w:t>
            </w:r>
            <w:r w:rsidR="004F7928">
              <w:rPr>
                <w:rFonts w:eastAsia="Calibri"/>
                <w:sz w:val="18"/>
                <w:szCs w:val="18"/>
              </w:rPr>
              <w:t>1</w:t>
            </w:r>
          </w:p>
        </w:tc>
        <w:tc>
          <w:tcPr>
            <w:tcW w:w="1276" w:type="dxa"/>
            <w:tcBorders>
              <w:top w:val="single" w:sz="4" w:space="0" w:color="auto"/>
              <w:left w:val="single" w:sz="4" w:space="0" w:color="auto"/>
              <w:bottom w:val="single" w:sz="4" w:space="0" w:color="auto"/>
              <w:right w:val="single" w:sz="4" w:space="0" w:color="auto"/>
            </w:tcBorders>
          </w:tcPr>
          <w:p w:rsidR="00DD1F3E" w:rsidRPr="00DD1F3E" w:rsidRDefault="00DD1F3E" w:rsidP="00DD1F3E">
            <w:pPr>
              <w:pStyle w:val="a8"/>
              <w:jc w:val="center"/>
              <w:rPr>
                <w:rFonts w:eastAsia="Calibri"/>
                <w:sz w:val="18"/>
                <w:szCs w:val="18"/>
              </w:rPr>
            </w:pPr>
            <w:r w:rsidRPr="00DD1F3E">
              <w:rPr>
                <w:rFonts w:eastAsia="Calibri"/>
                <w:sz w:val="18"/>
                <w:szCs w:val="18"/>
              </w:rPr>
              <w:t>1</w:t>
            </w:r>
          </w:p>
        </w:tc>
        <w:tc>
          <w:tcPr>
            <w:tcW w:w="1276" w:type="dxa"/>
            <w:tcBorders>
              <w:top w:val="single" w:sz="4" w:space="0" w:color="auto"/>
              <w:left w:val="single" w:sz="4" w:space="0" w:color="auto"/>
              <w:bottom w:val="single" w:sz="4" w:space="0" w:color="auto"/>
              <w:right w:val="single" w:sz="4" w:space="0" w:color="auto"/>
            </w:tcBorders>
          </w:tcPr>
          <w:p w:rsidR="00DD1F3E" w:rsidRPr="00DD1F3E" w:rsidRDefault="004F7928" w:rsidP="00DD1F3E">
            <w:pPr>
              <w:pStyle w:val="a8"/>
              <w:jc w:val="center"/>
              <w:rPr>
                <w:rFonts w:eastAsia="Calibri"/>
                <w:sz w:val="18"/>
                <w:szCs w:val="18"/>
              </w:rPr>
            </w:pPr>
            <w:r>
              <w:rPr>
                <w:rFonts w:eastAsia="Calibri"/>
                <w:sz w:val="18"/>
                <w:szCs w:val="18"/>
              </w:rPr>
              <w:t>1</w:t>
            </w:r>
          </w:p>
        </w:tc>
        <w:tc>
          <w:tcPr>
            <w:tcW w:w="1275" w:type="dxa"/>
            <w:tcBorders>
              <w:top w:val="single" w:sz="4" w:space="0" w:color="auto"/>
              <w:left w:val="single" w:sz="4" w:space="0" w:color="auto"/>
              <w:bottom w:val="single" w:sz="4" w:space="0" w:color="auto"/>
              <w:right w:val="single" w:sz="4" w:space="0" w:color="auto"/>
            </w:tcBorders>
          </w:tcPr>
          <w:p w:rsidR="00DD1F3E" w:rsidRPr="00DD1F3E" w:rsidRDefault="00DD1F3E" w:rsidP="00DD1F3E">
            <w:pPr>
              <w:pStyle w:val="a8"/>
              <w:jc w:val="center"/>
              <w:rPr>
                <w:rFonts w:eastAsia="Calibri"/>
                <w:sz w:val="18"/>
                <w:szCs w:val="18"/>
              </w:rPr>
            </w:pPr>
            <w:r w:rsidRPr="00DD1F3E">
              <w:rPr>
                <w:rFonts w:eastAsia="Calibri"/>
                <w:sz w:val="18"/>
                <w:szCs w:val="18"/>
              </w:rPr>
              <w:t>-</w:t>
            </w:r>
          </w:p>
        </w:tc>
      </w:tr>
    </w:tbl>
    <w:p w:rsidR="00DD1F3E" w:rsidRDefault="00DD1F3E" w:rsidP="00DD1F3E">
      <w:pPr>
        <w:pStyle w:val="a8"/>
        <w:rPr>
          <w:rFonts w:eastAsia="Calibri"/>
        </w:rPr>
      </w:pPr>
    </w:p>
    <w:p w:rsidR="003225AF" w:rsidRPr="005B0E40" w:rsidRDefault="00DD1F3E" w:rsidP="00DD1F3E">
      <w:pPr>
        <w:pStyle w:val="a8"/>
        <w:rPr>
          <w:rFonts w:eastAsia="Calibri"/>
        </w:rPr>
      </w:pPr>
      <w:r>
        <w:rPr>
          <w:rFonts w:eastAsia="Calibri"/>
        </w:rPr>
        <w:t>&lt;</w:t>
      </w:r>
    </w:p>
    <w:p w:rsidR="003225AF" w:rsidRDefault="003225AF" w:rsidP="00DD1F3E">
      <w:pPr>
        <w:pStyle w:val="a8"/>
      </w:pPr>
    </w:p>
    <w:p w:rsidR="003225AF" w:rsidRDefault="003225AF">
      <w:pPr>
        <w:rPr>
          <w:rFonts w:ascii="Times New Roman" w:hAnsi="Times New Roman" w:cs="Times New Roman"/>
          <w:sz w:val="16"/>
          <w:szCs w:val="16"/>
        </w:rPr>
      </w:pPr>
    </w:p>
    <w:p w:rsidR="003225AF" w:rsidRPr="003225AF" w:rsidRDefault="003225AF" w:rsidP="003225AF">
      <w:pPr>
        <w:autoSpaceDE w:val="0"/>
        <w:autoSpaceDN w:val="0"/>
        <w:adjustRightInd w:val="0"/>
        <w:spacing w:after="0" w:line="240" w:lineRule="auto"/>
        <w:jc w:val="right"/>
        <w:rPr>
          <w:rFonts w:ascii="Times New Roman" w:eastAsia="Times New Roman" w:hAnsi="Times New Roman" w:cs="Times New Roman"/>
          <w:bCs/>
          <w:sz w:val="26"/>
          <w:szCs w:val="26"/>
          <w:lang w:eastAsia="ru-RU"/>
        </w:rPr>
      </w:pPr>
      <w:r w:rsidRPr="003225AF">
        <w:rPr>
          <w:rFonts w:ascii="Times New Roman" w:eastAsia="Times New Roman" w:hAnsi="Times New Roman" w:cs="Times New Roman"/>
          <w:bCs/>
          <w:sz w:val="26"/>
          <w:szCs w:val="26"/>
          <w:lang w:eastAsia="ru-RU"/>
        </w:rPr>
        <w:t>Приложение 2</w:t>
      </w:r>
    </w:p>
    <w:p w:rsidR="003225AF" w:rsidRPr="003225AF" w:rsidRDefault="003225AF" w:rsidP="003225AF">
      <w:pPr>
        <w:autoSpaceDE w:val="0"/>
        <w:autoSpaceDN w:val="0"/>
        <w:adjustRightInd w:val="0"/>
        <w:spacing w:after="0" w:line="240" w:lineRule="auto"/>
        <w:ind w:left="-567"/>
        <w:jc w:val="right"/>
        <w:rPr>
          <w:rFonts w:ascii="Times New Roman" w:eastAsia="Times New Roman" w:hAnsi="Times New Roman" w:cs="Times New Roman"/>
          <w:bCs/>
          <w:sz w:val="26"/>
          <w:szCs w:val="26"/>
          <w:lang w:eastAsia="ru-RU"/>
        </w:rPr>
      </w:pPr>
      <w:r w:rsidRPr="003225AF">
        <w:rPr>
          <w:rFonts w:ascii="Times New Roman" w:eastAsia="Times New Roman" w:hAnsi="Times New Roman" w:cs="Times New Roman"/>
          <w:bCs/>
          <w:sz w:val="26"/>
          <w:szCs w:val="26"/>
          <w:lang w:eastAsia="ru-RU"/>
        </w:rPr>
        <w:t>к постановлению администрации МР  «Печора»</w:t>
      </w:r>
    </w:p>
    <w:p w:rsidR="003225AF" w:rsidRPr="003225AF" w:rsidRDefault="003225AF" w:rsidP="003225AF">
      <w:pPr>
        <w:autoSpaceDE w:val="0"/>
        <w:autoSpaceDN w:val="0"/>
        <w:adjustRightInd w:val="0"/>
        <w:spacing w:after="0" w:line="240" w:lineRule="auto"/>
        <w:jc w:val="right"/>
        <w:rPr>
          <w:rFonts w:ascii="Times New Roman" w:eastAsia="Times New Roman" w:hAnsi="Times New Roman" w:cs="Times New Roman"/>
          <w:bCs/>
          <w:sz w:val="26"/>
          <w:szCs w:val="26"/>
          <w:lang w:eastAsia="ru-RU"/>
        </w:rPr>
      </w:pPr>
      <w:r w:rsidRPr="003225AF">
        <w:rPr>
          <w:rFonts w:ascii="Times New Roman" w:eastAsia="Times New Roman" w:hAnsi="Times New Roman" w:cs="Times New Roman"/>
          <w:bCs/>
          <w:sz w:val="26"/>
          <w:szCs w:val="26"/>
          <w:lang w:eastAsia="ru-RU"/>
        </w:rPr>
        <w:t>от «31» декабря 2019 г. №  1666</w:t>
      </w:r>
    </w:p>
    <w:p w:rsidR="003225AF" w:rsidRPr="003225AF" w:rsidRDefault="003225AF" w:rsidP="003225AF">
      <w:pPr>
        <w:overflowPunct w:val="0"/>
        <w:autoSpaceDE w:val="0"/>
        <w:autoSpaceDN w:val="0"/>
        <w:adjustRightInd w:val="0"/>
        <w:spacing w:after="0" w:line="240" w:lineRule="auto"/>
        <w:jc w:val="center"/>
        <w:outlineLvl w:val="1"/>
        <w:rPr>
          <w:rFonts w:ascii="Times New Roman" w:eastAsia="Times New Roman" w:hAnsi="Times New Roman" w:cs="Times New Roman"/>
          <w:b/>
          <w:lang w:eastAsia="ru-RU"/>
        </w:rPr>
      </w:pPr>
    </w:p>
    <w:p w:rsidR="003225AF" w:rsidRPr="003225AF" w:rsidRDefault="003225AF" w:rsidP="003225AF">
      <w:pPr>
        <w:overflowPunct w:val="0"/>
        <w:autoSpaceDE w:val="0"/>
        <w:autoSpaceDN w:val="0"/>
        <w:adjustRightInd w:val="0"/>
        <w:spacing w:after="0" w:line="240" w:lineRule="auto"/>
        <w:jc w:val="center"/>
        <w:rPr>
          <w:rFonts w:ascii="Times New Roman" w:eastAsia="Times New Roman" w:hAnsi="Times New Roman" w:cs="Times New Roman"/>
          <w:sz w:val="26"/>
          <w:szCs w:val="20"/>
          <w:lang w:eastAsia="ru-RU"/>
        </w:rPr>
      </w:pPr>
    </w:p>
    <w:p w:rsidR="003225AF" w:rsidRPr="003225AF" w:rsidRDefault="003225AF" w:rsidP="003225AF">
      <w:pPr>
        <w:overflowPunct w:val="0"/>
        <w:autoSpaceDE w:val="0"/>
        <w:autoSpaceDN w:val="0"/>
        <w:adjustRightInd w:val="0"/>
        <w:spacing w:after="0" w:line="240" w:lineRule="auto"/>
        <w:jc w:val="center"/>
        <w:rPr>
          <w:rFonts w:ascii="Times New Roman" w:eastAsia="Times New Roman" w:hAnsi="Times New Roman" w:cs="Times New Roman"/>
          <w:sz w:val="26"/>
          <w:szCs w:val="20"/>
          <w:lang w:eastAsia="ru-RU"/>
        </w:rPr>
      </w:pPr>
      <w:r w:rsidRPr="003225AF">
        <w:rPr>
          <w:rFonts w:ascii="Times New Roman" w:eastAsia="Times New Roman" w:hAnsi="Times New Roman" w:cs="Times New Roman"/>
          <w:sz w:val="26"/>
          <w:szCs w:val="20"/>
          <w:lang w:eastAsia="ru-RU"/>
        </w:rPr>
        <w:t>Перечень</w:t>
      </w:r>
    </w:p>
    <w:p w:rsidR="003225AF" w:rsidRPr="003225AF" w:rsidRDefault="003225AF" w:rsidP="003225AF">
      <w:pPr>
        <w:overflowPunct w:val="0"/>
        <w:autoSpaceDE w:val="0"/>
        <w:autoSpaceDN w:val="0"/>
        <w:adjustRightInd w:val="0"/>
        <w:spacing w:after="0" w:line="240" w:lineRule="auto"/>
        <w:jc w:val="center"/>
        <w:rPr>
          <w:rFonts w:ascii="Times New Roman" w:eastAsia="Times New Roman" w:hAnsi="Times New Roman" w:cs="Times New Roman"/>
          <w:sz w:val="26"/>
          <w:szCs w:val="20"/>
          <w:lang w:eastAsia="ru-RU"/>
        </w:rPr>
      </w:pPr>
      <w:r w:rsidRPr="003225AF">
        <w:rPr>
          <w:rFonts w:ascii="Times New Roman" w:eastAsia="Times New Roman" w:hAnsi="Times New Roman" w:cs="Times New Roman"/>
          <w:sz w:val="26"/>
          <w:szCs w:val="20"/>
          <w:lang w:eastAsia="ru-RU"/>
        </w:rPr>
        <w:t>постановлений администрации муниципального района «Печора»,</w:t>
      </w:r>
    </w:p>
    <w:p w:rsidR="003225AF" w:rsidRPr="003225AF" w:rsidRDefault="003225AF" w:rsidP="003225AF">
      <w:pPr>
        <w:overflowPunct w:val="0"/>
        <w:autoSpaceDE w:val="0"/>
        <w:autoSpaceDN w:val="0"/>
        <w:adjustRightInd w:val="0"/>
        <w:spacing w:after="0" w:line="240" w:lineRule="auto"/>
        <w:jc w:val="center"/>
        <w:rPr>
          <w:rFonts w:ascii="Times New Roman" w:eastAsia="Times New Roman" w:hAnsi="Times New Roman" w:cs="Times New Roman"/>
          <w:sz w:val="26"/>
          <w:szCs w:val="20"/>
          <w:lang w:eastAsia="ru-RU"/>
        </w:rPr>
      </w:pPr>
      <w:proofErr w:type="gramStart"/>
      <w:r w:rsidRPr="003225AF">
        <w:rPr>
          <w:rFonts w:ascii="Times New Roman" w:eastAsia="Times New Roman" w:hAnsi="Times New Roman" w:cs="Times New Roman"/>
          <w:sz w:val="26"/>
          <w:szCs w:val="20"/>
          <w:lang w:eastAsia="ru-RU"/>
        </w:rPr>
        <w:t>признаваемых</w:t>
      </w:r>
      <w:proofErr w:type="gramEnd"/>
      <w:r w:rsidRPr="003225AF">
        <w:rPr>
          <w:rFonts w:ascii="Times New Roman" w:eastAsia="Times New Roman" w:hAnsi="Times New Roman" w:cs="Times New Roman"/>
          <w:sz w:val="26"/>
          <w:szCs w:val="20"/>
          <w:lang w:eastAsia="ru-RU"/>
        </w:rPr>
        <w:t xml:space="preserve"> утратившими силу</w:t>
      </w:r>
    </w:p>
    <w:p w:rsidR="003225AF" w:rsidRPr="003225AF" w:rsidRDefault="003225AF" w:rsidP="003225AF">
      <w:pPr>
        <w:overflowPunct w:val="0"/>
        <w:autoSpaceDE w:val="0"/>
        <w:autoSpaceDN w:val="0"/>
        <w:adjustRightInd w:val="0"/>
        <w:spacing w:after="0" w:line="240" w:lineRule="auto"/>
        <w:jc w:val="center"/>
        <w:rPr>
          <w:rFonts w:ascii="Times New Roman" w:eastAsia="Times New Roman" w:hAnsi="Times New Roman" w:cs="Times New Roman"/>
          <w:sz w:val="26"/>
          <w:szCs w:val="20"/>
          <w:lang w:eastAsia="ru-RU"/>
        </w:rPr>
      </w:pP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 xml:space="preserve">1. Постановление администрации муниципального района «Печора» от 24.12.2013 г. № 2519  </w:t>
      </w:r>
      <w:r w:rsidRPr="003225AF">
        <w:rPr>
          <w:rFonts w:ascii="Times New Roman" w:eastAsia="Times New Roman" w:hAnsi="Times New Roman" w:cs="Times New Roman"/>
          <w:sz w:val="26"/>
          <w:szCs w:val="26"/>
          <w:lang w:eastAsia="ru-RU"/>
        </w:rPr>
        <w:t>«Об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2. Постановление администрации муниципального района «Печора» от 21.02.2014г. № 205 «</w:t>
      </w:r>
      <w:r w:rsidRPr="003225AF">
        <w:rPr>
          <w:rFonts w:ascii="Times New Roman" w:eastAsia="Times New Roman" w:hAnsi="Times New Roman" w:cs="Times New Roman"/>
          <w:sz w:val="26"/>
          <w:szCs w:val="26"/>
          <w:lang w:eastAsia="ru-RU"/>
        </w:rPr>
        <w:t xml:space="preserve">О внесении изменений в постановление администрации </w:t>
      </w:r>
      <w:r w:rsidRPr="003225AF">
        <w:rPr>
          <w:rFonts w:ascii="Times New Roman" w:eastAsia="Times New Roman" w:hAnsi="Times New Roman" w:cs="Times New Roman"/>
          <w:sz w:val="26"/>
          <w:szCs w:val="26"/>
          <w:lang w:eastAsia="ru-RU"/>
        </w:rPr>
        <w:lastRenderedPageBreak/>
        <w:t>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3. Постановление администрации муниципального района «Печора» от 08.05.2014г. № 688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4. Постановление администрации муниципального района «Печора» от 14.07.2014г. № 1103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5. Постановление администрации муниципального района «Печора» от 10.10.2014г. № 1673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0"/>
          <w:lang w:eastAsia="ru-RU"/>
        </w:rPr>
      </w:pPr>
      <w:r w:rsidRPr="003225AF">
        <w:rPr>
          <w:rFonts w:ascii="Times New Roman" w:eastAsia="Times New Roman" w:hAnsi="Times New Roman" w:cs="Times New Roman"/>
          <w:sz w:val="26"/>
          <w:szCs w:val="20"/>
          <w:lang w:eastAsia="ru-RU"/>
        </w:rPr>
        <w:t>6. Постановление администрации муниципального района «Печора» от 12.11.2014г. № 1864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r w:rsidRPr="003225AF">
        <w:rPr>
          <w:rFonts w:ascii="Times New Roman" w:eastAsia="Times New Roman" w:hAnsi="Times New Roman" w:cs="Times New Roman"/>
          <w:sz w:val="26"/>
          <w:szCs w:val="20"/>
          <w:lang w:eastAsia="ru-RU"/>
        </w:rPr>
        <w:t xml:space="preserve"> </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0"/>
          <w:lang w:eastAsia="ru-RU"/>
        </w:rPr>
      </w:pPr>
      <w:r w:rsidRPr="003225AF">
        <w:rPr>
          <w:rFonts w:ascii="Times New Roman" w:eastAsia="Times New Roman" w:hAnsi="Times New Roman" w:cs="Times New Roman"/>
          <w:sz w:val="26"/>
          <w:szCs w:val="20"/>
          <w:lang w:eastAsia="ru-RU"/>
        </w:rPr>
        <w:t>7. Постановление администрации муниципального района «Печора» от 13.11.2014г. № 1890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r w:rsidRPr="003225AF">
        <w:rPr>
          <w:rFonts w:ascii="Times New Roman" w:eastAsia="Times New Roman" w:hAnsi="Times New Roman" w:cs="Times New Roman"/>
          <w:sz w:val="26"/>
          <w:szCs w:val="20"/>
          <w:lang w:eastAsia="ru-RU"/>
        </w:rPr>
        <w:t xml:space="preserve"> </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8. Постановление администрации муниципального района «Печора» от 29.01.2015г. № 66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9. Постановление администрации муниципального района «Печора» от 09.04.2015г. № 412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10. Постановление администрации муниципального района «Печора» от 20.04.2015г. № 456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11. Постановление администрации муниципального района «Печора» от 11.08.2015г. № 902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12. Постановление администрации муниципального района «Печора» от 16.10.2015г. № 1190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13. Постановление администрации муниципального района «Печора» от 31.12.2015г. № 1561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14. Постановление администрации муниципального района «Печора» от 01.03.2016г. № 145 «</w:t>
      </w:r>
      <w:r w:rsidRPr="003225AF">
        <w:rPr>
          <w:rFonts w:ascii="Times New Roman" w:eastAsia="Times New Roman" w:hAnsi="Times New Roman" w:cs="Times New Roman"/>
          <w:sz w:val="26"/>
          <w:szCs w:val="26"/>
          <w:lang w:eastAsia="ru-RU"/>
        </w:rPr>
        <w:t xml:space="preserve">О внесении изменений в постановление администрации </w:t>
      </w:r>
      <w:r w:rsidRPr="003225AF">
        <w:rPr>
          <w:rFonts w:ascii="Times New Roman" w:eastAsia="Times New Roman" w:hAnsi="Times New Roman" w:cs="Times New Roman"/>
          <w:sz w:val="26"/>
          <w:szCs w:val="26"/>
          <w:lang w:eastAsia="ru-RU"/>
        </w:rPr>
        <w:lastRenderedPageBreak/>
        <w:t>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15. Постановление администрации муниципального района «Печора» от 15.06.2016г. № 548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16. Постановление администрации муниципального района «Печора» от 04.07.2016г. № 644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17. Постановление администрации муниципального района «Печора» от 13.09.2016г. № 943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18. Постановление администрации муниципального района «Печора» от 04.10.2016г. № 1047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19. Постановление администрации муниципального района «Печора» от 29.12.2016г. № 1532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20. Постановление администрации муниципального района «Печора» от 02.03.2017г. № 207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21. Постановление администрации муниципального района «Печора» от 04.04.2017г. № 343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22. Постановление администрации муниципального района «Печора» от 15.05.2017г. № 603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23. Постановление администрации муниципального района «Печора» от 16.06.2017г. № 839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24. Постановление администрации муниципального района «Печора» от 06.10.2017г. № 1213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25. Постановление администрации муниципального района «Печора» от 10.11.2017г. № 1370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26. Постановление администрации муниципального района «Печора» от 29.12.2017г. № 1607 «</w:t>
      </w:r>
      <w:r w:rsidRPr="003225AF">
        <w:rPr>
          <w:rFonts w:ascii="Times New Roman" w:eastAsia="Times New Roman" w:hAnsi="Times New Roman" w:cs="Times New Roman"/>
          <w:sz w:val="26"/>
          <w:szCs w:val="26"/>
          <w:lang w:eastAsia="ru-RU"/>
        </w:rPr>
        <w:t xml:space="preserve">О внесении изменений в постановление администрации </w:t>
      </w:r>
      <w:r w:rsidRPr="003225AF">
        <w:rPr>
          <w:rFonts w:ascii="Times New Roman" w:eastAsia="Times New Roman" w:hAnsi="Times New Roman" w:cs="Times New Roman"/>
          <w:sz w:val="26"/>
          <w:szCs w:val="26"/>
          <w:lang w:eastAsia="ru-RU"/>
        </w:rPr>
        <w:lastRenderedPageBreak/>
        <w:t>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27. Постановление администрации муниципального района «Печора» от 07.02.2018г. № 106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28. Постановление администрации муниципального района «Печора» от 12.04.2018г. № 384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29. Постановление администрации муниципального района «Печора» от 05.10.2018г. № 1155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30. Постановление администрации муниципального района «Печора» от 25.12.2018г. № 1524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31. Постановление администрации муниципального района «Печора» от 25.02.2019г. № 181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32. Постановление администрации муниципального района «Печора» от 06.05.2019г. № 509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33. Постановление администрации муниципального района «Печора» от 09.10.2019г. № 181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3225AF" w:rsidRDefault="003225AF" w:rsidP="003225AF">
      <w:pPr>
        <w:overflowPunct w:val="0"/>
        <w:autoSpaceDE w:val="0"/>
        <w:autoSpaceDN w:val="0"/>
        <w:adjustRightInd w:val="0"/>
        <w:spacing w:after="0" w:line="240" w:lineRule="auto"/>
        <w:ind w:firstLine="708"/>
        <w:jc w:val="both"/>
        <w:rPr>
          <w:rFonts w:ascii="Times New Roman" w:eastAsia="Times New Roman" w:hAnsi="Times New Roman" w:cs="Times New Roman"/>
          <w:sz w:val="26"/>
          <w:szCs w:val="26"/>
          <w:lang w:eastAsia="ru-RU"/>
        </w:rPr>
      </w:pPr>
      <w:r w:rsidRPr="003225AF">
        <w:rPr>
          <w:rFonts w:ascii="Times New Roman" w:eastAsia="Times New Roman" w:hAnsi="Times New Roman" w:cs="Times New Roman"/>
          <w:sz w:val="26"/>
          <w:szCs w:val="20"/>
          <w:lang w:eastAsia="ru-RU"/>
        </w:rPr>
        <w:t>34. Постановление администрации муниципального района «Печора» от 26.12.2019г. № 1640 «</w:t>
      </w:r>
      <w:r w:rsidRPr="003225AF">
        <w:rPr>
          <w:rFonts w:ascii="Times New Roman" w:eastAsia="Times New Roman" w:hAnsi="Times New Roman" w:cs="Times New Roman"/>
          <w:sz w:val="26"/>
          <w:szCs w:val="26"/>
          <w:lang w:eastAsia="ru-RU"/>
        </w:rPr>
        <w:t>О внесении изменений в постановление администрации муниципального района «Печора» от 24.12.2013 г. № 2519 «Об утверждении  муниципальной программы «Развитие экономики МО МР «Печора».</w:t>
      </w:r>
    </w:p>
    <w:p w:rsidR="003225AF" w:rsidRPr="00B25721" w:rsidRDefault="003225AF">
      <w:pPr>
        <w:rPr>
          <w:rFonts w:ascii="Times New Roman" w:hAnsi="Times New Roman" w:cs="Times New Roman"/>
          <w:sz w:val="16"/>
          <w:szCs w:val="16"/>
        </w:rPr>
      </w:pPr>
    </w:p>
    <w:sectPr w:rsidR="003225AF" w:rsidRPr="00B25721">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Batang">
    <w:altName w:val="바탕"/>
    <w:panose1 w:val="02030600000101010101"/>
    <w:charset w:val="81"/>
    <w:family w:val="auto"/>
    <w:notTrueType/>
    <w:pitch w:val="fixed"/>
    <w:sig w:usb0="00000001" w:usb1="09060000" w:usb2="00000010" w:usb3="00000000" w:csb0="00080000" w:csb1="00000000"/>
  </w:font>
  <w:font w:name="Courier New">
    <w:panose1 w:val="02070309020205020404"/>
    <w:charset w:val="CC"/>
    <w:family w:val="modern"/>
    <w:pitch w:val="fixed"/>
    <w:sig w:usb0="E0002EFF" w:usb1="C0007843"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mirrorMargin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B3034B"/>
    <w:rsid w:val="00006198"/>
    <w:rsid w:val="000421F3"/>
    <w:rsid w:val="000472C3"/>
    <w:rsid w:val="00047731"/>
    <w:rsid w:val="00057D6A"/>
    <w:rsid w:val="00061280"/>
    <w:rsid w:val="0008119E"/>
    <w:rsid w:val="00094B9C"/>
    <w:rsid w:val="000A0115"/>
    <w:rsid w:val="000A0922"/>
    <w:rsid w:val="000A3F9E"/>
    <w:rsid w:val="000A6F1D"/>
    <w:rsid w:val="000B2AF0"/>
    <w:rsid w:val="000D1B68"/>
    <w:rsid w:val="000D57EE"/>
    <w:rsid w:val="000D5D48"/>
    <w:rsid w:val="000D60EE"/>
    <w:rsid w:val="000E3BF5"/>
    <w:rsid w:val="000F7CD6"/>
    <w:rsid w:val="00100751"/>
    <w:rsid w:val="001102ED"/>
    <w:rsid w:val="00110773"/>
    <w:rsid w:val="0012015A"/>
    <w:rsid w:val="001759EB"/>
    <w:rsid w:val="001A2F87"/>
    <w:rsid w:val="001B3ECD"/>
    <w:rsid w:val="001C018F"/>
    <w:rsid w:val="001C24D1"/>
    <w:rsid w:val="001D289E"/>
    <w:rsid w:val="001D66EF"/>
    <w:rsid w:val="001F29F3"/>
    <w:rsid w:val="001F6650"/>
    <w:rsid w:val="0021645C"/>
    <w:rsid w:val="00223BE0"/>
    <w:rsid w:val="00242825"/>
    <w:rsid w:val="00250396"/>
    <w:rsid w:val="0025310E"/>
    <w:rsid w:val="00260FFC"/>
    <w:rsid w:val="00282852"/>
    <w:rsid w:val="00284236"/>
    <w:rsid w:val="00284FFC"/>
    <w:rsid w:val="00296A8B"/>
    <w:rsid w:val="002A41AC"/>
    <w:rsid w:val="002A4E4E"/>
    <w:rsid w:val="002D69C7"/>
    <w:rsid w:val="002D6CF9"/>
    <w:rsid w:val="002E4E08"/>
    <w:rsid w:val="002F2CDA"/>
    <w:rsid w:val="002F3D71"/>
    <w:rsid w:val="003002E6"/>
    <w:rsid w:val="003008CD"/>
    <w:rsid w:val="00314CA4"/>
    <w:rsid w:val="003225AF"/>
    <w:rsid w:val="00334263"/>
    <w:rsid w:val="0035496E"/>
    <w:rsid w:val="0036409A"/>
    <w:rsid w:val="0038147E"/>
    <w:rsid w:val="00383484"/>
    <w:rsid w:val="00395611"/>
    <w:rsid w:val="003F199E"/>
    <w:rsid w:val="003F1B7D"/>
    <w:rsid w:val="00412CD7"/>
    <w:rsid w:val="00412F97"/>
    <w:rsid w:val="00422B12"/>
    <w:rsid w:val="00427BB4"/>
    <w:rsid w:val="00444ACF"/>
    <w:rsid w:val="00445663"/>
    <w:rsid w:val="00451812"/>
    <w:rsid w:val="00474652"/>
    <w:rsid w:val="004A41AD"/>
    <w:rsid w:val="004A4756"/>
    <w:rsid w:val="004B4D9D"/>
    <w:rsid w:val="004C2AFA"/>
    <w:rsid w:val="004C4389"/>
    <w:rsid w:val="004D22AB"/>
    <w:rsid w:val="004D7C54"/>
    <w:rsid w:val="004E111C"/>
    <w:rsid w:val="004E2B1F"/>
    <w:rsid w:val="004F7928"/>
    <w:rsid w:val="00511410"/>
    <w:rsid w:val="005364E4"/>
    <w:rsid w:val="005365FA"/>
    <w:rsid w:val="00545CDC"/>
    <w:rsid w:val="00552B00"/>
    <w:rsid w:val="0057567C"/>
    <w:rsid w:val="0058028F"/>
    <w:rsid w:val="00584618"/>
    <w:rsid w:val="00585D47"/>
    <w:rsid w:val="00586DA0"/>
    <w:rsid w:val="00591DAD"/>
    <w:rsid w:val="00594295"/>
    <w:rsid w:val="00596DD9"/>
    <w:rsid w:val="005A40B1"/>
    <w:rsid w:val="005B0E40"/>
    <w:rsid w:val="005C1162"/>
    <w:rsid w:val="005C5AE7"/>
    <w:rsid w:val="005E0AB7"/>
    <w:rsid w:val="005E5758"/>
    <w:rsid w:val="005E7DD4"/>
    <w:rsid w:val="00604B56"/>
    <w:rsid w:val="006126AA"/>
    <w:rsid w:val="00627577"/>
    <w:rsid w:val="006342DB"/>
    <w:rsid w:val="00645DDE"/>
    <w:rsid w:val="006505C3"/>
    <w:rsid w:val="00650B5B"/>
    <w:rsid w:val="00681754"/>
    <w:rsid w:val="006848B9"/>
    <w:rsid w:val="006849D6"/>
    <w:rsid w:val="00685074"/>
    <w:rsid w:val="0069232B"/>
    <w:rsid w:val="006945B0"/>
    <w:rsid w:val="00695BB2"/>
    <w:rsid w:val="006A6540"/>
    <w:rsid w:val="006C359C"/>
    <w:rsid w:val="006E1FBB"/>
    <w:rsid w:val="006E5E2A"/>
    <w:rsid w:val="006F7AEC"/>
    <w:rsid w:val="00702D6F"/>
    <w:rsid w:val="007052DB"/>
    <w:rsid w:val="00711C0D"/>
    <w:rsid w:val="00714922"/>
    <w:rsid w:val="00741B67"/>
    <w:rsid w:val="00743C40"/>
    <w:rsid w:val="00745EF6"/>
    <w:rsid w:val="00764510"/>
    <w:rsid w:val="00783D29"/>
    <w:rsid w:val="00785FB4"/>
    <w:rsid w:val="00791270"/>
    <w:rsid w:val="00791EC3"/>
    <w:rsid w:val="007A3274"/>
    <w:rsid w:val="007B175D"/>
    <w:rsid w:val="007D0CB4"/>
    <w:rsid w:val="007E51EA"/>
    <w:rsid w:val="007E5509"/>
    <w:rsid w:val="007E5774"/>
    <w:rsid w:val="007F7656"/>
    <w:rsid w:val="00814A1D"/>
    <w:rsid w:val="0082170C"/>
    <w:rsid w:val="0083029A"/>
    <w:rsid w:val="0083076F"/>
    <w:rsid w:val="00847AF4"/>
    <w:rsid w:val="0085121C"/>
    <w:rsid w:val="0086643B"/>
    <w:rsid w:val="00874FC8"/>
    <w:rsid w:val="008908A5"/>
    <w:rsid w:val="00890E65"/>
    <w:rsid w:val="00896403"/>
    <w:rsid w:val="008B00FF"/>
    <w:rsid w:val="008E0BB0"/>
    <w:rsid w:val="008E7BD4"/>
    <w:rsid w:val="008F7B97"/>
    <w:rsid w:val="00917378"/>
    <w:rsid w:val="00922E7D"/>
    <w:rsid w:val="009360D1"/>
    <w:rsid w:val="00945925"/>
    <w:rsid w:val="00982034"/>
    <w:rsid w:val="00987C5B"/>
    <w:rsid w:val="00993280"/>
    <w:rsid w:val="009B0FF9"/>
    <w:rsid w:val="009B2651"/>
    <w:rsid w:val="009C5AEF"/>
    <w:rsid w:val="009D0402"/>
    <w:rsid w:val="009D49DB"/>
    <w:rsid w:val="009E08FD"/>
    <w:rsid w:val="009E60F0"/>
    <w:rsid w:val="00A11177"/>
    <w:rsid w:val="00A17CB7"/>
    <w:rsid w:val="00A3259C"/>
    <w:rsid w:val="00A40D01"/>
    <w:rsid w:val="00A77042"/>
    <w:rsid w:val="00A773EB"/>
    <w:rsid w:val="00AA736F"/>
    <w:rsid w:val="00AC58CB"/>
    <w:rsid w:val="00AE61D0"/>
    <w:rsid w:val="00AF3ACB"/>
    <w:rsid w:val="00B01C26"/>
    <w:rsid w:val="00B12537"/>
    <w:rsid w:val="00B25721"/>
    <w:rsid w:val="00B3034B"/>
    <w:rsid w:val="00B4175C"/>
    <w:rsid w:val="00B425FD"/>
    <w:rsid w:val="00B72FAE"/>
    <w:rsid w:val="00BA5CC8"/>
    <w:rsid w:val="00BC1879"/>
    <w:rsid w:val="00BC37F2"/>
    <w:rsid w:val="00BC4EB5"/>
    <w:rsid w:val="00C26F0B"/>
    <w:rsid w:val="00C34CB9"/>
    <w:rsid w:val="00C44B14"/>
    <w:rsid w:val="00C46D1F"/>
    <w:rsid w:val="00C53662"/>
    <w:rsid w:val="00C609BF"/>
    <w:rsid w:val="00C657DC"/>
    <w:rsid w:val="00C66071"/>
    <w:rsid w:val="00C709CA"/>
    <w:rsid w:val="00C7163C"/>
    <w:rsid w:val="00C76BBC"/>
    <w:rsid w:val="00C96E6B"/>
    <w:rsid w:val="00CA4FF7"/>
    <w:rsid w:val="00CB51C1"/>
    <w:rsid w:val="00CC51C4"/>
    <w:rsid w:val="00CC6244"/>
    <w:rsid w:val="00CD4B3A"/>
    <w:rsid w:val="00CE1F0D"/>
    <w:rsid w:val="00CE3919"/>
    <w:rsid w:val="00CF38E5"/>
    <w:rsid w:val="00CF4B62"/>
    <w:rsid w:val="00D045AA"/>
    <w:rsid w:val="00D13285"/>
    <w:rsid w:val="00D1751A"/>
    <w:rsid w:val="00D263E9"/>
    <w:rsid w:val="00D43B34"/>
    <w:rsid w:val="00D60A8A"/>
    <w:rsid w:val="00D671F5"/>
    <w:rsid w:val="00D91D2D"/>
    <w:rsid w:val="00D97764"/>
    <w:rsid w:val="00DA1673"/>
    <w:rsid w:val="00DB6D35"/>
    <w:rsid w:val="00DB7911"/>
    <w:rsid w:val="00DC23DB"/>
    <w:rsid w:val="00DC7418"/>
    <w:rsid w:val="00DD1F3E"/>
    <w:rsid w:val="00DD2EF8"/>
    <w:rsid w:val="00DD55E3"/>
    <w:rsid w:val="00DE21D7"/>
    <w:rsid w:val="00E02ACC"/>
    <w:rsid w:val="00E1131E"/>
    <w:rsid w:val="00E226D7"/>
    <w:rsid w:val="00E324D4"/>
    <w:rsid w:val="00E32F4E"/>
    <w:rsid w:val="00E40A96"/>
    <w:rsid w:val="00E46C69"/>
    <w:rsid w:val="00E70DAF"/>
    <w:rsid w:val="00E77D25"/>
    <w:rsid w:val="00E94687"/>
    <w:rsid w:val="00EA4808"/>
    <w:rsid w:val="00EB44BB"/>
    <w:rsid w:val="00EC5CC5"/>
    <w:rsid w:val="00ED25DD"/>
    <w:rsid w:val="00ED4546"/>
    <w:rsid w:val="00F01AEA"/>
    <w:rsid w:val="00F176AB"/>
    <w:rsid w:val="00F17AFC"/>
    <w:rsid w:val="00F347B0"/>
    <w:rsid w:val="00F44218"/>
    <w:rsid w:val="00FA3B61"/>
    <w:rsid w:val="00FD4697"/>
    <w:rsid w:val="00FE6EB7"/>
    <w:rsid w:val="00FF6C46"/>
    <w:rsid w:val="00FF6E6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dat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19E"/>
  </w:style>
  <w:style w:type="paragraph" w:styleId="1">
    <w:name w:val="heading 1"/>
    <w:basedOn w:val="a"/>
    <w:next w:val="a"/>
    <w:link w:val="10"/>
    <w:uiPriority w:val="9"/>
    <w:qFormat/>
    <w:rsid w:val="0008119E"/>
    <w:pPr>
      <w:keepNext/>
      <w:keepLines/>
      <w:spacing w:before="240" w:after="0"/>
      <w:outlineLvl w:val="0"/>
    </w:pPr>
    <w:rPr>
      <w:rFonts w:asciiTheme="majorHAnsi" w:eastAsiaTheme="majorEastAsia" w:hAnsiTheme="majorHAnsi" w:cstheme="majorBidi"/>
      <w:color w:val="365F91" w:themeColor="accent1" w:themeShade="BF"/>
      <w:sz w:val="32"/>
      <w:szCs w:val="32"/>
      <w:lang w:eastAsia="ru-RU"/>
    </w:rPr>
  </w:style>
  <w:style w:type="paragraph" w:styleId="2">
    <w:name w:val="heading 2"/>
    <w:basedOn w:val="a"/>
    <w:next w:val="a"/>
    <w:link w:val="20"/>
    <w:uiPriority w:val="9"/>
    <w:unhideWhenUsed/>
    <w:qFormat/>
    <w:rsid w:val="0008119E"/>
    <w:pPr>
      <w:keepNext/>
      <w:keepLines/>
      <w:spacing w:before="40" w:after="0"/>
      <w:outlineLvl w:val="1"/>
    </w:pPr>
    <w:rPr>
      <w:rFonts w:asciiTheme="majorHAnsi" w:eastAsiaTheme="majorEastAsia" w:hAnsiTheme="majorHAnsi" w:cstheme="majorBidi"/>
      <w:color w:val="365F91" w:themeColor="accent1" w:themeShade="B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8119E"/>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08119E"/>
    <w:rPr>
      <w:rFonts w:asciiTheme="majorHAnsi" w:eastAsiaTheme="majorEastAsia" w:hAnsiTheme="majorHAnsi" w:cstheme="majorBidi"/>
      <w:color w:val="365F91" w:themeColor="accent1" w:themeShade="BF"/>
      <w:sz w:val="26"/>
      <w:szCs w:val="26"/>
      <w:lang w:eastAsia="ru-RU"/>
    </w:rPr>
  </w:style>
  <w:style w:type="paragraph" w:styleId="a3">
    <w:name w:val="Title"/>
    <w:basedOn w:val="a"/>
    <w:next w:val="a"/>
    <w:link w:val="a4"/>
    <w:uiPriority w:val="10"/>
    <w:qFormat/>
    <w:rsid w:val="0008119E"/>
    <w:pPr>
      <w:spacing w:after="0" w:line="240" w:lineRule="auto"/>
      <w:contextualSpacing/>
    </w:pPr>
    <w:rPr>
      <w:rFonts w:asciiTheme="majorHAnsi" w:eastAsiaTheme="majorEastAsia" w:hAnsiTheme="majorHAnsi" w:cstheme="majorBidi"/>
      <w:spacing w:val="-10"/>
      <w:kern w:val="28"/>
      <w:sz w:val="56"/>
      <w:szCs w:val="56"/>
      <w:lang w:eastAsia="ru-RU"/>
    </w:rPr>
  </w:style>
  <w:style w:type="character" w:customStyle="1" w:styleId="a4">
    <w:name w:val="Название Знак"/>
    <w:basedOn w:val="a0"/>
    <w:link w:val="a3"/>
    <w:uiPriority w:val="10"/>
    <w:rsid w:val="0008119E"/>
    <w:rPr>
      <w:rFonts w:asciiTheme="majorHAnsi" w:eastAsiaTheme="majorEastAsia" w:hAnsiTheme="majorHAnsi" w:cstheme="majorBidi"/>
      <w:spacing w:val="-10"/>
      <w:kern w:val="28"/>
      <w:sz w:val="56"/>
      <w:szCs w:val="56"/>
      <w:lang w:eastAsia="ru-RU"/>
    </w:rPr>
  </w:style>
  <w:style w:type="paragraph" w:styleId="a5">
    <w:name w:val="Subtitle"/>
    <w:basedOn w:val="a"/>
    <w:next w:val="a"/>
    <w:link w:val="a6"/>
    <w:uiPriority w:val="11"/>
    <w:qFormat/>
    <w:rsid w:val="0008119E"/>
    <w:pPr>
      <w:numPr>
        <w:ilvl w:val="1"/>
      </w:numPr>
      <w:spacing w:after="160"/>
    </w:pPr>
    <w:rPr>
      <w:rFonts w:eastAsiaTheme="minorEastAsia"/>
      <w:color w:val="5A5A5A" w:themeColor="text1" w:themeTint="A5"/>
      <w:spacing w:val="15"/>
      <w:lang w:eastAsia="ru-RU"/>
    </w:rPr>
  </w:style>
  <w:style w:type="character" w:customStyle="1" w:styleId="a6">
    <w:name w:val="Подзаголовок Знак"/>
    <w:basedOn w:val="a0"/>
    <w:link w:val="a5"/>
    <w:uiPriority w:val="11"/>
    <w:rsid w:val="0008119E"/>
    <w:rPr>
      <w:rFonts w:eastAsiaTheme="minorEastAsia"/>
      <w:color w:val="5A5A5A" w:themeColor="text1" w:themeTint="A5"/>
      <w:spacing w:val="15"/>
      <w:lang w:eastAsia="ru-RU"/>
    </w:rPr>
  </w:style>
  <w:style w:type="character" w:styleId="a7">
    <w:name w:val="Emphasis"/>
    <w:basedOn w:val="a0"/>
    <w:uiPriority w:val="20"/>
    <w:qFormat/>
    <w:rsid w:val="0008119E"/>
    <w:rPr>
      <w:i/>
      <w:iCs/>
    </w:rPr>
  </w:style>
  <w:style w:type="paragraph" w:styleId="a8">
    <w:name w:val="No Spacing"/>
    <w:uiPriority w:val="1"/>
    <w:qFormat/>
    <w:rsid w:val="0008119E"/>
    <w:pPr>
      <w:spacing w:after="0" w:line="240" w:lineRule="auto"/>
    </w:pPr>
    <w:rPr>
      <w:rFonts w:ascii="Times New Roman" w:eastAsia="Times New Roman" w:hAnsi="Times New Roman" w:cs="Times New Roman"/>
      <w:sz w:val="24"/>
      <w:szCs w:val="24"/>
      <w:lang w:eastAsia="ru-RU"/>
    </w:rPr>
  </w:style>
  <w:style w:type="paragraph" w:styleId="a9">
    <w:name w:val="List Paragraph"/>
    <w:aliases w:val="Варианты ответов"/>
    <w:basedOn w:val="a"/>
    <w:link w:val="aa"/>
    <w:uiPriority w:val="34"/>
    <w:qFormat/>
    <w:rsid w:val="0008119E"/>
    <w:pPr>
      <w:ind w:left="720"/>
      <w:contextualSpacing/>
    </w:pPr>
    <w:rPr>
      <w:rFonts w:eastAsiaTheme="minorEastAsia"/>
      <w:lang w:eastAsia="ru-RU"/>
    </w:rPr>
  </w:style>
  <w:style w:type="character" w:customStyle="1" w:styleId="aa">
    <w:name w:val="Абзац списка Знак"/>
    <w:aliases w:val="Варианты ответов Знак"/>
    <w:link w:val="a9"/>
    <w:uiPriority w:val="34"/>
    <w:locked/>
    <w:rsid w:val="0008119E"/>
    <w:rPr>
      <w:rFonts w:eastAsiaTheme="minorEastAsia"/>
      <w:lang w:eastAsia="ru-RU"/>
    </w:rPr>
  </w:style>
  <w:style w:type="character" w:styleId="ab">
    <w:name w:val="Subtle Emphasis"/>
    <w:basedOn w:val="a0"/>
    <w:uiPriority w:val="19"/>
    <w:qFormat/>
    <w:rsid w:val="0008119E"/>
    <w:rPr>
      <w:i/>
      <w:iCs/>
      <w:color w:val="404040" w:themeColor="text1" w:themeTint="BF"/>
    </w:rPr>
  </w:style>
  <w:style w:type="paragraph" w:customStyle="1" w:styleId="ConsPlusNormal">
    <w:name w:val="ConsPlusNormal"/>
    <w:rsid w:val="00FA3B61"/>
    <w:pPr>
      <w:widowControl w:val="0"/>
      <w:autoSpaceDE w:val="0"/>
      <w:autoSpaceDN w:val="0"/>
      <w:adjustRightInd w:val="0"/>
      <w:spacing w:after="0" w:line="240" w:lineRule="auto"/>
      <w:ind w:firstLine="720"/>
    </w:pPr>
    <w:rPr>
      <w:rFonts w:ascii="Arial" w:eastAsia="Times New Roman" w:hAnsi="Arial" w:cs="Arial"/>
      <w:sz w:val="26"/>
      <w:szCs w:val="26"/>
      <w:lang w:eastAsia="ru-RU"/>
    </w:rPr>
  </w:style>
  <w:style w:type="character" w:styleId="ac">
    <w:name w:val="Hyperlink"/>
    <w:rsid w:val="00FA3B61"/>
    <w:rPr>
      <w:color w:val="0000FF"/>
      <w:u w:val="single"/>
    </w:rPr>
  </w:style>
  <w:style w:type="table" w:styleId="ad">
    <w:name w:val="Table Grid"/>
    <w:basedOn w:val="a1"/>
    <w:uiPriority w:val="59"/>
    <w:rsid w:val="00B257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d"/>
    <w:uiPriority w:val="59"/>
    <w:rsid w:val="00C46D1F"/>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semiHidden/>
    <w:unhideWhenUsed/>
    <w:rsid w:val="008E0BB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E0BB0"/>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08119E"/>
  </w:style>
  <w:style w:type="paragraph" w:styleId="1">
    <w:name w:val="heading 1"/>
    <w:basedOn w:val="a"/>
    <w:next w:val="a"/>
    <w:link w:val="10"/>
    <w:uiPriority w:val="9"/>
    <w:qFormat/>
    <w:rsid w:val="0008119E"/>
    <w:pPr>
      <w:keepNext/>
      <w:keepLines/>
      <w:spacing w:before="240" w:after="0"/>
      <w:outlineLvl w:val="0"/>
    </w:pPr>
    <w:rPr>
      <w:rFonts w:asciiTheme="majorHAnsi" w:eastAsiaTheme="majorEastAsia" w:hAnsiTheme="majorHAnsi" w:cstheme="majorBidi"/>
      <w:color w:val="365F91" w:themeColor="accent1" w:themeShade="BF"/>
      <w:sz w:val="32"/>
      <w:szCs w:val="32"/>
      <w:lang w:eastAsia="ru-RU"/>
    </w:rPr>
  </w:style>
  <w:style w:type="paragraph" w:styleId="2">
    <w:name w:val="heading 2"/>
    <w:basedOn w:val="a"/>
    <w:next w:val="a"/>
    <w:link w:val="20"/>
    <w:uiPriority w:val="9"/>
    <w:unhideWhenUsed/>
    <w:qFormat/>
    <w:rsid w:val="0008119E"/>
    <w:pPr>
      <w:keepNext/>
      <w:keepLines/>
      <w:spacing w:before="40" w:after="0"/>
      <w:outlineLvl w:val="1"/>
    </w:pPr>
    <w:rPr>
      <w:rFonts w:asciiTheme="majorHAnsi" w:eastAsiaTheme="majorEastAsia" w:hAnsiTheme="majorHAnsi" w:cstheme="majorBidi"/>
      <w:color w:val="365F91" w:themeColor="accent1" w:themeShade="BF"/>
      <w:sz w:val="26"/>
      <w:szCs w:val="2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08119E"/>
    <w:rPr>
      <w:rFonts w:asciiTheme="majorHAnsi" w:eastAsiaTheme="majorEastAsia" w:hAnsiTheme="majorHAnsi" w:cstheme="majorBidi"/>
      <w:color w:val="365F91" w:themeColor="accent1" w:themeShade="BF"/>
      <w:sz w:val="32"/>
      <w:szCs w:val="32"/>
      <w:lang w:eastAsia="ru-RU"/>
    </w:rPr>
  </w:style>
  <w:style w:type="character" w:customStyle="1" w:styleId="20">
    <w:name w:val="Заголовок 2 Знак"/>
    <w:basedOn w:val="a0"/>
    <w:link w:val="2"/>
    <w:uiPriority w:val="9"/>
    <w:rsid w:val="0008119E"/>
    <w:rPr>
      <w:rFonts w:asciiTheme="majorHAnsi" w:eastAsiaTheme="majorEastAsia" w:hAnsiTheme="majorHAnsi" w:cstheme="majorBidi"/>
      <w:color w:val="365F91" w:themeColor="accent1" w:themeShade="BF"/>
      <w:sz w:val="26"/>
      <w:szCs w:val="26"/>
      <w:lang w:eastAsia="ru-RU"/>
    </w:rPr>
  </w:style>
  <w:style w:type="paragraph" w:styleId="a3">
    <w:name w:val="Title"/>
    <w:basedOn w:val="a"/>
    <w:next w:val="a"/>
    <w:link w:val="a4"/>
    <w:uiPriority w:val="10"/>
    <w:qFormat/>
    <w:rsid w:val="0008119E"/>
    <w:pPr>
      <w:spacing w:after="0" w:line="240" w:lineRule="auto"/>
      <w:contextualSpacing/>
    </w:pPr>
    <w:rPr>
      <w:rFonts w:asciiTheme="majorHAnsi" w:eastAsiaTheme="majorEastAsia" w:hAnsiTheme="majorHAnsi" w:cstheme="majorBidi"/>
      <w:spacing w:val="-10"/>
      <w:kern w:val="28"/>
      <w:sz w:val="56"/>
      <w:szCs w:val="56"/>
      <w:lang w:eastAsia="ru-RU"/>
    </w:rPr>
  </w:style>
  <w:style w:type="character" w:customStyle="1" w:styleId="a4">
    <w:name w:val="Название Знак"/>
    <w:basedOn w:val="a0"/>
    <w:link w:val="a3"/>
    <w:uiPriority w:val="10"/>
    <w:rsid w:val="0008119E"/>
    <w:rPr>
      <w:rFonts w:asciiTheme="majorHAnsi" w:eastAsiaTheme="majorEastAsia" w:hAnsiTheme="majorHAnsi" w:cstheme="majorBidi"/>
      <w:spacing w:val="-10"/>
      <w:kern w:val="28"/>
      <w:sz w:val="56"/>
      <w:szCs w:val="56"/>
      <w:lang w:eastAsia="ru-RU"/>
    </w:rPr>
  </w:style>
  <w:style w:type="paragraph" w:styleId="a5">
    <w:name w:val="Subtitle"/>
    <w:basedOn w:val="a"/>
    <w:next w:val="a"/>
    <w:link w:val="a6"/>
    <w:uiPriority w:val="11"/>
    <w:qFormat/>
    <w:rsid w:val="0008119E"/>
    <w:pPr>
      <w:numPr>
        <w:ilvl w:val="1"/>
      </w:numPr>
      <w:spacing w:after="160"/>
    </w:pPr>
    <w:rPr>
      <w:rFonts w:eastAsiaTheme="minorEastAsia"/>
      <w:color w:val="5A5A5A" w:themeColor="text1" w:themeTint="A5"/>
      <w:spacing w:val="15"/>
      <w:lang w:eastAsia="ru-RU"/>
    </w:rPr>
  </w:style>
  <w:style w:type="character" w:customStyle="1" w:styleId="a6">
    <w:name w:val="Подзаголовок Знак"/>
    <w:basedOn w:val="a0"/>
    <w:link w:val="a5"/>
    <w:uiPriority w:val="11"/>
    <w:rsid w:val="0008119E"/>
    <w:rPr>
      <w:rFonts w:eastAsiaTheme="minorEastAsia"/>
      <w:color w:val="5A5A5A" w:themeColor="text1" w:themeTint="A5"/>
      <w:spacing w:val="15"/>
      <w:lang w:eastAsia="ru-RU"/>
    </w:rPr>
  </w:style>
  <w:style w:type="character" w:styleId="a7">
    <w:name w:val="Emphasis"/>
    <w:basedOn w:val="a0"/>
    <w:uiPriority w:val="20"/>
    <w:qFormat/>
    <w:rsid w:val="0008119E"/>
    <w:rPr>
      <w:i/>
      <w:iCs/>
    </w:rPr>
  </w:style>
  <w:style w:type="paragraph" w:styleId="a8">
    <w:name w:val="No Spacing"/>
    <w:uiPriority w:val="1"/>
    <w:qFormat/>
    <w:rsid w:val="0008119E"/>
    <w:pPr>
      <w:spacing w:after="0" w:line="240" w:lineRule="auto"/>
    </w:pPr>
    <w:rPr>
      <w:rFonts w:ascii="Times New Roman" w:eastAsia="Times New Roman" w:hAnsi="Times New Roman" w:cs="Times New Roman"/>
      <w:sz w:val="24"/>
      <w:szCs w:val="24"/>
      <w:lang w:eastAsia="ru-RU"/>
    </w:rPr>
  </w:style>
  <w:style w:type="paragraph" w:styleId="a9">
    <w:name w:val="List Paragraph"/>
    <w:aliases w:val="Варианты ответов"/>
    <w:basedOn w:val="a"/>
    <w:link w:val="aa"/>
    <w:uiPriority w:val="34"/>
    <w:qFormat/>
    <w:rsid w:val="0008119E"/>
    <w:pPr>
      <w:ind w:left="720"/>
      <w:contextualSpacing/>
    </w:pPr>
    <w:rPr>
      <w:rFonts w:eastAsiaTheme="minorEastAsia"/>
      <w:lang w:eastAsia="ru-RU"/>
    </w:rPr>
  </w:style>
  <w:style w:type="character" w:customStyle="1" w:styleId="aa">
    <w:name w:val="Абзац списка Знак"/>
    <w:aliases w:val="Варианты ответов Знак"/>
    <w:link w:val="a9"/>
    <w:uiPriority w:val="34"/>
    <w:locked/>
    <w:rsid w:val="0008119E"/>
    <w:rPr>
      <w:rFonts w:eastAsiaTheme="minorEastAsia"/>
      <w:lang w:eastAsia="ru-RU"/>
    </w:rPr>
  </w:style>
  <w:style w:type="character" w:styleId="ab">
    <w:name w:val="Subtle Emphasis"/>
    <w:basedOn w:val="a0"/>
    <w:uiPriority w:val="19"/>
    <w:qFormat/>
    <w:rsid w:val="0008119E"/>
    <w:rPr>
      <w:i/>
      <w:iCs/>
      <w:color w:val="404040" w:themeColor="text1" w:themeTint="BF"/>
    </w:rPr>
  </w:style>
  <w:style w:type="paragraph" w:customStyle="1" w:styleId="ConsPlusNormal">
    <w:name w:val="ConsPlusNormal"/>
    <w:rsid w:val="00FA3B61"/>
    <w:pPr>
      <w:widowControl w:val="0"/>
      <w:autoSpaceDE w:val="0"/>
      <w:autoSpaceDN w:val="0"/>
      <w:adjustRightInd w:val="0"/>
      <w:spacing w:after="0" w:line="240" w:lineRule="auto"/>
      <w:ind w:firstLine="720"/>
    </w:pPr>
    <w:rPr>
      <w:rFonts w:ascii="Arial" w:eastAsia="Times New Roman" w:hAnsi="Arial" w:cs="Arial"/>
      <w:sz w:val="26"/>
      <w:szCs w:val="26"/>
      <w:lang w:eastAsia="ru-RU"/>
    </w:rPr>
  </w:style>
  <w:style w:type="character" w:styleId="ac">
    <w:name w:val="Hyperlink"/>
    <w:rsid w:val="00FA3B61"/>
    <w:rPr>
      <w:color w:val="0000FF"/>
      <w:u w:val="single"/>
    </w:rPr>
  </w:style>
  <w:style w:type="table" w:styleId="ad">
    <w:name w:val="Table Grid"/>
    <w:basedOn w:val="a1"/>
    <w:uiPriority w:val="59"/>
    <w:rsid w:val="00B25721"/>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
    <w:name w:val="Сетка таблицы1"/>
    <w:basedOn w:val="a1"/>
    <w:next w:val="ad"/>
    <w:uiPriority w:val="59"/>
    <w:rsid w:val="00C46D1F"/>
    <w:pPr>
      <w:overflowPunct w:val="0"/>
      <w:autoSpaceDE w:val="0"/>
      <w:autoSpaceDN w:val="0"/>
      <w:adjustRightInd w:val="0"/>
      <w:spacing w:after="0" w:line="240" w:lineRule="auto"/>
    </w:pPr>
    <w:rPr>
      <w:rFonts w:ascii="Times New Roman" w:eastAsia="Times New Roman" w:hAnsi="Times New Roman" w:cs="Times New Roman"/>
      <w:sz w:val="20"/>
      <w:szCs w:val="20"/>
      <w:lang w:eastAsia="ru-RU"/>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e">
    <w:name w:val="Balloon Text"/>
    <w:basedOn w:val="a"/>
    <w:link w:val="af"/>
    <w:uiPriority w:val="99"/>
    <w:semiHidden/>
    <w:unhideWhenUsed/>
    <w:rsid w:val="008E0BB0"/>
    <w:pPr>
      <w:spacing w:after="0" w:line="240" w:lineRule="auto"/>
    </w:pPr>
    <w:rPr>
      <w:rFonts w:ascii="Tahoma" w:hAnsi="Tahoma" w:cs="Tahoma"/>
      <w:sz w:val="16"/>
      <w:szCs w:val="16"/>
    </w:rPr>
  </w:style>
  <w:style w:type="character" w:customStyle="1" w:styleId="af">
    <w:name w:val="Текст выноски Знак"/>
    <w:basedOn w:val="a0"/>
    <w:link w:val="ae"/>
    <w:uiPriority w:val="99"/>
    <w:semiHidden/>
    <w:rsid w:val="008E0BB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48152">
      <w:bodyDiv w:val="1"/>
      <w:marLeft w:val="0"/>
      <w:marRight w:val="0"/>
      <w:marTop w:val="0"/>
      <w:marBottom w:val="0"/>
      <w:divBdr>
        <w:top w:val="none" w:sz="0" w:space="0" w:color="auto"/>
        <w:left w:val="none" w:sz="0" w:space="0" w:color="auto"/>
        <w:bottom w:val="none" w:sz="0" w:space="0" w:color="auto"/>
        <w:right w:val="none" w:sz="0" w:space="0" w:color="auto"/>
      </w:divBdr>
    </w:div>
    <w:div w:id="193886804">
      <w:bodyDiv w:val="1"/>
      <w:marLeft w:val="0"/>
      <w:marRight w:val="0"/>
      <w:marTop w:val="0"/>
      <w:marBottom w:val="0"/>
      <w:divBdr>
        <w:top w:val="none" w:sz="0" w:space="0" w:color="auto"/>
        <w:left w:val="none" w:sz="0" w:space="0" w:color="auto"/>
        <w:bottom w:val="none" w:sz="0" w:space="0" w:color="auto"/>
        <w:right w:val="none" w:sz="0" w:space="0" w:color="auto"/>
      </w:divBdr>
    </w:div>
    <w:div w:id="685253690">
      <w:bodyDiv w:val="1"/>
      <w:marLeft w:val="0"/>
      <w:marRight w:val="0"/>
      <w:marTop w:val="0"/>
      <w:marBottom w:val="0"/>
      <w:divBdr>
        <w:top w:val="none" w:sz="0" w:space="0" w:color="auto"/>
        <w:left w:val="none" w:sz="0" w:space="0" w:color="auto"/>
        <w:bottom w:val="none" w:sz="0" w:space="0" w:color="auto"/>
        <w:right w:val="none" w:sz="0" w:space="0" w:color="auto"/>
      </w:divBdr>
    </w:div>
    <w:div w:id="767848280">
      <w:bodyDiv w:val="1"/>
      <w:marLeft w:val="0"/>
      <w:marRight w:val="0"/>
      <w:marTop w:val="0"/>
      <w:marBottom w:val="0"/>
      <w:divBdr>
        <w:top w:val="none" w:sz="0" w:space="0" w:color="auto"/>
        <w:left w:val="none" w:sz="0" w:space="0" w:color="auto"/>
        <w:bottom w:val="none" w:sz="0" w:space="0" w:color="auto"/>
        <w:right w:val="none" w:sz="0" w:space="0" w:color="auto"/>
      </w:divBdr>
    </w:div>
    <w:div w:id="835875057">
      <w:bodyDiv w:val="1"/>
      <w:marLeft w:val="0"/>
      <w:marRight w:val="0"/>
      <w:marTop w:val="0"/>
      <w:marBottom w:val="0"/>
      <w:divBdr>
        <w:top w:val="none" w:sz="0" w:space="0" w:color="auto"/>
        <w:left w:val="none" w:sz="0" w:space="0" w:color="auto"/>
        <w:bottom w:val="none" w:sz="0" w:space="0" w:color="auto"/>
        <w:right w:val="none" w:sz="0" w:space="0" w:color="auto"/>
      </w:divBdr>
    </w:div>
    <w:div w:id="1336418330">
      <w:bodyDiv w:val="1"/>
      <w:marLeft w:val="0"/>
      <w:marRight w:val="0"/>
      <w:marTop w:val="0"/>
      <w:marBottom w:val="0"/>
      <w:divBdr>
        <w:top w:val="none" w:sz="0" w:space="0" w:color="auto"/>
        <w:left w:val="none" w:sz="0" w:space="0" w:color="auto"/>
        <w:bottom w:val="none" w:sz="0" w:space="0" w:color="auto"/>
        <w:right w:val="none" w:sz="0" w:space="0" w:color="auto"/>
      </w:divBdr>
    </w:div>
    <w:div w:id="1427000578">
      <w:bodyDiv w:val="1"/>
      <w:marLeft w:val="0"/>
      <w:marRight w:val="0"/>
      <w:marTop w:val="0"/>
      <w:marBottom w:val="0"/>
      <w:divBdr>
        <w:top w:val="none" w:sz="0" w:space="0" w:color="auto"/>
        <w:left w:val="none" w:sz="0" w:space="0" w:color="auto"/>
        <w:bottom w:val="none" w:sz="0" w:space="0" w:color="auto"/>
        <w:right w:val="none" w:sz="0" w:space="0" w:color="auto"/>
      </w:divBdr>
    </w:div>
    <w:div w:id="1702435086">
      <w:bodyDiv w:val="1"/>
      <w:marLeft w:val="0"/>
      <w:marRight w:val="0"/>
      <w:marTop w:val="0"/>
      <w:marBottom w:val="0"/>
      <w:divBdr>
        <w:top w:val="none" w:sz="0" w:space="0" w:color="auto"/>
        <w:left w:val="none" w:sz="0" w:space="0" w:color="auto"/>
        <w:bottom w:val="none" w:sz="0" w:space="0" w:color="auto"/>
        <w:right w:val="none" w:sz="0" w:space="0" w:color="auto"/>
      </w:divBdr>
    </w:div>
    <w:div w:id="1913615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consultantplus://offline/ref=F50B6C38D03516FA7FA8B7EBBE06E24828AC4830F4FC48A706AD16D677D506C3DE850117C73480193E4578C4TALCI" TargetMode="External"/><Relationship Id="rId18" Type="http://schemas.openxmlformats.org/officeDocument/2006/relationships/hyperlink" Target="consultantplus://offline/ref=F50B6C38D03516FA7FA8B7EBBE06E24828AC4830F4FC48A706AD16D677D506C3DE850117C73480193E4472C5TAL6I" TargetMode="External"/><Relationship Id="rId26" Type="http://schemas.openxmlformats.org/officeDocument/2006/relationships/hyperlink" Target="consultantplus://offline/ref=A76DCE79BE199872DC4C8C3939437ADA2CEAC86D48111B238A8C86E6F44F511E29C1918016E7DAE0B5EA7BC7LCL" TargetMode="External"/><Relationship Id="rId39" Type="http://schemas.openxmlformats.org/officeDocument/2006/relationships/hyperlink" Target="consultantplus://offline/ref=A76DCE79BE199872DC4C8C3939437ADA2CEAC86D48111B238A8C86E6F44F511E29C1918016E7DAE0B5EA7BC7LCL" TargetMode="External"/><Relationship Id="rId21" Type="http://schemas.openxmlformats.org/officeDocument/2006/relationships/hyperlink" Target="consultantplus://offline/ref=8C6BF1427FB63EB0729BA5DDBC4F6AC89A6C92B0E41D4084FC78DD0834A4C1142783BE99855BEC50A099ACp6K4F" TargetMode="External"/><Relationship Id="rId34" Type="http://schemas.openxmlformats.org/officeDocument/2006/relationships/hyperlink" Target="https://www.pechoraonline.ru" TargetMode="External"/><Relationship Id="rId42" Type="http://schemas.openxmlformats.org/officeDocument/2006/relationships/hyperlink" Target="https://www.pechoraonline.ru" TargetMode="External"/><Relationship Id="rId47" Type="http://schemas.openxmlformats.org/officeDocument/2006/relationships/hyperlink" Target="consultantplus://offline/ref=A76DCE79BE199872DC4C8C3939437ADA2CEAC86D48111B238A8C86E6F44F511E29C1918016E7DAE0B5EA7AC7L2L" TargetMode="External"/><Relationship Id="rId50" Type="http://schemas.openxmlformats.org/officeDocument/2006/relationships/hyperlink" Target="https://www.pechoraonline.ru" TargetMode="External"/><Relationship Id="rId55" Type="http://schemas.openxmlformats.org/officeDocument/2006/relationships/hyperlink" Target="consultantplus://offline/ref=A76DCE79BE199872DC4C8C3939437ADA2CEAC86D48111B238A8C86E6F44F511E29C1918016E7DAE0B5EA7AC7LDL" TargetMode="External"/><Relationship Id="rId63" Type="http://schemas.openxmlformats.org/officeDocument/2006/relationships/hyperlink" Target="consultantplus://offline/ref=A76DCE79BE199872DC4C8C3939437ADA2CEAC86D48111B238A8C86E6F44F511E29C1918016E7DAE0B5EA7AC7L2L" TargetMode="External"/><Relationship Id="rId68" Type="http://schemas.openxmlformats.org/officeDocument/2006/relationships/hyperlink" Target="consultantplus://offline/ref=C9C55DDAACFF0C967A10D80C717B6729DA42EF2596C125724EA215543BB3e6G" TargetMode="External"/><Relationship Id="rId7" Type="http://schemas.openxmlformats.org/officeDocument/2006/relationships/hyperlink" Target="file:///C:\Users\11B3~1\AppData\Local\Temp\&#1043;&#1055;%20&#1056;&#1072;&#1079;&#1074;&#1080;&#1090;&#1080;&#1077;%20&#1101;&#1082;&#1086;&#1085;&#1086;&#1084;&#1080;&#1082;&#1080;_418%20(&#1074;%20&#1088;&#1077;&#1076;.%20&#1086;&#1090;%2013.10.2016%20&#8470;%20480).docx" TargetMode="External"/><Relationship Id="rId71" Type="http://schemas.openxmlformats.org/officeDocument/2006/relationships/hyperlink" Target="consultantplus://offline/ref=F7F55819259819F2207B639907427C783D68EF2C5CA429C9CC4BCCBE655A8C2AF3655CL" TargetMode="External"/><Relationship Id="rId2" Type="http://schemas.openxmlformats.org/officeDocument/2006/relationships/styles" Target="styles.xml"/><Relationship Id="rId16" Type="http://schemas.openxmlformats.org/officeDocument/2006/relationships/hyperlink" Target="consultantplus://offline/ref=F50B6C38D03516FA7FA8B7EBBE06E24828AC4830F4FC48A706AD16D677D506C3DE850117C73480193E4473CFTAL2I" TargetMode="External"/><Relationship Id="rId29" Type="http://schemas.openxmlformats.org/officeDocument/2006/relationships/hyperlink" Target="consultantplus://offline/ref=B1F8CFDB5FB84A8CEBF4DCCBB89C6661B6CFAA5887B8E7A806CA597ED7dB00H" TargetMode="External"/><Relationship Id="rId11" Type="http://schemas.openxmlformats.org/officeDocument/2006/relationships/hyperlink" Target="consultantplus://offline/ref=F50B6C38D03516FA7FA8B7EBBE06E24828AC4830F4FC48A706AD16D677D506C3DE850117C73480193E4579CETAL0I" TargetMode="External"/><Relationship Id="rId24" Type="http://schemas.openxmlformats.org/officeDocument/2006/relationships/hyperlink" Target="https://www.pechoraonline.ru" TargetMode="External"/><Relationship Id="rId32" Type="http://schemas.openxmlformats.org/officeDocument/2006/relationships/hyperlink" Target="consultantplus://offline/ref=B1F8CFDB5FB84A8CEBF4DCCBB89C6661B6CFAA5887B8E7A806CA597ED7dB00H" TargetMode="External"/><Relationship Id="rId37" Type="http://schemas.openxmlformats.org/officeDocument/2006/relationships/hyperlink" Target="consultantplus://offline/ref=A76DCE79BE199872DC4C8C3939437ADA2CEAC86D48111B238A8C86E6F44F511E29C1918016E7DAE0B5EA7AC7L2L" TargetMode="External"/><Relationship Id="rId40" Type="http://schemas.openxmlformats.org/officeDocument/2006/relationships/hyperlink" Target="consultantplus://offline/ref=A76DCE79BE199872DC4C8C3939437ADA2CEAC86D48111B238A8C86E6F44F511E29C1918016E7DAE0B5EA7AC7LDL" TargetMode="External"/><Relationship Id="rId45" Type="http://schemas.openxmlformats.org/officeDocument/2006/relationships/hyperlink" Target="consultantplus://offline/ref=A76DCE79BE199872DC4C8C3939437ADA2CEAC86D48111B238A8C86E6F44F511E29C1918016E7DAE0B5EA7BC7LCL" TargetMode="External"/><Relationship Id="rId53" Type="http://schemas.openxmlformats.org/officeDocument/2006/relationships/hyperlink" Target="consultantplus://offline/ref=0BFA933EA36D3EB52FDDE24F1EF55589C6ED5FD67519D1D02740F4CAA17604B4382FFDC31A47F63ECF40E0L40CI" TargetMode="External"/><Relationship Id="rId58" Type="http://schemas.openxmlformats.org/officeDocument/2006/relationships/hyperlink" Target="consultantplus://offline/ref=B1F8CFDB5FB84A8CEBF4DCCBB89C6661B6CFAA5887B8E7A806CA597ED7dB00H" TargetMode="External"/><Relationship Id="rId66" Type="http://schemas.openxmlformats.org/officeDocument/2006/relationships/hyperlink" Target="consultantplus://offline/ref=C96C385063DE25A701E3705491AEB9460DFF903331CB4CE1546B084EA60CC4124806CE4B8578A88AMEREI" TargetMode="External"/><Relationship Id="rId74" Type="http://schemas.openxmlformats.org/officeDocument/2006/relationships/theme" Target="theme/theme1.xml"/><Relationship Id="rId5" Type="http://schemas.openxmlformats.org/officeDocument/2006/relationships/webSettings" Target="webSettings.xml"/><Relationship Id="rId15" Type="http://schemas.openxmlformats.org/officeDocument/2006/relationships/hyperlink" Target="consultantplus://offline/ref=F50B6C38D03516FA7FA8B7EBBE06E24828AC4830F4FC48A706AD16D677D506C3DE850117C73480193E4470CCTAL4I" TargetMode="External"/><Relationship Id="rId23" Type="http://schemas.openxmlformats.org/officeDocument/2006/relationships/image" Target="media/image1.emf"/><Relationship Id="rId28" Type="http://schemas.openxmlformats.org/officeDocument/2006/relationships/hyperlink" Target="consultantplus://offline/ref=A76DCE79BE199872DC4C8C3939437ADA2CEAC86D48111B238A8C86E6F44F511E29C1918016E7DAE0B5EA7AC7L2L" TargetMode="External"/><Relationship Id="rId36" Type="http://schemas.openxmlformats.org/officeDocument/2006/relationships/hyperlink" Target="consultantplus://offline/ref=A76DCE79BE199872DC4C8C3939437ADA2CEAC86D48111B238A8C86E6F44F511E29C1918016E7DAE0B5EA7AC7LDL" TargetMode="External"/><Relationship Id="rId49" Type="http://schemas.openxmlformats.org/officeDocument/2006/relationships/hyperlink" Target="consultantplus://offline/ref=A76DCE79BE199872DC4C8C3939437ADA2CEAC86D48111B238A8C86E6F44F511E29C1918016E7DAE0B5EA7BC7LCL" TargetMode="External"/><Relationship Id="rId57" Type="http://schemas.openxmlformats.org/officeDocument/2006/relationships/hyperlink" Target="consultantplus://offline/ref=B1F8CFDB5FB84A8CEBF4DCCBB89C6661B6CFAA5887B8E7A806CA597ED7dB00H" TargetMode="External"/><Relationship Id="rId61" Type="http://schemas.openxmlformats.org/officeDocument/2006/relationships/hyperlink" Target="https://www.pechoraonline.ru" TargetMode="External"/><Relationship Id="rId10" Type="http://schemas.openxmlformats.org/officeDocument/2006/relationships/hyperlink" Target="consultantplus://offline/ref=F50B6C38D03516FA7FA8B7EBBE06E24828AC4830F4FC48A706AD16D677D506C3DE850117C73480193E4576C9TAL5I" TargetMode="External"/><Relationship Id="rId19" Type="http://schemas.openxmlformats.org/officeDocument/2006/relationships/hyperlink" Target="consultantplus://offline/ref=F50B6C38D03516FA7FA8B7EBBE06E24828AC4830F4FC48A706AD16D677D506C3DE850117C73480193E4475C4TAL6I" TargetMode="External"/><Relationship Id="rId31" Type="http://schemas.openxmlformats.org/officeDocument/2006/relationships/hyperlink" Target="consultantplus://offline/ref=B1F8CFDB5FB84A8CEBF4DCCBB89C6661B6CFAA5887B8E7A806CA597ED7dB00H" TargetMode="External"/><Relationship Id="rId44" Type="http://schemas.openxmlformats.org/officeDocument/2006/relationships/hyperlink" Target="mailto:torgpecora@mail.ru" TargetMode="External"/><Relationship Id="rId52" Type="http://schemas.openxmlformats.org/officeDocument/2006/relationships/hyperlink" Target="https://www.pechoraonline.ru" TargetMode="External"/><Relationship Id="rId60" Type="http://schemas.openxmlformats.org/officeDocument/2006/relationships/hyperlink" Target="consultantplus://offline/ref=B1F8CFDB5FB84A8CEBF4DCCBB89C6661B6CFAA5887B8E7A806CA597ED7dB00H" TargetMode="External"/><Relationship Id="rId65" Type="http://schemas.openxmlformats.org/officeDocument/2006/relationships/hyperlink" Target="consultantplus://offline/ref=A76DCE79BE199872DC4C8C3939437ADA2CEAC86D48111B238A8C86E6F44F511E29C1918016E7DAE0B5EA7BC7LCL" TargetMode="External"/><Relationship Id="rId73"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yperlink" Target="file:///C:\Users\11B3~1\AppData\Local\Temp\&#1043;&#1055;%20&#1056;&#1072;&#1079;&#1074;&#1080;&#1090;&#1080;&#1077;%20&#1101;&#1082;&#1086;&#1085;&#1086;&#1084;&#1080;&#1082;&#1080;_418%20(&#1074;%20&#1088;&#1077;&#1076;.%20&#1086;&#1090;%2013.10.2016%20&#8470;%20480).docx" TargetMode="External"/><Relationship Id="rId14" Type="http://schemas.openxmlformats.org/officeDocument/2006/relationships/hyperlink" Target="consultantplus://offline/ref=F50B6C38D03516FA7FA8B7EBBE06E24828AC4830F4FC48A706AD16D677D506C3DE850117C73480193E4471C8TAL1I" TargetMode="External"/><Relationship Id="rId22" Type="http://schemas.openxmlformats.org/officeDocument/2006/relationships/hyperlink" Target="consultantplus://offline/ref=8C6BF1427FB63EB0729BA5DDBC4F6AC89A6C92B0E41D4084FC78DD0834A4C1142783BE99855BEC50A099ACp6K4F" TargetMode="External"/><Relationship Id="rId27" Type="http://schemas.openxmlformats.org/officeDocument/2006/relationships/hyperlink" Target="consultantplus://offline/ref=A76DCE79BE199872DC4C8C3939437ADA2CEAC86D48111B238A8C86E6F44F511E29C1918016E7DAE0B5EA7AC7LDL" TargetMode="External"/><Relationship Id="rId30" Type="http://schemas.openxmlformats.org/officeDocument/2006/relationships/hyperlink" Target="consultantplus://offline/ref=B1F8CFDB5FB84A8CEBF4DCCBB89C6661B6CFAA5887B8E7A806CA597ED7dB00H" TargetMode="External"/><Relationship Id="rId35" Type="http://schemas.openxmlformats.org/officeDocument/2006/relationships/hyperlink" Target="consultantplus://offline/ref=A76DCE79BE199872DC4C8C3939437ADA2CEAC86D48111B238A8C86E6F44F511E29C1918016E7DAE0B5EA7BC7LCL" TargetMode="External"/><Relationship Id="rId43" Type="http://schemas.openxmlformats.org/officeDocument/2006/relationships/hyperlink" Target="mailto:mr_pechora@mail.ru" TargetMode="External"/><Relationship Id="rId48" Type="http://schemas.openxmlformats.org/officeDocument/2006/relationships/hyperlink" Target="https://www.pechoraonline.ru" TargetMode="External"/><Relationship Id="rId56" Type="http://schemas.openxmlformats.org/officeDocument/2006/relationships/hyperlink" Target="consultantplus://offline/ref=A76DCE79BE199872DC4C8C3939437ADA2CEAC86D48111B238A8C86E6F44F511E29C1918016E7DAE0B5EA7AC7L2L" TargetMode="External"/><Relationship Id="rId64" Type="http://schemas.openxmlformats.org/officeDocument/2006/relationships/hyperlink" Target="https://www.pechoraonline.ru" TargetMode="External"/><Relationship Id="rId69" Type="http://schemas.openxmlformats.org/officeDocument/2006/relationships/hyperlink" Target="consultantplus://offline/ref=C9C55DDAACFF0C967A10D80C717B6729DA42EF2596C125724EA215543BB3e6G" TargetMode="External"/><Relationship Id="rId8" Type="http://schemas.openxmlformats.org/officeDocument/2006/relationships/hyperlink" Target="file:///C:\Users\11B3~1\AppData\Local\Temp\&#1043;&#1055;%20&#1056;&#1072;&#1079;&#1074;&#1080;&#1090;&#1080;&#1077;%20&#1101;&#1082;&#1086;&#1085;&#1086;&#1084;&#1080;&#1082;&#1080;_418%20(&#1074;%20&#1088;&#1077;&#1076;.%20&#1086;&#1090;%2013.10.2016%20&#8470;%20480).docx" TargetMode="External"/><Relationship Id="rId51" Type="http://schemas.openxmlformats.org/officeDocument/2006/relationships/hyperlink" Target="consultantplus://offline/ref=A76DCE79BE199872DC4C8C3939437ADA2CEAC86D48111B238A8C86E6F44F511E29C1918016E7DAE0B5EA7BC7LCL" TargetMode="External"/><Relationship Id="rId72" Type="http://schemas.openxmlformats.org/officeDocument/2006/relationships/hyperlink" Target="consultantplus://offline/ref=C44229DBF7BABAFC7BD2929C19D8893BE704D4EBA8D365DD775A671D5DD3402E3640F59CAA5490C47A7D5EEAG1EEJ" TargetMode="External"/><Relationship Id="rId3" Type="http://schemas.microsoft.com/office/2007/relationships/stylesWithEffects" Target="stylesWithEffects.xml"/><Relationship Id="rId12" Type="http://schemas.openxmlformats.org/officeDocument/2006/relationships/hyperlink" Target="consultantplus://offline/ref=F50B6C38D03516FA7FA8B7EBBE06E24828AC4830F4FC48A706AD16D677D506C3DE850117C73480193E4578CETAL4I" TargetMode="External"/><Relationship Id="rId17" Type="http://schemas.openxmlformats.org/officeDocument/2006/relationships/hyperlink" Target="consultantplus://offline/ref=F50B6C38D03516FA7FA8B7EBBE06E24828AC4830F4FC48A706AD16D677D506C3DE850117C73480193E4472CDTALCI" TargetMode="External"/><Relationship Id="rId25" Type="http://schemas.openxmlformats.org/officeDocument/2006/relationships/hyperlink" Target="consultantplus://offline/ref=0BFA933EA36D3EB52FDDE24F1EF55589C6ED5FD67519D1D02740F4CAA17604B4382FFDC31A47F63ECF40E0L40CI" TargetMode="External"/><Relationship Id="rId33" Type="http://schemas.openxmlformats.org/officeDocument/2006/relationships/hyperlink" Target="consultantplus://offline/ref=B1F8CFDB5FB84A8CEBF4DCCBB89C6661B6CEAA5C81BBE7A806CA597ED7B0C0DE7DAB26C791d40EH" TargetMode="External"/><Relationship Id="rId38" Type="http://schemas.openxmlformats.org/officeDocument/2006/relationships/hyperlink" Target="https://www.pechoraonline.ru" TargetMode="External"/><Relationship Id="rId46" Type="http://schemas.openxmlformats.org/officeDocument/2006/relationships/hyperlink" Target="consultantplus://offline/ref=A76DCE79BE199872DC4C8C3939437ADA2CEAC86D48111B238A8C86E6F44F511E29C1918016E7DAE0B5EA7AC7LDL" TargetMode="External"/><Relationship Id="rId59" Type="http://schemas.openxmlformats.org/officeDocument/2006/relationships/hyperlink" Target="consultantplus://offline/ref=B1F8CFDB5FB84A8CEBF4DCCBB89C6661B6CFAA5887B8E7A806CA597ED7dB00H" TargetMode="External"/><Relationship Id="rId67" Type="http://schemas.openxmlformats.org/officeDocument/2006/relationships/hyperlink" Target="consultantplus://offline/ref=C96C385063DE25A701E36E5987C2E7420AF2C73A3FCC41B609345313F105CE450F499709C176AA83EBA84EMBRBI" TargetMode="External"/><Relationship Id="rId20" Type="http://schemas.openxmlformats.org/officeDocument/2006/relationships/hyperlink" Target="consultantplus://offline/ref=F50B6C38D03516FA7FA8B7EBBE06E24828AC4830F4FC48A706AD16D677D506C3DE850117C73480193E4474CCTAL6I" TargetMode="External"/><Relationship Id="rId41" Type="http://schemas.openxmlformats.org/officeDocument/2006/relationships/hyperlink" Target="consultantplus://offline/ref=A76DCE79BE199872DC4C8C3939437ADA2CEAC86D48111B238A8C86E6F44F511E29C1918016E7DAE0B5EA7AC7L2L" TargetMode="External"/><Relationship Id="rId54" Type="http://schemas.openxmlformats.org/officeDocument/2006/relationships/hyperlink" Target="consultantplus://offline/ref=A76DCE79BE199872DC4C8C3939437ADA2CEAC86D48111B238A8C86E6F44F511E29C1918016E7DAE0B5EA7BC7LCL" TargetMode="External"/><Relationship Id="rId62" Type="http://schemas.openxmlformats.org/officeDocument/2006/relationships/hyperlink" Target="consultantplus://offline/ref=A76DCE79BE199872DC4C8C3939437ADA2CEAC86D48111B238A8C86E6F44F511E29C1918016E7DAE0B5EA7BC7LCL" TargetMode="External"/><Relationship Id="rId70" Type="http://schemas.openxmlformats.org/officeDocument/2006/relationships/hyperlink" Target="consultantplus://offline/ref=C9C55DDAACFF0C967A10C6016717392DDE48B02A90C02F2516F513036466BD2A4CC47DEE85C71E5DFEFB1A2FBBe4G" TargetMode="External"/><Relationship Id="rId1" Type="http://schemas.openxmlformats.org/officeDocument/2006/relationships/customXml" Target="../customXml/item1.xml"/><Relationship Id="rId6" Type="http://schemas.openxmlformats.org/officeDocument/2006/relationships/hyperlink" Target="file:///C:\Users\11B3~1\AppData\Local\Temp\&#1043;&#1055;%20&#1056;&#1072;&#1079;&#1074;&#1080;&#1090;&#1080;&#1077;%20&#1101;&#1082;&#1086;&#1085;&#1086;&#1084;&#1080;&#1082;&#1080;_418%20(&#1074;%20&#1088;&#1077;&#1076;.%20&#1086;&#1090;%2013.10.2016%20&#8470;%20480).docx"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33A817C-6094-4C72-8E82-1CA04245E09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672</TotalTime>
  <Pages>135</Pages>
  <Words>47888</Words>
  <Characters>272963</Characters>
  <Application>Microsoft Office Word</Application>
  <DocSecurity>0</DocSecurity>
  <Lines>2274</Lines>
  <Paragraphs>640</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320211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Федорова</dc:creator>
  <cp:lastModifiedBy>Рафальская НМ</cp:lastModifiedBy>
  <cp:revision>507</cp:revision>
  <cp:lastPrinted>2019-12-16T13:07:00Z</cp:lastPrinted>
  <dcterms:created xsi:type="dcterms:W3CDTF">2018-09-26T06:48:00Z</dcterms:created>
  <dcterms:modified xsi:type="dcterms:W3CDTF">2023-02-16T11:41:00Z</dcterms:modified>
</cp:coreProperties>
</file>