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B4" w:rsidRPr="003A1A9E" w:rsidRDefault="003B4BB4" w:rsidP="003B4BB4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jc w:val="center"/>
        <w:rPr>
          <w:sz w:val="25"/>
          <w:szCs w:val="25"/>
        </w:rPr>
      </w:pPr>
      <w:bookmarkStart w:id="0" w:name="_GoBack"/>
      <w:bookmarkEnd w:id="0"/>
    </w:p>
    <w:p w:rsidR="003B4BB4" w:rsidRPr="003A1A9E" w:rsidRDefault="003B4BB4" w:rsidP="003B4BB4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3A1A9E">
        <w:rPr>
          <w:sz w:val="25"/>
          <w:szCs w:val="25"/>
        </w:rPr>
        <w:t>Итоги публичных слушаний</w:t>
      </w:r>
    </w:p>
    <w:p w:rsidR="003B4BB4" w:rsidRPr="003A1A9E" w:rsidRDefault="003B4BB4" w:rsidP="003B4BB4">
      <w:pPr>
        <w:tabs>
          <w:tab w:val="left" w:pos="8647"/>
        </w:tabs>
        <w:suppressAutoHyphens/>
        <w:overflowPunct w:val="0"/>
        <w:autoSpaceDE w:val="0"/>
        <w:autoSpaceDN w:val="0"/>
        <w:adjustRightInd w:val="0"/>
        <w:jc w:val="center"/>
        <w:rPr>
          <w:sz w:val="25"/>
          <w:szCs w:val="25"/>
        </w:rPr>
      </w:pPr>
    </w:p>
    <w:p w:rsidR="003B4BB4" w:rsidRPr="003A1A9E" w:rsidRDefault="003B4BB4" w:rsidP="003B4BB4">
      <w:pPr>
        <w:tabs>
          <w:tab w:val="left" w:pos="-3828"/>
          <w:tab w:val="left" w:pos="851"/>
        </w:tabs>
        <w:suppressAutoHyphens/>
        <w:ind w:firstLine="851"/>
        <w:jc w:val="both"/>
        <w:rPr>
          <w:sz w:val="25"/>
          <w:szCs w:val="25"/>
          <w:shd w:val="clear" w:color="auto" w:fill="FFFFFF"/>
        </w:rPr>
      </w:pPr>
      <w:proofErr w:type="gramStart"/>
      <w:r w:rsidRPr="003A1A9E">
        <w:rPr>
          <w:sz w:val="25"/>
          <w:szCs w:val="25"/>
        </w:rPr>
        <w:t>18 октября 2017 года в администрации МР «Печора» под председательством Конькова Г</w:t>
      </w:r>
      <w:r>
        <w:rPr>
          <w:sz w:val="25"/>
          <w:szCs w:val="25"/>
        </w:rPr>
        <w:t>.</w:t>
      </w:r>
      <w:r w:rsidRPr="003A1A9E">
        <w:rPr>
          <w:sz w:val="25"/>
          <w:szCs w:val="25"/>
        </w:rPr>
        <w:t>К</w:t>
      </w:r>
      <w:r>
        <w:rPr>
          <w:sz w:val="25"/>
          <w:szCs w:val="25"/>
        </w:rPr>
        <w:t>.</w:t>
      </w:r>
      <w:r w:rsidRPr="003A1A9E">
        <w:rPr>
          <w:sz w:val="25"/>
          <w:szCs w:val="25"/>
        </w:rPr>
        <w:t xml:space="preserve"> – врио главы муниципального района «Печора» - председателя Совета района состоялись публичные слушания по обсуждению проекта муниципального правового акта - решения Совета муниципального района «Печора»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2018 год».</w:t>
      </w:r>
      <w:proofErr w:type="gramEnd"/>
    </w:p>
    <w:p w:rsidR="003B4BB4" w:rsidRPr="003A1A9E" w:rsidRDefault="003B4BB4" w:rsidP="003B4BB4">
      <w:pPr>
        <w:tabs>
          <w:tab w:val="left" w:pos="1134"/>
        </w:tabs>
        <w:ind w:firstLine="709"/>
        <w:jc w:val="both"/>
        <w:rPr>
          <w:sz w:val="25"/>
          <w:szCs w:val="25"/>
        </w:rPr>
      </w:pPr>
      <w:r w:rsidRPr="003A1A9E">
        <w:rPr>
          <w:sz w:val="25"/>
          <w:szCs w:val="25"/>
        </w:rPr>
        <w:t>Инициатором проведения публичных слушаний выступил врио главы муниципального района «Печора» - председателя Совета  района. В слушаниях приняли участие представители КУМС МР «Печора», администрации МР «Печора», население. Всего зарегистрировалось 14 участников. Докладчиком на слушаниях выступила Яковина Г.С., председатель КУМС МР «Печора».</w:t>
      </w:r>
    </w:p>
    <w:p w:rsidR="003B4BB4" w:rsidRPr="006838C1" w:rsidRDefault="003B4BB4" w:rsidP="003B4BB4">
      <w:pPr>
        <w:suppressAutoHyphens/>
        <w:ind w:firstLine="708"/>
        <w:jc w:val="both"/>
        <w:rPr>
          <w:sz w:val="25"/>
          <w:szCs w:val="25"/>
        </w:rPr>
      </w:pPr>
      <w:r w:rsidRPr="006838C1">
        <w:rPr>
          <w:kern w:val="2"/>
          <w:sz w:val="25"/>
          <w:szCs w:val="25"/>
          <w:lang w:eastAsia="ar-SA"/>
        </w:rPr>
        <w:t>Яковина Г.С.</w:t>
      </w:r>
      <w:r w:rsidRPr="006838C1">
        <w:rPr>
          <w:b/>
          <w:kern w:val="2"/>
          <w:sz w:val="25"/>
          <w:szCs w:val="25"/>
          <w:lang w:eastAsia="ar-SA"/>
        </w:rPr>
        <w:t xml:space="preserve"> </w:t>
      </w:r>
      <w:r w:rsidRPr="006838C1">
        <w:rPr>
          <w:kern w:val="2"/>
          <w:sz w:val="25"/>
          <w:szCs w:val="25"/>
          <w:lang w:eastAsia="ar-SA"/>
        </w:rPr>
        <w:t>предложила исключить из проекта правового акта в связи с целесообразн</w:t>
      </w:r>
      <w:r w:rsidRPr="003A1A9E">
        <w:rPr>
          <w:kern w:val="2"/>
          <w:sz w:val="25"/>
          <w:szCs w:val="25"/>
          <w:lang w:eastAsia="ar-SA"/>
        </w:rPr>
        <w:t xml:space="preserve">остью дальнейшей сдачи в аренду </w:t>
      </w:r>
      <w:r w:rsidRPr="006838C1">
        <w:rPr>
          <w:sz w:val="25"/>
          <w:szCs w:val="25"/>
        </w:rPr>
        <w:t xml:space="preserve">встроенные нежилые помещения, номера на поэтажном плане </w:t>
      </w:r>
      <w:proofErr w:type="gramStart"/>
      <w:r w:rsidRPr="006838C1">
        <w:rPr>
          <w:sz w:val="25"/>
          <w:szCs w:val="25"/>
        </w:rPr>
        <w:t>А</w:t>
      </w:r>
      <w:proofErr w:type="gramEnd"/>
      <w:r w:rsidRPr="006838C1">
        <w:rPr>
          <w:sz w:val="25"/>
          <w:szCs w:val="25"/>
        </w:rPr>
        <w:t>-</w:t>
      </w:r>
      <w:r w:rsidRPr="006838C1">
        <w:rPr>
          <w:sz w:val="25"/>
          <w:szCs w:val="25"/>
          <w:lang w:val="en-US"/>
        </w:rPr>
        <w:t>IV</w:t>
      </w:r>
      <w:r w:rsidRPr="006838C1">
        <w:rPr>
          <w:sz w:val="25"/>
          <w:szCs w:val="25"/>
        </w:rPr>
        <w:t xml:space="preserve"> (№9,9.1,10,10.1), этаж 1, Республика Коми, г.</w:t>
      </w:r>
      <w:r>
        <w:rPr>
          <w:sz w:val="25"/>
          <w:szCs w:val="25"/>
        </w:rPr>
        <w:t xml:space="preserve"> </w:t>
      </w:r>
      <w:r w:rsidRPr="006838C1">
        <w:rPr>
          <w:sz w:val="25"/>
          <w:szCs w:val="25"/>
        </w:rPr>
        <w:t>Печора, ул.</w:t>
      </w:r>
      <w:r>
        <w:rPr>
          <w:sz w:val="25"/>
          <w:szCs w:val="25"/>
        </w:rPr>
        <w:t xml:space="preserve"> </w:t>
      </w:r>
      <w:r w:rsidRPr="006838C1">
        <w:rPr>
          <w:sz w:val="25"/>
          <w:szCs w:val="25"/>
        </w:rPr>
        <w:t xml:space="preserve">Гагарина, д.7, общей площадью 22,5 кв. м. </w:t>
      </w:r>
      <w:r>
        <w:rPr>
          <w:sz w:val="25"/>
          <w:szCs w:val="25"/>
        </w:rPr>
        <w:t>(</w:t>
      </w:r>
      <w:r w:rsidRPr="006838C1">
        <w:rPr>
          <w:sz w:val="25"/>
          <w:szCs w:val="25"/>
        </w:rPr>
        <w:t>в настоящее время сдаются в аренду ИП Некрицухина В.А.</w:t>
      </w:r>
      <w:r>
        <w:rPr>
          <w:sz w:val="25"/>
          <w:szCs w:val="25"/>
        </w:rPr>
        <w:t>)</w:t>
      </w:r>
      <w:r w:rsidRPr="006838C1">
        <w:rPr>
          <w:sz w:val="25"/>
          <w:szCs w:val="25"/>
        </w:rPr>
        <w:t xml:space="preserve"> </w:t>
      </w:r>
      <w:r>
        <w:rPr>
          <w:sz w:val="25"/>
          <w:szCs w:val="25"/>
        </w:rPr>
        <w:t>.</w:t>
      </w:r>
    </w:p>
    <w:p w:rsidR="003B4BB4" w:rsidRPr="003A1A9E" w:rsidRDefault="003B4BB4" w:rsidP="003B4BB4">
      <w:pPr>
        <w:suppressAutoHyphens/>
        <w:jc w:val="both"/>
        <w:rPr>
          <w:sz w:val="25"/>
          <w:szCs w:val="25"/>
        </w:rPr>
      </w:pPr>
      <w:r w:rsidRPr="006838C1">
        <w:rPr>
          <w:kern w:val="2"/>
          <w:sz w:val="25"/>
          <w:szCs w:val="25"/>
          <w:lang w:eastAsia="ar-SA"/>
        </w:rPr>
        <w:t xml:space="preserve">            </w:t>
      </w:r>
      <w:r w:rsidRPr="003A1A9E">
        <w:rPr>
          <w:sz w:val="25"/>
          <w:szCs w:val="25"/>
        </w:rPr>
        <w:t xml:space="preserve">По итогам проведения публичных слушаний пришли к заключению: </w:t>
      </w:r>
    </w:p>
    <w:p w:rsidR="003B4BB4" w:rsidRPr="006838C1" w:rsidRDefault="003B4BB4" w:rsidP="003B4BB4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line="283" w:lineRule="exact"/>
        <w:ind w:left="0" w:right="29" w:firstLine="709"/>
        <w:jc w:val="both"/>
        <w:textAlignment w:val="baseline"/>
        <w:rPr>
          <w:sz w:val="25"/>
          <w:szCs w:val="25"/>
        </w:rPr>
      </w:pPr>
      <w:r w:rsidRPr="006838C1">
        <w:rPr>
          <w:sz w:val="25"/>
          <w:szCs w:val="25"/>
        </w:rPr>
        <w:t>Признать публичные слушания по проекту муниципального правового акта - решения Совета муниципального района «Печора»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2018 год» состоявшимися.</w:t>
      </w:r>
    </w:p>
    <w:p w:rsidR="003B4BB4" w:rsidRPr="006838C1" w:rsidRDefault="003B4BB4" w:rsidP="003B4BB4">
      <w:pPr>
        <w:widowControl w:val="0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line="283" w:lineRule="exact"/>
        <w:ind w:left="0" w:right="29" w:firstLine="709"/>
        <w:jc w:val="both"/>
        <w:textAlignment w:val="baseline"/>
        <w:rPr>
          <w:sz w:val="25"/>
          <w:szCs w:val="25"/>
        </w:rPr>
      </w:pPr>
      <w:r w:rsidRPr="006838C1">
        <w:rPr>
          <w:sz w:val="25"/>
          <w:szCs w:val="25"/>
        </w:rPr>
        <w:t xml:space="preserve">Согласиться с предложенным проектом правового акта – решения Совета муниципального района «Печора» «Об утверждении прогнозного плана приватизации имущества, находящегося в собственности муниципального образования муниципального района «Печора» на 2018 год» с учетом </w:t>
      </w:r>
      <w:r w:rsidRPr="003A1A9E">
        <w:rPr>
          <w:sz w:val="25"/>
          <w:szCs w:val="25"/>
        </w:rPr>
        <w:t>предложения</w:t>
      </w:r>
      <w:r w:rsidRPr="006838C1">
        <w:rPr>
          <w:sz w:val="25"/>
          <w:szCs w:val="25"/>
        </w:rPr>
        <w:t xml:space="preserve"> и внести на очередное заседание Совета муниципального района «Печора» для рассмотрения и принятия в установленном порядке.</w:t>
      </w:r>
    </w:p>
    <w:p w:rsidR="003B4BB4" w:rsidRPr="003A1A9E" w:rsidRDefault="003B4BB4" w:rsidP="003B4BB4">
      <w:pPr>
        <w:tabs>
          <w:tab w:val="left" w:pos="-2410"/>
        </w:tabs>
        <w:ind w:right="-27" w:firstLine="851"/>
        <w:jc w:val="both"/>
        <w:rPr>
          <w:b/>
          <w:sz w:val="25"/>
          <w:szCs w:val="25"/>
        </w:rPr>
      </w:pPr>
      <w:r w:rsidRPr="003A1A9E">
        <w:rPr>
          <w:b/>
          <w:sz w:val="25"/>
          <w:szCs w:val="25"/>
        </w:rPr>
        <w:t>Голосовали: «ЗА» - 14, «ПРОТИВ» - нет, «ВОЗДЕРЖАЛИСЬ» - нет</w:t>
      </w:r>
      <w:r w:rsidRPr="003A1A9E">
        <w:rPr>
          <w:sz w:val="25"/>
          <w:szCs w:val="25"/>
        </w:rPr>
        <w:t>. Заключение принимается.</w:t>
      </w:r>
    </w:p>
    <w:p w:rsidR="003B4BB4" w:rsidRPr="003A1A9E" w:rsidRDefault="003B4BB4" w:rsidP="003B4BB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83" w:lineRule="exact"/>
        <w:ind w:left="720" w:right="29"/>
        <w:jc w:val="both"/>
        <w:textAlignment w:val="baseline"/>
        <w:rPr>
          <w:sz w:val="25"/>
          <w:szCs w:val="25"/>
        </w:rPr>
      </w:pPr>
    </w:p>
    <w:p w:rsidR="003B4BB4" w:rsidRPr="003A1A9E" w:rsidRDefault="003B4BB4" w:rsidP="003B4BB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line="283" w:lineRule="exact"/>
        <w:ind w:left="426" w:right="29"/>
        <w:jc w:val="both"/>
        <w:textAlignment w:val="baseline"/>
        <w:rPr>
          <w:sz w:val="25"/>
          <w:szCs w:val="25"/>
        </w:rPr>
      </w:pPr>
    </w:p>
    <w:p w:rsidR="003B4BB4" w:rsidRPr="003A1A9E" w:rsidRDefault="003B4BB4" w:rsidP="003B4BB4">
      <w:pPr>
        <w:jc w:val="both"/>
        <w:rPr>
          <w:sz w:val="25"/>
          <w:szCs w:val="25"/>
        </w:rPr>
      </w:pPr>
    </w:p>
    <w:p w:rsidR="003B4BB4" w:rsidRPr="003A1A9E" w:rsidRDefault="003B4BB4" w:rsidP="003B4BB4">
      <w:pPr>
        <w:rPr>
          <w:sz w:val="25"/>
          <w:szCs w:val="25"/>
        </w:rPr>
      </w:pPr>
    </w:p>
    <w:p w:rsidR="00DD363E" w:rsidRDefault="00DD363E"/>
    <w:sectPr w:rsidR="00DD363E" w:rsidSect="00257AC2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1DF7"/>
    <w:multiLevelType w:val="hybridMultilevel"/>
    <w:tmpl w:val="DF22C092"/>
    <w:lvl w:ilvl="0" w:tplc="585E752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23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1C8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83FC6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3456"/>
    <w:rsid w:val="003B47D4"/>
    <w:rsid w:val="003B4BB4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60F"/>
    <w:rsid w:val="00514EE4"/>
    <w:rsid w:val="00521810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7F35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761B2"/>
    <w:rsid w:val="006A632C"/>
    <w:rsid w:val="006B16C4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5BDC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0735A"/>
    <w:rsid w:val="00912109"/>
    <w:rsid w:val="00912E01"/>
    <w:rsid w:val="0091643E"/>
    <w:rsid w:val="00920744"/>
    <w:rsid w:val="00940761"/>
    <w:rsid w:val="00941827"/>
    <w:rsid w:val="00945355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278D3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58EE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46005"/>
    <w:rsid w:val="00F512A6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3123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B4BB4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B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B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B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B4BB4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3B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B4B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Анна</cp:lastModifiedBy>
  <cp:revision>3</cp:revision>
  <cp:lastPrinted>2017-10-26T11:33:00Z</cp:lastPrinted>
  <dcterms:created xsi:type="dcterms:W3CDTF">2017-10-26T11:33:00Z</dcterms:created>
  <dcterms:modified xsi:type="dcterms:W3CDTF">2017-10-31T06:35:00Z</dcterms:modified>
</cp:coreProperties>
</file>