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6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7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93</w:t>
                        </w:r>
                      </w:p>
                    </w:tc>
                  </w:tr>
                </w:tbl>
                <w:p/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7 по 13 июля 2020 года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За прошедшую неделю цены на крупу гречневую выросли в среднем на 0,6%, масло подсолнечное - на 0,3%. Одновременно яйца куриные стали дешевле на 1,2%.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плодоовощной продукции заметно выросли цены на морковь - на 7,3%, яблоки - на 3,9%</w:t>
      </w:r>
      <w:bookmarkStart w:id="0" w:name="_GoBack"/>
      <w:bookmarkEnd w:id="0"/>
      <w:r>
        <w:rPr>
          <w:sz w:val="20"/>
          <w:szCs w:val="20"/>
        </w:rPr>
        <w:t xml:space="preserve">, огурцы - на 1,7%. В то же время цены на лук репчатый снизились на 6,5%, картофель - на 4,9%, помидоры -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0,7%.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непродовольственных товаров электропылесосы напольные подешевели на 2,5%.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proofErr w:type="spellStart"/>
      <w:r>
        <w:rPr>
          <w:sz w:val="20"/>
          <w:szCs w:val="20"/>
        </w:rPr>
        <w:t>линекс</w:t>
      </w:r>
      <w:proofErr w:type="spellEnd"/>
      <w:r>
        <w:rPr>
          <w:sz w:val="20"/>
          <w:szCs w:val="20"/>
        </w:rPr>
        <w:t xml:space="preserve"> подорожал на 1,5%, валокордин - на 1,0%, </w:t>
      </w:r>
      <w:proofErr w:type="spellStart"/>
      <w:r>
        <w:rPr>
          <w:sz w:val="20"/>
          <w:szCs w:val="20"/>
        </w:rPr>
        <w:t>ренни</w:t>
      </w:r>
      <w:proofErr w:type="spellEnd"/>
      <w:r>
        <w:rPr>
          <w:sz w:val="20"/>
          <w:szCs w:val="20"/>
        </w:rPr>
        <w:t xml:space="preserve"> - на 0,6%. При этом цены на </w:t>
      </w:r>
      <w:proofErr w:type="spellStart"/>
      <w:r>
        <w:rPr>
          <w:sz w:val="20"/>
          <w:szCs w:val="20"/>
        </w:rPr>
        <w:t>офтан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катахром</w:t>
      </w:r>
      <w:proofErr w:type="spellEnd"/>
      <w:r>
        <w:rPr>
          <w:sz w:val="20"/>
          <w:szCs w:val="20"/>
        </w:rPr>
        <w:t xml:space="preserve"> снизились на 2,4%.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13 июля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маю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6 июля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29 июня</w:t>
            </w:r>
          </w:p>
        </w:tc>
      </w:tr>
      <w:tr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102,4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91,1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96,3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97,9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118,3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</w:tr>
      <w:tr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111,1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129,7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102,8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110,1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112,0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142,6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95,1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95,8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84,6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97,3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97,1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96,4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154,8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93,5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106,2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142,9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113,4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91,6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75,4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77,1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87,0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95,2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115,3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105,8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98,1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97,5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96,1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112,3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106,4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110,4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108,8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115,4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96,7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97,6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95,6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109,3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98,8</w:t>
            </w:r>
          </w:p>
        </w:tc>
      </w:tr>
      <w:t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104,0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>с 7 по 13 июля 2020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99,97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99,15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99,13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rPr>
          <w:trHeight w:val="101"/>
        </w:trP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95,1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92,6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94,6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88,6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108,7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92,3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83,8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118,6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98,4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103,7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107,0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104,6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101,0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95,6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94,7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107,2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112,8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i w:val="0"/>
          <w:iCs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1C614E-7F31-4715-A0D7-9C06D5F9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973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35</cp:revision>
  <cp:lastPrinted>2020-07-15T06:16:00Z</cp:lastPrinted>
  <dcterms:created xsi:type="dcterms:W3CDTF">2020-06-16T07:08:00Z</dcterms:created>
  <dcterms:modified xsi:type="dcterms:W3CDTF">2020-07-16T06:12:00Z</dcterms:modified>
</cp:coreProperties>
</file>