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0"/>
        <w:gridCol w:w="1800"/>
        <w:gridCol w:w="3780"/>
      </w:tblGrid>
      <w:tr w:rsidR="00996086" w:rsidRPr="00893A30" w:rsidTr="009A3324">
        <w:tc>
          <w:tcPr>
            <w:tcW w:w="3960" w:type="dxa"/>
          </w:tcPr>
          <w:p w:rsidR="00996086" w:rsidRPr="00893A30" w:rsidRDefault="00996086" w:rsidP="009A3324">
            <w:pPr>
              <w:overflowPunct w:val="0"/>
              <w:autoSpaceDE w:val="0"/>
              <w:autoSpaceDN w:val="0"/>
              <w:adjustRightInd w:val="0"/>
              <w:jc w:val="center"/>
              <w:rPr>
                <w:b/>
                <w:bCs/>
              </w:rPr>
            </w:pPr>
          </w:p>
          <w:p w:rsidR="00996086" w:rsidRPr="00893A30" w:rsidRDefault="00996086" w:rsidP="009A3324">
            <w:pPr>
              <w:overflowPunct w:val="0"/>
              <w:autoSpaceDE w:val="0"/>
              <w:autoSpaceDN w:val="0"/>
              <w:adjustRightInd w:val="0"/>
              <w:jc w:val="center"/>
              <w:rPr>
                <w:b/>
                <w:bCs/>
              </w:rPr>
            </w:pPr>
            <w:r w:rsidRPr="00893A30">
              <w:rPr>
                <w:b/>
                <w:bCs/>
              </w:rPr>
              <w:t>АДМИНИСТРАЦИЯ</w:t>
            </w:r>
          </w:p>
          <w:p w:rsidR="00996086" w:rsidRPr="00893A30" w:rsidRDefault="00996086" w:rsidP="009A3324">
            <w:pPr>
              <w:overflowPunct w:val="0"/>
              <w:autoSpaceDE w:val="0"/>
              <w:autoSpaceDN w:val="0"/>
              <w:adjustRightInd w:val="0"/>
              <w:jc w:val="center"/>
              <w:rPr>
                <w:b/>
                <w:bCs/>
              </w:rPr>
            </w:pPr>
            <w:r w:rsidRPr="00893A30">
              <w:rPr>
                <w:b/>
                <w:bCs/>
              </w:rPr>
              <w:t xml:space="preserve"> МУНИЦИПАЛЬНОГО РАЙОНА «ПЕЧОРА»</w:t>
            </w:r>
          </w:p>
          <w:p w:rsidR="00996086" w:rsidRPr="00893A30" w:rsidRDefault="00996086" w:rsidP="009A3324">
            <w:pPr>
              <w:tabs>
                <w:tab w:val="left" w:pos="2850"/>
              </w:tabs>
              <w:overflowPunct w:val="0"/>
              <w:autoSpaceDE w:val="0"/>
              <w:autoSpaceDN w:val="0"/>
              <w:adjustRightInd w:val="0"/>
              <w:rPr>
                <w:b/>
                <w:bCs/>
                <w:sz w:val="18"/>
              </w:rPr>
            </w:pPr>
            <w:r w:rsidRPr="00893A30">
              <w:rPr>
                <w:sz w:val="18"/>
              </w:rPr>
              <w:tab/>
            </w:r>
          </w:p>
        </w:tc>
        <w:tc>
          <w:tcPr>
            <w:tcW w:w="1800" w:type="dxa"/>
          </w:tcPr>
          <w:p w:rsidR="00996086" w:rsidRPr="00893A30" w:rsidRDefault="00996086" w:rsidP="009A3324">
            <w:pPr>
              <w:overflowPunct w:val="0"/>
              <w:autoSpaceDE w:val="0"/>
              <w:autoSpaceDN w:val="0"/>
              <w:adjustRightInd w:val="0"/>
              <w:jc w:val="center"/>
              <w:rPr>
                <w:sz w:val="26"/>
              </w:rPr>
            </w:pPr>
            <w:r>
              <w:rPr>
                <w:noProof/>
                <w:sz w:val="26"/>
              </w:rPr>
              <w:drawing>
                <wp:inline distT="0" distB="0" distL="0" distR="0">
                  <wp:extent cx="826770" cy="10991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770" cy="1099185"/>
                          </a:xfrm>
                          <a:prstGeom prst="rect">
                            <a:avLst/>
                          </a:prstGeom>
                          <a:noFill/>
                          <a:ln>
                            <a:noFill/>
                          </a:ln>
                        </pic:spPr>
                      </pic:pic>
                    </a:graphicData>
                  </a:graphic>
                </wp:inline>
              </w:drawing>
            </w:r>
          </w:p>
          <w:p w:rsidR="00996086" w:rsidRPr="00893A30" w:rsidRDefault="00996086" w:rsidP="009A3324">
            <w:pPr>
              <w:overflowPunct w:val="0"/>
              <w:autoSpaceDE w:val="0"/>
              <w:autoSpaceDN w:val="0"/>
              <w:adjustRightInd w:val="0"/>
              <w:jc w:val="center"/>
              <w:rPr>
                <w:sz w:val="24"/>
              </w:rPr>
            </w:pPr>
          </w:p>
        </w:tc>
        <w:tc>
          <w:tcPr>
            <w:tcW w:w="3780" w:type="dxa"/>
          </w:tcPr>
          <w:p w:rsidR="00996086" w:rsidRPr="00893A30" w:rsidRDefault="00996086" w:rsidP="009A3324">
            <w:pPr>
              <w:overflowPunct w:val="0"/>
              <w:autoSpaceDE w:val="0"/>
              <w:autoSpaceDN w:val="0"/>
              <w:adjustRightInd w:val="0"/>
              <w:ind w:right="-108"/>
              <w:jc w:val="center"/>
            </w:pPr>
          </w:p>
          <w:p w:rsidR="00996086" w:rsidRPr="00893A30" w:rsidRDefault="00996086" w:rsidP="009A3324">
            <w:pPr>
              <w:overflowPunct w:val="0"/>
              <w:autoSpaceDE w:val="0"/>
              <w:autoSpaceDN w:val="0"/>
              <w:adjustRightInd w:val="0"/>
              <w:jc w:val="center"/>
              <w:rPr>
                <w:b/>
                <w:bCs/>
              </w:rPr>
            </w:pPr>
            <w:r w:rsidRPr="00893A30">
              <w:rPr>
                <w:b/>
                <w:bCs/>
              </w:rPr>
              <w:t>«ПЕЧОРА»</w:t>
            </w:r>
          </w:p>
          <w:p w:rsidR="00996086" w:rsidRPr="00893A30" w:rsidRDefault="00996086" w:rsidP="009A3324">
            <w:pPr>
              <w:overflowPunct w:val="0"/>
              <w:autoSpaceDE w:val="0"/>
              <w:autoSpaceDN w:val="0"/>
              <w:adjustRightInd w:val="0"/>
              <w:jc w:val="center"/>
            </w:pPr>
            <w:r w:rsidRPr="00893A30">
              <w:rPr>
                <w:b/>
                <w:bCs/>
              </w:rPr>
              <w:t xml:space="preserve">  МУНИЦИПАЛЬНÖЙ  РАЙОНСА</w:t>
            </w:r>
          </w:p>
          <w:p w:rsidR="00996086" w:rsidRPr="00893A30" w:rsidRDefault="00996086" w:rsidP="009A3324">
            <w:pPr>
              <w:overflowPunct w:val="0"/>
              <w:autoSpaceDE w:val="0"/>
              <w:autoSpaceDN w:val="0"/>
              <w:adjustRightInd w:val="0"/>
              <w:jc w:val="center"/>
              <w:rPr>
                <w:sz w:val="16"/>
              </w:rPr>
            </w:pPr>
            <w:r w:rsidRPr="00893A30">
              <w:rPr>
                <w:b/>
                <w:bCs/>
              </w:rPr>
              <w:t>АДМИНИСТРАЦИЯ</w:t>
            </w:r>
          </w:p>
          <w:p w:rsidR="00996086" w:rsidRPr="00893A30" w:rsidRDefault="00996086" w:rsidP="009A3324">
            <w:pPr>
              <w:overflowPunct w:val="0"/>
              <w:autoSpaceDE w:val="0"/>
              <w:autoSpaceDN w:val="0"/>
              <w:adjustRightInd w:val="0"/>
              <w:rPr>
                <w:sz w:val="16"/>
              </w:rPr>
            </w:pPr>
          </w:p>
        </w:tc>
      </w:tr>
      <w:tr w:rsidR="00996086" w:rsidRPr="00893A30" w:rsidTr="009A3324">
        <w:tc>
          <w:tcPr>
            <w:tcW w:w="9540" w:type="dxa"/>
            <w:gridSpan w:val="3"/>
            <w:hideMark/>
          </w:tcPr>
          <w:p w:rsidR="00996086" w:rsidRPr="00893A30" w:rsidRDefault="00996086" w:rsidP="009A3324">
            <w:pPr>
              <w:overflowPunct w:val="0"/>
              <w:autoSpaceDE w:val="0"/>
              <w:autoSpaceDN w:val="0"/>
              <w:adjustRightInd w:val="0"/>
              <w:ind w:right="-108"/>
              <w:jc w:val="center"/>
              <w:rPr>
                <w:b/>
                <w:sz w:val="28"/>
                <w:szCs w:val="28"/>
              </w:rPr>
            </w:pPr>
            <w:r w:rsidRPr="00893A30">
              <w:rPr>
                <w:b/>
                <w:sz w:val="28"/>
                <w:szCs w:val="28"/>
              </w:rPr>
              <w:t>ПОСТАНОВЛЕНИЕ</w:t>
            </w:r>
          </w:p>
          <w:p w:rsidR="00996086" w:rsidRPr="00893A30" w:rsidRDefault="00996086" w:rsidP="009A3324">
            <w:pPr>
              <w:overflowPunct w:val="0"/>
              <w:autoSpaceDE w:val="0"/>
              <w:autoSpaceDN w:val="0"/>
              <w:adjustRightInd w:val="0"/>
              <w:ind w:right="-108"/>
              <w:jc w:val="center"/>
              <w:rPr>
                <w:b/>
                <w:sz w:val="28"/>
                <w:szCs w:val="28"/>
              </w:rPr>
            </w:pPr>
            <w:proofErr w:type="gramStart"/>
            <w:r w:rsidRPr="00893A30">
              <w:rPr>
                <w:b/>
                <w:sz w:val="28"/>
                <w:szCs w:val="28"/>
              </w:rPr>
              <w:t>ШУÖМ</w:t>
            </w:r>
            <w:proofErr w:type="gramEnd"/>
          </w:p>
          <w:p w:rsidR="00996086" w:rsidRPr="00893A30" w:rsidRDefault="00996086" w:rsidP="009A3324">
            <w:pPr>
              <w:overflowPunct w:val="0"/>
              <w:autoSpaceDE w:val="0"/>
              <w:autoSpaceDN w:val="0"/>
              <w:adjustRightInd w:val="0"/>
              <w:jc w:val="center"/>
              <w:rPr>
                <w:b/>
                <w:sz w:val="24"/>
              </w:rPr>
            </w:pPr>
          </w:p>
        </w:tc>
      </w:tr>
      <w:tr w:rsidR="00996086" w:rsidRPr="00893A30" w:rsidTr="009A3324">
        <w:trPr>
          <w:trHeight w:val="565"/>
        </w:trPr>
        <w:tc>
          <w:tcPr>
            <w:tcW w:w="3960" w:type="dxa"/>
            <w:hideMark/>
          </w:tcPr>
          <w:p w:rsidR="00996086" w:rsidRPr="00B06472" w:rsidRDefault="00077065" w:rsidP="009A3324">
            <w:pPr>
              <w:tabs>
                <w:tab w:val="left" w:pos="2862"/>
              </w:tabs>
              <w:overflowPunct w:val="0"/>
              <w:autoSpaceDE w:val="0"/>
              <w:autoSpaceDN w:val="0"/>
              <w:adjustRightInd w:val="0"/>
              <w:rPr>
                <w:sz w:val="26"/>
                <w:szCs w:val="26"/>
                <w:u w:val="single"/>
              </w:rPr>
            </w:pPr>
            <w:r>
              <w:rPr>
                <w:sz w:val="26"/>
                <w:szCs w:val="26"/>
                <w:u w:val="single"/>
              </w:rPr>
              <w:t>« 24</w:t>
            </w:r>
            <w:r w:rsidR="00996086" w:rsidRPr="00B06472">
              <w:rPr>
                <w:sz w:val="26"/>
                <w:szCs w:val="26"/>
                <w:u w:val="single"/>
              </w:rPr>
              <w:t xml:space="preserve"> » </w:t>
            </w:r>
            <w:r w:rsidR="003B42F4">
              <w:rPr>
                <w:sz w:val="26"/>
                <w:szCs w:val="26"/>
                <w:u w:val="single"/>
              </w:rPr>
              <w:t>февраля</w:t>
            </w:r>
            <w:r w:rsidR="00996086" w:rsidRPr="00B06472">
              <w:rPr>
                <w:sz w:val="26"/>
                <w:szCs w:val="26"/>
                <w:u w:val="single"/>
              </w:rPr>
              <w:t xml:space="preserve"> 2021  г.</w:t>
            </w:r>
          </w:p>
          <w:p w:rsidR="00996086" w:rsidRPr="00893A30" w:rsidRDefault="00996086" w:rsidP="009A3324">
            <w:pPr>
              <w:overflowPunct w:val="0"/>
              <w:autoSpaceDE w:val="0"/>
              <w:autoSpaceDN w:val="0"/>
              <w:adjustRightInd w:val="0"/>
            </w:pPr>
            <w:r w:rsidRPr="00893A30">
              <w:t>г. Печора,  Республика Коми</w:t>
            </w:r>
          </w:p>
        </w:tc>
        <w:tc>
          <w:tcPr>
            <w:tcW w:w="1800" w:type="dxa"/>
            <w:hideMark/>
          </w:tcPr>
          <w:p w:rsidR="00996086" w:rsidRPr="00893A30" w:rsidRDefault="00996086" w:rsidP="009A3324">
            <w:pPr>
              <w:overflowPunct w:val="0"/>
              <w:autoSpaceDE w:val="0"/>
              <w:autoSpaceDN w:val="0"/>
              <w:adjustRightInd w:val="0"/>
              <w:jc w:val="both"/>
              <w:rPr>
                <w:b/>
                <w:sz w:val="24"/>
              </w:rPr>
            </w:pPr>
          </w:p>
        </w:tc>
        <w:tc>
          <w:tcPr>
            <w:tcW w:w="3780" w:type="dxa"/>
          </w:tcPr>
          <w:p w:rsidR="00996086" w:rsidRPr="00B06472" w:rsidRDefault="00996086" w:rsidP="009A3324">
            <w:pPr>
              <w:tabs>
                <w:tab w:val="left" w:pos="480"/>
                <w:tab w:val="left" w:pos="2697"/>
                <w:tab w:val="left" w:pos="2952"/>
                <w:tab w:val="right" w:pos="3611"/>
              </w:tabs>
              <w:overflowPunct w:val="0"/>
              <w:autoSpaceDE w:val="0"/>
              <w:autoSpaceDN w:val="0"/>
              <w:adjustRightInd w:val="0"/>
              <w:jc w:val="center"/>
              <w:rPr>
                <w:bCs/>
                <w:sz w:val="26"/>
                <w:szCs w:val="26"/>
              </w:rPr>
            </w:pPr>
            <w:r w:rsidRPr="00B06472">
              <w:rPr>
                <w:bCs/>
                <w:sz w:val="26"/>
                <w:szCs w:val="26"/>
              </w:rPr>
              <w:t xml:space="preserve">      </w:t>
            </w:r>
            <w:r w:rsidR="00077065">
              <w:rPr>
                <w:bCs/>
                <w:sz w:val="26"/>
                <w:szCs w:val="26"/>
              </w:rPr>
              <w:t xml:space="preserve">               </w:t>
            </w:r>
            <w:r w:rsidR="003B4A85">
              <w:rPr>
                <w:bCs/>
                <w:sz w:val="26"/>
                <w:szCs w:val="26"/>
              </w:rPr>
              <w:t xml:space="preserve">               </w:t>
            </w:r>
            <w:r w:rsidRPr="00B06472">
              <w:rPr>
                <w:bCs/>
                <w:sz w:val="26"/>
                <w:szCs w:val="26"/>
              </w:rPr>
              <w:t xml:space="preserve"> № </w:t>
            </w:r>
            <w:r w:rsidR="00077065">
              <w:rPr>
                <w:bCs/>
                <w:sz w:val="26"/>
                <w:szCs w:val="26"/>
              </w:rPr>
              <w:t xml:space="preserve"> 131</w:t>
            </w:r>
            <w:r w:rsidRPr="00B06472">
              <w:rPr>
                <w:bCs/>
                <w:sz w:val="26"/>
                <w:szCs w:val="26"/>
              </w:rPr>
              <w:t xml:space="preserve">  </w:t>
            </w:r>
          </w:p>
          <w:p w:rsidR="00996086" w:rsidRPr="00893A30" w:rsidRDefault="00996086" w:rsidP="009A3324">
            <w:pPr>
              <w:overflowPunct w:val="0"/>
              <w:autoSpaceDE w:val="0"/>
              <w:autoSpaceDN w:val="0"/>
              <w:adjustRightInd w:val="0"/>
              <w:jc w:val="both"/>
              <w:rPr>
                <w:b/>
                <w:bCs/>
                <w:sz w:val="24"/>
              </w:rPr>
            </w:pPr>
          </w:p>
        </w:tc>
      </w:tr>
    </w:tbl>
    <w:p w:rsidR="00996086" w:rsidRPr="00893A30" w:rsidRDefault="00996086" w:rsidP="00996086">
      <w:pPr>
        <w:overflowPunct w:val="0"/>
        <w:autoSpaceDE w:val="0"/>
        <w:autoSpaceDN w:val="0"/>
        <w:adjustRightInd w:val="0"/>
        <w:jc w:val="both"/>
        <w:rPr>
          <w:b/>
          <w:sz w:val="24"/>
          <w:szCs w:val="24"/>
        </w:rPr>
      </w:pPr>
    </w:p>
    <w:p w:rsidR="00996086" w:rsidRPr="00893A30" w:rsidRDefault="00996086" w:rsidP="00996086">
      <w:pPr>
        <w:overflowPunct w:val="0"/>
        <w:autoSpaceDE w:val="0"/>
        <w:autoSpaceDN w:val="0"/>
        <w:adjustRightInd w:val="0"/>
        <w:jc w:val="both"/>
        <w:rPr>
          <w:b/>
          <w:sz w:val="24"/>
          <w:szCs w:val="24"/>
        </w:rPr>
      </w:pPr>
    </w:p>
    <w:tbl>
      <w:tblPr>
        <w:tblW w:w="0" w:type="auto"/>
        <w:tblLook w:val="04A0" w:firstRow="1" w:lastRow="0" w:firstColumn="1" w:lastColumn="0" w:noHBand="0" w:noVBand="1"/>
      </w:tblPr>
      <w:tblGrid>
        <w:gridCol w:w="5637"/>
      </w:tblGrid>
      <w:tr w:rsidR="00996086" w:rsidRPr="00B06472" w:rsidTr="009A3324">
        <w:trPr>
          <w:trHeight w:val="1397"/>
        </w:trPr>
        <w:tc>
          <w:tcPr>
            <w:tcW w:w="5637" w:type="dxa"/>
            <w:shd w:val="clear" w:color="auto" w:fill="auto"/>
          </w:tcPr>
          <w:p w:rsidR="00996086" w:rsidRPr="00B06472" w:rsidRDefault="00996086" w:rsidP="00634E7A">
            <w:pPr>
              <w:autoSpaceDE w:val="0"/>
              <w:autoSpaceDN w:val="0"/>
              <w:adjustRightInd w:val="0"/>
              <w:jc w:val="both"/>
              <w:rPr>
                <w:sz w:val="26"/>
                <w:szCs w:val="26"/>
              </w:rPr>
            </w:pPr>
            <w:r w:rsidRPr="00B06472">
              <w:rPr>
                <w:sz w:val="26"/>
                <w:szCs w:val="26"/>
              </w:rPr>
              <w:t>Об утверждении административного регламента предоставления муниципальной услуги «</w:t>
            </w:r>
            <w:r w:rsidR="00634E7A" w:rsidRPr="00B06472">
              <w:rPr>
                <w:sz w:val="26"/>
                <w:szCs w:val="26"/>
              </w:rPr>
              <w:t>Регистрация установки и замены надмогильных сооружений</w:t>
            </w:r>
            <w:r w:rsidRPr="00B06472">
              <w:rPr>
                <w:sz w:val="26"/>
                <w:szCs w:val="26"/>
              </w:rPr>
              <w:t>»</w:t>
            </w:r>
          </w:p>
        </w:tc>
      </w:tr>
    </w:tbl>
    <w:p w:rsidR="00996086" w:rsidRPr="00B06472" w:rsidRDefault="00996086" w:rsidP="00996086">
      <w:pPr>
        <w:autoSpaceDE w:val="0"/>
        <w:autoSpaceDN w:val="0"/>
        <w:adjustRightInd w:val="0"/>
        <w:ind w:firstLine="540"/>
        <w:jc w:val="both"/>
        <w:rPr>
          <w:rFonts w:eastAsia="Calibri"/>
          <w:sz w:val="26"/>
          <w:szCs w:val="26"/>
        </w:rPr>
      </w:pPr>
      <w:r w:rsidRPr="00B06472">
        <w:rPr>
          <w:sz w:val="26"/>
          <w:szCs w:val="26"/>
        </w:rPr>
        <w:t>В соответствии с Федеральным законом от 12.01.1996 г. № 8-ФЗ «О погребении и похоронном деле», Федеральным законом от 27.07.2010 г.  №210-ФЗ «Об организации предоставления государственных и муниципальных услуг»</w:t>
      </w:r>
    </w:p>
    <w:p w:rsidR="00996086" w:rsidRPr="00B06472" w:rsidRDefault="00996086" w:rsidP="00996086">
      <w:pPr>
        <w:autoSpaceDE w:val="0"/>
        <w:autoSpaceDN w:val="0"/>
        <w:adjustRightInd w:val="0"/>
        <w:ind w:firstLine="540"/>
        <w:jc w:val="both"/>
        <w:rPr>
          <w:rFonts w:eastAsia="Calibri"/>
          <w:sz w:val="26"/>
          <w:szCs w:val="26"/>
        </w:rPr>
      </w:pPr>
    </w:p>
    <w:p w:rsidR="00996086" w:rsidRPr="00B06472" w:rsidRDefault="00996086" w:rsidP="00996086">
      <w:pPr>
        <w:autoSpaceDE w:val="0"/>
        <w:autoSpaceDN w:val="0"/>
        <w:adjustRightInd w:val="0"/>
        <w:ind w:firstLine="540"/>
        <w:jc w:val="both"/>
        <w:rPr>
          <w:rFonts w:eastAsia="Calibri"/>
          <w:sz w:val="26"/>
          <w:szCs w:val="26"/>
        </w:rPr>
      </w:pPr>
    </w:p>
    <w:p w:rsidR="00996086" w:rsidRPr="00B06472" w:rsidRDefault="00996086" w:rsidP="00996086">
      <w:pPr>
        <w:autoSpaceDE w:val="0"/>
        <w:autoSpaceDN w:val="0"/>
        <w:adjustRightInd w:val="0"/>
        <w:ind w:firstLine="540"/>
        <w:jc w:val="both"/>
        <w:rPr>
          <w:rFonts w:eastAsia="Calibri"/>
          <w:sz w:val="26"/>
          <w:szCs w:val="26"/>
        </w:rPr>
      </w:pPr>
      <w:r w:rsidRPr="00B06472">
        <w:rPr>
          <w:rFonts w:eastAsia="Calibri"/>
          <w:sz w:val="26"/>
          <w:szCs w:val="26"/>
        </w:rPr>
        <w:t xml:space="preserve">администрация ПОСТАНОВЛЯЕТ: </w:t>
      </w:r>
    </w:p>
    <w:p w:rsidR="00996086" w:rsidRPr="00B06472" w:rsidRDefault="00996086" w:rsidP="00996086">
      <w:pPr>
        <w:autoSpaceDE w:val="0"/>
        <w:autoSpaceDN w:val="0"/>
        <w:adjustRightInd w:val="0"/>
        <w:ind w:firstLine="540"/>
        <w:jc w:val="both"/>
        <w:rPr>
          <w:rFonts w:eastAsia="Calibri"/>
          <w:sz w:val="26"/>
          <w:szCs w:val="26"/>
        </w:rPr>
      </w:pPr>
    </w:p>
    <w:p w:rsidR="00996086" w:rsidRPr="00B06472" w:rsidRDefault="00996086" w:rsidP="00996086">
      <w:pPr>
        <w:autoSpaceDE w:val="0"/>
        <w:autoSpaceDN w:val="0"/>
        <w:adjustRightInd w:val="0"/>
        <w:ind w:firstLine="540"/>
        <w:jc w:val="both"/>
        <w:rPr>
          <w:rFonts w:eastAsia="Calibri"/>
          <w:sz w:val="26"/>
          <w:szCs w:val="26"/>
        </w:rPr>
      </w:pPr>
    </w:p>
    <w:p w:rsidR="00996086" w:rsidRPr="00B06472" w:rsidRDefault="00996086" w:rsidP="00996086">
      <w:pPr>
        <w:autoSpaceDE w:val="0"/>
        <w:autoSpaceDN w:val="0"/>
        <w:adjustRightInd w:val="0"/>
        <w:ind w:firstLine="540"/>
        <w:jc w:val="both"/>
        <w:rPr>
          <w:rFonts w:eastAsia="Calibri"/>
          <w:sz w:val="26"/>
          <w:szCs w:val="26"/>
        </w:rPr>
      </w:pPr>
      <w:r w:rsidRPr="00B06472">
        <w:rPr>
          <w:rFonts w:eastAsia="Calibri"/>
          <w:sz w:val="26"/>
          <w:szCs w:val="26"/>
        </w:rPr>
        <w:tab/>
        <w:t xml:space="preserve">1. Утвердить административный регламент предоставления муниципальной услуги </w:t>
      </w:r>
      <w:r w:rsidR="00634E7A" w:rsidRPr="00B06472">
        <w:rPr>
          <w:sz w:val="26"/>
          <w:szCs w:val="26"/>
        </w:rPr>
        <w:t>«Регистрация установки и замены надмогильных сооружений»</w:t>
      </w:r>
      <w:r w:rsidR="00BD22B7">
        <w:rPr>
          <w:sz w:val="26"/>
          <w:szCs w:val="26"/>
        </w:rPr>
        <w:t xml:space="preserve"> </w:t>
      </w:r>
      <w:r w:rsidRPr="00B06472">
        <w:rPr>
          <w:rFonts w:eastAsia="Calibri"/>
          <w:sz w:val="26"/>
          <w:szCs w:val="26"/>
        </w:rPr>
        <w:t>(приложение).</w:t>
      </w:r>
    </w:p>
    <w:p w:rsidR="00996086" w:rsidRPr="00B06472" w:rsidRDefault="00996086" w:rsidP="00996086">
      <w:pPr>
        <w:autoSpaceDE w:val="0"/>
        <w:autoSpaceDN w:val="0"/>
        <w:adjustRightInd w:val="0"/>
        <w:ind w:firstLine="540"/>
        <w:jc w:val="both"/>
        <w:rPr>
          <w:rFonts w:eastAsia="Calibri"/>
          <w:sz w:val="26"/>
          <w:szCs w:val="26"/>
        </w:rPr>
      </w:pPr>
      <w:r w:rsidRPr="00B06472">
        <w:rPr>
          <w:rFonts w:eastAsia="Calibri"/>
          <w:sz w:val="26"/>
          <w:szCs w:val="26"/>
        </w:rPr>
        <w:t xml:space="preserve">   2. </w:t>
      </w:r>
      <w:proofErr w:type="gramStart"/>
      <w:r w:rsidRPr="00B06472">
        <w:rPr>
          <w:rFonts w:eastAsia="Calibri"/>
          <w:sz w:val="26"/>
          <w:szCs w:val="26"/>
        </w:rPr>
        <w:t>Разместить</w:t>
      </w:r>
      <w:proofErr w:type="gramEnd"/>
      <w:r w:rsidRPr="00B06472">
        <w:rPr>
          <w:rFonts w:eastAsia="Calibri"/>
          <w:sz w:val="26"/>
          <w:szCs w:val="26"/>
        </w:rPr>
        <w:t xml:space="preserve"> административный регламент предоставления муниципальной услуги </w:t>
      </w:r>
      <w:r w:rsidR="00634E7A" w:rsidRPr="00B06472">
        <w:rPr>
          <w:sz w:val="26"/>
          <w:szCs w:val="26"/>
        </w:rPr>
        <w:t>«Регистрация установки и замены надмогильных сооружений»</w:t>
      </w:r>
      <w:r w:rsidRPr="00B06472">
        <w:rPr>
          <w:rFonts w:eastAsia="Calibri"/>
          <w:sz w:val="26"/>
          <w:szCs w:val="26"/>
        </w:rPr>
        <w:t xml:space="preserve"> в Государственной информационной системе Республики Коми «Реестр государственных и муниципальных услуг (функций) Республики Коми.</w:t>
      </w:r>
    </w:p>
    <w:p w:rsidR="00996086" w:rsidRPr="00B06472" w:rsidRDefault="00996086" w:rsidP="00996086">
      <w:pPr>
        <w:autoSpaceDE w:val="0"/>
        <w:autoSpaceDN w:val="0"/>
        <w:adjustRightInd w:val="0"/>
        <w:ind w:firstLine="540"/>
        <w:jc w:val="both"/>
        <w:rPr>
          <w:rFonts w:eastAsia="Calibri"/>
          <w:sz w:val="26"/>
          <w:szCs w:val="26"/>
        </w:rPr>
      </w:pPr>
      <w:r w:rsidRPr="00B06472">
        <w:rPr>
          <w:rFonts w:eastAsia="Calibri"/>
          <w:sz w:val="26"/>
          <w:szCs w:val="26"/>
        </w:rPr>
        <w:tab/>
        <w:t xml:space="preserve">3. Признать утратившим силу постановление администрации муниципального района «Печора» от </w:t>
      </w:r>
      <w:r w:rsidR="00634E7A" w:rsidRPr="00B06472">
        <w:rPr>
          <w:rFonts w:eastAsia="Calibri"/>
          <w:sz w:val="26"/>
          <w:szCs w:val="26"/>
        </w:rPr>
        <w:t>03.05</w:t>
      </w:r>
      <w:r w:rsidRPr="00B06472">
        <w:rPr>
          <w:rFonts w:eastAsia="Calibri"/>
          <w:sz w:val="26"/>
          <w:szCs w:val="26"/>
        </w:rPr>
        <w:t>.2018 г. №</w:t>
      </w:r>
      <w:r w:rsidR="00634E7A" w:rsidRPr="00B06472">
        <w:rPr>
          <w:rFonts w:eastAsia="Calibri"/>
          <w:sz w:val="26"/>
          <w:szCs w:val="26"/>
        </w:rPr>
        <w:t xml:space="preserve"> 462</w:t>
      </w:r>
      <w:r w:rsidR="00BD22B7">
        <w:rPr>
          <w:rFonts w:eastAsia="Calibri"/>
          <w:sz w:val="26"/>
          <w:szCs w:val="26"/>
        </w:rPr>
        <w:t xml:space="preserve"> «</w:t>
      </w:r>
      <w:r w:rsidR="00BD22B7" w:rsidRPr="001B27C3">
        <w:rPr>
          <w:sz w:val="26"/>
          <w:szCs w:val="26"/>
        </w:rPr>
        <w:t>Об утверждении административного регламента предоставления муниципальной услуги «Регистрация установки и замены надмогильных сооружений</w:t>
      </w:r>
      <w:r w:rsidR="00BD22B7">
        <w:rPr>
          <w:sz w:val="26"/>
          <w:szCs w:val="26"/>
        </w:rPr>
        <w:t>».</w:t>
      </w:r>
    </w:p>
    <w:p w:rsidR="00996086" w:rsidRPr="00B06472" w:rsidRDefault="00996086" w:rsidP="00996086">
      <w:pPr>
        <w:autoSpaceDE w:val="0"/>
        <w:autoSpaceDN w:val="0"/>
        <w:adjustRightInd w:val="0"/>
        <w:ind w:firstLine="540"/>
        <w:jc w:val="both"/>
        <w:rPr>
          <w:rFonts w:eastAsia="Calibri"/>
          <w:sz w:val="26"/>
          <w:szCs w:val="26"/>
        </w:rPr>
      </w:pPr>
      <w:r w:rsidRPr="00B06472">
        <w:rPr>
          <w:rFonts w:eastAsia="Calibri"/>
          <w:sz w:val="26"/>
          <w:szCs w:val="26"/>
        </w:rPr>
        <w:tab/>
        <w:t>4. 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996086" w:rsidRPr="00B06472" w:rsidRDefault="00996086" w:rsidP="00996086">
      <w:pPr>
        <w:autoSpaceDE w:val="0"/>
        <w:autoSpaceDN w:val="0"/>
        <w:adjustRightInd w:val="0"/>
        <w:ind w:firstLine="709"/>
        <w:jc w:val="both"/>
        <w:rPr>
          <w:rFonts w:eastAsia="Calibri"/>
          <w:sz w:val="26"/>
          <w:szCs w:val="26"/>
        </w:rPr>
      </w:pPr>
      <w:r w:rsidRPr="00B06472">
        <w:rPr>
          <w:rFonts w:eastAsia="Calibri"/>
          <w:sz w:val="26"/>
          <w:szCs w:val="26"/>
        </w:rPr>
        <w:t xml:space="preserve">5. </w:t>
      </w:r>
      <w:proofErr w:type="gramStart"/>
      <w:r w:rsidRPr="00B06472">
        <w:rPr>
          <w:rFonts w:eastAsia="Calibri"/>
          <w:sz w:val="26"/>
          <w:szCs w:val="26"/>
        </w:rPr>
        <w:t>Контроль за</w:t>
      </w:r>
      <w:proofErr w:type="gramEnd"/>
      <w:r w:rsidRPr="00B06472">
        <w:rPr>
          <w:rFonts w:eastAsia="Calibri"/>
          <w:sz w:val="26"/>
          <w:szCs w:val="26"/>
        </w:rPr>
        <w:t xml:space="preserve"> исполнением настоящего постановления возложить на заместителя руководителя администрации А. Ю. Канищева.</w:t>
      </w:r>
    </w:p>
    <w:tbl>
      <w:tblPr>
        <w:tblW w:w="9606" w:type="dxa"/>
        <w:tblLook w:val="04A0" w:firstRow="1" w:lastRow="0" w:firstColumn="1" w:lastColumn="0" w:noHBand="0" w:noVBand="1"/>
      </w:tblPr>
      <w:tblGrid>
        <w:gridCol w:w="4798"/>
        <w:gridCol w:w="4808"/>
      </w:tblGrid>
      <w:tr w:rsidR="00996086" w:rsidRPr="00B06472" w:rsidTr="00B06472">
        <w:tc>
          <w:tcPr>
            <w:tcW w:w="4798" w:type="dxa"/>
            <w:shd w:val="clear" w:color="auto" w:fill="auto"/>
          </w:tcPr>
          <w:p w:rsidR="00996086" w:rsidRPr="00B06472" w:rsidRDefault="00996086" w:rsidP="009A3324">
            <w:pPr>
              <w:autoSpaceDE w:val="0"/>
              <w:autoSpaceDN w:val="0"/>
              <w:adjustRightInd w:val="0"/>
              <w:ind w:firstLine="540"/>
              <w:jc w:val="both"/>
              <w:rPr>
                <w:rFonts w:eastAsia="Calibri"/>
                <w:sz w:val="26"/>
                <w:szCs w:val="26"/>
              </w:rPr>
            </w:pPr>
          </w:p>
          <w:p w:rsidR="00996086" w:rsidRPr="00B06472" w:rsidRDefault="00996086" w:rsidP="009A3324">
            <w:pPr>
              <w:autoSpaceDE w:val="0"/>
              <w:autoSpaceDN w:val="0"/>
              <w:adjustRightInd w:val="0"/>
              <w:ind w:firstLine="540"/>
              <w:jc w:val="both"/>
              <w:rPr>
                <w:rFonts w:eastAsia="Calibri"/>
                <w:sz w:val="26"/>
                <w:szCs w:val="26"/>
              </w:rPr>
            </w:pPr>
          </w:p>
          <w:p w:rsidR="00996086" w:rsidRPr="00B06472" w:rsidRDefault="00996086" w:rsidP="009A3324">
            <w:pPr>
              <w:autoSpaceDE w:val="0"/>
              <w:autoSpaceDN w:val="0"/>
              <w:adjustRightInd w:val="0"/>
              <w:ind w:firstLine="540"/>
              <w:jc w:val="both"/>
              <w:rPr>
                <w:rFonts w:eastAsia="Calibri"/>
                <w:sz w:val="26"/>
                <w:szCs w:val="26"/>
              </w:rPr>
            </w:pPr>
          </w:p>
          <w:p w:rsidR="00996086" w:rsidRPr="00B06472" w:rsidRDefault="00996086" w:rsidP="009A3324">
            <w:pPr>
              <w:autoSpaceDE w:val="0"/>
              <w:autoSpaceDN w:val="0"/>
              <w:adjustRightInd w:val="0"/>
              <w:jc w:val="both"/>
              <w:rPr>
                <w:rFonts w:eastAsia="Calibri"/>
                <w:sz w:val="26"/>
                <w:szCs w:val="26"/>
              </w:rPr>
            </w:pPr>
            <w:r w:rsidRPr="00B06472">
              <w:rPr>
                <w:rFonts w:eastAsia="Calibri"/>
                <w:sz w:val="26"/>
                <w:szCs w:val="26"/>
              </w:rPr>
              <w:t xml:space="preserve">Глава муниципального района –                                                               </w:t>
            </w:r>
          </w:p>
          <w:p w:rsidR="00996086" w:rsidRPr="00B06472" w:rsidRDefault="00996086" w:rsidP="009A3324">
            <w:pPr>
              <w:autoSpaceDE w:val="0"/>
              <w:autoSpaceDN w:val="0"/>
              <w:adjustRightInd w:val="0"/>
              <w:jc w:val="both"/>
              <w:rPr>
                <w:rFonts w:eastAsia="Calibri"/>
                <w:sz w:val="26"/>
                <w:szCs w:val="26"/>
              </w:rPr>
            </w:pPr>
            <w:r w:rsidRPr="00B06472">
              <w:rPr>
                <w:rFonts w:eastAsia="Calibri"/>
                <w:sz w:val="26"/>
                <w:szCs w:val="26"/>
              </w:rPr>
              <w:t xml:space="preserve">руководитель администрации                                                                                  </w:t>
            </w:r>
          </w:p>
        </w:tc>
        <w:tc>
          <w:tcPr>
            <w:tcW w:w="4808" w:type="dxa"/>
            <w:shd w:val="clear" w:color="auto" w:fill="auto"/>
          </w:tcPr>
          <w:p w:rsidR="00996086" w:rsidRPr="00B06472" w:rsidRDefault="00996086" w:rsidP="009A3324">
            <w:pPr>
              <w:autoSpaceDE w:val="0"/>
              <w:autoSpaceDN w:val="0"/>
              <w:adjustRightInd w:val="0"/>
              <w:ind w:firstLine="540"/>
              <w:jc w:val="both"/>
              <w:rPr>
                <w:rFonts w:eastAsia="Calibri"/>
                <w:sz w:val="26"/>
                <w:szCs w:val="26"/>
              </w:rPr>
            </w:pPr>
          </w:p>
          <w:p w:rsidR="00996086" w:rsidRPr="00B06472" w:rsidRDefault="00996086" w:rsidP="009A3324">
            <w:pPr>
              <w:autoSpaceDE w:val="0"/>
              <w:autoSpaceDN w:val="0"/>
              <w:adjustRightInd w:val="0"/>
              <w:ind w:firstLine="540"/>
              <w:jc w:val="both"/>
              <w:rPr>
                <w:rFonts w:eastAsia="Calibri"/>
                <w:sz w:val="26"/>
                <w:szCs w:val="26"/>
              </w:rPr>
            </w:pPr>
          </w:p>
          <w:p w:rsidR="00996086" w:rsidRPr="00B06472" w:rsidRDefault="00996086" w:rsidP="009A3324">
            <w:pPr>
              <w:autoSpaceDE w:val="0"/>
              <w:autoSpaceDN w:val="0"/>
              <w:adjustRightInd w:val="0"/>
              <w:ind w:firstLine="540"/>
              <w:jc w:val="both"/>
              <w:rPr>
                <w:rFonts w:eastAsia="Calibri"/>
                <w:sz w:val="26"/>
                <w:szCs w:val="26"/>
              </w:rPr>
            </w:pPr>
          </w:p>
          <w:p w:rsidR="00B06472" w:rsidRPr="00B06472" w:rsidRDefault="00B06472" w:rsidP="009A3324">
            <w:pPr>
              <w:autoSpaceDE w:val="0"/>
              <w:autoSpaceDN w:val="0"/>
              <w:adjustRightInd w:val="0"/>
              <w:ind w:firstLine="540"/>
              <w:jc w:val="both"/>
              <w:rPr>
                <w:rFonts w:eastAsia="Calibri"/>
                <w:sz w:val="26"/>
                <w:szCs w:val="26"/>
              </w:rPr>
            </w:pPr>
          </w:p>
          <w:p w:rsidR="00996086" w:rsidRPr="00B06472" w:rsidRDefault="00996086" w:rsidP="00B06472">
            <w:pPr>
              <w:autoSpaceDE w:val="0"/>
              <w:autoSpaceDN w:val="0"/>
              <w:adjustRightInd w:val="0"/>
              <w:ind w:firstLine="540"/>
              <w:jc w:val="right"/>
              <w:rPr>
                <w:rFonts w:eastAsia="Calibri"/>
                <w:sz w:val="26"/>
                <w:szCs w:val="26"/>
              </w:rPr>
            </w:pPr>
            <w:r w:rsidRPr="00B06472">
              <w:rPr>
                <w:rFonts w:eastAsia="Calibri"/>
                <w:sz w:val="26"/>
                <w:szCs w:val="26"/>
              </w:rPr>
              <w:t>В. А. Серов</w:t>
            </w:r>
          </w:p>
        </w:tc>
      </w:tr>
    </w:tbl>
    <w:p w:rsidR="00996086" w:rsidRDefault="00996086" w:rsidP="00996086">
      <w:pPr>
        <w:widowControl w:val="0"/>
        <w:autoSpaceDE w:val="0"/>
        <w:autoSpaceDN w:val="0"/>
        <w:adjustRightInd w:val="0"/>
        <w:jc w:val="right"/>
        <w:rPr>
          <w:bCs/>
          <w:sz w:val="24"/>
          <w:szCs w:val="24"/>
        </w:rPr>
      </w:pPr>
    </w:p>
    <w:p w:rsidR="00996086" w:rsidRDefault="00996086" w:rsidP="00996086">
      <w:pPr>
        <w:widowControl w:val="0"/>
        <w:autoSpaceDE w:val="0"/>
        <w:autoSpaceDN w:val="0"/>
        <w:adjustRightInd w:val="0"/>
        <w:jc w:val="right"/>
        <w:rPr>
          <w:bCs/>
          <w:sz w:val="24"/>
          <w:szCs w:val="24"/>
        </w:rPr>
      </w:pPr>
    </w:p>
    <w:p w:rsidR="00996086" w:rsidRDefault="00996086" w:rsidP="00996086">
      <w:pPr>
        <w:widowControl w:val="0"/>
        <w:autoSpaceDE w:val="0"/>
        <w:autoSpaceDN w:val="0"/>
        <w:adjustRightInd w:val="0"/>
        <w:jc w:val="right"/>
        <w:rPr>
          <w:bCs/>
          <w:sz w:val="24"/>
          <w:szCs w:val="24"/>
        </w:rPr>
      </w:pPr>
    </w:p>
    <w:p w:rsidR="00996086" w:rsidRDefault="00996086" w:rsidP="00B06472">
      <w:pPr>
        <w:widowControl w:val="0"/>
        <w:autoSpaceDE w:val="0"/>
        <w:autoSpaceDN w:val="0"/>
        <w:adjustRightInd w:val="0"/>
        <w:rPr>
          <w:bCs/>
          <w:sz w:val="24"/>
          <w:szCs w:val="24"/>
        </w:rPr>
      </w:pPr>
    </w:p>
    <w:p w:rsidR="00B06472" w:rsidRDefault="00B06472"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077065" w:rsidRDefault="00077065" w:rsidP="00B06472">
      <w:pPr>
        <w:widowControl w:val="0"/>
        <w:autoSpaceDE w:val="0"/>
        <w:autoSpaceDN w:val="0"/>
        <w:adjustRightInd w:val="0"/>
        <w:rPr>
          <w:bCs/>
          <w:sz w:val="24"/>
          <w:szCs w:val="24"/>
        </w:rPr>
      </w:pPr>
    </w:p>
    <w:p w:rsidR="00A74CFE" w:rsidRDefault="00A74CFE" w:rsidP="00B06472">
      <w:pPr>
        <w:widowControl w:val="0"/>
        <w:autoSpaceDE w:val="0"/>
        <w:autoSpaceDN w:val="0"/>
        <w:adjustRightInd w:val="0"/>
        <w:rPr>
          <w:bCs/>
          <w:sz w:val="24"/>
          <w:szCs w:val="24"/>
        </w:rPr>
      </w:pPr>
    </w:p>
    <w:p w:rsidR="00996086" w:rsidRPr="00893A30" w:rsidRDefault="00996086" w:rsidP="00996086">
      <w:pPr>
        <w:widowControl w:val="0"/>
        <w:autoSpaceDE w:val="0"/>
        <w:autoSpaceDN w:val="0"/>
        <w:adjustRightInd w:val="0"/>
        <w:jc w:val="right"/>
        <w:rPr>
          <w:bCs/>
          <w:sz w:val="24"/>
          <w:szCs w:val="24"/>
        </w:rPr>
      </w:pPr>
      <w:r w:rsidRPr="00893A30">
        <w:rPr>
          <w:bCs/>
          <w:sz w:val="24"/>
          <w:szCs w:val="24"/>
        </w:rPr>
        <w:lastRenderedPageBreak/>
        <w:t>Приложение</w:t>
      </w:r>
    </w:p>
    <w:p w:rsidR="00996086" w:rsidRPr="00893A30" w:rsidRDefault="00996086" w:rsidP="00996086">
      <w:pPr>
        <w:widowControl w:val="0"/>
        <w:autoSpaceDE w:val="0"/>
        <w:autoSpaceDN w:val="0"/>
        <w:adjustRightInd w:val="0"/>
        <w:jc w:val="right"/>
        <w:rPr>
          <w:bCs/>
          <w:sz w:val="24"/>
          <w:szCs w:val="24"/>
        </w:rPr>
      </w:pPr>
      <w:r w:rsidRPr="00893A30">
        <w:rPr>
          <w:bCs/>
          <w:sz w:val="24"/>
          <w:szCs w:val="24"/>
        </w:rPr>
        <w:t xml:space="preserve"> к постановлению администрации МР «Печора» </w:t>
      </w:r>
    </w:p>
    <w:p w:rsidR="00996086" w:rsidRPr="00893A30" w:rsidRDefault="00996086" w:rsidP="003B4A85">
      <w:pPr>
        <w:widowControl w:val="0"/>
        <w:autoSpaceDE w:val="0"/>
        <w:autoSpaceDN w:val="0"/>
        <w:adjustRightInd w:val="0"/>
        <w:ind w:firstLine="709"/>
        <w:jc w:val="right"/>
        <w:rPr>
          <w:sz w:val="24"/>
          <w:szCs w:val="24"/>
        </w:rPr>
      </w:pPr>
      <w:r w:rsidRPr="00893A30">
        <w:rPr>
          <w:sz w:val="24"/>
          <w:szCs w:val="24"/>
        </w:rPr>
        <w:t>от «</w:t>
      </w:r>
      <w:r w:rsidR="00077065">
        <w:rPr>
          <w:sz w:val="24"/>
          <w:szCs w:val="24"/>
        </w:rPr>
        <w:t xml:space="preserve"> 24 </w:t>
      </w:r>
      <w:r w:rsidRPr="00893A30">
        <w:rPr>
          <w:sz w:val="24"/>
          <w:szCs w:val="24"/>
        </w:rPr>
        <w:t>»</w:t>
      </w:r>
      <w:r w:rsidR="003B42F4">
        <w:rPr>
          <w:sz w:val="24"/>
          <w:szCs w:val="24"/>
        </w:rPr>
        <w:t xml:space="preserve"> февраля</w:t>
      </w:r>
      <w:r w:rsidRPr="00893A30">
        <w:rPr>
          <w:sz w:val="24"/>
          <w:szCs w:val="24"/>
        </w:rPr>
        <w:t xml:space="preserve"> 202</w:t>
      </w:r>
      <w:r>
        <w:rPr>
          <w:sz w:val="24"/>
          <w:szCs w:val="24"/>
        </w:rPr>
        <w:t>1</w:t>
      </w:r>
      <w:r w:rsidRPr="00893A30">
        <w:rPr>
          <w:sz w:val="24"/>
          <w:szCs w:val="24"/>
        </w:rPr>
        <w:t xml:space="preserve"> г.</w:t>
      </w:r>
      <w:r w:rsidR="003B4A85">
        <w:rPr>
          <w:sz w:val="24"/>
          <w:szCs w:val="24"/>
        </w:rPr>
        <w:t xml:space="preserve"> </w:t>
      </w:r>
      <w:r w:rsidRPr="00893A30">
        <w:rPr>
          <w:sz w:val="24"/>
          <w:szCs w:val="24"/>
        </w:rPr>
        <w:t xml:space="preserve"> № </w:t>
      </w:r>
      <w:r w:rsidR="00077065">
        <w:rPr>
          <w:sz w:val="24"/>
          <w:szCs w:val="24"/>
        </w:rPr>
        <w:t xml:space="preserve"> 131</w:t>
      </w:r>
    </w:p>
    <w:p w:rsidR="00996086" w:rsidRDefault="00996086" w:rsidP="00996086">
      <w:pPr>
        <w:pStyle w:val="ConsPlusNormal"/>
      </w:pPr>
    </w:p>
    <w:p w:rsidR="0037563F" w:rsidRDefault="00996086" w:rsidP="00634E7A">
      <w:pPr>
        <w:pStyle w:val="ConsPlusTitle"/>
        <w:jc w:val="center"/>
        <w:rPr>
          <w:sz w:val="24"/>
          <w:szCs w:val="24"/>
        </w:rPr>
      </w:pPr>
      <w:bookmarkStart w:id="0" w:name="P30"/>
      <w:bookmarkEnd w:id="0"/>
      <w:r>
        <w:rPr>
          <w:rFonts w:ascii="Times New Roman" w:hAnsi="Times New Roman" w:cs="Times New Roman"/>
          <w:sz w:val="24"/>
          <w:szCs w:val="24"/>
        </w:rPr>
        <w:t xml:space="preserve">Административный регламент предоставления муниципальной услуги   </w:t>
      </w:r>
      <w:r w:rsidR="00634E7A" w:rsidRPr="009A3324">
        <w:rPr>
          <w:rFonts w:ascii="Times New Roman" w:hAnsi="Times New Roman" w:cs="Times New Roman"/>
          <w:sz w:val="24"/>
          <w:szCs w:val="24"/>
        </w:rPr>
        <w:t>«Регистрация установки и замены надмогильных сооружений»</w:t>
      </w:r>
    </w:p>
    <w:p w:rsidR="00634E7A" w:rsidRDefault="00634E7A" w:rsidP="00634E7A">
      <w:pPr>
        <w:pStyle w:val="ConsPlusTitle"/>
        <w:jc w:val="center"/>
      </w:pPr>
    </w:p>
    <w:p w:rsidR="0037563F" w:rsidRPr="00634E7A" w:rsidRDefault="0037563F">
      <w:pPr>
        <w:pStyle w:val="ConsPlusNormal"/>
        <w:jc w:val="center"/>
        <w:outlineLvl w:val="1"/>
        <w:rPr>
          <w:rFonts w:ascii="Times New Roman" w:hAnsi="Times New Roman" w:cs="Times New Roman"/>
          <w:b/>
          <w:sz w:val="24"/>
          <w:szCs w:val="24"/>
        </w:rPr>
      </w:pPr>
      <w:r w:rsidRPr="00634E7A">
        <w:rPr>
          <w:rFonts w:ascii="Times New Roman" w:hAnsi="Times New Roman" w:cs="Times New Roman"/>
          <w:b/>
          <w:sz w:val="24"/>
          <w:szCs w:val="24"/>
        </w:rPr>
        <w:t>I. Общие положения</w:t>
      </w:r>
    </w:p>
    <w:p w:rsidR="0037563F" w:rsidRPr="00634E7A" w:rsidRDefault="0037563F">
      <w:pPr>
        <w:pStyle w:val="ConsPlusNormal"/>
        <w:rPr>
          <w:rFonts w:ascii="Times New Roman" w:hAnsi="Times New Roman" w:cs="Times New Roman"/>
          <w:b/>
          <w:sz w:val="24"/>
          <w:szCs w:val="24"/>
        </w:rPr>
      </w:pPr>
    </w:p>
    <w:p w:rsidR="0037563F" w:rsidRPr="00634E7A" w:rsidRDefault="0037563F">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t>Предмет регулирования административного регламента</w:t>
      </w:r>
    </w:p>
    <w:p w:rsidR="0037563F" w:rsidRPr="00634E7A" w:rsidRDefault="0037563F" w:rsidP="00186C92">
      <w:pPr>
        <w:pStyle w:val="ConsPlusNormal"/>
        <w:rPr>
          <w:rFonts w:ascii="Times New Roman" w:hAnsi="Times New Roman" w:cs="Times New Roman"/>
          <w:sz w:val="24"/>
          <w:szCs w:val="24"/>
        </w:rPr>
      </w:pP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1.1. </w:t>
      </w:r>
      <w:proofErr w:type="gramStart"/>
      <w:r w:rsidRPr="00634E7A">
        <w:rPr>
          <w:rFonts w:ascii="Times New Roman" w:hAnsi="Times New Roman" w:cs="Times New Roman"/>
          <w:sz w:val="24"/>
          <w:szCs w:val="24"/>
        </w:rPr>
        <w:t xml:space="preserve">Административный регламент предоставления муниципальной услуги </w:t>
      </w:r>
      <w:r w:rsidR="009A3324">
        <w:rPr>
          <w:rFonts w:ascii="Times New Roman" w:hAnsi="Times New Roman" w:cs="Times New Roman"/>
          <w:sz w:val="24"/>
          <w:szCs w:val="24"/>
        </w:rPr>
        <w:t>«</w:t>
      </w:r>
      <w:r w:rsidRPr="00634E7A">
        <w:rPr>
          <w:rFonts w:ascii="Times New Roman" w:hAnsi="Times New Roman" w:cs="Times New Roman"/>
          <w:sz w:val="24"/>
          <w:szCs w:val="24"/>
        </w:rPr>
        <w:t>Регистрация установки и замены надмогильных сооружений</w:t>
      </w:r>
      <w:r w:rsidR="009A3324">
        <w:rPr>
          <w:rFonts w:ascii="Times New Roman" w:hAnsi="Times New Roman" w:cs="Times New Roman"/>
          <w:sz w:val="24"/>
          <w:szCs w:val="24"/>
        </w:rPr>
        <w:t xml:space="preserve">» </w:t>
      </w:r>
      <w:r w:rsidRPr="00634E7A">
        <w:rPr>
          <w:rFonts w:ascii="Times New Roman" w:hAnsi="Times New Roman" w:cs="Times New Roman"/>
          <w:sz w:val="24"/>
          <w:szCs w:val="24"/>
        </w:rPr>
        <w:t xml:space="preserve">(далее - административный регламент) определяет порядок, сроки и последовательность действий (административных процедур) </w:t>
      </w:r>
      <w:r w:rsidR="00EF1E5A" w:rsidRPr="00634E7A">
        <w:rPr>
          <w:rFonts w:ascii="Times New Roman" w:hAnsi="Times New Roman" w:cs="Times New Roman"/>
          <w:sz w:val="24"/>
          <w:szCs w:val="24"/>
        </w:rPr>
        <w:t xml:space="preserve">сектора городского хозяйства и благоустройства </w:t>
      </w:r>
      <w:r w:rsidRPr="00634E7A">
        <w:rPr>
          <w:rFonts w:ascii="Times New Roman" w:hAnsi="Times New Roman" w:cs="Times New Roman"/>
          <w:sz w:val="24"/>
          <w:szCs w:val="24"/>
        </w:rPr>
        <w:t xml:space="preserve">администрации муниципального района </w:t>
      </w:r>
      <w:r w:rsidR="009A3324">
        <w:rPr>
          <w:rFonts w:ascii="Times New Roman" w:hAnsi="Times New Roman" w:cs="Times New Roman"/>
          <w:sz w:val="24"/>
          <w:szCs w:val="24"/>
        </w:rPr>
        <w:t>«</w:t>
      </w:r>
      <w:r w:rsidRPr="00634E7A">
        <w:rPr>
          <w:rFonts w:ascii="Times New Roman" w:hAnsi="Times New Roman" w:cs="Times New Roman"/>
          <w:sz w:val="24"/>
          <w:szCs w:val="24"/>
        </w:rPr>
        <w:t>Печора</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(далее </w:t>
      </w:r>
      <w:r w:rsidR="00EF1E5A" w:rsidRPr="00634E7A">
        <w:rPr>
          <w:rFonts w:ascii="Times New Roman" w:hAnsi="Times New Roman" w:cs="Times New Roman"/>
          <w:sz w:val="24"/>
          <w:szCs w:val="24"/>
        </w:rPr>
        <w:t>–</w:t>
      </w:r>
      <w:r w:rsidR="003B4A85">
        <w:rPr>
          <w:rFonts w:ascii="Times New Roman" w:hAnsi="Times New Roman" w:cs="Times New Roman"/>
          <w:sz w:val="24"/>
          <w:szCs w:val="24"/>
        </w:rPr>
        <w:t xml:space="preserve"> </w:t>
      </w:r>
      <w:r w:rsidR="00EF1E5A" w:rsidRPr="00634E7A">
        <w:rPr>
          <w:rFonts w:ascii="Times New Roman" w:hAnsi="Times New Roman" w:cs="Times New Roman"/>
          <w:sz w:val="24"/>
          <w:szCs w:val="24"/>
        </w:rPr>
        <w:t>Сектор городского хозяйства</w:t>
      </w:r>
      <w:r w:rsidRPr="00634E7A">
        <w:rPr>
          <w:rFonts w:ascii="Times New Roman" w:hAnsi="Times New Roman" w:cs="Times New Roman"/>
          <w:sz w:val="24"/>
          <w:szCs w:val="24"/>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w:t>
      </w:r>
      <w:proofErr w:type="gramEnd"/>
      <w:r w:rsidRPr="00634E7A">
        <w:rPr>
          <w:rFonts w:ascii="Times New Roman" w:hAnsi="Times New Roman" w:cs="Times New Roman"/>
          <w:sz w:val="24"/>
          <w:szCs w:val="24"/>
        </w:rPr>
        <w:t xml:space="preserve"> действий (бездействия) должностного лица, а также принимаемого им решения при предоставлении муниципальной услуги.</w:t>
      </w: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Надмогильные сооружения устанавливаются по согласованию с Администрацией и регистрируются в журнале </w:t>
      </w:r>
      <w:r w:rsidR="009A3324">
        <w:rPr>
          <w:rFonts w:ascii="Times New Roman" w:hAnsi="Times New Roman" w:cs="Times New Roman"/>
          <w:sz w:val="24"/>
          <w:szCs w:val="24"/>
        </w:rPr>
        <w:t>«</w:t>
      </w:r>
      <w:r w:rsidRPr="00634E7A">
        <w:rPr>
          <w:rFonts w:ascii="Times New Roman" w:hAnsi="Times New Roman" w:cs="Times New Roman"/>
          <w:sz w:val="24"/>
          <w:szCs w:val="24"/>
        </w:rPr>
        <w:t>Регистрация установки и замены надмогильных сооружений</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w:t>
      </w:r>
      <w:r w:rsidR="00050633" w:rsidRPr="00634E7A">
        <w:rPr>
          <w:rFonts w:ascii="Times New Roman" w:hAnsi="Times New Roman" w:cs="Times New Roman"/>
          <w:sz w:val="24"/>
          <w:szCs w:val="24"/>
        </w:rPr>
        <w:t xml:space="preserve"> В удостоверение установленной формы, выданное </w:t>
      </w:r>
      <w:proofErr w:type="gramStart"/>
      <w:r w:rsidR="00050633" w:rsidRPr="00634E7A">
        <w:rPr>
          <w:rFonts w:ascii="Times New Roman" w:hAnsi="Times New Roman" w:cs="Times New Roman"/>
          <w:sz w:val="24"/>
          <w:szCs w:val="24"/>
        </w:rPr>
        <w:t>о</w:t>
      </w:r>
      <w:r w:rsidRPr="00634E7A">
        <w:rPr>
          <w:rFonts w:ascii="Times New Roman" w:hAnsi="Times New Roman" w:cs="Times New Roman"/>
          <w:sz w:val="24"/>
          <w:szCs w:val="24"/>
        </w:rPr>
        <w:t>тветственному</w:t>
      </w:r>
      <w:proofErr w:type="gramEnd"/>
      <w:r w:rsidRPr="00634E7A">
        <w:rPr>
          <w:rFonts w:ascii="Times New Roman" w:hAnsi="Times New Roman" w:cs="Times New Roman"/>
          <w:sz w:val="24"/>
          <w:szCs w:val="24"/>
        </w:rPr>
        <w:t xml:space="preserve"> за </w:t>
      </w:r>
      <w:r w:rsidR="006D2E3D" w:rsidRPr="00634E7A">
        <w:rPr>
          <w:rFonts w:ascii="Times New Roman" w:hAnsi="Times New Roman" w:cs="Times New Roman"/>
          <w:sz w:val="24"/>
          <w:szCs w:val="24"/>
        </w:rPr>
        <w:t>место захоронения,</w:t>
      </w:r>
      <w:r w:rsidRPr="00634E7A">
        <w:rPr>
          <w:rFonts w:ascii="Times New Roman" w:hAnsi="Times New Roman" w:cs="Times New Roman"/>
          <w:sz w:val="24"/>
          <w:szCs w:val="24"/>
        </w:rPr>
        <w:t xml:space="preserve"> в</w:t>
      </w:r>
      <w:r w:rsidR="006D2E3D" w:rsidRPr="00634E7A">
        <w:rPr>
          <w:rFonts w:ascii="Times New Roman" w:hAnsi="Times New Roman" w:cs="Times New Roman"/>
          <w:sz w:val="24"/>
          <w:szCs w:val="24"/>
        </w:rPr>
        <w:t>носится запись о регистрации установки</w:t>
      </w:r>
      <w:r w:rsidRPr="00634E7A">
        <w:rPr>
          <w:rFonts w:ascii="Times New Roman" w:hAnsi="Times New Roman" w:cs="Times New Roman"/>
          <w:sz w:val="24"/>
          <w:szCs w:val="24"/>
        </w:rPr>
        <w:t xml:space="preserve"> надгробия. Установка памятников зимой не допускается.</w:t>
      </w:r>
    </w:p>
    <w:p w:rsidR="0037563F" w:rsidRPr="00634E7A" w:rsidRDefault="0037563F" w:rsidP="00186C92">
      <w:pPr>
        <w:pStyle w:val="ConsPlusNormal"/>
        <w:ind w:firstLine="540"/>
        <w:jc w:val="both"/>
        <w:rPr>
          <w:rFonts w:ascii="Times New Roman" w:hAnsi="Times New Roman" w:cs="Times New Roman"/>
          <w:sz w:val="24"/>
          <w:szCs w:val="24"/>
        </w:rPr>
      </w:pPr>
      <w:proofErr w:type="gramStart"/>
      <w:r w:rsidRPr="00634E7A">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634E7A">
        <w:rPr>
          <w:rFonts w:ascii="Times New Roman" w:hAnsi="Times New Roman" w:cs="Times New Roman"/>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7563F" w:rsidRPr="00634E7A" w:rsidRDefault="0037563F" w:rsidP="00186C92">
      <w:pPr>
        <w:pStyle w:val="ConsPlusNormal"/>
        <w:rPr>
          <w:rFonts w:ascii="Times New Roman" w:hAnsi="Times New Roman" w:cs="Times New Roman"/>
          <w:sz w:val="24"/>
          <w:szCs w:val="24"/>
        </w:rPr>
      </w:pPr>
    </w:p>
    <w:p w:rsidR="0037563F" w:rsidRPr="00634E7A" w:rsidRDefault="0037563F" w:rsidP="00186C92">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t>Круг заявителей</w:t>
      </w:r>
    </w:p>
    <w:p w:rsidR="0037563F" w:rsidRPr="00634E7A" w:rsidRDefault="0037563F" w:rsidP="00186C92">
      <w:pPr>
        <w:pStyle w:val="ConsPlusNormal"/>
        <w:rPr>
          <w:rFonts w:ascii="Times New Roman" w:hAnsi="Times New Roman" w:cs="Times New Roman"/>
          <w:sz w:val="24"/>
          <w:szCs w:val="24"/>
        </w:rPr>
      </w:pP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1.2. Заявителями являются физические лица и юридические лица, заинтересованные в регистрации установки и замены надмогильных сооружений (далее - заявители).</w:t>
      </w: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7563F" w:rsidRPr="00634E7A" w:rsidRDefault="0037563F" w:rsidP="00186C92">
      <w:pPr>
        <w:pStyle w:val="ConsPlusNormal"/>
        <w:rPr>
          <w:rFonts w:ascii="Times New Roman" w:hAnsi="Times New Roman" w:cs="Times New Roman"/>
          <w:sz w:val="24"/>
          <w:szCs w:val="24"/>
        </w:rPr>
      </w:pPr>
    </w:p>
    <w:p w:rsidR="0037563F" w:rsidRPr="00634E7A" w:rsidRDefault="0037563F" w:rsidP="00186C92">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t>Требования к порядку информирования</w:t>
      </w:r>
    </w:p>
    <w:p w:rsidR="0037563F" w:rsidRPr="00634E7A" w:rsidRDefault="0037563F" w:rsidP="00186C92">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о предоставлении муниципальной услуги</w:t>
      </w:r>
    </w:p>
    <w:p w:rsidR="0037563F" w:rsidRPr="00634E7A" w:rsidRDefault="0037563F" w:rsidP="00186C92">
      <w:pPr>
        <w:pStyle w:val="ConsPlusNormal"/>
        <w:rPr>
          <w:rFonts w:ascii="Times New Roman" w:hAnsi="Times New Roman" w:cs="Times New Roman"/>
          <w:sz w:val="24"/>
          <w:szCs w:val="24"/>
        </w:rPr>
      </w:pP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1.4. </w:t>
      </w:r>
      <w:proofErr w:type="gramStart"/>
      <w:r w:rsidRPr="00634E7A">
        <w:rPr>
          <w:rFonts w:ascii="Times New Roman" w:hAnsi="Times New Roman" w:cs="Times New Roman"/>
          <w:sz w:val="24"/>
          <w:szCs w:val="24"/>
        </w:rPr>
        <w:t xml:space="preserve">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w:t>
      </w:r>
      <w:r w:rsidRPr="00634E7A">
        <w:rPr>
          <w:rFonts w:ascii="Times New Roman" w:hAnsi="Times New Roman" w:cs="Times New Roman"/>
          <w:sz w:val="24"/>
          <w:szCs w:val="24"/>
        </w:rPr>
        <w:lastRenderedPageBreak/>
        <w:t>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634E7A">
        <w:rPr>
          <w:rFonts w:ascii="Times New Roman" w:hAnsi="Times New Roman" w:cs="Times New Roman"/>
          <w:sz w:val="24"/>
          <w:szCs w:val="24"/>
        </w:rPr>
        <w:t xml:space="preserve"> муниципальную услугу.</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в Секторе городского хозяйства;</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по справочным телефонам;</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 в сети Интернет (на официальном сайте администрации муниципального района </w:t>
      </w:r>
      <w:r w:rsidR="009A3324">
        <w:rPr>
          <w:rFonts w:ascii="Times New Roman" w:hAnsi="Times New Roman" w:cs="Times New Roman"/>
          <w:sz w:val="24"/>
          <w:szCs w:val="24"/>
        </w:rPr>
        <w:t>«</w:t>
      </w:r>
      <w:r w:rsidRPr="00634E7A">
        <w:rPr>
          <w:rFonts w:ascii="Times New Roman" w:hAnsi="Times New Roman" w:cs="Times New Roman"/>
          <w:sz w:val="24"/>
          <w:szCs w:val="24"/>
        </w:rPr>
        <w:t>Печора</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(далее - Администрация));</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 посредством государственной информационной системы Республики Коми </w:t>
      </w:r>
      <w:r w:rsidR="009A3324">
        <w:rPr>
          <w:rFonts w:ascii="Times New Roman" w:hAnsi="Times New Roman" w:cs="Times New Roman"/>
          <w:sz w:val="24"/>
          <w:szCs w:val="24"/>
        </w:rPr>
        <w:t>«</w:t>
      </w:r>
      <w:r w:rsidRPr="00634E7A">
        <w:rPr>
          <w:rFonts w:ascii="Times New Roman" w:hAnsi="Times New Roman" w:cs="Times New Roman"/>
          <w:sz w:val="24"/>
          <w:szCs w:val="24"/>
        </w:rPr>
        <w:t>Портал государственных и муниципальных услуг (функций) Республики Коми</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 gosuslugi11.ru, федеральной государственной информационной системы </w:t>
      </w:r>
      <w:r w:rsidR="009A3324">
        <w:rPr>
          <w:rFonts w:ascii="Times New Roman" w:hAnsi="Times New Roman" w:cs="Times New Roman"/>
          <w:sz w:val="24"/>
          <w:szCs w:val="24"/>
        </w:rPr>
        <w:t>«</w:t>
      </w:r>
      <w:r w:rsidRPr="00634E7A">
        <w:rPr>
          <w:rFonts w:ascii="Times New Roman" w:hAnsi="Times New Roman" w:cs="Times New Roman"/>
          <w:sz w:val="24"/>
          <w:szCs w:val="24"/>
        </w:rPr>
        <w:t>Единый портал государственных и муниципальных услуг (функций)</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Сектора городского хозяйства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Сектора городского хозяйства,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w:t>
      </w:r>
      <w:r w:rsidR="009A3324">
        <w:rPr>
          <w:rFonts w:ascii="Times New Roman" w:hAnsi="Times New Roman" w:cs="Times New Roman"/>
          <w:sz w:val="24"/>
          <w:szCs w:val="24"/>
        </w:rPr>
        <w:t>«</w:t>
      </w:r>
      <w:r w:rsidRPr="00634E7A">
        <w:rPr>
          <w:rFonts w:ascii="Times New Roman" w:hAnsi="Times New Roman" w:cs="Times New Roman"/>
          <w:sz w:val="24"/>
          <w:szCs w:val="24"/>
        </w:rPr>
        <w:t>Федеральный реестр государственных и муниципальных услуг (функций)</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размещена следующая информация:</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настоящий административный регламент;</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lastRenderedPageBreak/>
        <w:t>- справочная информация:</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адреса официальных сайтов Администрации, организаций, участвующих в предоставлении муниципальной услуги, в информационно-телекоммуникационной сети </w:t>
      </w:r>
      <w:r w:rsidR="009A3324">
        <w:rPr>
          <w:rFonts w:ascii="Times New Roman" w:hAnsi="Times New Roman" w:cs="Times New Roman"/>
          <w:sz w:val="24"/>
          <w:szCs w:val="24"/>
        </w:rPr>
        <w:t>«</w:t>
      </w:r>
      <w:r w:rsidRPr="00634E7A">
        <w:rPr>
          <w:rFonts w:ascii="Times New Roman" w:hAnsi="Times New Roman" w:cs="Times New Roman"/>
          <w:sz w:val="24"/>
          <w:szCs w:val="24"/>
        </w:rPr>
        <w:t>Интернет</w:t>
      </w:r>
      <w:r w:rsidR="009A3324">
        <w:rPr>
          <w:rFonts w:ascii="Times New Roman" w:hAnsi="Times New Roman" w:cs="Times New Roman"/>
          <w:sz w:val="24"/>
          <w:szCs w:val="24"/>
        </w:rPr>
        <w:t>»</w:t>
      </w:r>
      <w:r w:rsidRPr="00634E7A">
        <w:rPr>
          <w:rFonts w:ascii="Times New Roman" w:hAnsi="Times New Roman" w:cs="Times New Roman"/>
          <w:sz w:val="24"/>
          <w:szCs w:val="24"/>
        </w:rPr>
        <w:t>,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(www.pechoraonline.ru);</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адрес сайта МФЦ (mfc.rkomi.ru);</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б) круг заявителей;</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в) срок предоставления муниципальной услуги;</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д) размер государственной пошлины, взимаемой за предоставление муниципальной услуги;</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з) формы заявлений (уведомлений, сообщений), используемые при предоставлении муниципальной услуги.</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w:t>
      </w:r>
      <w:r w:rsidR="009A3324">
        <w:rPr>
          <w:rFonts w:ascii="Times New Roman" w:hAnsi="Times New Roman" w:cs="Times New Roman"/>
          <w:sz w:val="24"/>
          <w:szCs w:val="24"/>
        </w:rPr>
        <w:t>«</w:t>
      </w:r>
      <w:r w:rsidRPr="00634E7A">
        <w:rPr>
          <w:rFonts w:ascii="Times New Roman" w:hAnsi="Times New Roman" w:cs="Times New Roman"/>
          <w:sz w:val="24"/>
          <w:szCs w:val="24"/>
        </w:rPr>
        <w:t>Федеральный реестр государственных и муниципальных услуг (функций)</w:t>
      </w:r>
      <w:r w:rsidR="009A3324">
        <w:rPr>
          <w:rFonts w:ascii="Times New Roman" w:hAnsi="Times New Roman" w:cs="Times New Roman"/>
          <w:sz w:val="24"/>
          <w:szCs w:val="24"/>
        </w:rPr>
        <w:t>»</w:t>
      </w:r>
      <w:r w:rsidRPr="00634E7A">
        <w:rPr>
          <w:rFonts w:ascii="Times New Roman" w:hAnsi="Times New Roman" w:cs="Times New Roman"/>
          <w:sz w:val="24"/>
          <w:szCs w:val="24"/>
        </w:rPr>
        <w:t>, предоставляется заявителю бесплатно.</w:t>
      </w:r>
    </w:p>
    <w:p w:rsidR="00A400A9" w:rsidRPr="00634E7A" w:rsidRDefault="00A400A9"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63F" w:rsidRPr="00634E7A" w:rsidRDefault="0037563F" w:rsidP="00186C92">
      <w:pPr>
        <w:pStyle w:val="ConsPlusNormal"/>
        <w:rPr>
          <w:rFonts w:ascii="Times New Roman" w:hAnsi="Times New Roman" w:cs="Times New Roman"/>
          <w:sz w:val="24"/>
          <w:szCs w:val="24"/>
        </w:rPr>
      </w:pPr>
    </w:p>
    <w:p w:rsidR="0037563F" w:rsidRPr="00634E7A" w:rsidRDefault="0037563F" w:rsidP="00186C92">
      <w:pPr>
        <w:pStyle w:val="ConsPlusNormal"/>
        <w:jc w:val="center"/>
        <w:outlineLvl w:val="1"/>
        <w:rPr>
          <w:rFonts w:ascii="Times New Roman" w:hAnsi="Times New Roman" w:cs="Times New Roman"/>
          <w:b/>
          <w:sz w:val="24"/>
          <w:szCs w:val="24"/>
        </w:rPr>
      </w:pPr>
      <w:r w:rsidRPr="00634E7A">
        <w:rPr>
          <w:rFonts w:ascii="Times New Roman" w:hAnsi="Times New Roman" w:cs="Times New Roman"/>
          <w:b/>
          <w:sz w:val="24"/>
          <w:szCs w:val="24"/>
        </w:rPr>
        <w:t>II. Стандарт предоставления муниципальной услуги</w:t>
      </w:r>
    </w:p>
    <w:p w:rsidR="0037563F" w:rsidRPr="00634E7A" w:rsidRDefault="0037563F" w:rsidP="00186C92">
      <w:pPr>
        <w:pStyle w:val="ConsPlusNormal"/>
        <w:rPr>
          <w:rFonts w:ascii="Times New Roman" w:hAnsi="Times New Roman" w:cs="Times New Roman"/>
          <w:b/>
          <w:sz w:val="24"/>
          <w:szCs w:val="24"/>
        </w:rPr>
      </w:pPr>
    </w:p>
    <w:p w:rsidR="0037563F" w:rsidRPr="00634E7A" w:rsidRDefault="0037563F" w:rsidP="00186C92">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t>Наименование муниципальной услуги</w:t>
      </w:r>
    </w:p>
    <w:p w:rsidR="0037563F" w:rsidRPr="00634E7A" w:rsidRDefault="0037563F" w:rsidP="00186C92">
      <w:pPr>
        <w:pStyle w:val="ConsPlusNormal"/>
        <w:rPr>
          <w:rFonts w:ascii="Times New Roman" w:hAnsi="Times New Roman" w:cs="Times New Roman"/>
          <w:sz w:val="24"/>
          <w:szCs w:val="24"/>
        </w:rPr>
      </w:pP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2.1. Наименование муниципальной услуги: </w:t>
      </w:r>
      <w:r w:rsidR="009A3324">
        <w:rPr>
          <w:rFonts w:ascii="Times New Roman" w:hAnsi="Times New Roman" w:cs="Times New Roman"/>
          <w:sz w:val="24"/>
          <w:szCs w:val="24"/>
        </w:rPr>
        <w:t>«</w:t>
      </w:r>
      <w:r w:rsidRPr="00634E7A">
        <w:rPr>
          <w:rFonts w:ascii="Times New Roman" w:hAnsi="Times New Roman" w:cs="Times New Roman"/>
          <w:sz w:val="24"/>
          <w:szCs w:val="24"/>
        </w:rPr>
        <w:t>Регистрация установки и замены надмогильных сооружений</w:t>
      </w:r>
      <w:r w:rsidR="009A3324">
        <w:rPr>
          <w:rFonts w:ascii="Times New Roman" w:hAnsi="Times New Roman" w:cs="Times New Roman"/>
          <w:sz w:val="24"/>
          <w:szCs w:val="24"/>
        </w:rPr>
        <w:t>»</w:t>
      </w:r>
      <w:r w:rsidRPr="00634E7A">
        <w:rPr>
          <w:rFonts w:ascii="Times New Roman" w:hAnsi="Times New Roman" w:cs="Times New Roman"/>
          <w:sz w:val="24"/>
          <w:szCs w:val="24"/>
        </w:rPr>
        <w:t>.</w:t>
      </w:r>
    </w:p>
    <w:p w:rsidR="0037563F" w:rsidRPr="00634E7A" w:rsidRDefault="0037563F">
      <w:pPr>
        <w:pStyle w:val="ConsPlusNormal"/>
        <w:rPr>
          <w:rFonts w:ascii="Times New Roman" w:hAnsi="Times New Roman" w:cs="Times New Roman"/>
          <w:sz w:val="24"/>
          <w:szCs w:val="24"/>
        </w:rPr>
      </w:pPr>
    </w:p>
    <w:p w:rsidR="0037563F" w:rsidRPr="00634E7A" w:rsidRDefault="0037563F" w:rsidP="00186C92">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lastRenderedPageBreak/>
        <w:t>Наименование органа, предоставляющего муниципальную услугу</w:t>
      </w:r>
    </w:p>
    <w:p w:rsidR="0037563F" w:rsidRPr="00634E7A" w:rsidRDefault="0037563F" w:rsidP="00186C92">
      <w:pPr>
        <w:pStyle w:val="ConsPlusNormal"/>
        <w:rPr>
          <w:rFonts w:ascii="Times New Roman" w:hAnsi="Times New Roman" w:cs="Times New Roman"/>
          <w:sz w:val="24"/>
          <w:szCs w:val="24"/>
        </w:rPr>
      </w:pP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2.2. Предоставление муниципальной услуги осуществляется администрацией муниципального района </w:t>
      </w:r>
      <w:r w:rsidR="009A3324">
        <w:rPr>
          <w:rFonts w:ascii="Times New Roman" w:hAnsi="Times New Roman" w:cs="Times New Roman"/>
          <w:sz w:val="24"/>
          <w:szCs w:val="24"/>
        </w:rPr>
        <w:t>«</w:t>
      </w:r>
      <w:r w:rsidRPr="00634E7A">
        <w:rPr>
          <w:rFonts w:ascii="Times New Roman" w:hAnsi="Times New Roman" w:cs="Times New Roman"/>
          <w:sz w:val="24"/>
          <w:szCs w:val="24"/>
        </w:rPr>
        <w:t>Печора</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через ведущего эксперта по организации похоронного дела </w:t>
      </w:r>
      <w:r w:rsidR="00F53CAA" w:rsidRPr="00634E7A">
        <w:rPr>
          <w:rFonts w:ascii="Times New Roman" w:hAnsi="Times New Roman" w:cs="Times New Roman"/>
          <w:sz w:val="24"/>
          <w:szCs w:val="24"/>
        </w:rPr>
        <w:t>сектора</w:t>
      </w:r>
      <w:r w:rsidRPr="00634E7A">
        <w:rPr>
          <w:rFonts w:ascii="Times New Roman" w:hAnsi="Times New Roman" w:cs="Times New Roman"/>
          <w:sz w:val="24"/>
          <w:szCs w:val="24"/>
        </w:rPr>
        <w:t xml:space="preserve"> городского хозяйства и благоустройства администрации муниципального района </w:t>
      </w:r>
      <w:r w:rsidR="009A3324">
        <w:rPr>
          <w:rFonts w:ascii="Times New Roman" w:hAnsi="Times New Roman" w:cs="Times New Roman"/>
          <w:sz w:val="24"/>
          <w:szCs w:val="24"/>
        </w:rPr>
        <w:t>«</w:t>
      </w:r>
      <w:r w:rsidRPr="00634E7A">
        <w:rPr>
          <w:rFonts w:ascii="Times New Roman" w:hAnsi="Times New Roman" w:cs="Times New Roman"/>
          <w:sz w:val="24"/>
          <w:szCs w:val="24"/>
        </w:rPr>
        <w:t>Печора</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(далее - ведущий эксперт по организации похоронного дела).</w:t>
      </w: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При предоставлении муниципальной услуги запрещается требовать от заявителя:</w:t>
      </w:r>
    </w:p>
    <w:p w:rsidR="0037563F" w:rsidRPr="00634E7A" w:rsidRDefault="0037563F" w:rsidP="00186C92">
      <w:pPr>
        <w:pStyle w:val="ConsPlusNormal"/>
        <w:ind w:firstLine="540"/>
        <w:jc w:val="both"/>
        <w:rPr>
          <w:rFonts w:ascii="Times New Roman" w:hAnsi="Times New Roman" w:cs="Times New Roman"/>
          <w:sz w:val="24"/>
          <w:szCs w:val="24"/>
        </w:rPr>
      </w:pPr>
      <w:proofErr w:type="gramStart"/>
      <w:r w:rsidRPr="00634E7A">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9A3324">
          <w:rPr>
            <w:rFonts w:ascii="Times New Roman" w:hAnsi="Times New Roman" w:cs="Times New Roman"/>
            <w:sz w:val="24"/>
            <w:szCs w:val="24"/>
          </w:rPr>
          <w:t>части 1 статьи 9</w:t>
        </w:r>
      </w:hyperlink>
      <w:r w:rsidRPr="00634E7A">
        <w:rPr>
          <w:rFonts w:ascii="Times New Roman" w:hAnsi="Times New Roman" w:cs="Times New Roman"/>
          <w:sz w:val="24"/>
          <w:szCs w:val="24"/>
        </w:rPr>
        <w:t xml:space="preserve"> Федерального закона от 27 июля 2010 г. </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210-ФЗ </w:t>
      </w:r>
      <w:r w:rsidR="009A3324">
        <w:rPr>
          <w:rFonts w:ascii="Times New Roman" w:hAnsi="Times New Roman" w:cs="Times New Roman"/>
          <w:sz w:val="24"/>
          <w:szCs w:val="24"/>
        </w:rPr>
        <w:t>«</w:t>
      </w:r>
      <w:r w:rsidRPr="00634E7A">
        <w:rPr>
          <w:rFonts w:ascii="Times New Roman" w:hAnsi="Times New Roman" w:cs="Times New Roman"/>
          <w:sz w:val="24"/>
          <w:szCs w:val="24"/>
        </w:rPr>
        <w:t>Об организации предоставления государственных и</w:t>
      </w:r>
      <w:proofErr w:type="gramEnd"/>
      <w:r w:rsidRPr="00634E7A">
        <w:rPr>
          <w:rFonts w:ascii="Times New Roman" w:hAnsi="Times New Roman" w:cs="Times New Roman"/>
          <w:sz w:val="24"/>
          <w:szCs w:val="24"/>
        </w:rPr>
        <w:t xml:space="preserve"> муниципальных услуг</w:t>
      </w:r>
      <w:r w:rsidR="009A3324">
        <w:rPr>
          <w:rFonts w:ascii="Times New Roman" w:hAnsi="Times New Roman" w:cs="Times New Roman"/>
          <w:sz w:val="24"/>
          <w:szCs w:val="24"/>
        </w:rPr>
        <w:t>»</w:t>
      </w:r>
      <w:r w:rsidRPr="00634E7A">
        <w:rPr>
          <w:rFonts w:ascii="Times New Roman" w:hAnsi="Times New Roman" w:cs="Times New Roman"/>
          <w:sz w:val="24"/>
          <w:szCs w:val="24"/>
        </w:rPr>
        <w:t>.</w:t>
      </w:r>
    </w:p>
    <w:p w:rsidR="0037563F" w:rsidRPr="00634E7A" w:rsidRDefault="0037563F" w:rsidP="00186C92">
      <w:pPr>
        <w:pStyle w:val="ConsPlusNormal"/>
        <w:rPr>
          <w:rFonts w:ascii="Times New Roman" w:hAnsi="Times New Roman" w:cs="Times New Roman"/>
          <w:b/>
          <w:sz w:val="24"/>
          <w:szCs w:val="24"/>
        </w:rPr>
      </w:pPr>
    </w:p>
    <w:p w:rsidR="0037563F" w:rsidRPr="00634E7A" w:rsidRDefault="0037563F" w:rsidP="00186C92">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t>Описание результата предоставления муниципальной услуги</w:t>
      </w:r>
    </w:p>
    <w:p w:rsidR="0037563F" w:rsidRPr="00634E7A" w:rsidRDefault="0037563F" w:rsidP="00186C92">
      <w:pPr>
        <w:pStyle w:val="ConsPlusNormal"/>
        <w:rPr>
          <w:rFonts w:ascii="Times New Roman" w:hAnsi="Times New Roman" w:cs="Times New Roman"/>
          <w:sz w:val="24"/>
          <w:szCs w:val="24"/>
        </w:rPr>
      </w:pP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2.3. Результатом предоставления муниципальной услуги является:</w:t>
      </w: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регистрация установки и замены надмогильных сооружений (далее - решение о предоставлении муниципальной услуги), уведомление о предоставлении муниципальной услуги;</w:t>
      </w: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решение об отказе в регистрации установки и замены надмогильных сооружений (далее - решение об отказе в предоставлении муниципальной услуги); уведомление об отказе в предоставлении муниципальной услуги.</w:t>
      </w:r>
    </w:p>
    <w:p w:rsidR="0037563F" w:rsidRPr="00634E7A" w:rsidRDefault="0037563F" w:rsidP="00186C92">
      <w:pPr>
        <w:pStyle w:val="ConsPlusNormal"/>
        <w:rPr>
          <w:rFonts w:ascii="Times New Roman" w:hAnsi="Times New Roman" w:cs="Times New Roman"/>
          <w:sz w:val="24"/>
          <w:szCs w:val="24"/>
        </w:rPr>
      </w:pPr>
    </w:p>
    <w:p w:rsidR="004D448F" w:rsidRPr="00634E7A" w:rsidRDefault="004D448F" w:rsidP="00186C92">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Срок предоставления муниципальной услуги, в том числе</w:t>
      </w:r>
    </w:p>
    <w:p w:rsidR="004D448F" w:rsidRPr="00634E7A" w:rsidRDefault="004D448F" w:rsidP="00186C92">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с учетом необходимости обращения в организации, участвующие</w:t>
      </w:r>
    </w:p>
    <w:p w:rsidR="004D448F" w:rsidRPr="00634E7A" w:rsidRDefault="004D448F" w:rsidP="00186C92">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в предоставлении муниципальной услуги, срок приостановления</w:t>
      </w:r>
    </w:p>
    <w:p w:rsidR="004D448F" w:rsidRPr="00634E7A" w:rsidRDefault="004D448F" w:rsidP="00186C92">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предоставления муниципальной услуги в случае, если</w:t>
      </w:r>
    </w:p>
    <w:p w:rsidR="004D448F" w:rsidRPr="00634E7A" w:rsidRDefault="004D448F" w:rsidP="00186C92">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 xml:space="preserve">возможность приостановления предусмотрена </w:t>
      </w:r>
      <w:proofErr w:type="gramStart"/>
      <w:r w:rsidRPr="00634E7A">
        <w:rPr>
          <w:rFonts w:ascii="Times New Roman" w:hAnsi="Times New Roman" w:cs="Times New Roman"/>
          <w:sz w:val="24"/>
          <w:szCs w:val="24"/>
        </w:rPr>
        <w:t>федеральными</w:t>
      </w:r>
      <w:proofErr w:type="gramEnd"/>
    </w:p>
    <w:p w:rsidR="004D448F" w:rsidRPr="00634E7A" w:rsidRDefault="004D448F" w:rsidP="00186C92">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законами, принимаемыми в соответствии с ними иными</w:t>
      </w:r>
    </w:p>
    <w:p w:rsidR="004D448F" w:rsidRPr="00634E7A" w:rsidRDefault="004D448F" w:rsidP="00186C92">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нормативными правовыми актами Российской Федерации,</w:t>
      </w:r>
    </w:p>
    <w:p w:rsidR="004D448F" w:rsidRPr="00634E7A" w:rsidRDefault="004D448F" w:rsidP="00186C92">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законами и иными нормативными правовыми актами</w:t>
      </w:r>
    </w:p>
    <w:p w:rsidR="004D448F" w:rsidRPr="00634E7A" w:rsidRDefault="004D448F" w:rsidP="00186C92">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Республики Коми</w:t>
      </w:r>
    </w:p>
    <w:p w:rsidR="004D448F" w:rsidRPr="00634E7A" w:rsidRDefault="004D448F" w:rsidP="00186C92">
      <w:pPr>
        <w:pStyle w:val="ConsPlusNormal"/>
        <w:rPr>
          <w:rFonts w:ascii="Times New Roman" w:hAnsi="Times New Roman" w:cs="Times New Roman"/>
          <w:sz w:val="24"/>
          <w:szCs w:val="24"/>
        </w:rPr>
      </w:pPr>
    </w:p>
    <w:p w:rsidR="004D448F" w:rsidRPr="00634E7A" w:rsidRDefault="004D448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2.4. Общий срок предоставления муниципальной услуги составляет 5 рабочих дней, исчисляемых со дня регистрации заявления о предоставлении муниципальной услуги, ведущим экспертом по организации похоронного дела.</w:t>
      </w:r>
    </w:p>
    <w:p w:rsidR="004D448F" w:rsidRPr="00634E7A" w:rsidRDefault="004D448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4D448F" w:rsidRPr="00634E7A" w:rsidRDefault="004D448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составляет 1 рабочий день со дня принятия одного из решений указанных в </w:t>
      </w:r>
      <w:hyperlink w:anchor="P100" w:history="1">
        <w:r w:rsidRPr="009A3324">
          <w:rPr>
            <w:rFonts w:ascii="Times New Roman" w:hAnsi="Times New Roman" w:cs="Times New Roman"/>
            <w:sz w:val="24"/>
            <w:szCs w:val="24"/>
          </w:rPr>
          <w:t>п. 2.3</w:t>
        </w:r>
      </w:hyperlink>
      <w:r w:rsidRPr="00634E7A">
        <w:rPr>
          <w:rFonts w:ascii="Times New Roman" w:hAnsi="Times New Roman" w:cs="Times New Roman"/>
          <w:sz w:val="24"/>
          <w:szCs w:val="24"/>
        </w:rPr>
        <w:t xml:space="preserve"> настоящего административного регламента.</w:t>
      </w:r>
    </w:p>
    <w:p w:rsidR="004D448F" w:rsidRPr="00634E7A" w:rsidRDefault="004D448F" w:rsidP="00186C92">
      <w:pPr>
        <w:pStyle w:val="ConsPlusNormal"/>
        <w:ind w:firstLine="540"/>
        <w:jc w:val="both"/>
        <w:rPr>
          <w:rFonts w:ascii="Times New Roman" w:hAnsi="Times New Roman" w:cs="Times New Roman"/>
          <w:sz w:val="24"/>
          <w:szCs w:val="24"/>
        </w:rPr>
      </w:pPr>
      <w:proofErr w:type="gramStart"/>
      <w:r w:rsidRPr="00634E7A">
        <w:rPr>
          <w:rFonts w:ascii="Times New Roman"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Сектор городского хозяйства указанного заявления.</w:t>
      </w:r>
      <w:proofErr w:type="gramEnd"/>
    </w:p>
    <w:p w:rsidR="004D448F" w:rsidRPr="00634E7A" w:rsidRDefault="004D448F" w:rsidP="00186C92">
      <w:pPr>
        <w:pStyle w:val="ConsPlusNormal"/>
        <w:rPr>
          <w:rFonts w:ascii="Times New Roman" w:hAnsi="Times New Roman" w:cs="Times New Roman"/>
          <w:sz w:val="24"/>
          <w:szCs w:val="24"/>
        </w:rPr>
      </w:pPr>
    </w:p>
    <w:p w:rsidR="0037563F" w:rsidRPr="00634E7A" w:rsidRDefault="0037563F" w:rsidP="00186C92">
      <w:pPr>
        <w:pStyle w:val="ConsPlusNormal"/>
        <w:rPr>
          <w:rFonts w:ascii="Times New Roman" w:hAnsi="Times New Roman" w:cs="Times New Roman"/>
          <w:sz w:val="24"/>
          <w:szCs w:val="24"/>
        </w:rPr>
      </w:pPr>
    </w:p>
    <w:p w:rsidR="001449A2" w:rsidRPr="00634E7A" w:rsidRDefault="001449A2" w:rsidP="00186C92">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Нормативные правовые акты, регулирующие</w:t>
      </w:r>
    </w:p>
    <w:p w:rsidR="001449A2" w:rsidRPr="00634E7A" w:rsidRDefault="001449A2" w:rsidP="00186C92">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предоставление муниципальной услуги</w:t>
      </w:r>
    </w:p>
    <w:p w:rsidR="001449A2" w:rsidRPr="00634E7A" w:rsidRDefault="001449A2" w:rsidP="00186C92">
      <w:pPr>
        <w:pStyle w:val="ConsPlusNormal"/>
        <w:rPr>
          <w:rFonts w:ascii="Times New Roman" w:hAnsi="Times New Roman" w:cs="Times New Roman"/>
          <w:sz w:val="24"/>
          <w:szCs w:val="24"/>
        </w:rPr>
      </w:pPr>
    </w:p>
    <w:p w:rsidR="001449A2" w:rsidRPr="00634E7A" w:rsidRDefault="001449A2"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2.5. </w:t>
      </w:r>
      <w:proofErr w:type="gramStart"/>
      <w:r w:rsidRPr="00634E7A">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МР </w:t>
      </w:r>
      <w:r w:rsidR="009A3324">
        <w:rPr>
          <w:rFonts w:ascii="Times New Roman" w:hAnsi="Times New Roman" w:cs="Times New Roman"/>
          <w:sz w:val="24"/>
          <w:szCs w:val="24"/>
        </w:rPr>
        <w:t>«</w:t>
      </w:r>
      <w:r w:rsidRPr="00634E7A">
        <w:rPr>
          <w:rFonts w:ascii="Times New Roman" w:hAnsi="Times New Roman" w:cs="Times New Roman"/>
          <w:sz w:val="24"/>
          <w:szCs w:val="24"/>
        </w:rPr>
        <w:t>Печора</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 www.pechoraonline.ru,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w:t>
      </w:r>
      <w:r w:rsidR="009A3324">
        <w:rPr>
          <w:rFonts w:ascii="Times New Roman" w:hAnsi="Times New Roman" w:cs="Times New Roman"/>
          <w:sz w:val="24"/>
          <w:szCs w:val="24"/>
        </w:rPr>
        <w:t>«</w:t>
      </w:r>
      <w:r w:rsidRPr="00634E7A">
        <w:rPr>
          <w:rFonts w:ascii="Times New Roman" w:hAnsi="Times New Roman" w:cs="Times New Roman"/>
          <w:sz w:val="24"/>
          <w:szCs w:val="24"/>
        </w:rPr>
        <w:t>Реестр государственных и муниципальных услуг (функций) Республики Коми</w:t>
      </w:r>
      <w:r w:rsidR="009A3324">
        <w:rPr>
          <w:rFonts w:ascii="Times New Roman" w:hAnsi="Times New Roman" w:cs="Times New Roman"/>
          <w:sz w:val="24"/>
          <w:szCs w:val="24"/>
        </w:rPr>
        <w:t>»</w:t>
      </w:r>
      <w:r w:rsidRPr="00634E7A">
        <w:rPr>
          <w:rFonts w:ascii="Times New Roman" w:hAnsi="Times New Roman" w:cs="Times New Roman"/>
          <w:sz w:val="24"/>
          <w:szCs w:val="24"/>
        </w:rPr>
        <w:t>.</w:t>
      </w:r>
      <w:proofErr w:type="gramEnd"/>
    </w:p>
    <w:p w:rsidR="0037563F" w:rsidRPr="00634E7A" w:rsidRDefault="0037563F" w:rsidP="00186C92">
      <w:pPr>
        <w:pStyle w:val="ConsPlusNormal"/>
        <w:rPr>
          <w:rFonts w:ascii="Times New Roman" w:hAnsi="Times New Roman" w:cs="Times New Roman"/>
          <w:sz w:val="24"/>
          <w:szCs w:val="24"/>
        </w:rPr>
      </w:pPr>
    </w:p>
    <w:p w:rsidR="0037563F" w:rsidRPr="00634E7A" w:rsidRDefault="0037563F" w:rsidP="00186C92">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t>Исчерпывающий перечень документов, необходимых</w:t>
      </w:r>
    </w:p>
    <w:p w:rsidR="0037563F" w:rsidRPr="00634E7A" w:rsidRDefault="0037563F" w:rsidP="00186C92">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в соответствии с нормативными правовыми актами</w:t>
      </w:r>
    </w:p>
    <w:p w:rsidR="0037563F" w:rsidRPr="00634E7A" w:rsidRDefault="0037563F" w:rsidP="00186C92">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для предоставления муниципальной услуги и услуг,</w:t>
      </w:r>
    </w:p>
    <w:p w:rsidR="0037563F" w:rsidRPr="00634E7A" w:rsidRDefault="0037563F" w:rsidP="00186C92">
      <w:pPr>
        <w:pStyle w:val="ConsPlusNormal"/>
        <w:jc w:val="center"/>
        <w:rPr>
          <w:rFonts w:ascii="Times New Roman" w:hAnsi="Times New Roman" w:cs="Times New Roman"/>
          <w:b/>
          <w:sz w:val="24"/>
          <w:szCs w:val="24"/>
        </w:rPr>
      </w:pPr>
      <w:proofErr w:type="gramStart"/>
      <w:r w:rsidRPr="00634E7A">
        <w:rPr>
          <w:rFonts w:ascii="Times New Roman" w:hAnsi="Times New Roman" w:cs="Times New Roman"/>
          <w:b/>
          <w:sz w:val="24"/>
          <w:szCs w:val="24"/>
        </w:rPr>
        <w:t>которые</w:t>
      </w:r>
      <w:proofErr w:type="gramEnd"/>
      <w:r w:rsidRPr="00634E7A">
        <w:rPr>
          <w:rFonts w:ascii="Times New Roman" w:hAnsi="Times New Roman" w:cs="Times New Roman"/>
          <w:b/>
          <w:sz w:val="24"/>
          <w:szCs w:val="24"/>
        </w:rPr>
        <w:t xml:space="preserve"> являются необходимыми и обязательными</w:t>
      </w:r>
    </w:p>
    <w:p w:rsidR="0037563F" w:rsidRPr="00634E7A" w:rsidRDefault="0037563F" w:rsidP="00186C92">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для предоставления муниципальной услуги, подлежащих</w:t>
      </w:r>
    </w:p>
    <w:p w:rsidR="0037563F" w:rsidRPr="00634E7A" w:rsidRDefault="0037563F" w:rsidP="00186C92">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представлению заявителем, способы их получения</w:t>
      </w:r>
    </w:p>
    <w:p w:rsidR="0037563F" w:rsidRPr="00634E7A" w:rsidRDefault="0037563F" w:rsidP="00186C92">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заявителем, в том числе в электронной форме,</w:t>
      </w:r>
    </w:p>
    <w:p w:rsidR="0037563F" w:rsidRPr="00634E7A" w:rsidRDefault="0037563F" w:rsidP="00186C92">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порядок их представления</w:t>
      </w:r>
    </w:p>
    <w:p w:rsidR="0037563F" w:rsidRPr="00634E7A" w:rsidRDefault="0037563F" w:rsidP="00186C92">
      <w:pPr>
        <w:pStyle w:val="ConsPlusNormal"/>
        <w:rPr>
          <w:rFonts w:ascii="Times New Roman" w:hAnsi="Times New Roman" w:cs="Times New Roman"/>
          <w:sz w:val="24"/>
          <w:szCs w:val="24"/>
        </w:rPr>
      </w:pPr>
    </w:p>
    <w:p w:rsidR="0037563F" w:rsidRPr="00634E7A" w:rsidRDefault="0037563F" w:rsidP="00186C92">
      <w:pPr>
        <w:pStyle w:val="ConsPlusNormal"/>
        <w:ind w:firstLine="540"/>
        <w:jc w:val="both"/>
        <w:rPr>
          <w:rFonts w:ascii="Times New Roman" w:hAnsi="Times New Roman" w:cs="Times New Roman"/>
          <w:sz w:val="24"/>
          <w:szCs w:val="24"/>
        </w:rPr>
      </w:pPr>
      <w:bookmarkStart w:id="1" w:name="P111"/>
      <w:bookmarkEnd w:id="1"/>
      <w:r w:rsidRPr="00634E7A">
        <w:rPr>
          <w:rFonts w:ascii="Times New Roman" w:hAnsi="Times New Roman" w:cs="Times New Roman"/>
          <w:sz w:val="24"/>
          <w:szCs w:val="24"/>
        </w:rPr>
        <w:t xml:space="preserve">2.6. </w:t>
      </w:r>
      <w:proofErr w:type="gramStart"/>
      <w:r w:rsidRPr="00634E7A">
        <w:rPr>
          <w:rFonts w:ascii="Times New Roman" w:hAnsi="Times New Roman" w:cs="Times New Roman"/>
          <w:sz w:val="24"/>
          <w:szCs w:val="24"/>
        </w:rPr>
        <w:t xml:space="preserve">Для получения муниципальной услуги заявитель самостоятельно предоставляет ведущему эксперту по организации похоронного дела заявление о предоставлении муниципальной услуги (по форме согласно </w:t>
      </w:r>
      <w:hyperlink w:anchor="P654" w:history="1">
        <w:r w:rsidRPr="009A3324">
          <w:rPr>
            <w:rFonts w:ascii="Times New Roman" w:hAnsi="Times New Roman" w:cs="Times New Roman"/>
            <w:sz w:val="24"/>
            <w:szCs w:val="24"/>
          </w:rPr>
          <w:t xml:space="preserve">Приложению </w:t>
        </w:r>
        <w:r w:rsidR="009A3324">
          <w:rPr>
            <w:rFonts w:ascii="Times New Roman" w:hAnsi="Times New Roman" w:cs="Times New Roman"/>
            <w:sz w:val="24"/>
            <w:szCs w:val="24"/>
          </w:rPr>
          <w:t>№</w:t>
        </w:r>
        <w:r w:rsidR="00A400A9" w:rsidRPr="009A3324">
          <w:rPr>
            <w:rFonts w:ascii="Times New Roman" w:hAnsi="Times New Roman" w:cs="Times New Roman"/>
            <w:sz w:val="24"/>
            <w:szCs w:val="24"/>
          </w:rPr>
          <w:t>1</w:t>
        </w:r>
      </w:hyperlink>
      <w:r w:rsidRPr="009A3324">
        <w:rPr>
          <w:rFonts w:ascii="Times New Roman" w:hAnsi="Times New Roman" w:cs="Times New Roman"/>
          <w:sz w:val="24"/>
          <w:szCs w:val="24"/>
        </w:rPr>
        <w:t xml:space="preserve">, </w:t>
      </w:r>
      <w:hyperlink w:anchor="P747" w:history="1">
        <w:r w:rsidR="009A3324">
          <w:rPr>
            <w:rFonts w:ascii="Times New Roman" w:hAnsi="Times New Roman" w:cs="Times New Roman"/>
            <w:sz w:val="24"/>
            <w:szCs w:val="24"/>
          </w:rPr>
          <w:t>№</w:t>
        </w:r>
        <w:r w:rsidR="00A400A9" w:rsidRPr="009A3324">
          <w:rPr>
            <w:rFonts w:ascii="Times New Roman" w:hAnsi="Times New Roman" w:cs="Times New Roman"/>
            <w:sz w:val="24"/>
            <w:szCs w:val="24"/>
          </w:rPr>
          <w:t>2</w:t>
        </w:r>
      </w:hyperlink>
      <w:r w:rsidRPr="00634E7A">
        <w:rPr>
          <w:rFonts w:ascii="Times New Roman" w:hAnsi="Times New Roman" w:cs="Times New Roman"/>
          <w:sz w:val="24"/>
          <w:szCs w:val="24"/>
        </w:rPr>
        <w:t>) к настоящему административному регламенту).</w:t>
      </w:r>
      <w:proofErr w:type="gramEnd"/>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К заявлению прилагаются следующие документы:</w:t>
      </w: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1) копия свидетельства о смерти умершего;</w:t>
      </w: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 копии документов, подтверждающих захоронение на указанном кладбище;</w:t>
      </w:r>
    </w:p>
    <w:p w:rsidR="0037563F" w:rsidRPr="00634E7A" w:rsidRDefault="0037563F"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3) проект документа об изготовлении (приобретении) надмогильного сооружения (надгробия), включающий его технические характеристики, позволяющие определить превышение или соответствие размерам (выдается организациями, изготавливающими надмогильные сооружения (надгробия).</w:t>
      </w:r>
    </w:p>
    <w:p w:rsidR="001449A2" w:rsidRPr="00634E7A" w:rsidRDefault="001449A2"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2.7.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1449A2" w:rsidRPr="00634E7A" w:rsidRDefault="001449A2"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449A2" w:rsidRPr="00634E7A" w:rsidRDefault="001449A2" w:rsidP="00186C9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2.8.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1374B8" w:rsidRPr="003B4A85" w:rsidRDefault="001374B8" w:rsidP="001374B8">
      <w:pPr>
        <w:autoSpaceDE w:val="0"/>
        <w:autoSpaceDN w:val="0"/>
        <w:adjustRightInd w:val="0"/>
        <w:ind w:firstLine="540"/>
        <w:jc w:val="both"/>
        <w:rPr>
          <w:rFonts w:eastAsia="Calibri"/>
          <w:sz w:val="24"/>
          <w:szCs w:val="24"/>
        </w:rPr>
      </w:pPr>
      <w:r w:rsidRPr="003B4A85">
        <w:rPr>
          <w:rFonts w:eastAsia="Calibri"/>
          <w:sz w:val="24"/>
          <w:szCs w:val="24"/>
        </w:rPr>
        <w:t>2.9. Документы, необходимые для предоставления муниципальной услуги, предоставляются заявителем следующими способами:</w:t>
      </w:r>
    </w:p>
    <w:p w:rsidR="001374B8" w:rsidRPr="003B4A85" w:rsidRDefault="001374B8" w:rsidP="001374B8">
      <w:pPr>
        <w:autoSpaceDE w:val="0"/>
        <w:autoSpaceDN w:val="0"/>
        <w:adjustRightInd w:val="0"/>
        <w:ind w:firstLine="709"/>
        <w:jc w:val="both"/>
        <w:rPr>
          <w:rFonts w:eastAsia="Calibri"/>
          <w:sz w:val="24"/>
          <w:szCs w:val="24"/>
        </w:rPr>
      </w:pPr>
      <w:r w:rsidRPr="003B4A85">
        <w:rPr>
          <w:rFonts w:eastAsia="Calibri"/>
          <w:sz w:val="24"/>
          <w:szCs w:val="24"/>
        </w:rPr>
        <w:t>- лично (в Сектор городского хозяйства);</w:t>
      </w:r>
    </w:p>
    <w:p w:rsidR="001374B8" w:rsidRPr="002F53EA" w:rsidRDefault="001374B8" w:rsidP="001374B8">
      <w:pPr>
        <w:autoSpaceDE w:val="0"/>
        <w:autoSpaceDN w:val="0"/>
        <w:adjustRightInd w:val="0"/>
        <w:ind w:firstLine="709"/>
        <w:jc w:val="both"/>
        <w:rPr>
          <w:rFonts w:eastAsia="Calibri"/>
          <w:sz w:val="24"/>
          <w:szCs w:val="24"/>
        </w:rPr>
      </w:pPr>
      <w:r w:rsidRPr="003B4A85">
        <w:rPr>
          <w:rFonts w:eastAsia="Calibri"/>
          <w:sz w:val="24"/>
          <w:szCs w:val="24"/>
        </w:rPr>
        <w:t>- посредством  почтового  отправления (в Администрацию).</w:t>
      </w: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t>Исчерпывающий перечень документов, необходимых</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в соответствии с нормативными правовыми актами</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для предоставления муниципальной услуги, которые</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находятся в распоряжении государственных органов,</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органов местного самоуправления и иных органов,</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участвующих в предоставлении муниципальных услуг,</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 xml:space="preserve">и </w:t>
      </w:r>
      <w:proofErr w:type="gramStart"/>
      <w:r w:rsidRPr="00634E7A">
        <w:rPr>
          <w:rFonts w:ascii="Times New Roman" w:hAnsi="Times New Roman" w:cs="Times New Roman"/>
          <w:b/>
          <w:sz w:val="24"/>
          <w:szCs w:val="24"/>
        </w:rPr>
        <w:t>которые</w:t>
      </w:r>
      <w:proofErr w:type="gramEnd"/>
      <w:r w:rsidRPr="00634E7A">
        <w:rPr>
          <w:rFonts w:ascii="Times New Roman" w:hAnsi="Times New Roman" w:cs="Times New Roman"/>
          <w:b/>
          <w:sz w:val="24"/>
          <w:szCs w:val="24"/>
        </w:rPr>
        <w:t xml:space="preserve"> заявитель вправе представить, а также</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способы их получения заявителями, в том числе</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в электронной форме, порядок их представления</w:t>
      </w: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lastRenderedPageBreak/>
        <w:t>2.</w:t>
      </w:r>
      <w:r w:rsidR="001449A2" w:rsidRPr="00634E7A">
        <w:rPr>
          <w:rFonts w:ascii="Times New Roman" w:hAnsi="Times New Roman" w:cs="Times New Roman"/>
          <w:sz w:val="24"/>
          <w:szCs w:val="24"/>
        </w:rPr>
        <w:t>10</w:t>
      </w:r>
      <w:r w:rsidRPr="00634E7A">
        <w:rPr>
          <w:rFonts w:ascii="Times New Roman" w:hAnsi="Times New Roman" w:cs="Times New Roman"/>
          <w:sz w:val="24"/>
          <w:szCs w:val="24"/>
        </w:rPr>
        <w:t>.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 не имеется.</w:t>
      </w:r>
    </w:p>
    <w:p w:rsidR="0037563F" w:rsidRPr="00634E7A" w:rsidRDefault="0037563F">
      <w:pPr>
        <w:pStyle w:val="ConsPlusNormal"/>
        <w:rPr>
          <w:rFonts w:ascii="Times New Roman" w:hAnsi="Times New Roman" w:cs="Times New Roman"/>
          <w:sz w:val="24"/>
          <w:szCs w:val="24"/>
        </w:rPr>
      </w:pPr>
    </w:p>
    <w:p w:rsidR="004D448F" w:rsidRPr="00634E7A" w:rsidRDefault="004D448F" w:rsidP="004D448F">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Указание на запрет требований и действий</w:t>
      </w:r>
    </w:p>
    <w:p w:rsidR="004D448F" w:rsidRPr="00634E7A" w:rsidRDefault="004D448F" w:rsidP="004D448F">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в отношении заявителя</w:t>
      </w:r>
    </w:p>
    <w:p w:rsidR="004D448F" w:rsidRPr="00634E7A" w:rsidRDefault="004D448F" w:rsidP="004D448F">
      <w:pPr>
        <w:pStyle w:val="ConsPlusNormal"/>
        <w:rPr>
          <w:rFonts w:ascii="Times New Roman" w:hAnsi="Times New Roman" w:cs="Times New Roman"/>
          <w:sz w:val="24"/>
          <w:szCs w:val="24"/>
        </w:rPr>
      </w:pPr>
    </w:p>
    <w:p w:rsidR="004D448F" w:rsidRPr="00634E7A" w:rsidRDefault="004D448F"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2.11. Запрещается:</w:t>
      </w:r>
    </w:p>
    <w:p w:rsidR="004D448F" w:rsidRPr="00634E7A" w:rsidRDefault="004D448F"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D448F" w:rsidRPr="00634E7A" w:rsidRDefault="004D448F" w:rsidP="001374B8">
      <w:pPr>
        <w:pStyle w:val="ConsPlusNormal"/>
        <w:ind w:firstLine="540"/>
        <w:jc w:val="both"/>
        <w:rPr>
          <w:rFonts w:ascii="Times New Roman" w:hAnsi="Times New Roman" w:cs="Times New Roman"/>
          <w:sz w:val="24"/>
          <w:szCs w:val="24"/>
        </w:rPr>
      </w:pPr>
      <w:proofErr w:type="gramStart"/>
      <w:r w:rsidRPr="00634E7A">
        <w:rPr>
          <w:rFonts w:ascii="Times New Roman" w:hAnsi="Times New Roman" w:cs="Times New Roman"/>
          <w:sz w:val="24"/>
          <w:szCs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634E7A">
        <w:rPr>
          <w:rFonts w:ascii="Times New Roman" w:hAnsi="Times New Roman" w:cs="Times New Roman"/>
          <w:sz w:val="24"/>
          <w:szCs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9A3324">
          <w:rPr>
            <w:rFonts w:ascii="Times New Roman" w:hAnsi="Times New Roman" w:cs="Times New Roman"/>
            <w:sz w:val="24"/>
            <w:szCs w:val="24"/>
          </w:rPr>
          <w:t>части 6 статьи 7</w:t>
        </w:r>
      </w:hyperlink>
      <w:r w:rsidRPr="00634E7A">
        <w:rPr>
          <w:rFonts w:ascii="Times New Roman" w:hAnsi="Times New Roman" w:cs="Times New Roman"/>
          <w:sz w:val="24"/>
          <w:szCs w:val="24"/>
        </w:rPr>
        <w:t xml:space="preserve"> Федерального закона от 27 июля 2010 г. </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210-ФЗ </w:t>
      </w:r>
      <w:r w:rsidR="009A3324">
        <w:rPr>
          <w:rFonts w:ascii="Times New Roman" w:hAnsi="Times New Roman" w:cs="Times New Roman"/>
          <w:sz w:val="24"/>
          <w:szCs w:val="24"/>
        </w:rPr>
        <w:t>«</w:t>
      </w:r>
      <w:r w:rsidRPr="00634E7A">
        <w:rPr>
          <w:rFonts w:ascii="Times New Roman" w:hAnsi="Times New Roman" w:cs="Times New Roman"/>
          <w:sz w:val="24"/>
          <w:szCs w:val="24"/>
        </w:rPr>
        <w:t>Об организации предоставления государственных и муниципальных услуг</w:t>
      </w:r>
      <w:r w:rsidR="009A3324">
        <w:rPr>
          <w:rFonts w:ascii="Times New Roman" w:hAnsi="Times New Roman" w:cs="Times New Roman"/>
          <w:sz w:val="24"/>
          <w:szCs w:val="24"/>
        </w:rPr>
        <w:t>»</w:t>
      </w:r>
      <w:r w:rsidRPr="00634E7A">
        <w:rPr>
          <w:rFonts w:ascii="Times New Roman" w:hAnsi="Times New Roman" w:cs="Times New Roman"/>
          <w:sz w:val="24"/>
          <w:szCs w:val="24"/>
        </w:rPr>
        <w:t>;</w:t>
      </w:r>
    </w:p>
    <w:p w:rsidR="004D448F" w:rsidRPr="00634E7A" w:rsidRDefault="004D448F" w:rsidP="001374B8">
      <w:pPr>
        <w:pStyle w:val="ConsPlusNormal"/>
        <w:ind w:firstLine="540"/>
        <w:jc w:val="both"/>
        <w:rPr>
          <w:rFonts w:ascii="Times New Roman" w:hAnsi="Times New Roman" w:cs="Times New Roman"/>
          <w:sz w:val="24"/>
          <w:szCs w:val="24"/>
        </w:rPr>
      </w:pPr>
      <w:proofErr w:type="gramStart"/>
      <w:r w:rsidRPr="00634E7A">
        <w:rPr>
          <w:rFonts w:ascii="Times New Roman" w:hAnsi="Times New Roman" w:cs="Times New Roman"/>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4D448F" w:rsidRPr="00634E7A" w:rsidRDefault="004D448F"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4D448F" w:rsidRPr="00634E7A" w:rsidRDefault="004D448F"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5) требовать от заявителя совершения иных действий, кроме прохождения идентификац</w:t>
      </w:r>
      <w:proofErr w:type="gramStart"/>
      <w:r w:rsidRPr="00634E7A">
        <w:rPr>
          <w:rFonts w:ascii="Times New Roman" w:hAnsi="Times New Roman" w:cs="Times New Roman"/>
          <w:sz w:val="24"/>
          <w:szCs w:val="24"/>
        </w:rPr>
        <w:t>ии и ау</w:t>
      </w:r>
      <w:proofErr w:type="gramEnd"/>
      <w:r w:rsidRPr="00634E7A">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D448F" w:rsidRPr="00634E7A" w:rsidRDefault="004D448F"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448F" w:rsidRPr="00634E7A" w:rsidRDefault="004D448F"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448F" w:rsidRPr="00634E7A" w:rsidRDefault="004D448F"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448F" w:rsidRPr="00634E7A" w:rsidRDefault="004D448F"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истечение срока действия документов или изменение информации после </w:t>
      </w:r>
      <w:r w:rsidRPr="00634E7A">
        <w:rPr>
          <w:rFonts w:ascii="Times New Roman" w:hAnsi="Times New Roman" w:cs="Times New Roman"/>
          <w:sz w:val="24"/>
          <w:szCs w:val="24"/>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448F" w:rsidRPr="00634E7A" w:rsidRDefault="004D448F" w:rsidP="001374B8">
      <w:pPr>
        <w:pStyle w:val="ConsPlusNormal"/>
        <w:ind w:firstLine="540"/>
        <w:jc w:val="both"/>
        <w:rPr>
          <w:rFonts w:ascii="Times New Roman" w:hAnsi="Times New Roman" w:cs="Times New Roman"/>
          <w:sz w:val="24"/>
          <w:szCs w:val="24"/>
        </w:rPr>
      </w:pPr>
      <w:proofErr w:type="gramStart"/>
      <w:r w:rsidRPr="00634E7A">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634E7A">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37563F" w:rsidRPr="00634E7A" w:rsidRDefault="0037563F" w:rsidP="001374B8">
      <w:pPr>
        <w:pStyle w:val="ConsPlusNormal"/>
        <w:rPr>
          <w:rFonts w:ascii="Times New Roman" w:hAnsi="Times New Roman" w:cs="Times New Roman"/>
          <w:sz w:val="24"/>
          <w:szCs w:val="24"/>
        </w:rPr>
      </w:pPr>
    </w:p>
    <w:p w:rsidR="0037563F" w:rsidRPr="00634E7A" w:rsidRDefault="0037563F" w:rsidP="001374B8">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t>Исчерпывающий перечень оснований для отказа в приеме</w:t>
      </w:r>
    </w:p>
    <w:p w:rsidR="0037563F" w:rsidRPr="00634E7A" w:rsidRDefault="0037563F" w:rsidP="001374B8">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документов, необходимых для предоставления</w:t>
      </w:r>
    </w:p>
    <w:p w:rsidR="0037563F" w:rsidRPr="00634E7A" w:rsidRDefault="0037563F" w:rsidP="001374B8">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муниципальной услуги</w:t>
      </w:r>
    </w:p>
    <w:p w:rsidR="0037563F" w:rsidRPr="00634E7A" w:rsidRDefault="0037563F" w:rsidP="001374B8">
      <w:pPr>
        <w:pStyle w:val="ConsPlusNormal"/>
        <w:rPr>
          <w:rFonts w:ascii="Times New Roman" w:hAnsi="Times New Roman" w:cs="Times New Roman"/>
          <w:sz w:val="24"/>
          <w:szCs w:val="24"/>
        </w:rPr>
      </w:pPr>
    </w:p>
    <w:p w:rsidR="0037563F" w:rsidRPr="00634E7A" w:rsidRDefault="0037563F"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w:t>
      </w:r>
      <w:r w:rsidR="004D448F" w:rsidRPr="00634E7A">
        <w:rPr>
          <w:rFonts w:ascii="Times New Roman" w:hAnsi="Times New Roman" w:cs="Times New Roman"/>
          <w:sz w:val="24"/>
          <w:szCs w:val="24"/>
        </w:rPr>
        <w:t>12</w:t>
      </w:r>
      <w:r w:rsidRPr="00634E7A">
        <w:rPr>
          <w:rFonts w:ascii="Times New Roman" w:hAnsi="Times New Roman" w:cs="Times New Roman"/>
          <w:sz w:val="24"/>
          <w:szCs w:val="24"/>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7563F" w:rsidRPr="00634E7A" w:rsidRDefault="0037563F" w:rsidP="001374B8">
      <w:pPr>
        <w:pStyle w:val="ConsPlusNormal"/>
        <w:rPr>
          <w:rFonts w:ascii="Times New Roman" w:hAnsi="Times New Roman" w:cs="Times New Roman"/>
          <w:sz w:val="24"/>
          <w:szCs w:val="24"/>
        </w:rPr>
      </w:pPr>
    </w:p>
    <w:p w:rsidR="0037563F" w:rsidRPr="00634E7A" w:rsidRDefault="0037563F" w:rsidP="001374B8">
      <w:pPr>
        <w:pStyle w:val="ConsPlusNormal"/>
        <w:rPr>
          <w:rFonts w:ascii="Times New Roman" w:hAnsi="Times New Roman" w:cs="Times New Roman"/>
          <w:sz w:val="24"/>
          <w:szCs w:val="24"/>
        </w:rPr>
      </w:pPr>
    </w:p>
    <w:p w:rsidR="00141C4A" w:rsidRPr="00634E7A" w:rsidRDefault="00141C4A" w:rsidP="001374B8">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Исчерпывающий перечень оснований для приостановления</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предоставления муниципальной услуги или отказа</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 xml:space="preserve">в предоставлении муниципальной услуги, </w:t>
      </w:r>
      <w:proofErr w:type="gramStart"/>
      <w:r w:rsidRPr="00634E7A">
        <w:rPr>
          <w:rFonts w:ascii="Times New Roman" w:hAnsi="Times New Roman" w:cs="Times New Roman"/>
          <w:sz w:val="24"/>
          <w:szCs w:val="24"/>
        </w:rPr>
        <w:t>установленных</w:t>
      </w:r>
      <w:proofErr w:type="gramEnd"/>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федеральными законами, принимаемыми в соответствии с ними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иными нормативными правовыми актами Российской Федерации,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законами и иными нормативными правовыми актами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Республики Коми</w:t>
      </w:r>
    </w:p>
    <w:p w:rsidR="00141C4A" w:rsidRPr="00634E7A" w:rsidRDefault="00141C4A" w:rsidP="001374B8">
      <w:pPr>
        <w:pStyle w:val="ConsPlusNormal"/>
        <w:rPr>
          <w:rFonts w:ascii="Times New Roman" w:hAnsi="Times New Roman" w:cs="Times New Roman"/>
          <w:sz w:val="24"/>
          <w:szCs w:val="24"/>
        </w:rPr>
      </w:pP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141C4A" w:rsidRPr="00634E7A" w:rsidRDefault="00141C4A" w:rsidP="001374B8">
      <w:pPr>
        <w:pStyle w:val="ConsPlusNormal"/>
        <w:ind w:firstLine="540"/>
        <w:jc w:val="both"/>
        <w:rPr>
          <w:rFonts w:ascii="Times New Roman" w:hAnsi="Times New Roman" w:cs="Times New Roman"/>
          <w:sz w:val="24"/>
          <w:szCs w:val="24"/>
        </w:rPr>
      </w:pPr>
      <w:bookmarkStart w:id="2" w:name="P193"/>
      <w:bookmarkEnd w:id="2"/>
      <w:r w:rsidRPr="00634E7A">
        <w:rPr>
          <w:rFonts w:ascii="Times New Roman" w:hAnsi="Times New Roman" w:cs="Times New Roman"/>
          <w:sz w:val="24"/>
          <w:szCs w:val="24"/>
        </w:rPr>
        <w:t>2.14. Основаниями для отказа в предоставлении муниципальной услуги является:</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 отсутствие документов, перечисленных в </w:t>
      </w:r>
      <w:hyperlink w:anchor="P133" w:history="1">
        <w:r w:rsidRPr="009A3324">
          <w:rPr>
            <w:rFonts w:ascii="Times New Roman" w:hAnsi="Times New Roman" w:cs="Times New Roman"/>
            <w:sz w:val="24"/>
            <w:szCs w:val="24"/>
          </w:rPr>
          <w:t>пункте 2.6</w:t>
        </w:r>
      </w:hyperlink>
      <w:r w:rsidRPr="00634E7A">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наличие в представленных документах недостоверной информации (подчистки, исправления);</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поступление от заявителя (представителя заявителя) заявления об отказе в предоставлении муниципальной услуги.</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2.15. Заявитель имеет право отказаться от получения муниципальной услуги на основании личного письменного заявления, написанного в свободной форме.</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w:t>
      </w:r>
      <w:hyperlink w:anchor="P193" w:history="1">
        <w:r w:rsidRPr="009A3324">
          <w:rPr>
            <w:rFonts w:ascii="Times New Roman" w:hAnsi="Times New Roman" w:cs="Times New Roman"/>
            <w:sz w:val="24"/>
            <w:szCs w:val="24"/>
          </w:rPr>
          <w:t>пунктом 2.14</w:t>
        </w:r>
      </w:hyperlink>
      <w:r w:rsidRPr="00634E7A">
        <w:rPr>
          <w:rFonts w:ascii="Times New Roman" w:hAnsi="Times New Roman" w:cs="Times New Roman"/>
          <w:sz w:val="24"/>
          <w:szCs w:val="24"/>
        </w:rPr>
        <w:t xml:space="preserve"> настоящего административного регламента.</w:t>
      </w:r>
    </w:p>
    <w:p w:rsidR="00141C4A" w:rsidRPr="00634E7A" w:rsidRDefault="00141C4A" w:rsidP="001374B8">
      <w:pPr>
        <w:pStyle w:val="ConsPlusNormal"/>
        <w:rPr>
          <w:rFonts w:ascii="Times New Roman" w:hAnsi="Times New Roman" w:cs="Times New Roman"/>
          <w:sz w:val="24"/>
          <w:szCs w:val="24"/>
        </w:rPr>
      </w:pPr>
    </w:p>
    <w:p w:rsidR="00141C4A" w:rsidRPr="00634E7A" w:rsidRDefault="00141C4A" w:rsidP="001374B8">
      <w:pPr>
        <w:pStyle w:val="ConsPlusNormal"/>
        <w:jc w:val="center"/>
        <w:outlineLvl w:val="2"/>
        <w:rPr>
          <w:rFonts w:ascii="Times New Roman" w:hAnsi="Times New Roman" w:cs="Times New Roman"/>
          <w:b/>
          <w:sz w:val="24"/>
          <w:szCs w:val="24"/>
        </w:rPr>
      </w:pPr>
    </w:p>
    <w:p w:rsidR="00141C4A" w:rsidRPr="00634E7A" w:rsidRDefault="00141C4A" w:rsidP="001374B8">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Перечень услуг, которые являются необходимыми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 xml:space="preserve">и </w:t>
      </w:r>
      <w:proofErr w:type="gramStart"/>
      <w:r w:rsidRPr="00634E7A">
        <w:rPr>
          <w:rFonts w:ascii="Times New Roman" w:hAnsi="Times New Roman" w:cs="Times New Roman"/>
          <w:sz w:val="24"/>
          <w:szCs w:val="24"/>
        </w:rPr>
        <w:t>обязательными</w:t>
      </w:r>
      <w:proofErr w:type="gramEnd"/>
      <w:r w:rsidRPr="00634E7A">
        <w:rPr>
          <w:rFonts w:ascii="Times New Roman" w:hAnsi="Times New Roman" w:cs="Times New Roman"/>
          <w:sz w:val="24"/>
          <w:szCs w:val="24"/>
        </w:rPr>
        <w:t xml:space="preserve"> для предоставления муниципальной услуги,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в том числе сведения о документе (документах), выдаваемом</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w:t>
      </w:r>
      <w:proofErr w:type="gramStart"/>
      <w:r w:rsidRPr="00634E7A">
        <w:rPr>
          <w:rFonts w:ascii="Times New Roman" w:hAnsi="Times New Roman" w:cs="Times New Roman"/>
          <w:sz w:val="24"/>
          <w:szCs w:val="24"/>
        </w:rPr>
        <w:t>выдаваемых</w:t>
      </w:r>
      <w:proofErr w:type="gramEnd"/>
      <w:r w:rsidRPr="00634E7A">
        <w:rPr>
          <w:rFonts w:ascii="Times New Roman" w:hAnsi="Times New Roman" w:cs="Times New Roman"/>
          <w:sz w:val="24"/>
          <w:szCs w:val="24"/>
        </w:rPr>
        <w:t>) организациями, участвующими в предоставлении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муниципальной услуги</w:t>
      </w:r>
    </w:p>
    <w:p w:rsidR="00141C4A" w:rsidRPr="00634E7A" w:rsidRDefault="00141C4A" w:rsidP="001374B8">
      <w:pPr>
        <w:pStyle w:val="ConsPlusNormal"/>
        <w:rPr>
          <w:rFonts w:ascii="Times New Roman" w:hAnsi="Times New Roman" w:cs="Times New Roman"/>
          <w:sz w:val="24"/>
          <w:szCs w:val="24"/>
        </w:rPr>
      </w:pP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37563F" w:rsidRPr="00634E7A" w:rsidRDefault="0037563F" w:rsidP="001374B8">
      <w:pPr>
        <w:pStyle w:val="ConsPlusNormal"/>
        <w:rPr>
          <w:rFonts w:ascii="Times New Roman" w:hAnsi="Times New Roman" w:cs="Times New Roman"/>
          <w:sz w:val="24"/>
          <w:szCs w:val="24"/>
        </w:rPr>
      </w:pPr>
    </w:p>
    <w:p w:rsidR="00141C4A" w:rsidRPr="00634E7A" w:rsidRDefault="00141C4A" w:rsidP="001374B8">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 xml:space="preserve">Порядок, размер и основания взимания </w:t>
      </w:r>
      <w:proofErr w:type="gramStart"/>
      <w:r w:rsidRPr="00634E7A">
        <w:rPr>
          <w:rFonts w:ascii="Times New Roman" w:hAnsi="Times New Roman" w:cs="Times New Roman"/>
          <w:sz w:val="24"/>
          <w:szCs w:val="24"/>
        </w:rPr>
        <w:t>государственной</w:t>
      </w:r>
      <w:proofErr w:type="gramEnd"/>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пошлины или иной платы, взимаемой за предоставление</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муниципальной услуги</w:t>
      </w:r>
    </w:p>
    <w:p w:rsidR="00141C4A" w:rsidRPr="00634E7A" w:rsidRDefault="00141C4A" w:rsidP="001374B8">
      <w:pPr>
        <w:pStyle w:val="ConsPlusNormal"/>
        <w:rPr>
          <w:rFonts w:ascii="Times New Roman" w:hAnsi="Times New Roman" w:cs="Times New Roman"/>
          <w:sz w:val="24"/>
          <w:szCs w:val="24"/>
        </w:rPr>
      </w:pP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2.17. Муниципальная услуга предоставляется заявителям бесплатно.</w:t>
      </w:r>
    </w:p>
    <w:p w:rsidR="0037563F" w:rsidRPr="00634E7A" w:rsidRDefault="0037563F" w:rsidP="001374B8">
      <w:pPr>
        <w:pStyle w:val="ConsPlusNormal"/>
        <w:rPr>
          <w:rFonts w:ascii="Times New Roman" w:hAnsi="Times New Roman" w:cs="Times New Roman"/>
          <w:sz w:val="24"/>
          <w:szCs w:val="24"/>
        </w:rPr>
      </w:pPr>
    </w:p>
    <w:p w:rsidR="00141C4A" w:rsidRPr="00634E7A" w:rsidRDefault="00141C4A" w:rsidP="001374B8">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Порядок, размер и основания взимания платы</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за предоставление услуг, которые являются необходимыми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 xml:space="preserve">и </w:t>
      </w:r>
      <w:proofErr w:type="gramStart"/>
      <w:r w:rsidRPr="00634E7A">
        <w:rPr>
          <w:rFonts w:ascii="Times New Roman" w:hAnsi="Times New Roman" w:cs="Times New Roman"/>
          <w:sz w:val="24"/>
          <w:szCs w:val="24"/>
        </w:rPr>
        <w:t>обязательными</w:t>
      </w:r>
      <w:proofErr w:type="gramEnd"/>
      <w:r w:rsidRPr="00634E7A">
        <w:rPr>
          <w:rFonts w:ascii="Times New Roman" w:hAnsi="Times New Roman" w:cs="Times New Roman"/>
          <w:sz w:val="24"/>
          <w:szCs w:val="24"/>
        </w:rPr>
        <w:t xml:space="preserve"> для предоставления муниципальной услуги,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включая информацию о методике расчета такой платы</w:t>
      </w:r>
    </w:p>
    <w:p w:rsidR="00141C4A" w:rsidRPr="00634E7A" w:rsidRDefault="00141C4A" w:rsidP="001374B8">
      <w:pPr>
        <w:pStyle w:val="ConsPlusNormal"/>
        <w:rPr>
          <w:rFonts w:ascii="Times New Roman" w:hAnsi="Times New Roman" w:cs="Times New Roman"/>
          <w:sz w:val="24"/>
          <w:szCs w:val="24"/>
        </w:rPr>
      </w:pP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7563F" w:rsidRPr="00634E7A" w:rsidRDefault="0037563F" w:rsidP="001374B8">
      <w:pPr>
        <w:pStyle w:val="ConsPlusNormal"/>
        <w:rPr>
          <w:rFonts w:ascii="Times New Roman" w:hAnsi="Times New Roman" w:cs="Times New Roman"/>
          <w:sz w:val="24"/>
          <w:szCs w:val="24"/>
        </w:rPr>
      </w:pPr>
    </w:p>
    <w:p w:rsidR="00141C4A" w:rsidRPr="00634E7A" w:rsidRDefault="00141C4A" w:rsidP="001374B8">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Максимальный срок ожидания в очереди при подаче</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запроса о предоставлении муниципальной услуги, услуги,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предоставляемой организацией, участвующей в предоставлении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муниципальной услуги, и при получении результата</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предоставления таких услуг</w:t>
      </w:r>
    </w:p>
    <w:p w:rsidR="00141C4A" w:rsidRPr="00634E7A" w:rsidRDefault="00141C4A" w:rsidP="001374B8">
      <w:pPr>
        <w:pStyle w:val="ConsPlusNormal"/>
        <w:rPr>
          <w:rFonts w:ascii="Times New Roman" w:hAnsi="Times New Roman" w:cs="Times New Roman"/>
          <w:sz w:val="24"/>
          <w:szCs w:val="24"/>
        </w:rPr>
      </w:pP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2.19.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37563F" w:rsidRPr="00634E7A" w:rsidRDefault="0037563F" w:rsidP="001374B8">
      <w:pPr>
        <w:pStyle w:val="ConsPlusNormal"/>
        <w:rPr>
          <w:rFonts w:ascii="Times New Roman" w:hAnsi="Times New Roman" w:cs="Times New Roman"/>
          <w:sz w:val="24"/>
          <w:szCs w:val="24"/>
        </w:rPr>
      </w:pPr>
    </w:p>
    <w:p w:rsidR="00141C4A" w:rsidRPr="00634E7A" w:rsidRDefault="00141C4A" w:rsidP="001374B8">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Срок и порядок регистрации запроса заявителя</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о предоставлении муниципальной услуги и услуги,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предоставляемой организацией, участвующей</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в предоставлении муниципальной услуги</w:t>
      </w:r>
    </w:p>
    <w:p w:rsidR="00141C4A" w:rsidRPr="00634E7A" w:rsidRDefault="00141C4A" w:rsidP="001374B8">
      <w:pPr>
        <w:pStyle w:val="ConsPlusNormal"/>
        <w:rPr>
          <w:rFonts w:ascii="Times New Roman" w:hAnsi="Times New Roman" w:cs="Times New Roman"/>
          <w:sz w:val="24"/>
          <w:szCs w:val="24"/>
        </w:rPr>
      </w:pPr>
    </w:p>
    <w:p w:rsidR="001374B8" w:rsidRPr="003B4A85" w:rsidRDefault="001374B8" w:rsidP="001374B8">
      <w:pPr>
        <w:widowControl w:val="0"/>
        <w:autoSpaceDE w:val="0"/>
        <w:autoSpaceDN w:val="0"/>
        <w:adjustRightInd w:val="0"/>
        <w:ind w:firstLine="709"/>
        <w:jc w:val="both"/>
        <w:rPr>
          <w:rFonts w:eastAsiaTheme="minorHAnsi"/>
          <w:sz w:val="24"/>
          <w:szCs w:val="24"/>
          <w:lang w:eastAsia="en-US"/>
        </w:rPr>
      </w:pPr>
      <w:r w:rsidRPr="003B4A85">
        <w:rPr>
          <w:rFonts w:eastAsiaTheme="minorHAnsi"/>
          <w:sz w:val="24"/>
          <w:szCs w:val="24"/>
          <w:lang w:eastAsia="en-US"/>
        </w:rPr>
        <w:t>2.20. Срок регистрации запроса заявителя о предоставлении муниципальной услуги осуществляется:</w:t>
      </w:r>
    </w:p>
    <w:p w:rsidR="001374B8" w:rsidRPr="003B4A85" w:rsidRDefault="001374B8" w:rsidP="001374B8">
      <w:pPr>
        <w:widowControl w:val="0"/>
        <w:autoSpaceDE w:val="0"/>
        <w:autoSpaceDN w:val="0"/>
        <w:adjustRightInd w:val="0"/>
        <w:ind w:firstLine="709"/>
        <w:jc w:val="both"/>
        <w:rPr>
          <w:rFonts w:eastAsiaTheme="minorHAnsi"/>
          <w:sz w:val="24"/>
          <w:szCs w:val="24"/>
          <w:lang w:eastAsia="en-US"/>
        </w:rPr>
      </w:pPr>
      <w:r w:rsidRPr="003B4A85">
        <w:rPr>
          <w:rFonts w:eastAsiaTheme="minorHAnsi"/>
          <w:sz w:val="24"/>
          <w:szCs w:val="24"/>
          <w:lang w:eastAsia="en-US"/>
        </w:rPr>
        <w:t>- в приемный день Сектора городского хозяйства - путем личного обращения;</w:t>
      </w:r>
    </w:p>
    <w:p w:rsidR="001374B8" w:rsidRPr="003B4A85" w:rsidRDefault="001374B8" w:rsidP="001374B8">
      <w:pPr>
        <w:widowControl w:val="0"/>
        <w:autoSpaceDE w:val="0"/>
        <w:autoSpaceDN w:val="0"/>
        <w:adjustRightInd w:val="0"/>
        <w:ind w:firstLine="709"/>
        <w:jc w:val="both"/>
        <w:rPr>
          <w:rFonts w:eastAsiaTheme="minorHAnsi"/>
          <w:sz w:val="24"/>
          <w:szCs w:val="24"/>
          <w:lang w:eastAsia="en-US"/>
        </w:rPr>
      </w:pPr>
      <w:r w:rsidRPr="003B4A85">
        <w:rPr>
          <w:rFonts w:eastAsiaTheme="minorHAnsi"/>
          <w:sz w:val="24"/>
          <w:szCs w:val="24"/>
          <w:lang w:eastAsia="en-US"/>
        </w:rPr>
        <w:t>- в день их поступления в Сектор городского хозяйства – посредством почтового отправления.</w:t>
      </w:r>
    </w:p>
    <w:p w:rsidR="001374B8" w:rsidRPr="003B4A85" w:rsidRDefault="001374B8" w:rsidP="001374B8">
      <w:pPr>
        <w:pStyle w:val="ConsPlusNormal"/>
        <w:ind w:firstLine="708"/>
        <w:jc w:val="both"/>
        <w:rPr>
          <w:rFonts w:ascii="Times New Roman" w:hAnsi="Times New Roman" w:cs="Times New Roman"/>
          <w:sz w:val="24"/>
          <w:szCs w:val="24"/>
        </w:rPr>
      </w:pPr>
      <w:r w:rsidRPr="003B4A85">
        <w:rPr>
          <w:rFonts w:ascii="Times New Roman" w:hAnsi="Times New Roman" w:cs="Times New Roman"/>
          <w:sz w:val="24"/>
          <w:szCs w:val="24"/>
        </w:rPr>
        <w:t xml:space="preserve">2.20.1. Заявление и прилагаемые к нему документы регистрируются в порядке, установленные </w:t>
      </w:r>
      <w:hyperlink w:anchor="P285" w:history="1">
        <w:r w:rsidRPr="003B4A85">
          <w:rPr>
            <w:rFonts w:ascii="Times New Roman" w:hAnsi="Times New Roman" w:cs="Times New Roman"/>
            <w:sz w:val="24"/>
            <w:szCs w:val="24"/>
          </w:rPr>
          <w:t>пунктом 3.3</w:t>
        </w:r>
      </w:hyperlink>
      <w:r w:rsidRPr="003B4A85">
        <w:rPr>
          <w:rFonts w:ascii="Times New Roman" w:hAnsi="Times New Roman" w:cs="Times New Roman"/>
          <w:sz w:val="24"/>
          <w:szCs w:val="24"/>
        </w:rPr>
        <w:t xml:space="preserve"> настоящего административного регламента.</w:t>
      </w:r>
    </w:p>
    <w:p w:rsidR="0037563F" w:rsidRPr="00634E7A" w:rsidRDefault="0037563F" w:rsidP="001374B8">
      <w:pPr>
        <w:pStyle w:val="ConsPlusNormal"/>
        <w:rPr>
          <w:rFonts w:ascii="Times New Roman" w:hAnsi="Times New Roman" w:cs="Times New Roman"/>
          <w:sz w:val="24"/>
          <w:szCs w:val="24"/>
        </w:rPr>
      </w:pPr>
    </w:p>
    <w:p w:rsidR="00141C4A" w:rsidRPr="00634E7A" w:rsidRDefault="00141C4A" w:rsidP="001374B8">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Требования к помещениям, в которых предоставляется</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муниципальная услуга, к залу ожидания, местам</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 xml:space="preserve">для заполнения запросов о предоставлении </w:t>
      </w:r>
      <w:proofErr w:type="gramStart"/>
      <w:r w:rsidRPr="00634E7A">
        <w:rPr>
          <w:rFonts w:ascii="Times New Roman" w:hAnsi="Times New Roman" w:cs="Times New Roman"/>
          <w:sz w:val="24"/>
          <w:szCs w:val="24"/>
        </w:rPr>
        <w:t>муниципальной</w:t>
      </w:r>
      <w:proofErr w:type="gramEnd"/>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услуги, информационным стендам с образцами их заполнения</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и перечнем документов, необходимых для предоставления</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каждой муниципальной услуги, размещению и оформлению</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визуальной, текстовой и мультимедийной информации о порядке</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предоставления такой услуги, в том числе к обеспечению</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доступности для инвалидов указанных объектов в соответствии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 xml:space="preserve">с законодательством Российской Федерации </w:t>
      </w:r>
      <w:proofErr w:type="gramStart"/>
      <w:r w:rsidRPr="00634E7A">
        <w:rPr>
          <w:rFonts w:ascii="Times New Roman" w:hAnsi="Times New Roman" w:cs="Times New Roman"/>
          <w:sz w:val="24"/>
          <w:szCs w:val="24"/>
        </w:rPr>
        <w:t>о</w:t>
      </w:r>
      <w:proofErr w:type="gramEnd"/>
      <w:r w:rsidRPr="00634E7A">
        <w:rPr>
          <w:rFonts w:ascii="Times New Roman" w:hAnsi="Times New Roman" w:cs="Times New Roman"/>
          <w:sz w:val="24"/>
          <w:szCs w:val="24"/>
        </w:rPr>
        <w:t xml:space="preserve"> социальной</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защите инвалидов</w:t>
      </w:r>
    </w:p>
    <w:p w:rsidR="00141C4A" w:rsidRPr="00634E7A" w:rsidRDefault="00141C4A" w:rsidP="001374B8">
      <w:pPr>
        <w:pStyle w:val="ConsPlusNormal"/>
        <w:rPr>
          <w:rFonts w:ascii="Times New Roman" w:hAnsi="Times New Roman" w:cs="Times New Roman"/>
          <w:sz w:val="24"/>
          <w:szCs w:val="24"/>
        </w:rPr>
      </w:pP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2.21. Здание (помещение) Сектора городского хозяйства оборудуется информационной табличкой (вывеской) с указанием полного наименования.</w:t>
      </w:r>
    </w:p>
    <w:p w:rsidR="00141C4A" w:rsidRPr="00634E7A" w:rsidRDefault="00141C4A" w:rsidP="001374B8">
      <w:pPr>
        <w:pStyle w:val="ConsPlusNormal"/>
        <w:ind w:firstLine="540"/>
        <w:jc w:val="both"/>
        <w:rPr>
          <w:rFonts w:ascii="Times New Roman" w:hAnsi="Times New Roman" w:cs="Times New Roman"/>
          <w:sz w:val="24"/>
          <w:szCs w:val="24"/>
        </w:rPr>
      </w:pPr>
      <w:proofErr w:type="gramStart"/>
      <w:r w:rsidRPr="00634E7A">
        <w:rPr>
          <w:rFonts w:ascii="Times New Roman"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допуск </w:t>
      </w:r>
      <w:proofErr w:type="spellStart"/>
      <w:r w:rsidRPr="00634E7A">
        <w:rPr>
          <w:rFonts w:ascii="Times New Roman" w:hAnsi="Times New Roman" w:cs="Times New Roman"/>
          <w:sz w:val="24"/>
          <w:szCs w:val="24"/>
        </w:rPr>
        <w:t>сурдопереводчика</w:t>
      </w:r>
      <w:proofErr w:type="spellEnd"/>
      <w:r w:rsidRPr="00634E7A">
        <w:rPr>
          <w:rFonts w:ascii="Times New Roman" w:hAnsi="Times New Roman" w:cs="Times New Roman"/>
          <w:sz w:val="24"/>
          <w:szCs w:val="24"/>
        </w:rPr>
        <w:t xml:space="preserve"> и </w:t>
      </w:r>
      <w:proofErr w:type="spellStart"/>
      <w:r w:rsidRPr="00634E7A">
        <w:rPr>
          <w:rFonts w:ascii="Times New Roman" w:hAnsi="Times New Roman" w:cs="Times New Roman"/>
          <w:sz w:val="24"/>
          <w:szCs w:val="24"/>
        </w:rPr>
        <w:t>тифлосурдопереводчика</w:t>
      </w:r>
      <w:proofErr w:type="spellEnd"/>
      <w:r w:rsidRPr="00634E7A">
        <w:rPr>
          <w:rFonts w:ascii="Times New Roman" w:hAnsi="Times New Roman" w:cs="Times New Roman"/>
          <w:sz w:val="24"/>
          <w:szCs w:val="24"/>
        </w:rPr>
        <w:t>;</w:t>
      </w:r>
    </w:p>
    <w:p w:rsidR="00141C4A" w:rsidRPr="00634E7A" w:rsidRDefault="00141C4A" w:rsidP="001374B8">
      <w:pPr>
        <w:pStyle w:val="ConsPlusNormal"/>
        <w:ind w:firstLine="540"/>
        <w:jc w:val="both"/>
        <w:rPr>
          <w:rFonts w:ascii="Times New Roman" w:hAnsi="Times New Roman" w:cs="Times New Roman"/>
          <w:sz w:val="24"/>
          <w:szCs w:val="24"/>
        </w:rPr>
      </w:pPr>
      <w:proofErr w:type="gramStart"/>
      <w:r w:rsidRPr="00634E7A">
        <w:rPr>
          <w:rFonts w:ascii="Times New Roman" w:hAnsi="Times New Roman" w:cs="Times New Roman"/>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Информационные стенды должны содержать:</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lastRenderedPageBreak/>
        <w:t>- контактную информацию (телефон, адрес электронной почты, номер кабинета) специалистов, ответственных за прием документов;</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контактную информацию (телефон, адрес электронной почты) специалистов, ответственных за информирование;</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Требования к помещениям МФЦ определены </w:t>
      </w:r>
      <w:hyperlink r:id="rId10" w:history="1">
        <w:r w:rsidRPr="009A3324">
          <w:rPr>
            <w:rFonts w:ascii="Times New Roman" w:hAnsi="Times New Roman" w:cs="Times New Roman"/>
            <w:sz w:val="24"/>
            <w:szCs w:val="24"/>
          </w:rPr>
          <w:t>Правилами</w:t>
        </w:r>
      </w:hyperlink>
      <w:r w:rsidRPr="00634E7A">
        <w:rPr>
          <w:rFonts w:ascii="Times New Roman" w:hAnsi="Times New Roman" w:cs="Times New Roman"/>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9A3324">
        <w:rPr>
          <w:rFonts w:ascii="Times New Roman" w:hAnsi="Times New Roman" w:cs="Times New Roman"/>
          <w:sz w:val="24"/>
          <w:szCs w:val="24"/>
        </w:rPr>
        <w:t xml:space="preserve">№ </w:t>
      </w:r>
      <w:r w:rsidRPr="00634E7A">
        <w:rPr>
          <w:rFonts w:ascii="Times New Roman" w:hAnsi="Times New Roman" w:cs="Times New Roman"/>
          <w:sz w:val="24"/>
          <w:szCs w:val="24"/>
        </w:rPr>
        <w:t>1376.</w:t>
      </w:r>
    </w:p>
    <w:p w:rsidR="00141C4A" w:rsidRPr="00634E7A" w:rsidRDefault="00141C4A" w:rsidP="001374B8">
      <w:pPr>
        <w:pStyle w:val="ConsPlusNormal"/>
        <w:rPr>
          <w:rFonts w:ascii="Times New Roman" w:hAnsi="Times New Roman" w:cs="Times New Roman"/>
          <w:sz w:val="24"/>
          <w:szCs w:val="24"/>
        </w:rPr>
      </w:pPr>
    </w:p>
    <w:p w:rsidR="00141C4A" w:rsidRPr="00634E7A" w:rsidRDefault="00141C4A" w:rsidP="001374B8">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Показатели доступности и качества муниципальной услуги,</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в том числе количество взаимодействий заявителя</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 xml:space="preserve">с должностными лицами при предоставлении </w:t>
      </w:r>
      <w:proofErr w:type="gramStart"/>
      <w:r w:rsidRPr="00634E7A">
        <w:rPr>
          <w:rFonts w:ascii="Times New Roman" w:hAnsi="Times New Roman" w:cs="Times New Roman"/>
          <w:sz w:val="24"/>
          <w:szCs w:val="24"/>
        </w:rPr>
        <w:t>муниципальной</w:t>
      </w:r>
      <w:proofErr w:type="gramEnd"/>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услуги и их продолжительность, возможность получения</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муниципальной услуги в многофункциональном центре</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предоставления государственных и муниципальных услуг,</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 xml:space="preserve">возможность либо невозможность получения </w:t>
      </w:r>
      <w:proofErr w:type="gramStart"/>
      <w:r w:rsidRPr="00634E7A">
        <w:rPr>
          <w:rFonts w:ascii="Times New Roman" w:hAnsi="Times New Roman" w:cs="Times New Roman"/>
          <w:sz w:val="24"/>
          <w:szCs w:val="24"/>
        </w:rPr>
        <w:t>муниципальной</w:t>
      </w:r>
      <w:proofErr w:type="gramEnd"/>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услуги в любом территориальном подразделении органа,</w:t>
      </w:r>
    </w:p>
    <w:p w:rsidR="00141C4A" w:rsidRPr="00634E7A" w:rsidRDefault="00141C4A" w:rsidP="001374B8">
      <w:pPr>
        <w:pStyle w:val="ConsPlusTitle"/>
        <w:jc w:val="center"/>
        <w:rPr>
          <w:rFonts w:ascii="Times New Roman" w:hAnsi="Times New Roman" w:cs="Times New Roman"/>
          <w:sz w:val="24"/>
          <w:szCs w:val="24"/>
        </w:rPr>
      </w:pPr>
      <w:proofErr w:type="gramStart"/>
      <w:r w:rsidRPr="00634E7A">
        <w:rPr>
          <w:rFonts w:ascii="Times New Roman" w:hAnsi="Times New Roman" w:cs="Times New Roman"/>
          <w:sz w:val="24"/>
          <w:szCs w:val="24"/>
        </w:rPr>
        <w:t>предоставляющего</w:t>
      </w:r>
      <w:proofErr w:type="gramEnd"/>
      <w:r w:rsidRPr="00634E7A">
        <w:rPr>
          <w:rFonts w:ascii="Times New Roman" w:hAnsi="Times New Roman" w:cs="Times New Roman"/>
          <w:sz w:val="24"/>
          <w:szCs w:val="24"/>
        </w:rPr>
        <w:t xml:space="preserve"> муниципальную услугу, по выбору</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заявителя (экстерриториальный принцип), возможность</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получения информации о ходе предоставления</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муниципальной услуги, в том числе с использованием</w:t>
      </w:r>
    </w:p>
    <w:p w:rsidR="00141C4A" w:rsidRPr="00634E7A" w:rsidRDefault="00141C4A" w:rsidP="001374B8">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информационно-коммуникационных технологий</w:t>
      </w:r>
    </w:p>
    <w:p w:rsidR="00141C4A" w:rsidRPr="00634E7A" w:rsidRDefault="00141C4A" w:rsidP="001374B8">
      <w:pPr>
        <w:pStyle w:val="ConsPlusNormal"/>
        <w:rPr>
          <w:rFonts w:ascii="Times New Roman" w:hAnsi="Times New Roman" w:cs="Times New Roman"/>
          <w:sz w:val="24"/>
          <w:szCs w:val="24"/>
        </w:rPr>
      </w:pPr>
    </w:p>
    <w:p w:rsidR="00141C4A" w:rsidRPr="00634E7A" w:rsidRDefault="00141C4A" w:rsidP="001374B8">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2.22. Показатели доступности и качества муниципальных услуг:</w:t>
      </w:r>
    </w:p>
    <w:p w:rsidR="00141C4A" w:rsidRPr="00634E7A" w:rsidRDefault="00141C4A" w:rsidP="00141C4A">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304"/>
        <w:gridCol w:w="1417"/>
      </w:tblGrid>
      <w:tr w:rsidR="00141C4A" w:rsidRPr="00634E7A" w:rsidTr="00EF1E5A">
        <w:tc>
          <w:tcPr>
            <w:tcW w:w="6293"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Показатели</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Единица измерения</w:t>
            </w:r>
          </w:p>
        </w:tc>
        <w:tc>
          <w:tcPr>
            <w:tcW w:w="1417"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Нормативное значение показателя &lt;*&gt;</w:t>
            </w:r>
          </w:p>
        </w:tc>
      </w:tr>
      <w:tr w:rsidR="00141C4A" w:rsidRPr="00634E7A" w:rsidTr="00EF1E5A">
        <w:tc>
          <w:tcPr>
            <w:tcW w:w="9014" w:type="dxa"/>
            <w:gridSpan w:val="3"/>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I. Показатели доступности</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нет</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1374B8" w:rsidP="00EF1E5A">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нет</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1.3. Формирование запроса</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1374B8" w:rsidP="00EF1E5A">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1.4. Прием и регистрация органом (организацией) запроса и иных документов, необходимых для предоставления муниципальной услуги</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376B02" w:rsidP="00EF1E5A">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lastRenderedPageBreak/>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нет</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1.6. Получение результата предоставления муниципальной услуги</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330B33" w:rsidP="00EF1E5A">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1.7. Получение сведений о ходе выполнения запроса</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330B33" w:rsidP="00EF1E5A">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1.8. Осуществление оценки качества предоставления муниципальной услуги</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330B33" w:rsidP="00EF1E5A">
            <w:pPr>
              <w:pStyle w:val="ConsPlusNormal"/>
              <w:jc w:val="center"/>
              <w:rPr>
                <w:rFonts w:ascii="Times New Roman" w:hAnsi="Times New Roman" w:cs="Times New Roman"/>
                <w:sz w:val="24"/>
                <w:szCs w:val="24"/>
              </w:rPr>
            </w:pPr>
            <w:r>
              <w:rPr>
                <w:rFonts w:ascii="Times New Roman" w:hAnsi="Times New Roman" w:cs="Times New Roman"/>
                <w:sz w:val="24"/>
                <w:szCs w:val="24"/>
              </w:rPr>
              <w:t>да</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 xml:space="preserve">1.9. </w:t>
            </w:r>
            <w:proofErr w:type="gramStart"/>
            <w:r w:rsidRPr="00634E7A">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2. Наличие возможности (невозможности) получения муниципальной услуги через МФЦ</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 (в полном объеме/не в полном объеме)/нет</w:t>
            </w:r>
          </w:p>
        </w:tc>
        <w:tc>
          <w:tcPr>
            <w:tcW w:w="1417"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нет</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3. Количество взаимодействий заявителя с должностными лицами при предоставлении муниципальной услуги и их продолжительность</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946C40" w:rsidP="00EF1E5A">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141C4A" w:rsidRPr="00634E7A">
              <w:rPr>
                <w:rFonts w:ascii="Times New Roman" w:hAnsi="Times New Roman" w:cs="Times New Roman"/>
                <w:sz w:val="24"/>
                <w:szCs w:val="24"/>
              </w:rPr>
              <w:t>/15</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да/нет</w:t>
            </w:r>
          </w:p>
        </w:tc>
        <w:tc>
          <w:tcPr>
            <w:tcW w:w="1417"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нет</w:t>
            </w:r>
          </w:p>
        </w:tc>
      </w:tr>
      <w:tr w:rsidR="00141C4A" w:rsidRPr="00634E7A" w:rsidTr="00EF1E5A">
        <w:tc>
          <w:tcPr>
            <w:tcW w:w="9014" w:type="dxa"/>
            <w:gridSpan w:val="3"/>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II. Показатели качества</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1. Удельный вес заявлений граждан, рассмотренных в установленный срок, в общем количестве обращений граждан в Сектор городского хозяйства</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w:t>
            </w:r>
          </w:p>
        </w:tc>
        <w:tc>
          <w:tcPr>
            <w:tcW w:w="1417"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100</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w:t>
            </w:r>
          </w:p>
        </w:tc>
        <w:tc>
          <w:tcPr>
            <w:tcW w:w="1417"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0</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3. Удельный вес обоснованных жалоб в общем количестве заявлений на предоставление муниципальной услуги в Сектор городского хозяйства</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w:t>
            </w:r>
          </w:p>
        </w:tc>
        <w:tc>
          <w:tcPr>
            <w:tcW w:w="1417"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0</w:t>
            </w:r>
          </w:p>
        </w:tc>
      </w:tr>
      <w:tr w:rsidR="00141C4A" w:rsidRPr="00634E7A" w:rsidTr="00EF1E5A">
        <w:tc>
          <w:tcPr>
            <w:tcW w:w="6293" w:type="dxa"/>
          </w:tcPr>
          <w:p w:rsidR="00141C4A" w:rsidRPr="00634E7A" w:rsidRDefault="00141C4A" w:rsidP="00EF1E5A">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4. Удельный вес количества обоснованных жалоб в общем количестве заявлений на предоставление муниципальной услуги через МФЦ</w:t>
            </w:r>
          </w:p>
        </w:tc>
        <w:tc>
          <w:tcPr>
            <w:tcW w:w="1304"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w:t>
            </w:r>
          </w:p>
        </w:tc>
        <w:tc>
          <w:tcPr>
            <w:tcW w:w="1417" w:type="dxa"/>
          </w:tcPr>
          <w:p w:rsidR="00141C4A" w:rsidRPr="00634E7A" w:rsidRDefault="00141C4A" w:rsidP="00EF1E5A">
            <w:pPr>
              <w:pStyle w:val="ConsPlusNormal"/>
              <w:jc w:val="center"/>
              <w:rPr>
                <w:rFonts w:ascii="Times New Roman" w:hAnsi="Times New Roman" w:cs="Times New Roman"/>
                <w:sz w:val="24"/>
                <w:szCs w:val="24"/>
              </w:rPr>
            </w:pPr>
            <w:r w:rsidRPr="00634E7A">
              <w:rPr>
                <w:rFonts w:ascii="Times New Roman" w:hAnsi="Times New Roman" w:cs="Times New Roman"/>
                <w:sz w:val="24"/>
                <w:szCs w:val="24"/>
              </w:rPr>
              <w:t>0</w:t>
            </w:r>
          </w:p>
        </w:tc>
      </w:tr>
    </w:tbl>
    <w:p w:rsidR="0037563F" w:rsidRPr="00634E7A" w:rsidRDefault="0037563F">
      <w:pPr>
        <w:pStyle w:val="ConsPlusNormal"/>
        <w:rPr>
          <w:rFonts w:ascii="Times New Roman" w:hAnsi="Times New Roman" w:cs="Times New Roman"/>
          <w:sz w:val="24"/>
          <w:szCs w:val="24"/>
        </w:rPr>
      </w:pPr>
    </w:p>
    <w:p w:rsidR="00330B33" w:rsidRDefault="00330B33" w:rsidP="00141C4A">
      <w:pPr>
        <w:pStyle w:val="ConsPlusTitle"/>
        <w:jc w:val="center"/>
        <w:outlineLvl w:val="2"/>
        <w:rPr>
          <w:rFonts w:ascii="Times New Roman" w:hAnsi="Times New Roman" w:cs="Times New Roman"/>
          <w:sz w:val="24"/>
          <w:szCs w:val="24"/>
        </w:rPr>
      </w:pPr>
    </w:p>
    <w:p w:rsidR="00141C4A" w:rsidRPr="00634E7A" w:rsidRDefault="00141C4A" w:rsidP="00141C4A">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lastRenderedPageBreak/>
        <w:t>Иные требования, в том числе учитывающие особенности</w:t>
      </w:r>
    </w:p>
    <w:p w:rsidR="00141C4A" w:rsidRPr="00634E7A" w:rsidRDefault="00141C4A" w:rsidP="00141C4A">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 xml:space="preserve">предоставления муниципальной услуги в </w:t>
      </w:r>
      <w:proofErr w:type="gramStart"/>
      <w:r w:rsidRPr="00634E7A">
        <w:rPr>
          <w:rFonts w:ascii="Times New Roman" w:hAnsi="Times New Roman" w:cs="Times New Roman"/>
          <w:sz w:val="24"/>
          <w:szCs w:val="24"/>
        </w:rPr>
        <w:t>многофункциональных</w:t>
      </w:r>
      <w:proofErr w:type="gramEnd"/>
    </w:p>
    <w:p w:rsidR="00141C4A" w:rsidRPr="00634E7A" w:rsidRDefault="00141C4A" w:rsidP="00141C4A">
      <w:pPr>
        <w:pStyle w:val="ConsPlusTitle"/>
        <w:jc w:val="center"/>
        <w:rPr>
          <w:rFonts w:ascii="Times New Roman" w:hAnsi="Times New Roman" w:cs="Times New Roman"/>
          <w:sz w:val="24"/>
          <w:szCs w:val="24"/>
        </w:rPr>
      </w:pPr>
      <w:proofErr w:type="gramStart"/>
      <w:r w:rsidRPr="00634E7A">
        <w:rPr>
          <w:rFonts w:ascii="Times New Roman" w:hAnsi="Times New Roman" w:cs="Times New Roman"/>
          <w:sz w:val="24"/>
          <w:szCs w:val="24"/>
        </w:rPr>
        <w:t>центрах</w:t>
      </w:r>
      <w:proofErr w:type="gramEnd"/>
      <w:r w:rsidRPr="00634E7A">
        <w:rPr>
          <w:rFonts w:ascii="Times New Roman" w:hAnsi="Times New Roman" w:cs="Times New Roman"/>
          <w:sz w:val="24"/>
          <w:szCs w:val="24"/>
        </w:rPr>
        <w:t xml:space="preserve"> предоставления государственных и муниципальных</w:t>
      </w:r>
    </w:p>
    <w:p w:rsidR="00141C4A" w:rsidRPr="00634E7A" w:rsidRDefault="00141C4A" w:rsidP="00141C4A">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услуг, особенности предоставления муниципальной услуги</w:t>
      </w:r>
    </w:p>
    <w:p w:rsidR="00141C4A" w:rsidRPr="00634E7A" w:rsidRDefault="00141C4A" w:rsidP="00141C4A">
      <w:pPr>
        <w:pStyle w:val="ConsPlusTitle"/>
        <w:jc w:val="center"/>
        <w:rPr>
          <w:rFonts w:ascii="Times New Roman" w:hAnsi="Times New Roman" w:cs="Times New Roman"/>
          <w:sz w:val="24"/>
          <w:szCs w:val="24"/>
        </w:rPr>
      </w:pPr>
      <w:proofErr w:type="gramStart"/>
      <w:r w:rsidRPr="00634E7A">
        <w:rPr>
          <w:rFonts w:ascii="Times New Roman" w:hAnsi="Times New Roman" w:cs="Times New Roman"/>
          <w:sz w:val="24"/>
          <w:szCs w:val="24"/>
        </w:rPr>
        <w:t>по экстерриториальному принципу (в случае, если</w:t>
      </w:r>
      <w:proofErr w:type="gramEnd"/>
    </w:p>
    <w:p w:rsidR="00141C4A" w:rsidRPr="00634E7A" w:rsidRDefault="00141C4A" w:rsidP="00141C4A">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 xml:space="preserve">муниципальная услуга предоставляется по </w:t>
      </w:r>
      <w:proofErr w:type="gramStart"/>
      <w:r w:rsidRPr="00634E7A">
        <w:rPr>
          <w:rFonts w:ascii="Times New Roman" w:hAnsi="Times New Roman" w:cs="Times New Roman"/>
          <w:sz w:val="24"/>
          <w:szCs w:val="24"/>
        </w:rPr>
        <w:t>экстерриториальному</w:t>
      </w:r>
      <w:proofErr w:type="gramEnd"/>
    </w:p>
    <w:p w:rsidR="00141C4A" w:rsidRPr="00634E7A" w:rsidRDefault="00141C4A" w:rsidP="00141C4A">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принципу) и особенности предоставления муниципальной услуги</w:t>
      </w:r>
    </w:p>
    <w:p w:rsidR="00141C4A" w:rsidRPr="00634E7A" w:rsidRDefault="00141C4A" w:rsidP="00141C4A">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в электронной форме</w:t>
      </w:r>
    </w:p>
    <w:p w:rsidR="00141C4A" w:rsidRPr="00634E7A" w:rsidRDefault="00141C4A" w:rsidP="00141C4A">
      <w:pPr>
        <w:pStyle w:val="ConsPlusNormal"/>
        <w:rPr>
          <w:rFonts w:ascii="Times New Roman" w:hAnsi="Times New Roman" w:cs="Times New Roman"/>
          <w:sz w:val="24"/>
          <w:szCs w:val="24"/>
        </w:rPr>
      </w:pPr>
    </w:p>
    <w:p w:rsidR="00141C4A" w:rsidRPr="00634E7A" w:rsidRDefault="00141C4A" w:rsidP="00141C4A">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2.23. Сведения о предоставлении муниципальной услуги и форма заявления для предоставления муниципальной услуги находятся на сайте Администрации муниципального района </w:t>
      </w:r>
      <w:r w:rsidR="009A3324">
        <w:rPr>
          <w:rFonts w:ascii="Times New Roman" w:hAnsi="Times New Roman" w:cs="Times New Roman"/>
          <w:sz w:val="24"/>
          <w:szCs w:val="24"/>
        </w:rPr>
        <w:t>«</w:t>
      </w:r>
      <w:r w:rsidRPr="00634E7A">
        <w:rPr>
          <w:rFonts w:ascii="Times New Roman" w:hAnsi="Times New Roman" w:cs="Times New Roman"/>
          <w:sz w:val="24"/>
          <w:szCs w:val="24"/>
        </w:rPr>
        <w:t>Печора</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www.pechoraonline.ru, порталах государственных и муниципальных услуг (функций).</w:t>
      </w:r>
    </w:p>
    <w:p w:rsidR="00141C4A" w:rsidRPr="00634E7A" w:rsidRDefault="00141C4A" w:rsidP="00141C4A">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2.24. Предоставление муниципальной услуги посредством порталов государственных и муниципальных услуг (функций) не осуществляется.</w:t>
      </w:r>
    </w:p>
    <w:p w:rsidR="00141C4A" w:rsidRPr="00634E7A" w:rsidRDefault="00141C4A" w:rsidP="00141C4A">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2.25. Предоставление муниципальной услуги через МФЦ не осуществляется.</w:t>
      </w: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jc w:val="center"/>
        <w:outlineLvl w:val="1"/>
        <w:rPr>
          <w:rFonts w:ascii="Times New Roman" w:hAnsi="Times New Roman" w:cs="Times New Roman"/>
          <w:b/>
          <w:sz w:val="24"/>
          <w:szCs w:val="24"/>
        </w:rPr>
      </w:pPr>
      <w:r w:rsidRPr="00634E7A">
        <w:rPr>
          <w:rFonts w:ascii="Times New Roman" w:hAnsi="Times New Roman" w:cs="Times New Roman"/>
          <w:b/>
          <w:sz w:val="24"/>
          <w:szCs w:val="24"/>
        </w:rPr>
        <w:t>III. Состав, последовательность и сроки выполнения</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административных процедур, требования к порядку</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их выполнения, в том числе особенности выполнения</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административных процедур в электронной форме,</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 xml:space="preserve">а также особенности выполнения </w:t>
      </w:r>
      <w:proofErr w:type="gramStart"/>
      <w:r w:rsidRPr="00634E7A">
        <w:rPr>
          <w:rFonts w:ascii="Times New Roman" w:hAnsi="Times New Roman" w:cs="Times New Roman"/>
          <w:b/>
          <w:sz w:val="24"/>
          <w:szCs w:val="24"/>
        </w:rPr>
        <w:t>административных</w:t>
      </w:r>
      <w:proofErr w:type="gramEnd"/>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процедур в многофункциональных центрах</w:t>
      </w: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3.1. Предоставление муниципальной услуги включает следующие административные процедуры:</w:t>
      </w:r>
    </w:p>
    <w:p w:rsidR="0037563F" w:rsidRPr="00634E7A" w:rsidRDefault="0037563F">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1) прием и регистрация запроса и иных документов для предоставления муниципальной услуги;</w:t>
      </w:r>
    </w:p>
    <w:p w:rsidR="0037563F" w:rsidRPr="00634E7A" w:rsidRDefault="0037563F">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2) принятие решения о предоставлении (решения об отказе в предоставлении) муниципальной услуги;</w:t>
      </w:r>
    </w:p>
    <w:p w:rsidR="0037563F" w:rsidRPr="00634E7A" w:rsidRDefault="0037563F">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3) уведомление заявителя о принятом решении, выдача заявителю результата предоставления муниципальной услуги;</w:t>
      </w:r>
    </w:p>
    <w:p w:rsidR="0016068B" w:rsidRPr="00634E7A" w:rsidRDefault="0016068B" w:rsidP="0016068B">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w:anchor="P53" w:history="1">
        <w:r w:rsidRPr="009A3324">
          <w:rPr>
            <w:rFonts w:ascii="Times New Roman" w:hAnsi="Times New Roman" w:cs="Times New Roman"/>
            <w:sz w:val="24"/>
            <w:szCs w:val="24"/>
          </w:rPr>
          <w:t>пункте 1.4</w:t>
        </w:r>
      </w:hyperlink>
      <w:r w:rsidRPr="00634E7A">
        <w:rPr>
          <w:rFonts w:ascii="Times New Roman" w:hAnsi="Times New Roman" w:cs="Times New Roman"/>
          <w:sz w:val="24"/>
          <w:szCs w:val="24"/>
        </w:rPr>
        <w:t xml:space="preserve"> настоящего административного регламента.</w:t>
      </w: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t>Прием и регистрация за</w:t>
      </w:r>
      <w:r w:rsidR="00D36069">
        <w:rPr>
          <w:rFonts w:ascii="Times New Roman" w:hAnsi="Times New Roman" w:cs="Times New Roman"/>
          <w:b/>
          <w:sz w:val="24"/>
          <w:szCs w:val="24"/>
        </w:rPr>
        <w:t>явления</w:t>
      </w:r>
      <w:r w:rsidRPr="00634E7A">
        <w:rPr>
          <w:rFonts w:ascii="Times New Roman" w:hAnsi="Times New Roman" w:cs="Times New Roman"/>
          <w:b/>
          <w:sz w:val="24"/>
          <w:szCs w:val="24"/>
        </w:rPr>
        <w:t xml:space="preserve"> и иных документов</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для предоставления муниципальной услуги</w:t>
      </w:r>
    </w:p>
    <w:p w:rsidR="0037563F" w:rsidRPr="00634E7A" w:rsidRDefault="0037563F">
      <w:pPr>
        <w:pStyle w:val="ConsPlusNormal"/>
        <w:rPr>
          <w:rFonts w:ascii="Times New Roman" w:hAnsi="Times New Roman" w:cs="Times New Roman"/>
          <w:sz w:val="24"/>
          <w:szCs w:val="24"/>
        </w:rPr>
      </w:pPr>
    </w:p>
    <w:p w:rsidR="00076A64" w:rsidRPr="00634E7A" w:rsidRDefault="0037563F" w:rsidP="00076A64">
      <w:pPr>
        <w:pStyle w:val="ConsPlusNormal"/>
        <w:ind w:firstLine="540"/>
        <w:jc w:val="both"/>
        <w:rPr>
          <w:rFonts w:ascii="Times New Roman" w:hAnsi="Times New Roman" w:cs="Times New Roman"/>
          <w:sz w:val="24"/>
          <w:szCs w:val="24"/>
        </w:rPr>
      </w:pPr>
      <w:bookmarkStart w:id="3" w:name="P272"/>
      <w:bookmarkEnd w:id="3"/>
      <w:r w:rsidRPr="00634E7A">
        <w:rPr>
          <w:rFonts w:ascii="Times New Roman" w:hAnsi="Times New Roman" w:cs="Times New Roman"/>
          <w:sz w:val="24"/>
          <w:szCs w:val="24"/>
        </w:rPr>
        <w:t xml:space="preserve">3.3. </w:t>
      </w:r>
      <w:r w:rsidR="00076A64" w:rsidRPr="00634E7A">
        <w:rPr>
          <w:rFonts w:ascii="Times New Roman" w:hAnsi="Times New Roman" w:cs="Times New Roman"/>
          <w:sz w:val="24"/>
          <w:szCs w:val="24"/>
        </w:rPr>
        <w:t xml:space="preserve">Основанием для начала административной процедуры является поступление </w:t>
      </w:r>
      <w:proofErr w:type="gramStart"/>
      <w:r w:rsidR="00076A64" w:rsidRPr="00634E7A">
        <w:rPr>
          <w:rFonts w:ascii="Times New Roman" w:hAnsi="Times New Roman" w:cs="Times New Roman"/>
          <w:sz w:val="24"/>
          <w:szCs w:val="24"/>
        </w:rPr>
        <w:t>от заявителя заявления о предоставлении муниципальной услуги на бумажном носителе непосредственно в Сектор городского хозяйства ведущему эксперту по организации</w:t>
      </w:r>
      <w:proofErr w:type="gramEnd"/>
      <w:r w:rsidR="00076A64" w:rsidRPr="00634E7A">
        <w:rPr>
          <w:rFonts w:ascii="Times New Roman" w:hAnsi="Times New Roman" w:cs="Times New Roman"/>
          <w:sz w:val="24"/>
          <w:szCs w:val="24"/>
        </w:rPr>
        <w:t xml:space="preserve"> похоронного дела.</w:t>
      </w:r>
    </w:p>
    <w:p w:rsidR="00076A64" w:rsidRPr="00634E7A" w:rsidRDefault="00076A64" w:rsidP="00076A64">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Подача заявления в Сектор городского хозяйства осуществляется в очной форме при личном приеме в порядке общей очереди в приемные часы или по предварительной записи. При очной форме подачи документов заявитель подает заявление, указанное в </w:t>
      </w:r>
      <w:hyperlink w:anchor="P133" w:history="1">
        <w:r w:rsidRPr="009A3324">
          <w:rPr>
            <w:rFonts w:ascii="Times New Roman" w:hAnsi="Times New Roman" w:cs="Times New Roman"/>
            <w:sz w:val="24"/>
            <w:szCs w:val="24"/>
          </w:rPr>
          <w:t>пункте 2.6</w:t>
        </w:r>
      </w:hyperlink>
      <w:r w:rsidRPr="00634E7A">
        <w:rPr>
          <w:rFonts w:ascii="Times New Roman" w:hAnsi="Times New Roman" w:cs="Times New Roman"/>
          <w:sz w:val="24"/>
          <w:szCs w:val="24"/>
        </w:rPr>
        <w:t xml:space="preserve"> настоящего административного регламента, в бумажном виде, то есть, сформированный на бумажном носителе.</w:t>
      </w:r>
    </w:p>
    <w:p w:rsidR="00076A64" w:rsidRPr="00634E7A" w:rsidRDefault="00076A64" w:rsidP="00076A64">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lastRenderedPageBreak/>
        <w:t>Заявление о предоставлении муниципальной услуги может быть оформлено заявителем в ходе приема у ведущего эксперта по организации похоронного дела, либо оформлено заранее.</w:t>
      </w:r>
    </w:p>
    <w:p w:rsidR="00076A64" w:rsidRPr="00634E7A" w:rsidRDefault="00076A64" w:rsidP="00076A64">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По просьбе обратившегося лица заявление оформляется ведущим экспертом по организации похоронного дела,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подпись.</w:t>
      </w:r>
    </w:p>
    <w:p w:rsidR="0037563F" w:rsidRPr="00634E7A" w:rsidRDefault="0037563F" w:rsidP="00076A64">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Ведущий эксперт по организации похоронного дела ответственный за прием документов, осуществляет следующие действия в ходе приема заявителя:</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а) устанавливает предмет обращения, проверяет документ, удостоверяющий личность;</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б) проверяет полномочия заявителя;</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11" w:history="1">
        <w:r w:rsidRPr="009A3324">
          <w:rPr>
            <w:rFonts w:ascii="Times New Roman" w:hAnsi="Times New Roman" w:cs="Times New Roman"/>
            <w:sz w:val="24"/>
            <w:szCs w:val="24"/>
          </w:rPr>
          <w:t>пунктом 2.6</w:t>
        </w:r>
      </w:hyperlink>
      <w:r w:rsidRPr="00634E7A">
        <w:rPr>
          <w:rFonts w:ascii="Times New Roman" w:hAnsi="Times New Roman" w:cs="Times New Roman"/>
          <w:sz w:val="24"/>
          <w:szCs w:val="24"/>
        </w:rPr>
        <w:t xml:space="preserve"> настоящего административного регламента;</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г) проверяет соответствие представленных документов требованиям, удостоверяясь, что:</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тексты документов написаны разборчиво, наименования юридических лиц - без сокращения, с указанием их мест нахождения;</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фамилии, имена и отчества физических лиц, контактные телефоны, адреса их мест жительства написаны полностью;</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документы не исполнены карандашом;</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д) принимает решение о приеме у заявителя представленных документов;</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е) регистрирует заявление и представленные документы под индивидуальным порядковым номером в день их поступления.</w:t>
      </w:r>
    </w:p>
    <w:p w:rsidR="00477734" w:rsidRPr="00634E7A" w:rsidRDefault="00477734" w:rsidP="00477734">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При необходимости эксперт по организации похоронного дела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77734" w:rsidRPr="00634E7A" w:rsidRDefault="00477734" w:rsidP="00477734">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При отсутствии у заявителя заполненного запроса или неправильном его заполнении эксперт по организации похоронного дела помогает заявителю заполнить заявление.</w:t>
      </w:r>
    </w:p>
    <w:p w:rsidR="0037563F" w:rsidRPr="00634E7A" w:rsidRDefault="00477734" w:rsidP="00477734">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Длительность осуществления всех необходимых действий не может превышать 15 </w:t>
      </w:r>
      <w:r w:rsidR="0037563F" w:rsidRPr="00634E7A">
        <w:rPr>
          <w:rFonts w:ascii="Times New Roman" w:hAnsi="Times New Roman" w:cs="Times New Roman"/>
          <w:sz w:val="24"/>
          <w:szCs w:val="24"/>
        </w:rPr>
        <w:t>Длительность осуществления всех необходимых действий не может превышать 15 минут.</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заявления и прилагаемых к нему документов.</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lastRenderedPageBreak/>
        <w:t>3.3.2.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37563F" w:rsidRPr="00634E7A" w:rsidRDefault="0037563F">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3.3.3. Результатом административной процедуры является прием и регистрация заявления и документов, представленных заявителем.</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Фиксацией результата выполненной административной процедуры является запись в журнале </w:t>
      </w:r>
      <w:r w:rsidR="009A3324">
        <w:rPr>
          <w:rFonts w:ascii="Times New Roman" w:hAnsi="Times New Roman" w:cs="Times New Roman"/>
          <w:sz w:val="24"/>
          <w:szCs w:val="24"/>
        </w:rPr>
        <w:t>«</w:t>
      </w:r>
      <w:r w:rsidRPr="00634E7A">
        <w:rPr>
          <w:rFonts w:ascii="Times New Roman" w:hAnsi="Times New Roman" w:cs="Times New Roman"/>
          <w:sz w:val="24"/>
          <w:szCs w:val="24"/>
        </w:rPr>
        <w:t>Регистрация установки и замены надмогильных сооружений</w:t>
      </w:r>
      <w:r w:rsidR="009A3324">
        <w:rPr>
          <w:rFonts w:ascii="Times New Roman" w:hAnsi="Times New Roman" w:cs="Times New Roman"/>
          <w:sz w:val="24"/>
          <w:szCs w:val="24"/>
        </w:rPr>
        <w:t>»</w:t>
      </w:r>
      <w:r w:rsidRPr="00634E7A">
        <w:rPr>
          <w:rFonts w:ascii="Times New Roman" w:hAnsi="Times New Roman" w:cs="Times New Roman"/>
          <w:sz w:val="24"/>
          <w:szCs w:val="24"/>
        </w:rPr>
        <w:t xml:space="preserve"> (далее - Журнал) с отметкой о приеме документов.</w:t>
      </w: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t>Принятие решения о предоставлении</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(об отказе в предоставлении) муниципальной услуги</w:t>
      </w:r>
    </w:p>
    <w:p w:rsidR="0037563F" w:rsidRPr="00330B33" w:rsidRDefault="0037563F">
      <w:pPr>
        <w:pStyle w:val="ConsPlusNormal"/>
        <w:rPr>
          <w:rFonts w:ascii="Times New Roman" w:hAnsi="Times New Roman" w:cs="Times New Roman"/>
          <w:sz w:val="20"/>
        </w:rPr>
      </w:pPr>
    </w:p>
    <w:p w:rsidR="0037563F" w:rsidRPr="00634E7A" w:rsidRDefault="0037563F">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3.4. Основанием для начала административной процедуры является наличие у ведущего эксперта по организации похоронного дела зарегистрированных документов, указанных в </w:t>
      </w:r>
      <w:hyperlink w:anchor="P111" w:history="1">
        <w:r w:rsidRPr="009A3324">
          <w:rPr>
            <w:rFonts w:ascii="Times New Roman" w:hAnsi="Times New Roman" w:cs="Times New Roman"/>
            <w:sz w:val="24"/>
            <w:szCs w:val="24"/>
          </w:rPr>
          <w:t>пункте 2.6</w:t>
        </w:r>
      </w:hyperlink>
      <w:r w:rsidRPr="00634E7A">
        <w:rPr>
          <w:rFonts w:ascii="Times New Roman" w:hAnsi="Times New Roman" w:cs="Times New Roman"/>
          <w:sz w:val="24"/>
          <w:szCs w:val="24"/>
        </w:rPr>
        <w:t xml:space="preserve"> настоящего административного регламента.</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При рассмотрении комплекта документов для предоставления муниципальной услуги ведущий эксперт по организации похоронного дела:</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 определяет соответствие представленных документов требованиям, установленным в </w:t>
      </w:r>
      <w:hyperlink w:anchor="P111" w:history="1">
        <w:r w:rsidRPr="009A3324">
          <w:rPr>
            <w:rFonts w:ascii="Times New Roman" w:hAnsi="Times New Roman" w:cs="Times New Roman"/>
            <w:sz w:val="24"/>
            <w:szCs w:val="24"/>
          </w:rPr>
          <w:t>пункте 2.6</w:t>
        </w:r>
      </w:hyperlink>
      <w:r w:rsidRPr="00634E7A">
        <w:rPr>
          <w:rFonts w:ascii="Times New Roman" w:hAnsi="Times New Roman" w:cs="Times New Roman"/>
          <w:sz w:val="24"/>
          <w:szCs w:val="24"/>
        </w:rPr>
        <w:t xml:space="preserve"> административного регламента;</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 устанавливает факт отсутствия или наличия оснований для отказа в предоставлении муниципальной услуги, предусмотренных </w:t>
      </w:r>
      <w:hyperlink w:anchor="P149" w:history="1">
        <w:r w:rsidRPr="009A3324">
          <w:rPr>
            <w:rFonts w:ascii="Times New Roman" w:hAnsi="Times New Roman" w:cs="Times New Roman"/>
            <w:sz w:val="24"/>
            <w:szCs w:val="24"/>
          </w:rPr>
          <w:t>пунктом 2.1</w:t>
        </w:r>
        <w:r w:rsidR="00C9047F" w:rsidRPr="009A3324">
          <w:rPr>
            <w:rFonts w:ascii="Times New Roman" w:hAnsi="Times New Roman" w:cs="Times New Roman"/>
            <w:sz w:val="24"/>
            <w:szCs w:val="24"/>
          </w:rPr>
          <w:t>4</w:t>
        </w:r>
      </w:hyperlink>
      <w:r w:rsidRPr="00634E7A">
        <w:rPr>
          <w:rFonts w:ascii="Times New Roman" w:hAnsi="Times New Roman" w:cs="Times New Roman"/>
          <w:sz w:val="24"/>
          <w:szCs w:val="24"/>
        </w:rPr>
        <w:t xml:space="preserve"> административного регламента.</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Ведущий эксперт по организации похоронного дела по результатам проверки готовит один из следующих документов:</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решения о предоставлении муниципальной услуги;</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 решения об отказе в предоставлении муниципальной услуги (в случае наличия оснований, предусмотренных </w:t>
      </w:r>
      <w:hyperlink w:anchor="P149" w:history="1">
        <w:r w:rsidRPr="009A3324">
          <w:rPr>
            <w:rFonts w:ascii="Times New Roman" w:hAnsi="Times New Roman" w:cs="Times New Roman"/>
            <w:sz w:val="24"/>
            <w:szCs w:val="24"/>
          </w:rPr>
          <w:t>пунктом 2.1</w:t>
        </w:r>
        <w:r w:rsidR="00C9047F" w:rsidRPr="009A3324">
          <w:rPr>
            <w:rFonts w:ascii="Times New Roman" w:hAnsi="Times New Roman" w:cs="Times New Roman"/>
            <w:sz w:val="24"/>
            <w:szCs w:val="24"/>
          </w:rPr>
          <w:t>4</w:t>
        </w:r>
      </w:hyperlink>
      <w:r w:rsidRPr="00634E7A">
        <w:rPr>
          <w:rFonts w:ascii="Times New Roman" w:hAnsi="Times New Roman" w:cs="Times New Roman"/>
          <w:sz w:val="24"/>
          <w:szCs w:val="24"/>
        </w:rPr>
        <w:t xml:space="preserve"> настоящего административного регламента).</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Ведущий эксперт по организации похоронного дела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заместителю руководителя администрации в срок, не превышающий 1 рабочий день.</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Заместитель руководителя администрации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Специалист </w:t>
      </w:r>
      <w:r w:rsidR="00076A64" w:rsidRPr="00634E7A">
        <w:rPr>
          <w:rFonts w:ascii="Times New Roman" w:hAnsi="Times New Roman" w:cs="Times New Roman"/>
          <w:sz w:val="24"/>
          <w:szCs w:val="24"/>
        </w:rPr>
        <w:t>сектора</w:t>
      </w:r>
      <w:r w:rsidRPr="00634E7A">
        <w:rPr>
          <w:rFonts w:ascii="Times New Roman" w:hAnsi="Times New Roman" w:cs="Times New Roman"/>
          <w:sz w:val="24"/>
          <w:szCs w:val="24"/>
        </w:rPr>
        <w:t xml:space="preserve"> городского хозяйства, в течение 1 рабочего дня направляет подписанное решение ведущему эксперту по организации похоронного дела, ответственному за выдачу результата предоставления услуги, для выдачи его заявителю.</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3.4.1.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3.4.2. Максимальный срок исполнения административной процедуры составляет не более 3 рабочих дней со дня получения полного комплекта документов, необходимых для предоставления муниципальной услуги.</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lastRenderedPageBreak/>
        <w:t>3.4.3.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ведущему эксперту по организации похоронного дела ответственному за выдачу результата предоставления услуги.</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 xml:space="preserve">Результат административной процедуры фиксируется в Журнале с пометкой </w:t>
      </w:r>
      <w:r w:rsidR="009A3324">
        <w:rPr>
          <w:rFonts w:ascii="Times New Roman" w:hAnsi="Times New Roman" w:cs="Times New Roman"/>
          <w:sz w:val="24"/>
          <w:szCs w:val="24"/>
        </w:rPr>
        <w:t>«</w:t>
      </w:r>
      <w:r w:rsidRPr="00634E7A">
        <w:rPr>
          <w:rFonts w:ascii="Times New Roman" w:hAnsi="Times New Roman" w:cs="Times New Roman"/>
          <w:sz w:val="24"/>
          <w:szCs w:val="24"/>
        </w:rPr>
        <w:t>исполнено</w:t>
      </w:r>
      <w:r w:rsidR="009A3324">
        <w:rPr>
          <w:rFonts w:ascii="Times New Roman" w:hAnsi="Times New Roman" w:cs="Times New Roman"/>
          <w:sz w:val="24"/>
          <w:szCs w:val="24"/>
        </w:rPr>
        <w:t>»</w:t>
      </w:r>
      <w:r w:rsidRPr="00634E7A">
        <w:rPr>
          <w:rFonts w:ascii="Times New Roman" w:hAnsi="Times New Roman" w:cs="Times New Roman"/>
          <w:sz w:val="24"/>
          <w:szCs w:val="24"/>
        </w:rPr>
        <w:t>.</w:t>
      </w: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jc w:val="center"/>
        <w:outlineLvl w:val="2"/>
        <w:rPr>
          <w:rFonts w:ascii="Times New Roman" w:hAnsi="Times New Roman" w:cs="Times New Roman"/>
          <w:b/>
          <w:sz w:val="24"/>
          <w:szCs w:val="24"/>
        </w:rPr>
      </w:pPr>
      <w:r w:rsidRPr="00634E7A">
        <w:rPr>
          <w:rFonts w:ascii="Times New Roman" w:hAnsi="Times New Roman" w:cs="Times New Roman"/>
          <w:b/>
          <w:sz w:val="24"/>
          <w:szCs w:val="24"/>
        </w:rPr>
        <w:t>Уведомление заявителя о принятом решении, выдача заявителю</w:t>
      </w:r>
    </w:p>
    <w:p w:rsidR="0037563F" w:rsidRPr="00634E7A" w:rsidRDefault="0037563F">
      <w:pPr>
        <w:pStyle w:val="ConsPlusNormal"/>
        <w:jc w:val="center"/>
        <w:rPr>
          <w:rFonts w:ascii="Times New Roman" w:hAnsi="Times New Roman" w:cs="Times New Roman"/>
          <w:b/>
          <w:sz w:val="24"/>
          <w:szCs w:val="24"/>
        </w:rPr>
      </w:pPr>
      <w:r w:rsidRPr="00634E7A">
        <w:rPr>
          <w:rFonts w:ascii="Times New Roman" w:hAnsi="Times New Roman" w:cs="Times New Roman"/>
          <w:b/>
          <w:sz w:val="24"/>
          <w:szCs w:val="24"/>
        </w:rPr>
        <w:t>результата предоставления муниципальной услуги</w:t>
      </w: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ind w:firstLine="540"/>
        <w:jc w:val="both"/>
        <w:rPr>
          <w:rFonts w:ascii="Times New Roman" w:hAnsi="Times New Roman" w:cs="Times New Roman"/>
          <w:sz w:val="24"/>
          <w:szCs w:val="24"/>
        </w:rPr>
      </w:pPr>
      <w:bookmarkStart w:id="4" w:name="P318"/>
      <w:bookmarkEnd w:id="4"/>
      <w:r w:rsidRPr="00634E7A">
        <w:rPr>
          <w:rFonts w:ascii="Times New Roman" w:hAnsi="Times New Roman" w:cs="Times New Roman"/>
          <w:sz w:val="24"/>
          <w:szCs w:val="24"/>
        </w:rPr>
        <w:t>3.5. Основанием для начала исполнения административной процедуры является решение о предоставлении муниципальной услуги или решения об отказе в предоставлении муниципальной услуги (далее - Решение).</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Выдачу Решения осуществляет ведущий эксперт по организации похоронного дела,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3.5.1. Максимальный срок исполнения административной процедуры составляет не более 1 рабочего дня с момента обращения заявителя.</w:t>
      </w:r>
    </w:p>
    <w:p w:rsidR="0037563F" w:rsidRPr="00634E7A" w:rsidRDefault="0037563F">
      <w:pPr>
        <w:pStyle w:val="ConsPlusNormal"/>
        <w:spacing w:before="220"/>
        <w:ind w:firstLine="540"/>
        <w:jc w:val="both"/>
        <w:rPr>
          <w:rFonts w:ascii="Times New Roman" w:hAnsi="Times New Roman" w:cs="Times New Roman"/>
          <w:sz w:val="24"/>
          <w:szCs w:val="24"/>
        </w:rPr>
      </w:pPr>
      <w:r w:rsidRPr="00634E7A">
        <w:rPr>
          <w:rFonts w:ascii="Times New Roman" w:hAnsi="Times New Roman" w:cs="Times New Roman"/>
          <w:sz w:val="24"/>
          <w:szCs w:val="24"/>
        </w:rPr>
        <w:t>3.5.2. Результатом исполнения административной процедуры является уведомление заявителя о принятом Решении и (или) выдача заявителю Решения.</w:t>
      </w:r>
    </w:p>
    <w:p w:rsidR="0037563F" w:rsidRPr="00634E7A" w:rsidRDefault="0037563F" w:rsidP="001169E2">
      <w:pPr>
        <w:pStyle w:val="ConsPlusNormal"/>
        <w:ind w:firstLine="540"/>
        <w:jc w:val="both"/>
        <w:rPr>
          <w:rFonts w:ascii="Times New Roman" w:hAnsi="Times New Roman" w:cs="Times New Roman"/>
          <w:sz w:val="24"/>
          <w:szCs w:val="24"/>
        </w:rPr>
      </w:pPr>
      <w:r w:rsidRPr="00634E7A">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r w:rsidR="00C670A1" w:rsidRPr="00634E7A">
        <w:rPr>
          <w:rFonts w:ascii="Times New Roman" w:hAnsi="Times New Roman" w:cs="Times New Roman"/>
          <w:sz w:val="24"/>
          <w:szCs w:val="24"/>
        </w:rPr>
        <w:t xml:space="preserve"> экспертом по организации похоронного дела</w:t>
      </w:r>
      <w:r w:rsidRPr="00634E7A">
        <w:rPr>
          <w:rFonts w:ascii="Times New Roman" w:hAnsi="Times New Roman" w:cs="Times New Roman"/>
          <w:sz w:val="24"/>
          <w:szCs w:val="24"/>
        </w:rPr>
        <w:t>.</w:t>
      </w:r>
    </w:p>
    <w:p w:rsidR="00C9047F" w:rsidRPr="00634E7A" w:rsidRDefault="00C9047F" w:rsidP="001169E2">
      <w:pPr>
        <w:pStyle w:val="ConsPlusNormal"/>
        <w:ind w:firstLine="540"/>
        <w:jc w:val="both"/>
        <w:rPr>
          <w:rFonts w:ascii="Times New Roman" w:hAnsi="Times New Roman" w:cs="Times New Roman"/>
          <w:sz w:val="24"/>
          <w:szCs w:val="24"/>
        </w:rPr>
      </w:pPr>
    </w:p>
    <w:p w:rsidR="00C9047F" w:rsidRPr="00634E7A" w:rsidRDefault="00C9047F" w:rsidP="00C9047F">
      <w:pPr>
        <w:pStyle w:val="ConsPlusTitle"/>
        <w:jc w:val="center"/>
        <w:outlineLvl w:val="2"/>
        <w:rPr>
          <w:rFonts w:ascii="Times New Roman" w:hAnsi="Times New Roman" w:cs="Times New Roman"/>
          <w:sz w:val="24"/>
          <w:szCs w:val="24"/>
        </w:rPr>
      </w:pPr>
      <w:r w:rsidRPr="00634E7A">
        <w:rPr>
          <w:rFonts w:ascii="Times New Roman" w:hAnsi="Times New Roman" w:cs="Times New Roman"/>
          <w:sz w:val="24"/>
          <w:szCs w:val="24"/>
        </w:rPr>
        <w:t>Исправление опечаток и (или) ошибок, допущенных</w:t>
      </w:r>
    </w:p>
    <w:p w:rsidR="00C9047F" w:rsidRPr="00634E7A" w:rsidRDefault="00C9047F" w:rsidP="00C9047F">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в документах, выданных в результате предоставления</w:t>
      </w:r>
    </w:p>
    <w:p w:rsidR="00C9047F" w:rsidRPr="00634E7A" w:rsidRDefault="00C9047F" w:rsidP="00C9047F">
      <w:pPr>
        <w:pStyle w:val="ConsPlusTitle"/>
        <w:jc w:val="center"/>
        <w:rPr>
          <w:rFonts w:ascii="Times New Roman" w:hAnsi="Times New Roman" w:cs="Times New Roman"/>
          <w:sz w:val="24"/>
          <w:szCs w:val="24"/>
        </w:rPr>
      </w:pPr>
      <w:r w:rsidRPr="00634E7A">
        <w:rPr>
          <w:rFonts w:ascii="Times New Roman" w:hAnsi="Times New Roman" w:cs="Times New Roman"/>
          <w:sz w:val="24"/>
          <w:szCs w:val="24"/>
        </w:rPr>
        <w:t>муниципальной услуги</w:t>
      </w:r>
    </w:p>
    <w:p w:rsidR="00C9047F" w:rsidRPr="00634E7A" w:rsidRDefault="00C9047F">
      <w:pPr>
        <w:pStyle w:val="ConsPlusNormal"/>
        <w:spacing w:before="220"/>
        <w:ind w:firstLine="540"/>
        <w:jc w:val="both"/>
        <w:rPr>
          <w:rFonts w:ascii="Times New Roman" w:hAnsi="Times New Roman" w:cs="Times New Roman"/>
          <w:sz w:val="24"/>
          <w:szCs w:val="24"/>
        </w:rPr>
      </w:pP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3.6. </w:t>
      </w:r>
      <w:proofErr w:type="gramStart"/>
      <w:r w:rsidRPr="00634E7A">
        <w:rPr>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Сектор городского хозяйства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Сектор городского хозяйства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лично (заявителем представляются оригиналы документов с опечатками и (или) ошибками, ведущим экспертом по организации похоронного дела, ответственным за предоставление муниципальной услуги делаются копии этих документов);</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через организацию почтовой связи (заявителем направляются копии документов с опечатками и (или) ошибками).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lastRenderedPageBreak/>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3.6.3. По результатам рассмотрения заявления об исправлении опечаток и (или) ошибок эксперт по организации похоронного дела в течение  1 рабочего дня:</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Исправление опечаток и (или) ошибок, допущенных в документах, выданных в результате предоставления муниципальной услуги, осуществляется экспертом по организации похоронного дела  в течение 1 рабочего дня. </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изменение содержания документов, являющихся результатом предоставления муниципальной услуги;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3.6.5. Максимальный срок исполнения административной процедуры составляет не более 5 рабочих дней со дня поступления в </w:t>
      </w:r>
      <w:r w:rsidRPr="00634E7A">
        <w:rPr>
          <w:rFonts w:eastAsia="Calibri"/>
          <w:sz w:val="24"/>
          <w:szCs w:val="24"/>
        </w:rPr>
        <w:t xml:space="preserve">Сектор городского хозяйства </w:t>
      </w:r>
      <w:r w:rsidRPr="00634E7A">
        <w:rPr>
          <w:sz w:val="24"/>
          <w:szCs w:val="24"/>
        </w:rPr>
        <w:t>заявления об исправлении опечаток и (или) ошибок.</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3.6.6. Результатом процедуры является:</w:t>
      </w:r>
    </w:p>
    <w:p w:rsidR="00C670A1" w:rsidRPr="00634E7A" w:rsidRDefault="00C670A1" w:rsidP="00C670A1">
      <w:pPr>
        <w:numPr>
          <w:ilvl w:val="0"/>
          <w:numId w:val="3"/>
        </w:numPr>
        <w:contextualSpacing/>
        <w:jc w:val="both"/>
        <w:rPr>
          <w:sz w:val="24"/>
          <w:szCs w:val="24"/>
        </w:rPr>
      </w:pPr>
      <w:r w:rsidRPr="00634E7A">
        <w:rPr>
          <w:sz w:val="24"/>
          <w:szCs w:val="24"/>
        </w:rPr>
        <w:t>исправленные документы, являющиеся результатом предоставления муниципальной услуги;</w:t>
      </w:r>
    </w:p>
    <w:p w:rsidR="00C670A1" w:rsidRPr="00634E7A" w:rsidRDefault="00C670A1" w:rsidP="00C670A1">
      <w:pPr>
        <w:numPr>
          <w:ilvl w:val="0"/>
          <w:numId w:val="4"/>
        </w:numPr>
        <w:contextualSpacing/>
        <w:jc w:val="both"/>
        <w:rPr>
          <w:sz w:val="24"/>
          <w:szCs w:val="24"/>
        </w:rPr>
      </w:pPr>
      <w:r w:rsidRPr="00634E7A">
        <w:rPr>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Выдача заявителю исправленного документа производится в порядке, установленном пунктом 3.5 настоящего административного регламента.</w:t>
      </w:r>
    </w:p>
    <w:p w:rsidR="00C670A1" w:rsidRPr="00634E7A" w:rsidRDefault="00C670A1" w:rsidP="00C670A1">
      <w:pPr>
        <w:widowControl w:val="0"/>
        <w:ind w:firstLine="709"/>
        <w:contextualSpacing/>
        <w:jc w:val="both"/>
        <w:rPr>
          <w:sz w:val="24"/>
          <w:szCs w:val="24"/>
        </w:rPr>
      </w:pPr>
      <w:r w:rsidRPr="00634E7A">
        <w:rPr>
          <w:sz w:val="24"/>
          <w:szCs w:val="24"/>
        </w:rPr>
        <w:t>3.6.7. Способом фиксации результата процедуры является регистрация исправленного документа или принятого решения в журнале исходящей документации экспертом по организации похоронного дела.</w:t>
      </w:r>
    </w:p>
    <w:p w:rsidR="00C670A1" w:rsidRPr="00634E7A" w:rsidRDefault="00C670A1" w:rsidP="00C670A1">
      <w:pPr>
        <w:widowControl w:val="0"/>
        <w:ind w:firstLine="709"/>
        <w:contextualSpacing/>
        <w:jc w:val="both"/>
        <w:rPr>
          <w:sz w:val="24"/>
          <w:szCs w:val="24"/>
        </w:rPr>
      </w:pPr>
      <w:r w:rsidRPr="00634E7A">
        <w:rPr>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C670A1" w:rsidRPr="00634E7A" w:rsidRDefault="00C670A1" w:rsidP="00C670A1">
      <w:pPr>
        <w:widowControl w:val="0"/>
        <w:autoSpaceDE w:val="0"/>
        <w:autoSpaceDN w:val="0"/>
        <w:adjustRightInd w:val="0"/>
        <w:contextualSpacing/>
        <w:jc w:val="center"/>
        <w:outlineLvl w:val="1"/>
        <w:rPr>
          <w:b/>
          <w:sz w:val="24"/>
          <w:szCs w:val="24"/>
        </w:rPr>
      </w:pPr>
    </w:p>
    <w:p w:rsidR="00C670A1" w:rsidRPr="00634E7A" w:rsidRDefault="00C670A1" w:rsidP="00C670A1">
      <w:pPr>
        <w:widowControl w:val="0"/>
        <w:autoSpaceDE w:val="0"/>
        <w:autoSpaceDN w:val="0"/>
        <w:adjustRightInd w:val="0"/>
        <w:contextualSpacing/>
        <w:jc w:val="center"/>
        <w:outlineLvl w:val="1"/>
        <w:rPr>
          <w:b/>
          <w:sz w:val="24"/>
          <w:szCs w:val="24"/>
        </w:rPr>
      </w:pPr>
      <w:r w:rsidRPr="00634E7A">
        <w:rPr>
          <w:b/>
          <w:sz w:val="24"/>
          <w:szCs w:val="24"/>
        </w:rPr>
        <w:t xml:space="preserve">IV. Формы </w:t>
      </w:r>
      <w:proofErr w:type="gramStart"/>
      <w:r w:rsidRPr="00634E7A">
        <w:rPr>
          <w:b/>
          <w:sz w:val="24"/>
          <w:szCs w:val="24"/>
        </w:rPr>
        <w:t>контроля за</w:t>
      </w:r>
      <w:proofErr w:type="gramEnd"/>
      <w:r w:rsidRPr="00634E7A">
        <w:rPr>
          <w:b/>
          <w:sz w:val="24"/>
          <w:szCs w:val="24"/>
        </w:rPr>
        <w:t xml:space="preserve"> исполнением административного регламента</w:t>
      </w:r>
    </w:p>
    <w:p w:rsidR="00C670A1" w:rsidRPr="00634E7A" w:rsidRDefault="00C670A1" w:rsidP="00C670A1">
      <w:pPr>
        <w:widowControl w:val="0"/>
        <w:autoSpaceDE w:val="0"/>
        <w:autoSpaceDN w:val="0"/>
        <w:adjustRightInd w:val="0"/>
        <w:ind w:firstLine="709"/>
        <w:contextualSpacing/>
        <w:jc w:val="both"/>
        <w:rPr>
          <w:sz w:val="24"/>
          <w:szCs w:val="24"/>
        </w:rPr>
      </w:pPr>
    </w:p>
    <w:p w:rsidR="00C670A1" w:rsidRPr="00634E7A" w:rsidRDefault="00C670A1" w:rsidP="00C670A1">
      <w:pPr>
        <w:contextualSpacing/>
        <w:jc w:val="center"/>
        <w:rPr>
          <w:sz w:val="24"/>
          <w:szCs w:val="24"/>
        </w:rPr>
      </w:pPr>
      <w:bookmarkStart w:id="5" w:name="Par368"/>
      <w:bookmarkEnd w:id="5"/>
      <w:r w:rsidRPr="00634E7A">
        <w:rPr>
          <w:b/>
          <w:bCs/>
          <w:sz w:val="24"/>
          <w:szCs w:val="24"/>
        </w:rPr>
        <w:t xml:space="preserve">Порядок осуществления текущего </w:t>
      </w:r>
      <w:proofErr w:type="gramStart"/>
      <w:r w:rsidRPr="00634E7A">
        <w:rPr>
          <w:b/>
          <w:bCs/>
          <w:sz w:val="24"/>
          <w:szCs w:val="24"/>
        </w:rPr>
        <w:t>контроля за</w:t>
      </w:r>
      <w:proofErr w:type="gramEnd"/>
      <w:r w:rsidRPr="00634E7A">
        <w:rPr>
          <w:b/>
          <w:bCs/>
          <w:sz w:val="24"/>
          <w:szCs w:val="24"/>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634E7A">
        <w:rPr>
          <w:sz w:val="24"/>
          <w:szCs w:val="24"/>
        </w:rPr>
        <w:t>, </w:t>
      </w:r>
      <w:r w:rsidRPr="00634E7A">
        <w:rPr>
          <w:b/>
          <w:bCs/>
          <w:sz w:val="24"/>
          <w:szCs w:val="24"/>
        </w:rPr>
        <w:t>устанавливающих требования к предоставлению муниципальной услуги, а также принятием ими решений</w:t>
      </w:r>
    </w:p>
    <w:p w:rsidR="00C670A1" w:rsidRPr="00634E7A" w:rsidRDefault="00C670A1" w:rsidP="00C670A1">
      <w:pPr>
        <w:widowControl w:val="0"/>
        <w:autoSpaceDE w:val="0"/>
        <w:autoSpaceDN w:val="0"/>
        <w:adjustRightInd w:val="0"/>
        <w:ind w:firstLine="709"/>
        <w:contextualSpacing/>
        <w:jc w:val="both"/>
        <w:rPr>
          <w:sz w:val="24"/>
          <w:szCs w:val="24"/>
        </w:rPr>
      </w:pPr>
    </w:p>
    <w:p w:rsidR="00C670A1" w:rsidRPr="00634E7A" w:rsidRDefault="00C670A1" w:rsidP="00C670A1">
      <w:pPr>
        <w:widowControl w:val="0"/>
        <w:autoSpaceDE w:val="0"/>
        <w:autoSpaceDN w:val="0"/>
        <w:adjustRightInd w:val="0"/>
        <w:ind w:firstLine="709"/>
        <w:contextualSpacing/>
        <w:jc w:val="both"/>
        <w:rPr>
          <w:sz w:val="24"/>
          <w:szCs w:val="24"/>
        </w:rPr>
      </w:pPr>
      <w:r w:rsidRPr="00634E7A">
        <w:rPr>
          <w:sz w:val="24"/>
          <w:szCs w:val="24"/>
        </w:rPr>
        <w:t xml:space="preserve">4.1. Текущий </w:t>
      </w:r>
      <w:proofErr w:type="gramStart"/>
      <w:r w:rsidRPr="00634E7A">
        <w:rPr>
          <w:sz w:val="24"/>
          <w:szCs w:val="24"/>
        </w:rPr>
        <w:t>контроль за</w:t>
      </w:r>
      <w:proofErr w:type="gramEnd"/>
      <w:r w:rsidRPr="00634E7A">
        <w:rPr>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заведующий Сектора городского хозяйства.</w:t>
      </w:r>
    </w:p>
    <w:p w:rsidR="00C670A1" w:rsidRPr="00634E7A" w:rsidRDefault="00C670A1" w:rsidP="00C670A1">
      <w:pPr>
        <w:widowControl w:val="0"/>
        <w:autoSpaceDE w:val="0"/>
        <w:autoSpaceDN w:val="0"/>
        <w:adjustRightInd w:val="0"/>
        <w:ind w:firstLine="709"/>
        <w:contextualSpacing/>
        <w:jc w:val="both"/>
        <w:rPr>
          <w:sz w:val="24"/>
          <w:szCs w:val="24"/>
        </w:rPr>
      </w:pPr>
      <w:r w:rsidRPr="00634E7A">
        <w:rPr>
          <w:sz w:val="24"/>
          <w:szCs w:val="24"/>
        </w:rPr>
        <w:lastRenderedPageBreak/>
        <w:t xml:space="preserve">4.2. </w:t>
      </w:r>
      <w:proofErr w:type="gramStart"/>
      <w:r w:rsidRPr="00634E7A">
        <w:rPr>
          <w:sz w:val="24"/>
          <w:szCs w:val="24"/>
        </w:rPr>
        <w:t>Контроль за</w:t>
      </w:r>
      <w:proofErr w:type="gramEnd"/>
      <w:r w:rsidRPr="00634E7A">
        <w:rPr>
          <w:sz w:val="24"/>
          <w:szCs w:val="24"/>
        </w:rPr>
        <w:t xml:space="preserve"> деятельностью Сектора</w:t>
      </w:r>
      <w:r w:rsidRPr="00634E7A">
        <w:rPr>
          <w:iCs/>
          <w:sz w:val="24"/>
          <w:szCs w:val="24"/>
        </w:rPr>
        <w:t xml:space="preserve"> городского хозяйства  </w:t>
      </w:r>
      <w:r w:rsidRPr="00634E7A">
        <w:rPr>
          <w:sz w:val="24"/>
          <w:szCs w:val="24"/>
        </w:rPr>
        <w:t>по предоставлению муниципальной услуги осуществляется заместителем руководителя администрации, курирующим работу Сектора городского хозяйства.</w:t>
      </w:r>
    </w:p>
    <w:p w:rsidR="00C670A1" w:rsidRPr="00634E7A" w:rsidRDefault="00C670A1" w:rsidP="00C670A1">
      <w:pPr>
        <w:widowControl w:val="0"/>
        <w:autoSpaceDE w:val="0"/>
        <w:autoSpaceDN w:val="0"/>
        <w:adjustRightInd w:val="0"/>
        <w:ind w:firstLine="709"/>
        <w:contextualSpacing/>
        <w:jc w:val="both"/>
        <w:rPr>
          <w:sz w:val="24"/>
          <w:szCs w:val="24"/>
        </w:rPr>
      </w:pPr>
    </w:p>
    <w:p w:rsidR="00C670A1" w:rsidRPr="00634E7A" w:rsidRDefault="00C670A1" w:rsidP="00C670A1">
      <w:pPr>
        <w:widowControl w:val="0"/>
        <w:autoSpaceDE w:val="0"/>
        <w:autoSpaceDN w:val="0"/>
        <w:adjustRightInd w:val="0"/>
        <w:jc w:val="center"/>
        <w:rPr>
          <w:b/>
          <w:sz w:val="24"/>
          <w:szCs w:val="24"/>
        </w:rPr>
      </w:pPr>
      <w:bookmarkStart w:id="6" w:name="Par377"/>
      <w:bookmarkEnd w:id="6"/>
      <w:r w:rsidRPr="00634E7A">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4E7A">
        <w:rPr>
          <w:b/>
          <w:sz w:val="24"/>
          <w:szCs w:val="24"/>
        </w:rPr>
        <w:t>контроля за</w:t>
      </w:r>
      <w:proofErr w:type="gramEnd"/>
      <w:r w:rsidRPr="00634E7A">
        <w:rPr>
          <w:b/>
          <w:sz w:val="24"/>
          <w:szCs w:val="24"/>
        </w:rPr>
        <w:t xml:space="preserve"> полнотой и качеством предоставления муниципальной услуги</w:t>
      </w:r>
    </w:p>
    <w:p w:rsidR="00C670A1" w:rsidRPr="00634E7A" w:rsidRDefault="00C670A1" w:rsidP="00C670A1">
      <w:pPr>
        <w:widowControl w:val="0"/>
        <w:autoSpaceDE w:val="0"/>
        <w:autoSpaceDN w:val="0"/>
        <w:adjustRightInd w:val="0"/>
        <w:jc w:val="center"/>
        <w:rPr>
          <w:b/>
          <w:sz w:val="24"/>
          <w:szCs w:val="24"/>
        </w:rPr>
      </w:pP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4.3. Контроль полноты и качества предоставления муниципальной услуги осуществляется путем проведения плановых и внеплановых проверок.</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Плановые проверки проводятся в соответствии с планом работы Сектора городского хозяйства, но не 1 раза в  3 года</w:t>
      </w:r>
      <w:r w:rsidRPr="00634E7A">
        <w:rPr>
          <w:i/>
          <w:sz w:val="24"/>
          <w:szCs w:val="24"/>
        </w:rPr>
        <w:t>.</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 Внеплановые проверки проводятся в случае поступления в Сектор городского хозяйства обращений физических и юридических лиц с жалобами на нарушения их прав и законных интересов.</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7" w:name="Par387"/>
      <w:bookmarkEnd w:id="7"/>
    </w:p>
    <w:p w:rsidR="00C670A1" w:rsidRPr="00634E7A" w:rsidRDefault="00C670A1" w:rsidP="00C670A1">
      <w:pPr>
        <w:widowControl w:val="0"/>
        <w:autoSpaceDE w:val="0"/>
        <w:autoSpaceDN w:val="0"/>
        <w:adjustRightInd w:val="0"/>
        <w:ind w:firstLine="709"/>
        <w:contextualSpacing/>
        <w:jc w:val="center"/>
        <w:rPr>
          <w:sz w:val="24"/>
          <w:szCs w:val="24"/>
        </w:rPr>
      </w:pPr>
    </w:p>
    <w:p w:rsidR="00C670A1" w:rsidRPr="00634E7A" w:rsidRDefault="00C670A1" w:rsidP="00C670A1">
      <w:pPr>
        <w:widowControl w:val="0"/>
        <w:autoSpaceDE w:val="0"/>
        <w:autoSpaceDN w:val="0"/>
        <w:adjustRightInd w:val="0"/>
        <w:ind w:firstLine="709"/>
        <w:jc w:val="center"/>
        <w:outlineLvl w:val="2"/>
        <w:rPr>
          <w:b/>
          <w:sz w:val="24"/>
          <w:szCs w:val="24"/>
        </w:rPr>
      </w:pPr>
      <w:r w:rsidRPr="00634E7A">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670A1" w:rsidRPr="00634E7A" w:rsidRDefault="00C670A1" w:rsidP="00C670A1">
      <w:pPr>
        <w:widowControl w:val="0"/>
        <w:autoSpaceDE w:val="0"/>
        <w:autoSpaceDN w:val="0"/>
        <w:adjustRightInd w:val="0"/>
        <w:ind w:firstLine="709"/>
        <w:jc w:val="center"/>
        <w:outlineLvl w:val="2"/>
        <w:rPr>
          <w:b/>
          <w:sz w:val="24"/>
          <w:szCs w:val="24"/>
        </w:rPr>
      </w:pPr>
    </w:p>
    <w:p w:rsidR="00C670A1" w:rsidRPr="00634E7A" w:rsidRDefault="00C670A1" w:rsidP="00C670A1">
      <w:pPr>
        <w:widowControl w:val="0"/>
        <w:autoSpaceDE w:val="0"/>
        <w:autoSpaceDN w:val="0"/>
        <w:adjustRightInd w:val="0"/>
        <w:ind w:firstLine="709"/>
        <w:jc w:val="both"/>
        <w:rPr>
          <w:sz w:val="24"/>
          <w:szCs w:val="24"/>
        </w:rPr>
      </w:pPr>
      <w:r w:rsidRPr="00634E7A">
        <w:rPr>
          <w:rFonts w:eastAsia="Calibri"/>
          <w:sz w:val="24"/>
          <w:szCs w:val="24"/>
        </w:rPr>
        <w:t xml:space="preserve">4.6. Должностные лица, ответственные за предоставление </w:t>
      </w:r>
      <w:r w:rsidRPr="00634E7A">
        <w:rPr>
          <w:sz w:val="24"/>
          <w:szCs w:val="24"/>
        </w:rPr>
        <w:t>муниципальной</w:t>
      </w:r>
      <w:r w:rsidRPr="00634E7A">
        <w:rPr>
          <w:rFonts w:eastAsia="Calibri"/>
          <w:sz w:val="24"/>
          <w:szCs w:val="24"/>
        </w:rPr>
        <w:t xml:space="preserve"> услуги, несут</w:t>
      </w:r>
      <w:r w:rsidRPr="00634E7A">
        <w:rPr>
          <w:sz w:val="24"/>
          <w:szCs w:val="24"/>
        </w:rPr>
        <w:t xml:space="preserve"> юридическую ответственность за соблюдение порядка и сроков предоставления муниципальной услуги. </w:t>
      </w:r>
    </w:p>
    <w:p w:rsidR="00C670A1" w:rsidRPr="00634E7A" w:rsidRDefault="00C670A1" w:rsidP="00C670A1">
      <w:pPr>
        <w:widowControl w:val="0"/>
        <w:autoSpaceDE w:val="0"/>
        <w:autoSpaceDN w:val="0"/>
        <w:adjustRightInd w:val="0"/>
        <w:contextualSpacing/>
        <w:jc w:val="both"/>
        <w:rPr>
          <w:sz w:val="24"/>
          <w:szCs w:val="24"/>
        </w:rPr>
      </w:pPr>
    </w:p>
    <w:p w:rsidR="00C670A1" w:rsidRPr="00634E7A" w:rsidRDefault="00C670A1" w:rsidP="00C670A1">
      <w:pPr>
        <w:widowControl w:val="0"/>
        <w:autoSpaceDE w:val="0"/>
        <w:autoSpaceDN w:val="0"/>
        <w:adjustRightInd w:val="0"/>
        <w:ind w:firstLine="709"/>
        <w:jc w:val="center"/>
        <w:outlineLvl w:val="2"/>
        <w:rPr>
          <w:b/>
          <w:sz w:val="24"/>
          <w:szCs w:val="24"/>
        </w:rPr>
      </w:pPr>
      <w:bookmarkStart w:id="8" w:name="Par394"/>
      <w:bookmarkEnd w:id="8"/>
      <w:r w:rsidRPr="00634E7A">
        <w:rPr>
          <w:b/>
          <w:sz w:val="24"/>
          <w:szCs w:val="24"/>
        </w:rPr>
        <w:t>Положения, характеризующие требования к порядку и формам</w:t>
      </w:r>
    </w:p>
    <w:p w:rsidR="00C670A1" w:rsidRPr="00634E7A" w:rsidRDefault="00C670A1" w:rsidP="00C670A1">
      <w:pPr>
        <w:widowControl w:val="0"/>
        <w:autoSpaceDE w:val="0"/>
        <w:autoSpaceDN w:val="0"/>
        <w:adjustRightInd w:val="0"/>
        <w:ind w:firstLine="709"/>
        <w:jc w:val="center"/>
        <w:rPr>
          <w:b/>
          <w:sz w:val="24"/>
          <w:szCs w:val="24"/>
        </w:rPr>
      </w:pPr>
      <w:proofErr w:type="gramStart"/>
      <w:r w:rsidRPr="00634E7A">
        <w:rPr>
          <w:b/>
          <w:sz w:val="24"/>
          <w:szCs w:val="24"/>
        </w:rPr>
        <w:t>контроля за</w:t>
      </w:r>
      <w:proofErr w:type="gramEnd"/>
      <w:r w:rsidRPr="00634E7A">
        <w:rPr>
          <w:b/>
          <w:sz w:val="24"/>
          <w:szCs w:val="24"/>
        </w:rPr>
        <w:t xml:space="preserve"> предоставлением муниципальной услуги</w:t>
      </w:r>
    </w:p>
    <w:p w:rsidR="00C670A1" w:rsidRPr="00634E7A" w:rsidRDefault="00C670A1" w:rsidP="00C670A1">
      <w:pPr>
        <w:widowControl w:val="0"/>
        <w:autoSpaceDE w:val="0"/>
        <w:autoSpaceDN w:val="0"/>
        <w:adjustRightInd w:val="0"/>
        <w:ind w:firstLine="709"/>
        <w:jc w:val="center"/>
        <w:rPr>
          <w:b/>
          <w:sz w:val="24"/>
          <w:szCs w:val="24"/>
        </w:rPr>
      </w:pPr>
      <w:r w:rsidRPr="00634E7A">
        <w:rPr>
          <w:b/>
          <w:sz w:val="24"/>
          <w:szCs w:val="24"/>
        </w:rPr>
        <w:t>со стороны граждан, их объединений и организаций</w:t>
      </w:r>
    </w:p>
    <w:p w:rsidR="00C670A1" w:rsidRPr="00634E7A" w:rsidRDefault="00C670A1" w:rsidP="00C670A1">
      <w:pPr>
        <w:widowControl w:val="0"/>
        <w:autoSpaceDE w:val="0"/>
        <w:autoSpaceDN w:val="0"/>
        <w:adjustRightInd w:val="0"/>
        <w:ind w:firstLine="709"/>
        <w:jc w:val="center"/>
        <w:rPr>
          <w:b/>
          <w:sz w:val="24"/>
          <w:szCs w:val="24"/>
        </w:rPr>
      </w:pP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4.7. </w:t>
      </w:r>
      <w:proofErr w:type="gramStart"/>
      <w:r w:rsidRPr="00634E7A">
        <w:rPr>
          <w:sz w:val="24"/>
          <w:szCs w:val="24"/>
        </w:rPr>
        <w:t>Контроль за</w:t>
      </w:r>
      <w:proofErr w:type="gramEnd"/>
      <w:r w:rsidRPr="00634E7A">
        <w:rPr>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Сектора городского хозяйства правовых актов Российской Федерации, а также положений настоящего административного регламента.</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Проверка также проводится по конкретному обращению гражданина или организации.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4.8. При обращении граждан, их объединений и организаций к руководителю Сектора городского хозяйства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C670A1" w:rsidRPr="00634E7A" w:rsidRDefault="00C670A1" w:rsidP="00C670A1">
      <w:pPr>
        <w:widowControl w:val="0"/>
        <w:autoSpaceDE w:val="0"/>
        <w:autoSpaceDN w:val="0"/>
        <w:adjustRightInd w:val="0"/>
        <w:ind w:firstLine="709"/>
        <w:contextualSpacing/>
        <w:jc w:val="both"/>
        <w:rPr>
          <w:sz w:val="24"/>
          <w:szCs w:val="24"/>
        </w:rPr>
      </w:pPr>
    </w:p>
    <w:p w:rsidR="00C670A1" w:rsidRPr="00634E7A" w:rsidRDefault="00C670A1" w:rsidP="00C670A1">
      <w:pPr>
        <w:widowControl w:val="0"/>
        <w:autoSpaceDE w:val="0"/>
        <w:autoSpaceDN w:val="0"/>
        <w:adjustRightInd w:val="0"/>
        <w:ind w:firstLine="709"/>
        <w:jc w:val="center"/>
        <w:outlineLvl w:val="1"/>
        <w:rPr>
          <w:b/>
          <w:bCs/>
          <w:sz w:val="24"/>
          <w:szCs w:val="24"/>
        </w:rPr>
      </w:pPr>
      <w:bookmarkStart w:id="9" w:name="Par402"/>
      <w:bookmarkEnd w:id="9"/>
      <w:r w:rsidRPr="00634E7A">
        <w:rPr>
          <w:b/>
          <w:sz w:val="24"/>
          <w:szCs w:val="24"/>
          <w:lang w:val="en-US"/>
        </w:rPr>
        <w:t>V</w:t>
      </w:r>
      <w:r w:rsidRPr="00634E7A">
        <w:rPr>
          <w:b/>
          <w:sz w:val="24"/>
          <w:szCs w:val="24"/>
        </w:rPr>
        <w:t xml:space="preserve">. </w:t>
      </w:r>
      <w:r w:rsidRPr="00634E7A">
        <w:rPr>
          <w:b/>
          <w:bCs/>
          <w:sz w:val="24"/>
          <w:szCs w:val="24"/>
        </w:rPr>
        <w:t>Досудебный (внесудебный) порядок обжалования решений и действий (бездействия) органа, предоставляющего муниципальную услугумногофункционального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C670A1" w:rsidRDefault="00C670A1" w:rsidP="00C670A1">
      <w:pPr>
        <w:widowControl w:val="0"/>
        <w:autoSpaceDE w:val="0"/>
        <w:autoSpaceDN w:val="0"/>
        <w:adjustRightInd w:val="0"/>
        <w:ind w:firstLine="709"/>
        <w:jc w:val="center"/>
        <w:outlineLvl w:val="1"/>
        <w:rPr>
          <w:b/>
          <w:bCs/>
          <w:sz w:val="24"/>
          <w:szCs w:val="24"/>
        </w:rPr>
      </w:pPr>
    </w:p>
    <w:p w:rsidR="00330B33" w:rsidRPr="00634E7A" w:rsidRDefault="00330B33" w:rsidP="00C670A1">
      <w:pPr>
        <w:widowControl w:val="0"/>
        <w:autoSpaceDE w:val="0"/>
        <w:autoSpaceDN w:val="0"/>
        <w:adjustRightInd w:val="0"/>
        <w:ind w:firstLine="709"/>
        <w:jc w:val="center"/>
        <w:outlineLvl w:val="1"/>
        <w:rPr>
          <w:b/>
          <w:bCs/>
          <w:sz w:val="24"/>
          <w:szCs w:val="24"/>
        </w:rPr>
      </w:pPr>
    </w:p>
    <w:p w:rsidR="00C670A1" w:rsidRPr="00634E7A" w:rsidRDefault="00C670A1" w:rsidP="00C670A1">
      <w:pPr>
        <w:widowControl w:val="0"/>
        <w:autoSpaceDE w:val="0"/>
        <w:autoSpaceDN w:val="0"/>
        <w:adjustRightInd w:val="0"/>
        <w:ind w:firstLine="709"/>
        <w:jc w:val="both"/>
        <w:outlineLvl w:val="1"/>
        <w:rPr>
          <w:sz w:val="24"/>
          <w:szCs w:val="24"/>
        </w:rPr>
      </w:pPr>
      <w:r w:rsidRPr="00634E7A">
        <w:rPr>
          <w:sz w:val="24"/>
          <w:szCs w:val="24"/>
        </w:rPr>
        <w:lastRenderedPageBreak/>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C670A1" w:rsidRPr="00634E7A" w:rsidRDefault="00C670A1" w:rsidP="00C670A1">
      <w:pPr>
        <w:widowControl w:val="0"/>
        <w:autoSpaceDE w:val="0"/>
        <w:autoSpaceDN w:val="0"/>
        <w:adjustRightInd w:val="0"/>
        <w:ind w:firstLine="709"/>
        <w:jc w:val="both"/>
        <w:outlineLvl w:val="1"/>
        <w:rPr>
          <w:b/>
          <w:bCs/>
          <w:sz w:val="24"/>
          <w:szCs w:val="24"/>
        </w:rPr>
      </w:pPr>
    </w:p>
    <w:p w:rsidR="00C670A1" w:rsidRPr="00634E7A" w:rsidRDefault="00C670A1" w:rsidP="00C670A1">
      <w:pPr>
        <w:widowControl w:val="0"/>
        <w:autoSpaceDE w:val="0"/>
        <w:autoSpaceDN w:val="0"/>
        <w:adjustRightInd w:val="0"/>
        <w:jc w:val="center"/>
        <w:rPr>
          <w:b/>
          <w:sz w:val="24"/>
          <w:szCs w:val="24"/>
        </w:rPr>
      </w:pPr>
      <w:proofErr w:type="gramStart"/>
      <w:r w:rsidRPr="00634E7A">
        <w:rPr>
          <w:b/>
          <w:sz w:val="24"/>
          <w:szCs w:val="24"/>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634E7A">
        <w:rPr>
          <w:b/>
          <w:bCs/>
          <w:sz w:val="24"/>
          <w:szCs w:val="24"/>
        </w:rPr>
        <w:t>«Об организации предоставления государственных и муниципальных услуг»</w:t>
      </w:r>
      <w:r w:rsidRPr="00634E7A">
        <w:rPr>
          <w:b/>
          <w:sz w:val="24"/>
          <w:szCs w:val="24"/>
        </w:rPr>
        <w:t>, или их работников при предоставлении муниципальной услуги</w:t>
      </w:r>
      <w:proofErr w:type="gramEnd"/>
    </w:p>
    <w:p w:rsidR="00C670A1" w:rsidRPr="00634E7A" w:rsidRDefault="00C670A1" w:rsidP="00C670A1">
      <w:pPr>
        <w:widowControl w:val="0"/>
        <w:autoSpaceDE w:val="0"/>
        <w:autoSpaceDN w:val="0"/>
        <w:adjustRightInd w:val="0"/>
        <w:contextualSpacing/>
        <w:jc w:val="center"/>
        <w:rPr>
          <w:sz w:val="24"/>
          <w:szCs w:val="24"/>
        </w:rPr>
      </w:pP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5.1. Заявители имеют право на обжалование решений, принятых в ходе предоставления муниципальной услуги, действий (бездействий) Сектора городского хозяйства, должностных лиц Сектора городского хозяйства при предоставлении муниципальной услуги в досудебном порядке.</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Организации, указанные в части 1.1 статьи 16 Федерального закона от 27 июля 2010 г. № 210-ФЗ </w:t>
      </w:r>
      <w:r w:rsidRPr="00634E7A">
        <w:rPr>
          <w:bCs/>
          <w:sz w:val="24"/>
          <w:szCs w:val="24"/>
        </w:rPr>
        <w:t>«Об организации предоставления государственных и муниципальных услуг»</w:t>
      </w:r>
      <w:r w:rsidRPr="00634E7A">
        <w:rPr>
          <w:sz w:val="24"/>
          <w:szCs w:val="24"/>
        </w:rPr>
        <w:t>в Республике Коми отсутствуют.</w:t>
      </w:r>
    </w:p>
    <w:p w:rsidR="00C670A1" w:rsidRPr="00634E7A" w:rsidRDefault="00C670A1" w:rsidP="00C670A1">
      <w:pPr>
        <w:widowControl w:val="0"/>
        <w:autoSpaceDE w:val="0"/>
        <w:autoSpaceDN w:val="0"/>
        <w:adjustRightInd w:val="0"/>
        <w:ind w:firstLine="709"/>
        <w:jc w:val="center"/>
        <w:rPr>
          <w:b/>
          <w:sz w:val="24"/>
          <w:szCs w:val="24"/>
        </w:rPr>
      </w:pPr>
      <w:r w:rsidRPr="00634E7A">
        <w:rPr>
          <w:b/>
          <w:sz w:val="24"/>
          <w:szCs w:val="24"/>
        </w:rPr>
        <w:t>Предмет жалобы</w:t>
      </w:r>
    </w:p>
    <w:p w:rsidR="00C670A1" w:rsidRPr="00634E7A" w:rsidRDefault="00C670A1" w:rsidP="00C670A1">
      <w:pPr>
        <w:widowControl w:val="0"/>
        <w:autoSpaceDE w:val="0"/>
        <w:autoSpaceDN w:val="0"/>
        <w:adjustRightInd w:val="0"/>
        <w:ind w:firstLine="709"/>
        <w:jc w:val="center"/>
        <w:rPr>
          <w:b/>
          <w:sz w:val="24"/>
          <w:szCs w:val="24"/>
        </w:rPr>
      </w:pP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5.2. Заявитель может обратиться с жалобой, в том числе в следующих случаях:</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634E7A">
        <w:rPr>
          <w:bCs/>
          <w:sz w:val="24"/>
          <w:szCs w:val="24"/>
        </w:rPr>
        <w:t>«Об организации предоставления государственных и муниципальных услуг»</w:t>
      </w:r>
      <w:r w:rsidRPr="00634E7A">
        <w:rPr>
          <w:sz w:val="24"/>
          <w:szCs w:val="24"/>
        </w:rPr>
        <w:t>;</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2) нарушение срока предоставления муниципальной услуги</w:t>
      </w:r>
      <w:proofErr w:type="gramStart"/>
      <w:r w:rsidRPr="00634E7A">
        <w:rPr>
          <w:sz w:val="24"/>
          <w:szCs w:val="24"/>
        </w:rPr>
        <w:t>.В</w:t>
      </w:r>
      <w:proofErr w:type="gramEnd"/>
      <w:r w:rsidRPr="00634E7A">
        <w:rPr>
          <w:sz w:val="24"/>
          <w:szCs w:val="24"/>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634E7A">
        <w:rPr>
          <w:bCs/>
          <w:sz w:val="24"/>
          <w:szCs w:val="24"/>
        </w:rPr>
        <w:t>«Об организации предоставления государственных и муниципальных услуг»</w:t>
      </w:r>
      <w:r w:rsidRPr="00634E7A">
        <w:rPr>
          <w:sz w:val="24"/>
          <w:szCs w:val="24"/>
        </w:rPr>
        <w:t>;</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3) требование у заявителя </w:t>
      </w:r>
      <w:r w:rsidRPr="00634E7A">
        <w:rPr>
          <w:rFonts w:eastAsia="Calibri"/>
          <w:sz w:val="24"/>
          <w:szCs w:val="24"/>
        </w:rPr>
        <w:t>документов или информации либо осуществления действий, представление или осуществление которых не предусмотрено</w:t>
      </w:r>
      <w:r w:rsidRPr="00634E7A">
        <w:rPr>
          <w:sz w:val="24"/>
          <w:szCs w:val="24"/>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670A1" w:rsidRDefault="00C670A1" w:rsidP="00C670A1">
      <w:pPr>
        <w:widowControl w:val="0"/>
        <w:autoSpaceDE w:val="0"/>
        <w:autoSpaceDN w:val="0"/>
        <w:adjustRightInd w:val="0"/>
        <w:ind w:firstLine="709"/>
        <w:jc w:val="both"/>
        <w:rPr>
          <w:sz w:val="24"/>
          <w:szCs w:val="24"/>
        </w:rPr>
      </w:pPr>
      <w:r w:rsidRPr="00634E7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Start"/>
      <w:r w:rsidRPr="00634E7A">
        <w:rPr>
          <w:sz w:val="24"/>
          <w:szCs w:val="24"/>
        </w:rPr>
        <w:t>.В</w:t>
      </w:r>
      <w:proofErr w:type="gramEnd"/>
      <w:r w:rsidRPr="00634E7A">
        <w:rPr>
          <w:sz w:val="24"/>
          <w:szCs w:val="24"/>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634E7A">
        <w:rPr>
          <w:bCs/>
          <w:sz w:val="24"/>
          <w:szCs w:val="24"/>
        </w:rPr>
        <w:t>«Об организации предоставления государственных и муниципальных услуг»</w:t>
      </w:r>
      <w:r w:rsidRPr="00634E7A">
        <w:rPr>
          <w:sz w:val="24"/>
          <w:szCs w:val="24"/>
        </w:rPr>
        <w:t xml:space="preserve">; </w:t>
      </w:r>
    </w:p>
    <w:p w:rsidR="0067378A" w:rsidRPr="00634E7A" w:rsidRDefault="0067378A" w:rsidP="00C670A1">
      <w:pPr>
        <w:widowControl w:val="0"/>
        <w:autoSpaceDE w:val="0"/>
        <w:autoSpaceDN w:val="0"/>
        <w:adjustRightInd w:val="0"/>
        <w:ind w:firstLine="709"/>
        <w:jc w:val="both"/>
        <w:rPr>
          <w:sz w:val="24"/>
          <w:szCs w:val="24"/>
        </w:rPr>
      </w:pP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7) отказ Сектора городского хозяйства, должностного лица Сектора городского хозяйства,МФЦ, работника МФЦ, организаций, предусмотренных частью 1.1 статьи 16 Федерального закона от 27 июля 2010 г. № 210-ФЗ </w:t>
      </w:r>
      <w:r w:rsidRPr="00634E7A">
        <w:rPr>
          <w:bCs/>
          <w:sz w:val="24"/>
          <w:szCs w:val="24"/>
        </w:rPr>
        <w:t>«Об организации предоставления государственных и муниципальных услуг»</w:t>
      </w:r>
      <w:r w:rsidRPr="00634E7A">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634E7A">
        <w:rPr>
          <w:sz w:val="24"/>
          <w:szCs w:val="24"/>
        </w:rPr>
        <w:t>.В</w:t>
      </w:r>
      <w:proofErr w:type="gramEnd"/>
      <w:r w:rsidRPr="00634E7A">
        <w:rPr>
          <w:sz w:val="24"/>
          <w:szCs w:val="24"/>
        </w:rPr>
        <w:t xml:space="preserve"> указанном </w:t>
      </w:r>
      <w:proofErr w:type="gramStart"/>
      <w:r w:rsidRPr="00634E7A">
        <w:rPr>
          <w:sz w:val="24"/>
          <w:szCs w:val="24"/>
        </w:rPr>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634E7A">
        <w:rPr>
          <w:bCs/>
          <w:sz w:val="24"/>
          <w:szCs w:val="24"/>
        </w:rPr>
        <w:t>«Об организации предоставления государственных и муниципальных услуг»</w:t>
      </w:r>
      <w:r w:rsidRPr="00634E7A">
        <w:rPr>
          <w:sz w:val="24"/>
          <w:szCs w:val="24"/>
        </w:rPr>
        <w:t>;</w:t>
      </w:r>
      <w:proofErr w:type="gramEnd"/>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8) нарушение срока или порядка выдачи документов по результатам предоставления муниципальной услуги;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Start"/>
      <w:r w:rsidRPr="00634E7A">
        <w:rPr>
          <w:sz w:val="24"/>
          <w:szCs w:val="24"/>
        </w:rPr>
        <w:t>.В</w:t>
      </w:r>
      <w:proofErr w:type="gramEnd"/>
      <w:r w:rsidRPr="00634E7A">
        <w:rPr>
          <w:sz w:val="24"/>
          <w:szCs w:val="24"/>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634E7A">
        <w:rPr>
          <w:bCs/>
          <w:sz w:val="24"/>
          <w:szCs w:val="24"/>
        </w:rPr>
        <w:t>«Об организации предоставления государственных и муниципальных услуг»</w:t>
      </w:r>
      <w:r w:rsidRPr="00634E7A">
        <w:rPr>
          <w:sz w:val="24"/>
          <w:szCs w:val="24"/>
        </w:rPr>
        <w:t>.</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634E7A">
        <w:rPr>
          <w:bCs/>
          <w:sz w:val="24"/>
          <w:szCs w:val="24"/>
        </w:rPr>
        <w:t>«Об организации предоставления государственных и муниципальных услуг»</w:t>
      </w:r>
      <w:proofErr w:type="gramStart"/>
      <w:r w:rsidRPr="00634E7A">
        <w:rPr>
          <w:sz w:val="24"/>
          <w:szCs w:val="24"/>
        </w:rPr>
        <w:t>.В</w:t>
      </w:r>
      <w:proofErr w:type="gramEnd"/>
      <w:r w:rsidRPr="00634E7A">
        <w:rPr>
          <w:sz w:val="24"/>
          <w:szCs w:val="24"/>
        </w:rPr>
        <w:t xml:space="preserve">указанном </w:t>
      </w:r>
      <w:proofErr w:type="gramStart"/>
      <w:r w:rsidRPr="00634E7A">
        <w:rPr>
          <w:sz w:val="24"/>
          <w:szCs w:val="24"/>
        </w:rPr>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634E7A">
        <w:rPr>
          <w:bCs/>
          <w:sz w:val="24"/>
          <w:szCs w:val="24"/>
        </w:rPr>
        <w:t>«Об организации предоставления государственных и муниципальных услуг»</w:t>
      </w:r>
      <w:r w:rsidRPr="00634E7A">
        <w:rPr>
          <w:sz w:val="24"/>
          <w:szCs w:val="24"/>
        </w:rPr>
        <w:t>.</w:t>
      </w:r>
      <w:proofErr w:type="gramEnd"/>
    </w:p>
    <w:p w:rsidR="00C670A1" w:rsidRPr="00634E7A" w:rsidRDefault="00C670A1" w:rsidP="00C670A1">
      <w:pPr>
        <w:widowControl w:val="0"/>
        <w:autoSpaceDE w:val="0"/>
        <w:autoSpaceDN w:val="0"/>
        <w:adjustRightInd w:val="0"/>
        <w:ind w:firstLine="709"/>
        <w:contextualSpacing/>
        <w:jc w:val="both"/>
        <w:rPr>
          <w:b/>
          <w:bCs/>
          <w:sz w:val="24"/>
          <w:szCs w:val="24"/>
        </w:rPr>
      </w:pPr>
    </w:p>
    <w:p w:rsidR="00C670A1" w:rsidRPr="00634E7A" w:rsidRDefault="00C670A1" w:rsidP="00805745">
      <w:pPr>
        <w:widowControl w:val="0"/>
        <w:autoSpaceDE w:val="0"/>
        <w:autoSpaceDN w:val="0"/>
        <w:adjustRightInd w:val="0"/>
        <w:ind w:firstLine="709"/>
        <w:contextualSpacing/>
        <w:jc w:val="center"/>
        <w:rPr>
          <w:rFonts w:eastAsia="Calibri"/>
          <w:sz w:val="24"/>
          <w:szCs w:val="24"/>
        </w:rPr>
      </w:pPr>
      <w:r w:rsidRPr="00634E7A">
        <w:rPr>
          <w:b/>
          <w:bCs/>
          <w:sz w:val="24"/>
          <w:szCs w:val="24"/>
        </w:rPr>
        <w:t>Органы государственной власти, организации, должностные лица, которым может быть направлена жалоба</w:t>
      </w:r>
    </w:p>
    <w:p w:rsidR="00C670A1" w:rsidRPr="00634E7A" w:rsidRDefault="00C670A1" w:rsidP="00C670A1">
      <w:pPr>
        <w:widowControl w:val="0"/>
        <w:autoSpaceDE w:val="0"/>
        <w:autoSpaceDN w:val="0"/>
        <w:adjustRightInd w:val="0"/>
        <w:ind w:firstLine="709"/>
        <w:contextualSpacing/>
        <w:jc w:val="center"/>
        <w:rPr>
          <w:b/>
          <w:sz w:val="24"/>
          <w:szCs w:val="24"/>
        </w:rPr>
      </w:pP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5.3. Жалоба подается в письменной форме на бумажном носителе, в электронной форме в Администрацию, Сектор городского хозяйства, МФЦ либо в Министерство экономики Республики Коми – орган государственной власти, являющийся учредителем МФЦ (далее - Министерство). </w:t>
      </w:r>
    </w:p>
    <w:p w:rsidR="00C670A1" w:rsidRPr="00634E7A" w:rsidRDefault="00C670A1" w:rsidP="00C670A1">
      <w:pPr>
        <w:autoSpaceDE w:val="0"/>
        <w:autoSpaceDN w:val="0"/>
        <w:adjustRightInd w:val="0"/>
        <w:ind w:firstLine="709"/>
        <w:jc w:val="both"/>
        <w:rPr>
          <w:sz w:val="24"/>
          <w:szCs w:val="24"/>
        </w:rPr>
      </w:pPr>
      <w:r w:rsidRPr="00634E7A">
        <w:rPr>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670A1" w:rsidRPr="00634E7A" w:rsidRDefault="00C670A1" w:rsidP="00C670A1">
      <w:pPr>
        <w:autoSpaceDE w:val="0"/>
        <w:autoSpaceDN w:val="0"/>
        <w:adjustRightInd w:val="0"/>
        <w:ind w:firstLine="709"/>
        <w:jc w:val="both"/>
        <w:rPr>
          <w:sz w:val="24"/>
          <w:szCs w:val="24"/>
        </w:rPr>
      </w:pPr>
      <w:r w:rsidRPr="00634E7A">
        <w:rPr>
          <w:sz w:val="24"/>
          <w:szCs w:val="24"/>
        </w:rPr>
        <w:lastRenderedPageBreak/>
        <w:t>Прием жалоб в письменной форме осуществляется Министерством в месте его фактического нахождения.</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Жалобы на решения и действия (бездействие) </w:t>
      </w:r>
      <w:proofErr w:type="gramStart"/>
      <w:r w:rsidRPr="00634E7A">
        <w:rPr>
          <w:sz w:val="24"/>
          <w:szCs w:val="24"/>
        </w:rPr>
        <w:t>заведующего Сектора</w:t>
      </w:r>
      <w:proofErr w:type="gramEnd"/>
      <w:r w:rsidRPr="00634E7A">
        <w:rPr>
          <w:sz w:val="24"/>
          <w:szCs w:val="24"/>
        </w:rPr>
        <w:t xml:space="preserve"> городского хозяйства подаются в Администрацию и рассматриваются главой муниципального района «Печора» - руководителем Администрации.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Жалобы на решения и действия (бездействие) главы муниципального района «Печора» - руководителя Администрации в связи с отсутствием вышестоящего органа  подаются в Администрацию и рассматриваются непосредственно главой муниципального района «Печора» - руководителем Администрации.</w:t>
      </w:r>
    </w:p>
    <w:p w:rsidR="00C670A1" w:rsidRPr="00634E7A" w:rsidRDefault="00C670A1" w:rsidP="00C670A1">
      <w:pPr>
        <w:autoSpaceDE w:val="0"/>
        <w:autoSpaceDN w:val="0"/>
        <w:adjustRightInd w:val="0"/>
        <w:ind w:firstLine="540"/>
        <w:jc w:val="both"/>
        <w:rPr>
          <w:sz w:val="24"/>
          <w:szCs w:val="24"/>
        </w:rPr>
      </w:pPr>
      <w:r w:rsidRPr="00634E7A">
        <w:rPr>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C670A1" w:rsidRPr="00634E7A" w:rsidRDefault="00C670A1" w:rsidP="00C670A1">
      <w:pPr>
        <w:autoSpaceDE w:val="0"/>
        <w:autoSpaceDN w:val="0"/>
        <w:adjustRightInd w:val="0"/>
        <w:ind w:firstLine="540"/>
        <w:contextualSpacing/>
        <w:jc w:val="both"/>
        <w:rPr>
          <w:rFonts w:eastAsia="Calibri"/>
          <w:sz w:val="24"/>
          <w:szCs w:val="24"/>
        </w:rPr>
      </w:pPr>
    </w:p>
    <w:p w:rsidR="00C670A1" w:rsidRPr="00634E7A" w:rsidRDefault="00C670A1" w:rsidP="00C670A1">
      <w:pPr>
        <w:widowControl w:val="0"/>
        <w:autoSpaceDE w:val="0"/>
        <w:autoSpaceDN w:val="0"/>
        <w:adjustRightInd w:val="0"/>
        <w:ind w:firstLine="709"/>
        <w:jc w:val="center"/>
        <w:rPr>
          <w:b/>
          <w:sz w:val="24"/>
          <w:szCs w:val="24"/>
        </w:rPr>
      </w:pPr>
      <w:r w:rsidRPr="00634E7A">
        <w:rPr>
          <w:b/>
          <w:sz w:val="24"/>
          <w:szCs w:val="24"/>
        </w:rPr>
        <w:t>Порядок подачи и рассмотрения жалобы</w:t>
      </w:r>
    </w:p>
    <w:p w:rsidR="00C670A1" w:rsidRPr="00634E7A" w:rsidRDefault="00C670A1" w:rsidP="00C670A1">
      <w:pPr>
        <w:widowControl w:val="0"/>
        <w:autoSpaceDE w:val="0"/>
        <w:autoSpaceDN w:val="0"/>
        <w:adjustRightInd w:val="0"/>
        <w:ind w:firstLine="709"/>
        <w:jc w:val="center"/>
        <w:rPr>
          <w:b/>
          <w:sz w:val="24"/>
          <w:szCs w:val="24"/>
        </w:rPr>
      </w:pP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5.4. </w:t>
      </w:r>
      <w:proofErr w:type="gramStart"/>
      <w:r w:rsidRPr="00634E7A">
        <w:rPr>
          <w:sz w:val="24"/>
          <w:szCs w:val="24"/>
        </w:rPr>
        <w:t>Жалоба на решения и действия (бездействие) Администрации, руководителя Администрации, иного должностного лица Администрации, муниципального служащего, Сектора городского хозяйства, заведующего  Сектора городского хозяйства, иного должностного лица Сектора городского хозяйства,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w:t>
      </w:r>
      <w:proofErr w:type="gramEnd"/>
      <w:r w:rsidR="00330B33">
        <w:rPr>
          <w:sz w:val="24"/>
          <w:szCs w:val="24"/>
        </w:rPr>
        <w:t xml:space="preserve"> </w:t>
      </w:r>
      <w:proofErr w:type="gramStart"/>
      <w:r w:rsidRPr="00634E7A">
        <w:rPr>
          <w:sz w:val="24"/>
          <w:szCs w:val="24"/>
        </w:rPr>
        <w:t>государственных</w:t>
      </w:r>
      <w:r w:rsidR="00330B33">
        <w:rPr>
          <w:sz w:val="24"/>
          <w:szCs w:val="24"/>
        </w:rPr>
        <w:t xml:space="preserve"> </w:t>
      </w:r>
      <w:r w:rsidRPr="00634E7A">
        <w:rPr>
          <w:sz w:val="24"/>
          <w:szCs w:val="24"/>
        </w:rPr>
        <w:t>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roofErr w:type="gramEnd"/>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 </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5.5. </w:t>
      </w:r>
      <w:proofErr w:type="gramStart"/>
      <w:r w:rsidRPr="00634E7A">
        <w:rPr>
          <w:sz w:val="24"/>
          <w:szCs w:val="24"/>
        </w:rPr>
        <w:t>Регистрация жалобы осуществляется Администрацией, Сектором городского хозяйства, МФЦ соответственно в журнале учета жалоб на решения и действия (бездействие) Сектора городского хозяйства,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roofErr w:type="gramEnd"/>
    </w:p>
    <w:p w:rsidR="00C670A1" w:rsidRPr="00634E7A" w:rsidRDefault="00C670A1" w:rsidP="00C670A1">
      <w:pPr>
        <w:widowControl w:val="0"/>
        <w:autoSpaceDE w:val="0"/>
        <w:autoSpaceDN w:val="0"/>
        <w:adjustRightInd w:val="0"/>
        <w:ind w:firstLine="709"/>
        <w:jc w:val="both"/>
        <w:rPr>
          <w:sz w:val="24"/>
          <w:szCs w:val="24"/>
        </w:rPr>
      </w:pPr>
      <w:proofErr w:type="gramStart"/>
      <w:r w:rsidRPr="00634E7A">
        <w:rPr>
          <w:sz w:val="24"/>
          <w:szCs w:val="24"/>
        </w:rPr>
        <w:t>Ведение Журнала осуществляется по форме и в порядке, установленными правовым актом Администрации, Сектора городского хозяйства, локальным актом МФЦ.</w:t>
      </w:r>
      <w:proofErr w:type="gramEnd"/>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Администрацией, Сектором городского хозяйства,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670A1" w:rsidRPr="00634E7A" w:rsidRDefault="00C670A1" w:rsidP="00C670A1">
      <w:pPr>
        <w:widowControl w:val="0"/>
        <w:autoSpaceDE w:val="0"/>
        <w:autoSpaceDN w:val="0"/>
        <w:adjustRightInd w:val="0"/>
        <w:ind w:firstLine="709"/>
        <w:jc w:val="both"/>
        <w:rPr>
          <w:sz w:val="24"/>
          <w:szCs w:val="24"/>
        </w:rPr>
      </w:pPr>
      <w:proofErr w:type="gramStart"/>
      <w:r w:rsidRPr="00634E7A">
        <w:rPr>
          <w:sz w:val="24"/>
          <w:szCs w:val="24"/>
        </w:rPr>
        <w:t>Расписка о регистрации жалобы на решения и действия (бездействие) Сектора городского хозяйства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w:t>
      </w:r>
      <w:proofErr w:type="gramEnd"/>
      <w:r w:rsidRPr="00634E7A">
        <w:rPr>
          <w:sz w:val="24"/>
          <w:szCs w:val="24"/>
        </w:rPr>
        <w:t xml:space="preserve">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lastRenderedPageBreak/>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5.6. Жалоба должна содержать:</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1) наименование Администрации, Сектора городского хозяйства, должностного лица Сектора городского хозяйства, либо муниципального служащего, МФЦ, его руководителя и (или) работника, решения и действия (бездействие) которых обжалуются;</w:t>
      </w:r>
    </w:p>
    <w:p w:rsidR="00C670A1" w:rsidRPr="00634E7A" w:rsidRDefault="00C670A1" w:rsidP="00C670A1">
      <w:pPr>
        <w:widowControl w:val="0"/>
        <w:autoSpaceDE w:val="0"/>
        <w:autoSpaceDN w:val="0"/>
        <w:adjustRightInd w:val="0"/>
        <w:ind w:firstLine="709"/>
        <w:jc w:val="both"/>
        <w:rPr>
          <w:sz w:val="24"/>
          <w:szCs w:val="24"/>
        </w:rPr>
      </w:pPr>
      <w:proofErr w:type="gramStart"/>
      <w:r w:rsidRPr="00634E7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3) сведения об обжалуемых решениях и действиях (бездействии) Администрации, должностного лица Администрации, Сектора городского хозяйства, должностного лица Сектора городского хозяйства, либо муниципального служащего, МФЦ или его работника;</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Сектора городского хозяйства, должностного лица Сектора городского хозяйства, либо муниципального служащего, МФЦ или его работника. </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Заявителем могут быть представлены документы (при наличии), подтверждающие доводы заявителя, либо их копии.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634E7A">
        <w:rPr>
          <w:sz w:val="24"/>
          <w:szCs w:val="24"/>
        </w:rPr>
        <w:t>представлена</w:t>
      </w:r>
      <w:proofErr w:type="gramEnd"/>
      <w:r w:rsidRPr="00634E7A">
        <w:rPr>
          <w:sz w:val="24"/>
          <w:szCs w:val="24"/>
        </w:rPr>
        <w:t>:</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а) оформленная в соответствии с законодательством Российской Федерации доверенность (для физических лиц);</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место, дата и время приема жалобы заявителя;</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фамилия, имя, отчество заявителя;</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перечень принятых документов от заявителя;</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фамилия, имя, отчество специалиста, принявшего жалобу;</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срок рассмотрения жалобы в соответствии с настоящим административным регламентом.</w:t>
      </w:r>
    </w:p>
    <w:p w:rsidR="00C670A1" w:rsidRDefault="00C670A1" w:rsidP="00C670A1">
      <w:pPr>
        <w:widowControl w:val="0"/>
        <w:autoSpaceDE w:val="0"/>
        <w:autoSpaceDN w:val="0"/>
        <w:adjustRightInd w:val="0"/>
        <w:ind w:firstLine="709"/>
        <w:jc w:val="both"/>
        <w:rPr>
          <w:sz w:val="24"/>
          <w:szCs w:val="24"/>
        </w:rPr>
      </w:pPr>
      <w:r w:rsidRPr="00634E7A">
        <w:rPr>
          <w:sz w:val="24"/>
          <w:szCs w:val="24"/>
        </w:rPr>
        <w:t xml:space="preserve">5.9. </w:t>
      </w:r>
      <w:proofErr w:type="gramStart"/>
      <w:r w:rsidRPr="00634E7A">
        <w:rPr>
          <w:sz w:val="24"/>
          <w:szCs w:val="24"/>
        </w:rPr>
        <w:t>В случае если жалоба подана заявителем в Администрацию, Сектор городского хозяйства, в компетенцию которого не входит принятие решения по жалобе, в течение 3 рабочих дней со дня ее регистрации уполномоченное должностное лицо Администрации, Сектора городского хозяйства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w:t>
      </w:r>
      <w:proofErr w:type="gramEnd"/>
      <w:r w:rsidRPr="00634E7A">
        <w:rPr>
          <w:sz w:val="24"/>
          <w:szCs w:val="24"/>
        </w:rPr>
        <w:t xml:space="preserve"> жалобы.</w:t>
      </w:r>
    </w:p>
    <w:p w:rsidR="0067378A" w:rsidRPr="00634E7A" w:rsidRDefault="0067378A" w:rsidP="00C670A1">
      <w:pPr>
        <w:widowControl w:val="0"/>
        <w:autoSpaceDE w:val="0"/>
        <w:autoSpaceDN w:val="0"/>
        <w:adjustRightInd w:val="0"/>
        <w:ind w:firstLine="709"/>
        <w:jc w:val="both"/>
        <w:rPr>
          <w:sz w:val="24"/>
          <w:szCs w:val="24"/>
        </w:rPr>
      </w:pP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lastRenderedPageBreak/>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 xml:space="preserve">5.10. В случае установления в ходе или по результатам </w:t>
      </w:r>
      <w:proofErr w:type="gramStart"/>
      <w:r w:rsidRPr="00634E7A">
        <w:rPr>
          <w:sz w:val="24"/>
          <w:szCs w:val="24"/>
        </w:rPr>
        <w:t>рассмотрения жалобы признаков состава административного правонарушения</w:t>
      </w:r>
      <w:proofErr w:type="gramEnd"/>
      <w:r w:rsidRPr="00634E7A">
        <w:rPr>
          <w:sz w:val="24"/>
          <w:szCs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C670A1" w:rsidRPr="00634E7A" w:rsidRDefault="00C670A1" w:rsidP="00C670A1">
      <w:pPr>
        <w:widowControl w:val="0"/>
        <w:autoSpaceDE w:val="0"/>
        <w:autoSpaceDN w:val="0"/>
        <w:adjustRightInd w:val="0"/>
        <w:ind w:firstLine="709"/>
        <w:jc w:val="center"/>
        <w:rPr>
          <w:b/>
          <w:sz w:val="24"/>
          <w:szCs w:val="24"/>
        </w:rPr>
      </w:pPr>
    </w:p>
    <w:p w:rsidR="00C670A1" w:rsidRPr="00634E7A" w:rsidRDefault="00C670A1" w:rsidP="00C670A1">
      <w:pPr>
        <w:widowControl w:val="0"/>
        <w:autoSpaceDE w:val="0"/>
        <w:autoSpaceDN w:val="0"/>
        <w:adjustRightInd w:val="0"/>
        <w:ind w:firstLine="709"/>
        <w:jc w:val="center"/>
        <w:rPr>
          <w:b/>
          <w:sz w:val="24"/>
          <w:szCs w:val="24"/>
        </w:rPr>
      </w:pPr>
      <w:r w:rsidRPr="00634E7A">
        <w:rPr>
          <w:b/>
          <w:sz w:val="24"/>
          <w:szCs w:val="24"/>
        </w:rPr>
        <w:t>Сроки рассмотрения жалоб</w:t>
      </w:r>
    </w:p>
    <w:p w:rsidR="00C670A1" w:rsidRPr="00634E7A" w:rsidRDefault="00C670A1" w:rsidP="00C670A1">
      <w:pPr>
        <w:widowControl w:val="0"/>
        <w:autoSpaceDE w:val="0"/>
        <w:autoSpaceDN w:val="0"/>
        <w:adjustRightInd w:val="0"/>
        <w:ind w:firstLine="709"/>
        <w:jc w:val="center"/>
        <w:rPr>
          <w:b/>
          <w:sz w:val="24"/>
          <w:szCs w:val="24"/>
        </w:rPr>
      </w:pP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sz w:val="24"/>
          <w:szCs w:val="24"/>
        </w:rPr>
        <w:t xml:space="preserve">5.11. </w:t>
      </w:r>
      <w:proofErr w:type="gramStart"/>
      <w:r w:rsidRPr="00634E7A">
        <w:rPr>
          <w:sz w:val="24"/>
          <w:szCs w:val="24"/>
        </w:rPr>
        <w:t>Жалоба, поступившая в Администрацию, Сектор городского хозяйства, МФЦ</w:t>
      </w:r>
      <w:r w:rsidRPr="00634E7A">
        <w:rPr>
          <w:rFonts w:eastAsia="Calibri"/>
          <w:sz w:val="24"/>
          <w:szCs w:val="24"/>
        </w:rPr>
        <w:t>, Министерство</w:t>
      </w:r>
      <w:r w:rsidRPr="00634E7A">
        <w:rPr>
          <w:sz w:val="24"/>
          <w:szCs w:val="24"/>
        </w:rPr>
        <w:t>,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его должностного лица Сектора городского хозяйства,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634E7A">
        <w:rPr>
          <w:sz w:val="24"/>
          <w:szCs w:val="24"/>
        </w:rPr>
        <w:t xml:space="preserve"> срока таких исправлений - в течение 5 рабочих дней со дня ее регистрации,</w:t>
      </w:r>
      <w:r w:rsidRPr="00634E7A">
        <w:rPr>
          <w:rFonts w:eastAsia="Calibri"/>
          <w:sz w:val="24"/>
          <w:szCs w:val="24"/>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C670A1" w:rsidRPr="00634E7A" w:rsidRDefault="00C670A1" w:rsidP="00C670A1">
      <w:pPr>
        <w:widowControl w:val="0"/>
        <w:autoSpaceDE w:val="0"/>
        <w:autoSpaceDN w:val="0"/>
        <w:adjustRightInd w:val="0"/>
        <w:ind w:firstLine="709"/>
        <w:jc w:val="both"/>
        <w:rPr>
          <w:rFonts w:eastAsia="Calibri"/>
          <w:sz w:val="24"/>
          <w:szCs w:val="24"/>
        </w:rPr>
      </w:pPr>
      <w:proofErr w:type="gramStart"/>
      <w:r w:rsidRPr="00634E7A">
        <w:rPr>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1 рабочего дня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C670A1" w:rsidRPr="00634E7A" w:rsidRDefault="00C670A1" w:rsidP="00C670A1">
      <w:pPr>
        <w:widowControl w:val="0"/>
        <w:autoSpaceDE w:val="0"/>
        <w:autoSpaceDN w:val="0"/>
        <w:adjustRightInd w:val="0"/>
        <w:ind w:firstLine="709"/>
        <w:jc w:val="both"/>
        <w:rPr>
          <w:sz w:val="24"/>
          <w:szCs w:val="24"/>
        </w:rPr>
      </w:pPr>
    </w:p>
    <w:p w:rsidR="00C670A1" w:rsidRPr="00634E7A" w:rsidRDefault="00C670A1" w:rsidP="00C670A1">
      <w:pPr>
        <w:widowControl w:val="0"/>
        <w:autoSpaceDE w:val="0"/>
        <w:autoSpaceDN w:val="0"/>
        <w:adjustRightInd w:val="0"/>
        <w:ind w:firstLine="709"/>
        <w:jc w:val="center"/>
        <w:rPr>
          <w:b/>
          <w:sz w:val="24"/>
          <w:szCs w:val="24"/>
        </w:rPr>
      </w:pPr>
      <w:r w:rsidRPr="00634E7A">
        <w:rPr>
          <w:b/>
          <w:sz w:val="24"/>
          <w:szCs w:val="24"/>
        </w:rPr>
        <w:t>Результат рассмотрения жалобы</w:t>
      </w:r>
    </w:p>
    <w:p w:rsidR="00C670A1" w:rsidRPr="00330B33" w:rsidRDefault="00C670A1" w:rsidP="00C670A1">
      <w:pPr>
        <w:widowControl w:val="0"/>
        <w:autoSpaceDE w:val="0"/>
        <w:autoSpaceDN w:val="0"/>
        <w:adjustRightInd w:val="0"/>
        <w:ind w:firstLine="709"/>
        <w:jc w:val="center"/>
        <w:rPr>
          <w:b/>
        </w:rPr>
      </w:pP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5.12. По результатам рассмотрения принимается одно из следующих решений:</w:t>
      </w:r>
    </w:p>
    <w:p w:rsidR="00C670A1" w:rsidRPr="00634E7A" w:rsidRDefault="00C670A1" w:rsidP="00C670A1">
      <w:pPr>
        <w:widowControl w:val="0"/>
        <w:autoSpaceDE w:val="0"/>
        <w:autoSpaceDN w:val="0"/>
        <w:adjustRightInd w:val="0"/>
        <w:ind w:firstLine="709"/>
        <w:jc w:val="both"/>
        <w:rPr>
          <w:sz w:val="24"/>
          <w:szCs w:val="24"/>
        </w:rPr>
      </w:pPr>
      <w:proofErr w:type="gramStart"/>
      <w:r w:rsidRPr="00634E7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2) в удовлетворении жалобы отказывается.</w:t>
      </w:r>
    </w:p>
    <w:p w:rsidR="00C670A1" w:rsidRPr="00634E7A" w:rsidRDefault="00C670A1" w:rsidP="00C670A1">
      <w:pPr>
        <w:widowControl w:val="0"/>
        <w:autoSpaceDE w:val="0"/>
        <w:autoSpaceDN w:val="0"/>
        <w:adjustRightInd w:val="0"/>
        <w:ind w:firstLine="709"/>
        <w:jc w:val="both"/>
        <w:rPr>
          <w:rFonts w:eastAsia="Calibri"/>
          <w:sz w:val="24"/>
          <w:szCs w:val="24"/>
        </w:rPr>
      </w:pPr>
      <w:proofErr w:type="gramStart"/>
      <w:r w:rsidRPr="00634E7A">
        <w:rPr>
          <w:rFonts w:eastAsia="Calibri"/>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1 рабочего дня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C670A1" w:rsidRPr="00634E7A" w:rsidRDefault="00C670A1" w:rsidP="00C670A1">
      <w:pPr>
        <w:widowControl w:val="0"/>
        <w:autoSpaceDE w:val="0"/>
        <w:autoSpaceDN w:val="0"/>
        <w:adjustRightInd w:val="0"/>
        <w:ind w:firstLine="709"/>
        <w:jc w:val="center"/>
        <w:rPr>
          <w:b/>
          <w:sz w:val="24"/>
          <w:szCs w:val="24"/>
        </w:rPr>
      </w:pPr>
    </w:p>
    <w:p w:rsidR="00C670A1" w:rsidRPr="00634E7A" w:rsidRDefault="00C670A1" w:rsidP="00C670A1">
      <w:pPr>
        <w:widowControl w:val="0"/>
        <w:autoSpaceDE w:val="0"/>
        <w:autoSpaceDN w:val="0"/>
        <w:adjustRightInd w:val="0"/>
        <w:ind w:firstLine="709"/>
        <w:jc w:val="center"/>
        <w:rPr>
          <w:b/>
          <w:sz w:val="24"/>
          <w:szCs w:val="24"/>
        </w:rPr>
      </w:pPr>
      <w:r w:rsidRPr="00634E7A">
        <w:rPr>
          <w:b/>
          <w:sz w:val="24"/>
          <w:szCs w:val="24"/>
        </w:rPr>
        <w:t>Порядок информирования заявителя о результатах рассмотрения жалобы</w:t>
      </w:r>
    </w:p>
    <w:p w:rsidR="00C670A1" w:rsidRPr="00330B33" w:rsidRDefault="00C670A1" w:rsidP="00C670A1">
      <w:pPr>
        <w:widowControl w:val="0"/>
        <w:autoSpaceDE w:val="0"/>
        <w:autoSpaceDN w:val="0"/>
        <w:adjustRightInd w:val="0"/>
        <w:ind w:firstLine="709"/>
        <w:jc w:val="both"/>
      </w:pP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В мотивированном ответе по результатам рассмотрения жалобы указываются:</w:t>
      </w:r>
    </w:p>
    <w:p w:rsidR="00C670A1" w:rsidRPr="00634E7A" w:rsidRDefault="00C670A1" w:rsidP="00C670A1">
      <w:pPr>
        <w:widowControl w:val="0"/>
        <w:autoSpaceDE w:val="0"/>
        <w:autoSpaceDN w:val="0"/>
        <w:adjustRightInd w:val="0"/>
        <w:ind w:firstLine="709"/>
        <w:jc w:val="both"/>
        <w:rPr>
          <w:rFonts w:eastAsia="Calibri"/>
          <w:sz w:val="24"/>
          <w:szCs w:val="24"/>
        </w:rPr>
      </w:pPr>
      <w:proofErr w:type="gramStart"/>
      <w:r w:rsidRPr="00634E7A">
        <w:rPr>
          <w:rFonts w:eastAsia="Calibri"/>
          <w:sz w:val="24"/>
          <w:szCs w:val="24"/>
        </w:rPr>
        <w:t xml:space="preserve">а) наименование </w:t>
      </w:r>
      <w:r w:rsidRPr="00634E7A">
        <w:rPr>
          <w:sz w:val="24"/>
          <w:szCs w:val="24"/>
        </w:rPr>
        <w:t>Администрации</w:t>
      </w:r>
      <w:r w:rsidRPr="00634E7A">
        <w:rPr>
          <w:rFonts w:eastAsia="Calibri"/>
          <w:sz w:val="24"/>
          <w:szCs w:val="24"/>
        </w:rPr>
        <w:t xml:space="preserve">, </w:t>
      </w:r>
      <w:r w:rsidRPr="00634E7A">
        <w:rPr>
          <w:sz w:val="24"/>
          <w:szCs w:val="24"/>
        </w:rPr>
        <w:t xml:space="preserve">Сектора городского хозяйства, его должностного лица, </w:t>
      </w:r>
      <w:r w:rsidRPr="00634E7A">
        <w:rPr>
          <w:rFonts w:eastAsia="Calibri"/>
          <w:sz w:val="24"/>
          <w:szCs w:val="24"/>
        </w:rPr>
        <w:t>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 xml:space="preserve">б) номер, дата, место принятия решения, включая сведения о должностном лице </w:t>
      </w:r>
      <w:r w:rsidRPr="00634E7A">
        <w:rPr>
          <w:sz w:val="24"/>
          <w:szCs w:val="24"/>
        </w:rPr>
        <w:t>Администрации</w:t>
      </w:r>
      <w:r w:rsidRPr="00634E7A">
        <w:rPr>
          <w:rFonts w:eastAsia="Calibri"/>
          <w:sz w:val="24"/>
          <w:szCs w:val="24"/>
        </w:rPr>
        <w:t xml:space="preserve">, </w:t>
      </w:r>
      <w:r w:rsidRPr="00634E7A">
        <w:rPr>
          <w:sz w:val="24"/>
          <w:szCs w:val="24"/>
        </w:rPr>
        <w:t xml:space="preserve">Сектора городского хозяйства, </w:t>
      </w:r>
      <w:r w:rsidRPr="00634E7A">
        <w:rPr>
          <w:rFonts w:eastAsia="Calibri"/>
          <w:sz w:val="24"/>
          <w:szCs w:val="24"/>
        </w:rPr>
        <w:t>работнике МФЦ, решение или действия (бездействие) которого обжалуются;</w:t>
      </w: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в) фамилия, имя, отчество (последнее – при наличии) или наименование заявителя;</w:t>
      </w: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lastRenderedPageBreak/>
        <w:t>г) основания для принятия решения по жалобе;</w:t>
      </w: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д) принятое по жалобе решение с указанием аргументированных разъяснений о причинах принятого решения;</w:t>
      </w:r>
    </w:p>
    <w:p w:rsidR="00C670A1" w:rsidRPr="00634E7A" w:rsidRDefault="00C670A1" w:rsidP="00C670A1">
      <w:pPr>
        <w:widowControl w:val="0"/>
        <w:autoSpaceDE w:val="0"/>
        <w:autoSpaceDN w:val="0"/>
        <w:adjustRightInd w:val="0"/>
        <w:ind w:firstLine="709"/>
        <w:jc w:val="both"/>
        <w:rPr>
          <w:rFonts w:eastAsia="Calibri"/>
          <w:sz w:val="24"/>
          <w:szCs w:val="24"/>
        </w:rPr>
      </w:pPr>
      <w:proofErr w:type="gramStart"/>
      <w:r w:rsidRPr="00634E7A">
        <w:rPr>
          <w:rFonts w:eastAsia="Calibri"/>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ж) сведения о порядке обжалования принятого по жалобе решения.</w:t>
      </w:r>
    </w:p>
    <w:p w:rsidR="00C670A1" w:rsidRPr="00634E7A" w:rsidRDefault="00C670A1" w:rsidP="00C670A1">
      <w:pPr>
        <w:widowControl w:val="0"/>
        <w:autoSpaceDE w:val="0"/>
        <w:autoSpaceDN w:val="0"/>
        <w:adjustRightInd w:val="0"/>
        <w:ind w:firstLine="709"/>
        <w:jc w:val="center"/>
        <w:rPr>
          <w:rFonts w:eastAsia="Calibri"/>
          <w:b/>
          <w:sz w:val="24"/>
          <w:szCs w:val="24"/>
        </w:rPr>
      </w:pPr>
    </w:p>
    <w:p w:rsidR="00C670A1" w:rsidRPr="00634E7A" w:rsidRDefault="00C670A1" w:rsidP="00C670A1">
      <w:pPr>
        <w:widowControl w:val="0"/>
        <w:autoSpaceDE w:val="0"/>
        <w:autoSpaceDN w:val="0"/>
        <w:adjustRightInd w:val="0"/>
        <w:ind w:firstLine="709"/>
        <w:jc w:val="center"/>
        <w:rPr>
          <w:rFonts w:eastAsia="Calibri"/>
          <w:b/>
          <w:sz w:val="24"/>
          <w:szCs w:val="24"/>
        </w:rPr>
      </w:pPr>
      <w:r w:rsidRPr="00634E7A">
        <w:rPr>
          <w:rFonts w:eastAsia="Calibri"/>
          <w:b/>
          <w:sz w:val="24"/>
          <w:szCs w:val="24"/>
        </w:rPr>
        <w:t>Порядок обжалования решения по жалобе</w:t>
      </w:r>
    </w:p>
    <w:p w:rsidR="00C670A1" w:rsidRPr="00634E7A" w:rsidRDefault="00C670A1" w:rsidP="00C670A1">
      <w:pPr>
        <w:widowControl w:val="0"/>
        <w:autoSpaceDE w:val="0"/>
        <w:autoSpaceDN w:val="0"/>
        <w:adjustRightInd w:val="0"/>
        <w:ind w:firstLine="709"/>
        <w:jc w:val="center"/>
        <w:rPr>
          <w:rFonts w:eastAsia="Calibri"/>
          <w:b/>
          <w:sz w:val="24"/>
          <w:szCs w:val="24"/>
        </w:rPr>
      </w:pP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670A1" w:rsidRPr="00634E7A" w:rsidRDefault="00C670A1" w:rsidP="00C670A1">
      <w:pPr>
        <w:widowControl w:val="0"/>
        <w:autoSpaceDE w:val="0"/>
        <w:autoSpaceDN w:val="0"/>
        <w:adjustRightInd w:val="0"/>
        <w:ind w:firstLine="709"/>
        <w:jc w:val="center"/>
        <w:rPr>
          <w:rFonts w:eastAsia="Calibri"/>
          <w:b/>
          <w:sz w:val="24"/>
          <w:szCs w:val="24"/>
        </w:rPr>
      </w:pPr>
    </w:p>
    <w:p w:rsidR="00C670A1" w:rsidRPr="00634E7A" w:rsidRDefault="00C670A1" w:rsidP="00C670A1">
      <w:pPr>
        <w:widowControl w:val="0"/>
        <w:autoSpaceDE w:val="0"/>
        <w:autoSpaceDN w:val="0"/>
        <w:adjustRightInd w:val="0"/>
        <w:ind w:firstLine="709"/>
        <w:jc w:val="center"/>
        <w:rPr>
          <w:rFonts w:eastAsia="Calibri"/>
          <w:b/>
          <w:sz w:val="24"/>
          <w:szCs w:val="24"/>
        </w:rPr>
      </w:pPr>
      <w:r w:rsidRPr="00634E7A">
        <w:rPr>
          <w:rFonts w:eastAsia="Calibri"/>
          <w:b/>
          <w:sz w:val="24"/>
          <w:szCs w:val="24"/>
        </w:rPr>
        <w:t>Право заявителя на получение информации и документов, необходимых для обоснования и рассмотрения жалобы</w:t>
      </w:r>
    </w:p>
    <w:p w:rsidR="00C670A1" w:rsidRPr="00634E7A" w:rsidRDefault="00C670A1" w:rsidP="00C670A1">
      <w:pPr>
        <w:widowControl w:val="0"/>
        <w:autoSpaceDE w:val="0"/>
        <w:autoSpaceDN w:val="0"/>
        <w:adjustRightInd w:val="0"/>
        <w:ind w:firstLine="709"/>
        <w:jc w:val="both"/>
        <w:rPr>
          <w:rFonts w:eastAsia="Calibri"/>
          <w:sz w:val="24"/>
          <w:szCs w:val="24"/>
        </w:rPr>
      </w:pP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5.15. Заявитель вправе запрашивать и получать информацию и документы, необходимые для обоснования и рассмотрения жалобы.</w:t>
      </w: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 xml:space="preserve">Заявитель обращается в </w:t>
      </w:r>
      <w:r w:rsidRPr="00634E7A">
        <w:rPr>
          <w:sz w:val="24"/>
          <w:szCs w:val="24"/>
        </w:rPr>
        <w:t>Администрацию, Сектор городского хозяйства</w:t>
      </w:r>
      <w:r w:rsidRPr="00634E7A">
        <w:rPr>
          <w:rFonts w:eastAsia="Calibri"/>
          <w:sz w:val="24"/>
          <w:szCs w:val="24"/>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634E7A">
        <w:rPr>
          <w:sz w:val="24"/>
          <w:szCs w:val="24"/>
        </w:rPr>
        <w:t>Администрации(</w:t>
      </w:r>
      <w:hyperlink r:id="rId11" w:history="1">
        <w:r w:rsidRPr="00634E7A">
          <w:rPr>
            <w:sz w:val="24"/>
            <w:szCs w:val="24"/>
            <w:u w:val="single"/>
            <w:lang w:val="en-US"/>
          </w:rPr>
          <w:t>www</w:t>
        </w:r>
        <w:r w:rsidRPr="00634E7A">
          <w:rPr>
            <w:sz w:val="24"/>
            <w:szCs w:val="24"/>
            <w:u w:val="single"/>
          </w:rPr>
          <w:t>.</w:t>
        </w:r>
        <w:proofErr w:type="spellStart"/>
        <w:r w:rsidRPr="00634E7A">
          <w:rPr>
            <w:sz w:val="24"/>
            <w:szCs w:val="24"/>
            <w:u w:val="single"/>
            <w:lang w:val="en-US"/>
          </w:rPr>
          <w:t>pechoraonline</w:t>
        </w:r>
        <w:proofErr w:type="spellEnd"/>
        <w:r w:rsidRPr="00634E7A">
          <w:rPr>
            <w:sz w:val="24"/>
            <w:szCs w:val="24"/>
            <w:u w:val="single"/>
          </w:rPr>
          <w:t>.</w:t>
        </w:r>
        <w:proofErr w:type="spellStart"/>
        <w:r w:rsidRPr="00634E7A">
          <w:rPr>
            <w:sz w:val="24"/>
            <w:szCs w:val="24"/>
            <w:u w:val="single"/>
          </w:rPr>
          <w:t>ru</w:t>
        </w:r>
        <w:proofErr w:type="spellEnd"/>
      </w:hyperlink>
      <w:r w:rsidRPr="00634E7A">
        <w:rPr>
          <w:sz w:val="24"/>
          <w:szCs w:val="24"/>
        </w:rPr>
        <w:t>)</w:t>
      </w:r>
      <w:r w:rsidRPr="00634E7A">
        <w:rPr>
          <w:rFonts w:eastAsia="Calibri"/>
          <w:sz w:val="24"/>
          <w:szCs w:val="24"/>
        </w:rPr>
        <w:t>, а также может быть принято при личном приеме заявителя.</w:t>
      </w: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Заявление должно содержать:</w:t>
      </w:r>
    </w:p>
    <w:p w:rsidR="00C670A1" w:rsidRPr="00634E7A" w:rsidRDefault="00C670A1" w:rsidP="00C670A1">
      <w:pPr>
        <w:autoSpaceDE w:val="0"/>
        <w:autoSpaceDN w:val="0"/>
        <w:adjustRightInd w:val="0"/>
        <w:ind w:firstLine="709"/>
        <w:jc w:val="both"/>
        <w:rPr>
          <w:sz w:val="24"/>
          <w:szCs w:val="24"/>
        </w:rPr>
      </w:pPr>
      <w:r w:rsidRPr="00634E7A">
        <w:rPr>
          <w:rFonts w:eastAsia="Calibri"/>
          <w:sz w:val="24"/>
          <w:szCs w:val="24"/>
        </w:rPr>
        <w:t xml:space="preserve">1) </w:t>
      </w:r>
      <w:r w:rsidRPr="00634E7A">
        <w:rPr>
          <w:sz w:val="24"/>
          <w:szCs w:val="24"/>
        </w:rPr>
        <w:t xml:space="preserve">наименование Администрации, его должностного лица, Сектора городского хозяйства,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634E7A">
        <w:rPr>
          <w:sz w:val="24"/>
          <w:szCs w:val="24"/>
        </w:rPr>
        <w:t>документы</w:t>
      </w:r>
      <w:proofErr w:type="gramEnd"/>
      <w:r w:rsidRPr="00634E7A">
        <w:rPr>
          <w:sz w:val="24"/>
          <w:szCs w:val="24"/>
        </w:rPr>
        <w:t xml:space="preserve"> необходимые для обоснования и рассмотрения жалобы</w:t>
      </w:r>
      <w:r w:rsidRPr="00634E7A">
        <w:rPr>
          <w:rFonts w:eastAsia="Calibri"/>
          <w:sz w:val="24"/>
          <w:szCs w:val="24"/>
        </w:rPr>
        <w:t>;</w:t>
      </w:r>
    </w:p>
    <w:p w:rsidR="00C670A1" w:rsidRPr="00634E7A" w:rsidRDefault="00C670A1" w:rsidP="00C670A1">
      <w:pPr>
        <w:autoSpaceDE w:val="0"/>
        <w:autoSpaceDN w:val="0"/>
        <w:adjustRightInd w:val="0"/>
        <w:ind w:firstLine="709"/>
        <w:jc w:val="both"/>
        <w:rPr>
          <w:sz w:val="24"/>
          <w:szCs w:val="24"/>
        </w:rPr>
      </w:pPr>
      <w:proofErr w:type="gramStart"/>
      <w:r w:rsidRPr="00634E7A">
        <w:rPr>
          <w:rFonts w:eastAsia="Calibri"/>
          <w:sz w:val="24"/>
          <w:szCs w:val="24"/>
        </w:rPr>
        <w:t xml:space="preserve">2) </w:t>
      </w:r>
      <w:r w:rsidRPr="00634E7A">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34E7A">
        <w:rPr>
          <w:rFonts w:eastAsia="Calibri"/>
          <w:sz w:val="24"/>
          <w:szCs w:val="24"/>
        </w:rPr>
        <w:t>;</w:t>
      </w:r>
      <w:proofErr w:type="gramEnd"/>
    </w:p>
    <w:p w:rsidR="00C670A1" w:rsidRPr="00634E7A" w:rsidRDefault="00C670A1" w:rsidP="00C670A1">
      <w:pPr>
        <w:autoSpaceDE w:val="0"/>
        <w:autoSpaceDN w:val="0"/>
        <w:adjustRightInd w:val="0"/>
        <w:ind w:firstLine="709"/>
        <w:jc w:val="both"/>
        <w:rPr>
          <w:sz w:val="24"/>
          <w:szCs w:val="24"/>
        </w:rPr>
      </w:pPr>
      <w:r w:rsidRPr="00634E7A">
        <w:rPr>
          <w:rFonts w:eastAsia="Calibri"/>
          <w:sz w:val="24"/>
          <w:szCs w:val="24"/>
        </w:rPr>
        <w:t xml:space="preserve">3) </w:t>
      </w:r>
      <w:r w:rsidRPr="00634E7A">
        <w:rPr>
          <w:sz w:val="24"/>
          <w:szCs w:val="24"/>
        </w:rPr>
        <w:t xml:space="preserve">сведения об </w:t>
      </w:r>
      <w:r w:rsidRPr="00634E7A">
        <w:rPr>
          <w:rFonts w:eastAsia="Calibri"/>
          <w:sz w:val="24"/>
          <w:szCs w:val="24"/>
        </w:rPr>
        <w:t>информации и документах, необходимых для обоснования и рассмотрения жалобы</w:t>
      </w: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Оснований для отказа в приеме заявления не предусмотрено.</w:t>
      </w:r>
    </w:p>
    <w:p w:rsidR="00C670A1" w:rsidRPr="00634E7A" w:rsidRDefault="00C670A1" w:rsidP="00C670A1">
      <w:pPr>
        <w:widowControl w:val="0"/>
        <w:autoSpaceDE w:val="0"/>
        <w:autoSpaceDN w:val="0"/>
        <w:adjustRightInd w:val="0"/>
        <w:ind w:firstLine="709"/>
        <w:jc w:val="both"/>
        <w:rPr>
          <w:rFonts w:eastAsia="Calibri"/>
          <w:sz w:val="24"/>
          <w:szCs w:val="24"/>
        </w:rPr>
      </w:pPr>
    </w:p>
    <w:p w:rsidR="00C670A1" w:rsidRPr="00634E7A" w:rsidRDefault="00C670A1" w:rsidP="00C670A1">
      <w:pPr>
        <w:widowControl w:val="0"/>
        <w:autoSpaceDE w:val="0"/>
        <w:autoSpaceDN w:val="0"/>
        <w:adjustRightInd w:val="0"/>
        <w:ind w:firstLine="709"/>
        <w:jc w:val="center"/>
        <w:rPr>
          <w:rFonts w:eastAsia="Calibri"/>
          <w:b/>
          <w:sz w:val="24"/>
          <w:szCs w:val="24"/>
        </w:rPr>
      </w:pPr>
      <w:r w:rsidRPr="00634E7A">
        <w:rPr>
          <w:rFonts w:eastAsia="Calibri"/>
          <w:b/>
          <w:sz w:val="24"/>
          <w:szCs w:val="24"/>
        </w:rPr>
        <w:t>Способы информирования заявителя о порядке подачи и рассмотрения жалобы</w:t>
      </w:r>
    </w:p>
    <w:p w:rsidR="00C670A1" w:rsidRPr="00634E7A" w:rsidRDefault="00C670A1" w:rsidP="00C670A1">
      <w:pPr>
        <w:widowControl w:val="0"/>
        <w:autoSpaceDE w:val="0"/>
        <w:autoSpaceDN w:val="0"/>
        <w:adjustRightInd w:val="0"/>
        <w:ind w:firstLine="709"/>
        <w:jc w:val="center"/>
        <w:rPr>
          <w:rFonts w:eastAsia="Calibri"/>
          <w:b/>
          <w:sz w:val="24"/>
          <w:szCs w:val="24"/>
        </w:rPr>
      </w:pPr>
    </w:p>
    <w:p w:rsidR="00C670A1" w:rsidRPr="00634E7A" w:rsidRDefault="00C670A1" w:rsidP="00C670A1">
      <w:pPr>
        <w:widowControl w:val="0"/>
        <w:autoSpaceDE w:val="0"/>
        <w:autoSpaceDN w:val="0"/>
        <w:adjustRightInd w:val="0"/>
        <w:ind w:firstLine="709"/>
        <w:jc w:val="both"/>
        <w:rPr>
          <w:rFonts w:eastAsia="Calibri"/>
          <w:sz w:val="24"/>
          <w:szCs w:val="24"/>
        </w:rPr>
      </w:pPr>
      <w:r w:rsidRPr="00634E7A">
        <w:rPr>
          <w:rFonts w:eastAsia="Calibri"/>
          <w:sz w:val="24"/>
          <w:szCs w:val="24"/>
        </w:rPr>
        <w:t>5.16. Информация о порядке подачи и рассмотрения жалобы размещается:</w:t>
      </w:r>
    </w:p>
    <w:p w:rsidR="00C670A1" w:rsidRPr="00634E7A" w:rsidRDefault="00C670A1" w:rsidP="00C670A1">
      <w:pPr>
        <w:widowControl w:val="0"/>
        <w:numPr>
          <w:ilvl w:val="0"/>
          <w:numId w:val="1"/>
        </w:numPr>
        <w:autoSpaceDE w:val="0"/>
        <w:autoSpaceDN w:val="0"/>
        <w:adjustRightInd w:val="0"/>
        <w:ind w:left="0" w:firstLine="709"/>
        <w:jc w:val="both"/>
        <w:rPr>
          <w:rFonts w:eastAsia="Calibri"/>
          <w:sz w:val="24"/>
          <w:szCs w:val="24"/>
        </w:rPr>
      </w:pPr>
      <w:r w:rsidRPr="00634E7A">
        <w:rPr>
          <w:rFonts w:eastAsia="Calibri"/>
          <w:sz w:val="24"/>
          <w:szCs w:val="24"/>
        </w:rPr>
        <w:t xml:space="preserve">на информационных стендах, расположенных в </w:t>
      </w:r>
      <w:r w:rsidRPr="00634E7A">
        <w:rPr>
          <w:sz w:val="24"/>
          <w:szCs w:val="24"/>
        </w:rPr>
        <w:t>Администрации</w:t>
      </w:r>
      <w:r w:rsidRPr="00634E7A">
        <w:rPr>
          <w:rFonts w:eastAsia="Calibri"/>
          <w:sz w:val="24"/>
          <w:szCs w:val="24"/>
        </w:rPr>
        <w:t>,</w:t>
      </w:r>
      <w:r w:rsidRPr="00634E7A">
        <w:rPr>
          <w:sz w:val="24"/>
          <w:szCs w:val="24"/>
        </w:rPr>
        <w:t xml:space="preserve"> Сектора городского хозяйства, </w:t>
      </w:r>
      <w:r w:rsidRPr="00634E7A">
        <w:rPr>
          <w:rFonts w:eastAsia="Calibri"/>
          <w:sz w:val="24"/>
          <w:szCs w:val="24"/>
        </w:rPr>
        <w:t>в МФЦ;</w:t>
      </w:r>
    </w:p>
    <w:p w:rsidR="00C670A1" w:rsidRPr="00634E7A" w:rsidRDefault="00C670A1" w:rsidP="00C670A1">
      <w:pPr>
        <w:widowControl w:val="0"/>
        <w:numPr>
          <w:ilvl w:val="0"/>
          <w:numId w:val="1"/>
        </w:numPr>
        <w:autoSpaceDE w:val="0"/>
        <w:autoSpaceDN w:val="0"/>
        <w:adjustRightInd w:val="0"/>
        <w:ind w:left="0" w:firstLine="709"/>
        <w:jc w:val="both"/>
        <w:rPr>
          <w:rFonts w:eastAsia="Calibri"/>
          <w:sz w:val="24"/>
          <w:szCs w:val="24"/>
        </w:rPr>
      </w:pPr>
      <w:r w:rsidRPr="00634E7A">
        <w:rPr>
          <w:rFonts w:eastAsia="Calibri"/>
          <w:sz w:val="24"/>
          <w:szCs w:val="24"/>
        </w:rPr>
        <w:lastRenderedPageBreak/>
        <w:t xml:space="preserve">на официальных сайтах </w:t>
      </w:r>
      <w:r w:rsidRPr="00634E7A">
        <w:rPr>
          <w:sz w:val="24"/>
          <w:szCs w:val="24"/>
        </w:rPr>
        <w:t>Администрации</w:t>
      </w:r>
      <w:r w:rsidRPr="00634E7A">
        <w:rPr>
          <w:rFonts w:eastAsia="Calibri"/>
          <w:sz w:val="24"/>
          <w:szCs w:val="24"/>
        </w:rPr>
        <w:t>, МФЦ;</w:t>
      </w:r>
    </w:p>
    <w:p w:rsidR="00C670A1" w:rsidRPr="00634E7A" w:rsidRDefault="00C670A1" w:rsidP="00C670A1">
      <w:pPr>
        <w:widowControl w:val="0"/>
        <w:numPr>
          <w:ilvl w:val="0"/>
          <w:numId w:val="1"/>
        </w:numPr>
        <w:autoSpaceDE w:val="0"/>
        <w:autoSpaceDN w:val="0"/>
        <w:adjustRightInd w:val="0"/>
        <w:ind w:left="0" w:firstLine="709"/>
        <w:jc w:val="both"/>
        <w:rPr>
          <w:rFonts w:eastAsia="Calibri"/>
          <w:sz w:val="24"/>
          <w:szCs w:val="24"/>
        </w:rPr>
      </w:pPr>
      <w:r w:rsidRPr="00634E7A">
        <w:rPr>
          <w:sz w:val="24"/>
          <w:szCs w:val="24"/>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C670A1" w:rsidRPr="00634E7A" w:rsidRDefault="00C670A1" w:rsidP="00C670A1">
      <w:pPr>
        <w:widowControl w:val="0"/>
        <w:autoSpaceDE w:val="0"/>
        <w:autoSpaceDN w:val="0"/>
        <w:adjustRightInd w:val="0"/>
        <w:ind w:firstLine="709"/>
        <w:jc w:val="both"/>
        <w:rPr>
          <w:sz w:val="24"/>
          <w:szCs w:val="24"/>
        </w:rPr>
      </w:pPr>
      <w:r w:rsidRPr="00634E7A">
        <w:rPr>
          <w:sz w:val="24"/>
          <w:szCs w:val="24"/>
        </w:rPr>
        <w:t>5.17. Информацию о порядке подачи и рассмотрения жалобы можно получить:</w:t>
      </w:r>
    </w:p>
    <w:p w:rsidR="00C670A1" w:rsidRPr="00634E7A" w:rsidRDefault="00C670A1" w:rsidP="00C670A1">
      <w:pPr>
        <w:widowControl w:val="0"/>
        <w:numPr>
          <w:ilvl w:val="0"/>
          <w:numId w:val="2"/>
        </w:numPr>
        <w:autoSpaceDE w:val="0"/>
        <w:autoSpaceDN w:val="0"/>
        <w:adjustRightInd w:val="0"/>
        <w:ind w:left="0" w:firstLine="709"/>
        <w:jc w:val="both"/>
        <w:rPr>
          <w:sz w:val="24"/>
          <w:szCs w:val="24"/>
        </w:rPr>
      </w:pPr>
      <w:r w:rsidRPr="00634E7A">
        <w:rPr>
          <w:sz w:val="24"/>
          <w:szCs w:val="24"/>
        </w:rPr>
        <w:t>посредством телефонной связи по номеру Администрации, Сектора городского хозяйства, МФЦ;</w:t>
      </w:r>
    </w:p>
    <w:p w:rsidR="00C670A1" w:rsidRPr="00634E7A" w:rsidRDefault="00C670A1" w:rsidP="00C670A1">
      <w:pPr>
        <w:widowControl w:val="0"/>
        <w:numPr>
          <w:ilvl w:val="0"/>
          <w:numId w:val="2"/>
        </w:numPr>
        <w:autoSpaceDE w:val="0"/>
        <w:autoSpaceDN w:val="0"/>
        <w:adjustRightInd w:val="0"/>
        <w:ind w:left="0" w:firstLine="709"/>
        <w:jc w:val="both"/>
        <w:rPr>
          <w:sz w:val="24"/>
          <w:szCs w:val="24"/>
        </w:rPr>
      </w:pPr>
      <w:r w:rsidRPr="00634E7A">
        <w:rPr>
          <w:sz w:val="24"/>
          <w:szCs w:val="24"/>
        </w:rPr>
        <w:t>посредством факсимильного сообщения;</w:t>
      </w:r>
    </w:p>
    <w:p w:rsidR="00C670A1" w:rsidRPr="00634E7A" w:rsidRDefault="00C670A1" w:rsidP="00C670A1">
      <w:pPr>
        <w:widowControl w:val="0"/>
        <w:numPr>
          <w:ilvl w:val="0"/>
          <w:numId w:val="2"/>
        </w:numPr>
        <w:autoSpaceDE w:val="0"/>
        <w:autoSpaceDN w:val="0"/>
        <w:adjustRightInd w:val="0"/>
        <w:ind w:left="0" w:firstLine="709"/>
        <w:jc w:val="both"/>
        <w:rPr>
          <w:sz w:val="24"/>
          <w:szCs w:val="24"/>
        </w:rPr>
      </w:pPr>
      <w:r w:rsidRPr="00634E7A">
        <w:rPr>
          <w:sz w:val="24"/>
          <w:szCs w:val="24"/>
        </w:rPr>
        <w:t>при личном обращении в Администрацию, Сектор городского хозяйства, МФЦ, в том числе по электронной почте;</w:t>
      </w:r>
    </w:p>
    <w:p w:rsidR="00C670A1" w:rsidRPr="00634E7A" w:rsidRDefault="00C670A1" w:rsidP="00C670A1">
      <w:pPr>
        <w:widowControl w:val="0"/>
        <w:numPr>
          <w:ilvl w:val="0"/>
          <w:numId w:val="2"/>
        </w:numPr>
        <w:autoSpaceDE w:val="0"/>
        <w:autoSpaceDN w:val="0"/>
        <w:adjustRightInd w:val="0"/>
        <w:ind w:left="0" w:firstLine="709"/>
        <w:jc w:val="both"/>
        <w:rPr>
          <w:sz w:val="24"/>
          <w:szCs w:val="24"/>
        </w:rPr>
      </w:pPr>
      <w:r w:rsidRPr="00634E7A">
        <w:rPr>
          <w:sz w:val="24"/>
          <w:szCs w:val="24"/>
        </w:rPr>
        <w:t>при письменном обращении в Администрацию, Сектор городского хозяйства, МФЦ;</w:t>
      </w:r>
    </w:p>
    <w:p w:rsidR="00C670A1" w:rsidRPr="00634E7A" w:rsidRDefault="00C670A1" w:rsidP="00C670A1">
      <w:pPr>
        <w:widowControl w:val="0"/>
        <w:numPr>
          <w:ilvl w:val="0"/>
          <w:numId w:val="2"/>
        </w:numPr>
        <w:autoSpaceDE w:val="0"/>
        <w:autoSpaceDN w:val="0"/>
        <w:adjustRightInd w:val="0"/>
        <w:ind w:left="0" w:firstLine="709"/>
        <w:jc w:val="both"/>
        <w:rPr>
          <w:sz w:val="24"/>
          <w:szCs w:val="24"/>
        </w:rPr>
      </w:pPr>
      <w:r w:rsidRPr="00634E7A">
        <w:rPr>
          <w:sz w:val="24"/>
          <w:szCs w:val="24"/>
        </w:rPr>
        <w:t>путем публичного информирования.</w:t>
      </w: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rPr>
          <w:rFonts w:ascii="Times New Roman" w:hAnsi="Times New Roman" w:cs="Times New Roman"/>
          <w:sz w:val="24"/>
          <w:szCs w:val="24"/>
        </w:rPr>
      </w:pPr>
    </w:p>
    <w:p w:rsidR="0037563F" w:rsidRDefault="0037563F">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946C40" w:rsidRDefault="00946C40">
      <w:pPr>
        <w:pStyle w:val="ConsPlusNormal"/>
        <w:rPr>
          <w:rFonts w:ascii="Times New Roman" w:hAnsi="Times New Roman" w:cs="Times New Roman"/>
          <w:sz w:val="24"/>
          <w:szCs w:val="24"/>
        </w:rPr>
      </w:pPr>
    </w:p>
    <w:p w:rsidR="00946C40" w:rsidRDefault="00946C40">
      <w:pPr>
        <w:pStyle w:val="ConsPlusNormal"/>
        <w:rPr>
          <w:rFonts w:ascii="Times New Roman" w:hAnsi="Times New Roman" w:cs="Times New Roman"/>
          <w:sz w:val="24"/>
          <w:szCs w:val="24"/>
        </w:rPr>
      </w:pPr>
    </w:p>
    <w:p w:rsidR="00946C40" w:rsidRDefault="00946C40">
      <w:pPr>
        <w:pStyle w:val="ConsPlusNormal"/>
        <w:rPr>
          <w:rFonts w:ascii="Times New Roman" w:hAnsi="Times New Roman" w:cs="Times New Roman"/>
          <w:sz w:val="24"/>
          <w:szCs w:val="24"/>
        </w:rPr>
      </w:pPr>
    </w:p>
    <w:p w:rsidR="00946C40" w:rsidRDefault="00946C40">
      <w:pPr>
        <w:pStyle w:val="ConsPlusNormal"/>
        <w:rPr>
          <w:rFonts w:ascii="Times New Roman" w:hAnsi="Times New Roman" w:cs="Times New Roman"/>
          <w:sz w:val="24"/>
          <w:szCs w:val="24"/>
        </w:rPr>
      </w:pPr>
    </w:p>
    <w:p w:rsidR="00946C40" w:rsidRDefault="00946C40">
      <w:pPr>
        <w:pStyle w:val="ConsPlusNormal"/>
        <w:rPr>
          <w:rFonts w:ascii="Times New Roman" w:hAnsi="Times New Roman" w:cs="Times New Roman"/>
          <w:sz w:val="24"/>
          <w:szCs w:val="24"/>
        </w:rPr>
      </w:pPr>
    </w:p>
    <w:p w:rsidR="003B42F4" w:rsidRDefault="003B42F4">
      <w:pPr>
        <w:pStyle w:val="ConsPlusNormal"/>
        <w:rPr>
          <w:rFonts w:ascii="Times New Roman" w:hAnsi="Times New Roman" w:cs="Times New Roman"/>
          <w:sz w:val="24"/>
          <w:szCs w:val="24"/>
        </w:rPr>
      </w:pPr>
    </w:p>
    <w:p w:rsidR="003B42F4" w:rsidRDefault="003B42F4">
      <w:pPr>
        <w:pStyle w:val="ConsPlusNormal"/>
        <w:rPr>
          <w:rFonts w:ascii="Times New Roman" w:hAnsi="Times New Roman" w:cs="Times New Roman"/>
          <w:sz w:val="24"/>
          <w:szCs w:val="24"/>
        </w:rPr>
      </w:pPr>
    </w:p>
    <w:p w:rsidR="003B42F4" w:rsidRDefault="003B42F4">
      <w:pPr>
        <w:pStyle w:val="ConsPlusNormal"/>
        <w:rPr>
          <w:rFonts w:ascii="Times New Roman" w:hAnsi="Times New Roman" w:cs="Times New Roman"/>
          <w:sz w:val="24"/>
          <w:szCs w:val="24"/>
        </w:rPr>
      </w:pPr>
    </w:p>
    <w:p w:rsidR="003B42F4" w:rsidRDefault="003B42F4">
      <w:pPr>
        <w:pStyle w:val="ConsPlusNormal"/>
        <w:rPr>
          <w:rFonts w:ascii="Times New Roman" w:hAnsi="Times New Roman" w:cs="Times New Roman"/>
          <w:sz w:val="24"/>
          <w:szCs w:val="24"/>
        </w:rPr>
      </w:pPr>
    </w:p>
    <w:p w:rsidR="003B42F4" w:rsidRDefault="003B42F4">
      <w:pPr>
        <w:pStyle w:val="ConsPlusNormal"/>
        <w:rPr>
          <w:rFonts w:ascii="Times New Roman" w:hAnsi="Times New Roman" w:cs="Times New Roman"/>
          <w:sz w:val="24"/>
          <w:szCs w:val="24"/>
        </w:rPr>
      </w:pPr>
    </w:p>
    <w:p w:rsidR="00652C9B" w:rsidRPr="00634E7A" w:rsidRDefault="00652C9B">
      <w:pPr>
        <w:pStyle w:val="ConsPlusNormal"/>
        <w:rPr>
          <w:rFonts w:ascii="Times New Roman" w:hAnsi="Times New Roman" w:cs="Times New Roman"/>
          <w:sz w:val="24"/>
          <w:szCs w:val="24"/>
        </w:rPr>
      </w:pPr>
    </w:p>
    <w:p w:rsidR="0037563F" w:rsidRPr="00634E7A" w:rsidRDefault="0037563F">
      <w:pPr>
        <w:pStyle w:val="ConsPlusNormal"/>
        <w:jc w:val="right"/>
        <w:outlineLvl w:val="1"/>
        <w:rPr>
          <w:rFonts w:ascii="Times New Roman" w:hAnsi="Times New Roman" w:cs="Times New Roman"/>
          <w:sz w:val="24"/>
          <w:szCs w:val="24"/>
        </w:rPr>
      </w:pPr>
      <w:r w:rsidRPr="00634E7A">
        <w:rPr>
          <w:rFonts w:ascii="Times New Roman" w:hAnsi="Times New Roman" w:cs="Times New Roman"/>
          <w:sz w:val="24"/>
          <w:szCs w:val="24"/>
        </w:rPr>
        <w:lastRenderedPageBreak/>
        <w:t xml:space="preserve">Приложение </w:t>
      </w:r>
      <w:r w:rsidR="00652C9B">
        <w:rPr>
          <w:rFonts w:ascii="Times New Roman" w:hAnsi="Times New Roman" w:cs="Times New Roman"/>
          <w:sz w:val="24"/>
          <w:szCs w:val="24"/>
        </w:rPr>
        <w:t>№</w:t>
      </w:r>
      <w:r w:rsidR="00A400A9" w:rsidRPr="00634E7A">
        <w:rPr>
          <w:rFonts w:ascii="Times New Roman" w:hAnsi="Times New Roman" w:cs="Times New Roman"/>
          <w:sz w:val="24"/>
          <w:szCs w:val="24"/>
        </w:rPr>
        <w:t>1</w:t>
      </w:r>
    </w:p>
    <w:p w:rsidR="0037563F" w:rsidRPr="00634E7A" w:rsidRDefault="0037563F">
      <w:pPr>
        <w:pStyle w:val="ConsPlusNormal"/>
        <w:jc w:val="right"/>
        <w:rPr>
          <w:rFonts w:ascii="Times New Roman" w:hAnsi="Times New Roman" w:cs="Times New Roman"/>
          <w:sz w:val="24"/>
          <w:szCs w:val="24"/>
        </w:rPr>
      </w:pPr>
      <w:r w:rsidRPr="00634E7A">
        <w:rPr>
          <w:rFonts w:ascii="Times New Roman" w:hAnsi="Times New Roman" w:cs="Times New Roman"/>
          <w:sz w:val="24"/>
          <w:szCs w:val="24"/>
        </w:rPr>
        <w:t>к административному регламенту</w:t>
      </w:r>
    </w:p>
    <w:p w:rsidR="0037563F" w:rsidRPr="00634E7A" w:rsidRDefault="0037563F">
      <w:pPr>
        <w:pStyle w:val="ConsPlusNormal"/>
        <w:jc w:val="right"/>
        <w:rPr>
          <w:rFonts w:ascii="Times New Roman" w:hAnsi="Times New Roman" w:cs="Times New Roman"/>
          <w:sz w:val="24"/>
          <w:szCs w:val="24"/>
        </w:rPr>
      </w:pPr>
      <w:r w:rsidRPr="00634E7A">
        <w:rPr>
          <w:rFonts w:ascii="Times New Roman" w:hAnsi="Times New Roman" w:cs="Times New Roman"/>
          <w:sz w:val="24"/>
          <w:szCs w:val="24"/>
        </w:rPr>
        <w:t>предоставления муниципальной услуги</w:t>
      </w:r>
    </w:p>
    <w:p w:rsidR="0037563F" w:rsidRPr="00634E7A" w:rsidRDefault="00652C9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37563F" w:rsidRPr="00634E7A">
        <w:rPr>
          <w:rFonts w:ascii="Times New Roman" w:hAnsi="Times New Roman" w:cs="Times New Roman"/>
          <w:sz w:val="24"/>
          <w:szCs w:val="24"/>
        </w:rPr>
        <w:t>Регистрация установки</w:t>
      </w:r>
    </w:p>
    <w:p w:rsidR="0037563F" w:rsidRPr="00634E7A" w:rsidRDefault="0037563F">
      <w:pPr>
        <w:pStyle w:val="ConsPlusNormal"/>
        <w:jc w:val="right"/>
        <w:rPr>
          <w:rFonts w:ascii="Times New Roman" w:hAnsi="Times New Roman" w:cs="Times New Roman"/>
          <w:sz w:val="24"/>
          <w:szCs w:val="24"/>
        </w:rPr>
      </w:pPr>
      <w:r w:rsidRPr="00634E7A">
        <w:rPr>
          <w:rFonts w:ascii="Times New Roman" w:hAnsi="Times New Roman" w:cs="Times New Roman"/>
          <w:sz w:val="24"/>
          <w:szCs w:val="24"/>
        </w:rPr>
        <w:t>и замены надмогильных сооружений</w:t>
      </w:r>
      <w:r w:rsidR="00652C9B">
        <w:rPr>
          <w:rFonts w:ascii="Times New Roman" w:hAnsi="Times New Roman" w:cs="Times New Roman"/>
          <w:sz w:val="24"/>
          <w:szCs w:val="24"/>
        </w:rPr>
        <w:t>»</w:t>
      </w:r>
    </w:p>
    <w:p w:rsidR="00FA00B4" w:rsidRPr="00634E7A" w:rsidRDefault="00FA00B4" w:rsidP="00FA00B4">
      <w:pPr>
        <w:pStyle w:val="ConsPlusNormal"/>
        <w:rPr>
          <w:rFonts w:ascii="Times New Roman" w:hAnsi="Times New Roman" w:cs="Times New Roman"/>
          <w:sz w:val="24"/>
          <w:szCs w:val="24"/>
        </w:rPr>
      </w:pPr>
    </w:p>
    <w:tbl>
      <w:tblPr>
        <w:tblStyle w:val="31"/>
        <w:tblpPr w:leftFromText="180" w:rightFromText="180" w:vertAnchor="page" w:horzAnchor="margin" w:tblpY="3323"/>
        <w:tblOverlap w:val="never"/>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7"/>
        <w:gridCol w:w="284"/>
        <w:gridCol w:w="142"/>
        <w:gridCol w:w="5364"/>
      </w:tblGrid>
      <w:tr w:rsidR="00652C9B" w:rsidRPr="00DC75A2" w:rsidTr="00186C92">
        <w:trPr>
          <w:trHeight w:val="301"/>
        </w:trPr>
        <w:tc>
          <w:tcPr>
            <w:tcW w:w="1018" w:type="pct"/>
            <w:tcBorders>
              <w:top w:val="single" w:sz="4" w:space="0" w:color="auto"/>
              <w:left w:val="single" w:sz="4" w:space="0" w:color="auto"/>
              <w:bottom w:val="single" w:sz="4" w:space="0" w:color="auto"/>
              <w:right w:val="single" w:sz="4" w:space="0" w:color="auto"/>
            </w:tcBorders>
            <w:vAlign w:val="center"/>
          </w:tcPr>
          <w:p w:rsidR="00652C9B" w:rsidRPr="00DC75A2" w:rsidRDefault="00652C9B" w:rsidP="00186C92">
            <w:pPr>
              <w:jc w:val="center"/>
              <w:rPr>
                <w:bCs/>
                <w:sz w:val="24"/>
                <w:szCs w:val="24"/>
              </w:rPr>
            </w:pPr>
            <w:r w:rsidRPr="00DC75A2">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vAlign w:val="center"/>
          </w:tcPr>
          <w:p w:rsidR="00652C9B" w:rsidRPr="00DC75A2" w:rsidRDefault="00652C9B" w:rsidP="00186C92">
            <w:pPr>
              <w:jc w:val="center"/>
              <w:rPr>
                <w:sz w:val="24"/>
                <w:szCs w:val="24"/>
              </w:rPr>
            </w:pPr>
          </w:p>
        </w:tc>
        <w:tc>
          <w:tcPr>
            <w:tcW w:w="148" w:type="pct"/>
            <w:tcBorders>
              <w:left w:val="single" w:sz="4" w:space="0" w:color="auto"/>
            </w:tcBorders>
          </w:tcPr>
          <w:p w:rsidR="00652C9B" w:rsidRPr="00DC75A2" w:rsidRDefault="00652C9B" w:rsidP="00186C92">
            <w:pPr>
              <w:rPr>
                <w:sz w:val="24"/>
                <w:szCs w:val="24"/>
                <w:u w:val="single"/>
              </w:rPr>
            </w:pPr>
          </w:p>
        </w:tc>
        <w:tc>
          <w:tcPr>
            <w:tcW w:w="2871" w:type="pct"/>
            <w:gridSpan w:val="2"/>
            <w:tcBorders>
              <w:left w:val="nil"/>
              <w:bottom w:val="single" w:sz="4" w:space="0" w:color="auto"/>
            </w:tcBorders>
          </w:tcPr>
          <w:p w:rsidR="00652C9B" w:rsidRPr="00DC75A2" w:rsidRDefault="00652C9B" w:rsidP="00186C92">
            <w:pPr>
              <w:pStyle w:val="ConsPlusNonformat"/>
              <w:jc w:val="center"/>
              <w:rPr>
                <w:rFonts w:ascii="Times New Roman" w:hAnsi="Times New Roman" w:cs="Times New Roman"/>
                <w:sz w:val="24"/>
                <w:szCs w:val="24"/>
              </w:rPr>
            </w:pPr>
            <w:r w:rsidRPr="00DC75A2">
              <w:rPr>
                <w:rFonts w:ascii="Times New Roman" w:hAnsi="Times New Roman" w:cs="Times New Roman"/>
                <w:sz w:val="24"/>
                <w:szCs w:val="24"/>
              </w:rPr>
              <w:t xml:space="preserve">Сектор городского хозяйства и благоустройств администрации муниципального района </w:t>
            </w:r>
            <w:r>
              <w:rPr>
                <w:rFonts w:ascii="Times New Roman" w:hAnsi="Times New Roman" w:cs="Times New Roman"/>
                <w:sz w:val="24"/>
                <w:szCs w:val="24"/>
              </w:rPr>
              <w:t>«</w:t>
            </w:r>
            <w:r w:rsidRPr="00DC75A2">
              <w:rPr>
                <w:rFonts w:ascii="Times New Roman" w:hAnsi="Times New Roman" w:cs="Times New Roman"/>
                <w:sz w:val="24"/>
                <w:szCs w:val="24"/>
              </w:rPr>
              <w:t>Печора</w:t>
            </w:r>
            <w:r>
              <w:rPr>
                <w:rFonts w:ascii="Times New Roman" w:hAnsi="Times New Roman" w:cs="Times New Roman"/>
                <w:sz w:val="24"/>
                <w:szCs w:val="24"/>
              </w:rPr>
              <w:t>»</w:t>
            </w:r>
          </w:p>
          <w:p w:rsidR="00652C9B" w:rsidRPr="00330B33" w:rsidRDefault="00652C9B" w:rsidP="00186C92">
            <w:pPr>
              <w:jc w:val="center"/>
              <w:rPr>
                <w:sz w:val="4"/>
                <w:szCs w:val="4"/>
              </w:rPr>
            </w:pPr>
          </w:p>
        </w:tc>
      </w:tr>
      <w:tr w:rsidR="00652C9B" w:rsidRPr="00DC75A2" w:rsidTr="00186C92">
        <w:trPr>
          <w:trHeight w:val="592"/>
        </w:trPr>
        <w:tc>
          <w:tcPr>
            <w:tcW w:w="1018" w:type="pct"/>
            <w:tcBorders>
              <w:top w:val="single" w:sz="4" w:space="0" w:color="auto"/>
            </w:tcBorders>
          </w:tcPr>
          <w:p w:rsidR="00652C9B" w:rsidRPr="00DC75A2" w:rsidRDefault="00652C9B" w:rsidP="00186C92">
            <w:pPr>
              <w:jc w:val="center"/>
              <w:rPr>
                <w:sz w:val="24"/>
                <w:szCs w:val="24"/>
              </w:rPr>
            </w:pPr>
          </w:p>
        </w:tc>
        <w:tc>
          <w:tcPr>
            <w:tcW w:w="963" w:type="pct"/>
            <w:tcBorders>
              <w:top w:val="single" w:sz="4" w:space="0" w:color="auto"/>
            </w:tcBorders>
          </w:tcPr>
          <w:p w:rsidR="00652C9B" w:rsidRPr="00DC75A2" w:rsidRDefault="00652C9B" w:rsidP="00186C92">
            <w:pPr>
              <w:jc w:val="center"/>
              <w:rPr>
                <w:sz w:val="24"/>
                <w:szCs w:val="24"/>
              </w:rPr>
            </w:pPr>
          </w:p>
        </w:tc>
        <w:tc>
          <w:tcPr>
            <w:tcW w:w="222" w:type="pct"/>
            <w:gridSpan w:val="2"/>
          </w:tcPr>
          <w:p w:rsidR="00652C9B" w:rsidRPr="00DC75A2" w:rsidRDefault="00652C9B" w:rsidP="00186C92">
            <w:pPr>
              <w:jc w:val="center"/>
              <w:rPr>
                <w:sz w:val="24"/>
                <w:szCs w:val="24"/>
              </w:rPr>
            </w:pPr>
          </w:p>
        </w:tc>
        <w:tc>
          <w:tcPr>
            <w:tcW w:w="2797" w:type="pct"/>
            <w:tcBorders>
              <w:top w:val="single" w:sz="4" w:space="0" w:color="auto"/>
            </w:tcBorders>
          </w:tcPr>
          <w:p w:rsidR="00652C9B" w:rsidRPr="00B9558F" w:rsidRDefault="00652C9B" w:rsidP="00186C92">
            <w:pPr>
              <w:jc w:val="center"/>
            </w:pPr>
            <w:r w:rsidRPr="00B9558F">
              <w:t>Орган, обрабатывающий запрос на предоставление услуги</w:t>
            </w:r>
          </w:p>
        </w:tc>
      </w:tr>
    </w:tbl>
    <w:p w:rsidR="0037563F" w:rsidRDefault="0037563F">
      <w:pPr>
        <w:pStyle w:val="ConsPlusNonformat"/>
        <w:jc w:val="both"/>
        <w:rPr>
          <w:rFonts w:ascii="Times New Roman" w:hAnsi="Times New Roman" w:cs="Times New Roman"/>
          <w:sz w:val="24"/>
          <w:szCs w:val="24"/>
        </w:rPr>
      </w:pPr>
    </w:p>
    <w:p w:rsidR="0037563F" w:rsidRPr="00634E7A" w:rsidRDefault="0037563F" w:rsidP="00652C9B">
      <w:pPr>
        <w:pStyle w:val="ConsPlusNonformat"/>
        <w:jc w:val="center"/>
        <w:rPr>
          <w:rFonts w:ascii="Times New Roman" w:hAnsi="Times New Roman" w:cs="Times New Roman"/>
          <w:sz w:val="24"/>
          <w:szCs w:val="24"/>
        </w:rPr>
      </w:pPr>
      <w:r w:rsidRPr="00634E7A">
        <w:rPr>
          <w:rFonts w:ascii="Times New Roman" w:hAnsi="Times New Roman" w:cs="Times New Roman"/>
          <w:sz w:val="24"/>
          <w:szCs w:val="24"/>
        </w:rPr>
        <w:t>Данные заявителя</w:t>
      </w:r>
      <w:r w:rsidR="001169E2">
        <w:rPr>
          <w:rFonts w:ascii="Times New Roman" w:hAnsi="Times New Roman" w:cs="Times New Roman"/>
          <w:sz w:val="24"/>
          <w:szCs w:val="24"/>
        </w:rPr>
        <w:t xml:space="preserve"> (</w:t>
      </w:r>
      <w:r w:rsidR="001169E2" w:rsidRPr="00330B33">
        <w:rPr>
          <w:rFonts w:ascii="Times New Roman" w:hAnsi="Times New Roman" w:cs="Times New Roman"/>
          <w:sz w:val="24"/>
          <w:szCs w:val="24"/>
        </w:rPr>
        <w:t>физического лица)</w:t>
      </w:r>
    </w:p>
    <w:p w:rsidR="0037563F" w:rsidRPr="00A74CFE" w:rsidRDefault="0037563F">
      <w:pPr>
        <w:pStyle w:val="ConsPlusNormal"/>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143"/>
      </w:tblGrid>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Фамилия</w:t>
            </w:r>
          </w:p>
        </w:tc>
        <w:tc>
          <w:tcPr>
            <w:tcW w:w="7143" w:type="dxa"/>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Имя</w:t>
            </w:r>
          </w:p>
        </w:tc>
        <w:tc>
          <w:tcPr>
            <w:tcW w:w="7143" w:type="dxa"/>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Отчество</w:t>
            </w:r>
          </w:p>
        </w:tc>
        <w:tc>
          <w:tcPr>
            <w:tcW w:w="7143" w:type="dxa"/>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Дата рождения</w:t>
            </w:r>
          </w:p>
        </w:tc>
        <w:tc>
          <w:tcPr>
            <w:tcW w:w="7143" w:type="dxa"/>
          </w:tcPr>
          <w:p w:rsidR="0037563F" w:rsidRPr="00634E7A" w:rsidRDefault="0037563F">
            <w:pPr>
              <w:pStyle w:val="ConsPlusNormal"/>
              <w:rPr>
                <w:rFonts w:ascii="Times New Roman" w:hAnsi="Times New Roman" w:cs="Times New Roman"/>
                <w:sz w:val="24"/>
                <w:szCs w:val="24"/>
              </w:rPr>
            </w:pPr>
          </w:p>
        </w:tc>
      </w:tr>
    </w:tbl>
    <w:p w:rsidR="0037563F" w:rsidRPr="00A74CFE" w:rsidRDefault="0037563F">
      <w:pPr>
        <w:pStyle w:val="ConsPlusNormal"/>
        <w:rPr>
          <w:rFonts w:ascii="Times New Roman" w:hAnsi="Times New Roman" w:cs="Times New Roman"/>
          <w:sz w:val="8"/>
          <w:szCs w:val="8"/>
        </w:rPr>
      </w:pPr>
    </w:p>
    <w:p w:rsidR="0037563F" w:rsidRPr="00634E7A" w:rsidRDefault="0037563F" w:rsidP="00652C9B">
      <w:pPr>
        <w:pStyle w:val="ConsPlusNonformat"/>
        <w:jc w:val="center"/>
        <w:rPr>
          <w:rFonts w:ascii="Times New Roman" w:hAnsi="Times New Roman" w:cs="Times New Roman"/>
          <w:sz w:val="24"/>
          <w:szCs w:val="24"/>
        </w:rPr>
      </w:pPr>
      <w:r w:rsidRPr="00634E7A">
        <w:rPr>
          <w:rFonts w:ascii="Times New Roman" w:hAnsi="Times New Roman" w:cs="Times New Roman"/>
          <w:sz w:val="24"/>
          <w:szCs w:val="24"/>
        </w:rPr>
        <w:t>Документ, удостоверяющий личность заявителя</w:t>
      </w:r>
    </w:p>
    <w:p w:rsidR="0037563F" w:rsidRPr="00A74CFE" w:rsidRDefault="0037563F">
      <w:pPr>
        <w:pStyle w:val="ConsPlusNormal"/>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74"/>
        <w:gridCol w:w="1361"/>
        <w:gridCol w:w="1644"/>
        <w:gridCol w:w="2608"/>
      </w:tblGrid>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Вид</w:t>
            </w:r>
          </w:p>
        </w:tc>
        <w:tc>
          <w:tcPr>
            <w:tcW w:w="7087" w:type="dxa"/>
            <w:gridSpan w:val="4"/>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Серия</w:t>
            </w:r>
          </w:p>
        </w:tc>
        <w:tc>
          <w:tcPr>
            <w:tcW w:w="1474" w:type="dxa"/>
          </w:tcPr>
          <w:p w:rsidR="0037563F" w:rsidRPr="00634E7A" w:rsidRDefault="0037563F">
            <w:pPr>
              <w:pStyle w:val="ConsPlusNormal"/>
              <w:rPr>
                <w:rFonts w:ascii="Times New Roman" w:hAnsi="Times New Roman" w:cs="Times New Roman"/>
                <w:sz w:val="24"/>
                <w:szCs w:val="24"/>
              </w:rPr>
            </w:pPr>
          </w:p>
        </w:tc>
        <w:tc>
          <w:tcPr>
            <w:tcW w:w="1361"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Номер</w:t>
            </w:r>
          </w:p>
        </w:tc>
        <w:tc>
          <w:tcPr>
            <w:tcW w:w="4252" w:type="dxa"/>
            <w:gridSpan w:val="2"/>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Выдан</w:t>
            </w:r>
          </w:p>
        </w:tc>
        <w:tc>
          <w:tcPr>
            <w:tcW w:w="2835" w:type="dxa"/>
            <w:gridSpan w:val="2"/>
          </w:tcPr>
          <w:p w:rsidR="0037563F" w:rsidRPr="00634E7A" w:rsidRDefault="0037563F">
            <w:pPr>
              <w:pStyle w:val="ConsPlusNormal"/>
              <w:rPr>
                <w:rFonts w:ascii="Times New Roman" w:hAnsi="Times New Roman" w:cs="Times New Roman"/>
                <w:sz w:val="24"/>
                <w:szCs w:val="24"/>
              </w:rPr>
            </w:pPr>
          </w:p>
        </w:tc>
        <w:tc>
          <w:tcPr>
            <w:tcW w:w="1644"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Дата выдачи</w:t>
            </w:r>
          </w:p>
        </w:tc>
        <w:tc>
          <w:tcPr>
            <w:tcW w:w="2608" w:type="dxa"/>
          </w:tcPr>
          <w:p w:rsidR="0037563F" w:rsidRPr="00634E7A" w:rsidRDefault="0037563F">
            <w:pPr>
              <w:pStyle w:val="ConsPlusNormal"/>
              <w:rPr>
                <w:rFonts w:ascii="Times New Roman" w:hAnsi="Times New Roman" w:cs="Times New Roman"/>
                <w:sz w:val="24"/>
                <w:szCs w:val="24"/>
              </w:rPr>
            </w:pPr>
          </w:p>
        </w:tc>
      </w:tr>
    </w:tbl>
    <w:p w:rsidR="0037563F" w:rsidRPr="00A74CFE" w:rsidRDefault="0037563F">
      <w:pPr>
        <w:pStyle w:val="ConsPlusNormal"/>
        <w:rPr>
          <w:rFonts w:ascii="Times New Roman" w:hAnsi="Times New Roman" w:cs="Times New Roman"/>
          <w:sz w:val="8"/>
          <w:szCs w:val="8"/>
        </w:rPr>
      </w:pPr>
    </w:p>
    <w:p w:rsidR="0037563F" w:rsidRPr="00634E7A" w:rsidRDefault="0037563F" w:rsidP="00652C9B">
      <w:pPr>
        <w:pStyle w:val="ConsPlusNonformat"/>
        <w:jc w:val="center"/>
        <w:rPr>
          <w:rFonts w:ascii="Times New Roman" w:hAnsi="Times New Roman" w:cs="Times New Roman"/>
          <w:sz w:val="24"/>
          <w:szCs w:val="24"/>
        </w:rPr>
      </w:pPr>
      <w:r w:rsidRPr="00634E7A">
        <w:rPr>
          <w:rFonts w:ascii="Times New Roman" w:hAnsi="Times New Roman" w:cs="Times New Roman"/>
          <w:sz w:val="24"/>
          <w:szCs w:val="24"/>
        </w:rPr>
        <w:t>Адрес места жительства заявителя</w:t>
      </w:r>
    </w:p>
    <w:p w:rsidR="0037563F" w:rsidRPr="00A74CFE" w:rsidRDefault="0037563F">
      <w:pPr>
        <w:pStyle w:val="ConsPlusNormal"/>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74"/>
        <w:gridCol w:w="1361"/>
        <w:gridCol w:w="1644"/>
        <w:gridCol w:w="1361"/>
        <w:gridCol w:w="1247"/>
      </w:tblGrid>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Индекс</w:t>
            </w:r>
          </w:p>
        </w:tc>
        <w:tc>
          <w:tcPr>
            <w:tcW w:w="1474" w:type="dxa"/>
          </w:tcPr>
          <w:p w:rsidR="0037563F" w:rsidRPr="00634E7A" w:rsidRDefault="0037563F">
            <w:pPr>
              <w:pStyle w:val="ConsPlusNormal"/>
              <w:rPr>
                <w:rFonts w:ascii="Times New Roman" w:hAnsi="Times New Roman" w:cs="Times New Roman"/>
                <w:sz w:val="24"/>
                <w:szCs w:val="24"/>
              </w:rPr>
            </w:pPr>
          </w:p>
        </w:tc>
        <w:tc>
          <w:tcPr>
            <w:tcW w:w="3005" w:type="dxa"/>
            <w:gridSpan w:val="2"/>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Регион</w:t>
            </w:r>
          </w:p>
        </w:tc>
        <w:tc>
          <w:tcPr>
            <w:tcW w:w="2608" w:type="dxa"/>
            <w:gridSpan w:val="2"/>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Район</w:t>
            </w:r>
          </w:p>
        </w:tc>
        <w:tc>
          <w:tcPr>
            <w:tcW w:w="1474" w:type="dxa"/>
          </w:tcPr>
          <w:p w:rsidR="0037563F" w:rsidRPr="00634E7A" w:rsidRDefault="0037563F">
            <w:pPr>
              <w:pStyle w:val="ConsPlusNormal"/>
              <w:rPr>
                <w:rFonts w:ascii="Times New Roman" w:hAnsi="Times New Roman" w:cs="Times New Roman"/>
                <w:sz w:val="24"/>
                <w:szCs w:val="24"/>
              </w:rPr>
            </w:pPr>
          </w:p>
        </w:tc>
        <w:tc>
          <w:tcPr>
            <w:tcW w:w="3005" w:type="dxa"/>
            <w:gridSpan w:val="2"/>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Населенный пункт</w:t>
            </w:r>
          </w:p>
        </w:tc>
        <w:tc>
          <w:tcPr>
            <w:tcW w:w="2608" w:type="dxa"/>
            <w:gridSpan w:val="2"/>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Улица</w:t>
            </w:r>
          </w:p>
        </w:tc>
        <w:tc>
          <w:tcPr>
            <w:tcW w:w="7087" w:type="dxa"/>
            <w:gridSpan w:val="5"/>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Дом</w:t>
            </w:r>
          </w:p>
        </w:tc>
        <w:tc>
          <w:tcPr>
            <w:tcW w:w="1474" w:type="dxa"/>
          </w:tcPr>
          <w:p w:rsidR="0037563F" w:rsidRPr="00634E7A" w:rsidRDefault="0037563F">
            <w:pPr>
              <w:pStyle w:val="ConsPlusNormal"/>
              <w:rPr>
                <w:rFonts w:ascii="Times New Roman" w:hAnsi="Times New Roman" w:cs="Times New Roman"/>
                <w:sz w:val="24"/>
                <w:szCs w:val="24"/>
              </w:rPr>
            </w:pPr>
          </w:p>
        </w:tc>
        <w:tc>
          <w:tcPr>
            <w:tcW w:w="1361"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Корпус</w:t>
            </w:r>
          </w:p>
        </w:tc>
        <w:tc>
          <w:tcPr>
            <w:tcW w:w="1644" w:type="dxa"/>
          </w:tcPr>
          <w:p w:rsidR="0037563F" w:rsidRPr="00634E7A" w:rsidRDefault="0037563F">
            <w:pPr>
              <w:pStyle w:val="ConsPlusNormal"/>
              <w:rPr>
                <w:rFonts w:ascii="Times New Roman" w:hAnsi="Times New Roman" w:cs="Times New Roman"/>
                <w:sz w:val="24"/>
                <w:szCs w:val="24"/>
              </w:rPr>
            </w:pPr>
          </w:p>
        </w:tc>
        <w:tc>
          <w:tcPr>
            <w:tcW w:w="1361"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Квартира</w:t>
            </w:r>
          </w:p>
        </w:tc>
        <w:tc>
          <w:tcPr>
            <w:tcW w:w="1247" w:type="dxa"/>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vMerge w:val="restart"/>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Контактные данные</w:t>
            </w:r>
          </w:p>
        </w:tc>
        <w:tc>
          <w:tcPr>
            <w:tcW w:w="7087" w:type="dxa"/>
            <w:gridSpan w:val="5"/>
          </w:tcPr>
          <w:p w:rsidR="0037563F" w:rsidRPr="00634E7A" w:rsidRDefault="0037563F">
            <w:pPr>
              <w:pStyle w:val="ConsPlusNormal"/>
              <w:rPr>
                <w:rFonts w:ascii="Times New Roman" w:hAnsi="Times New Roman" w:cs="Times New Roman"/>
                <w:sz w:val="24"/>
                <w:szCs w:val="24"/>
              </w:rPr>
            </w:pPr>
          </w:p>
        </w:tc>
      </w:tr>
      <w:tr w:rsidR="0037563F" w:rsidRPr="00634E7A" w:rsidTr="009022E1">
        <w:trPr>
          <w:trHeight w:val="122"/>
        </w:trPr>
        <w:tc>
          <w:tcPr>
            <w:tcW w:w="1928" w:type="dxa"/>
            <w:vMerge/>
          </w:tcPr>
          <w:p w:rsidR="0037563F" w:rsidRPr="00634E7A" w:rsidRDefault="0037563F">
            <w:pPr>
              <w:rPr>
                <w:sz w:val="24"/>
                <w:szCs w:val="24"/>
              </w:rPr>
            </w:pPr>
          </w:p>
        </w:tc>
        <w:tc>
          <w:tcPr>
            <w:tcW w:w="7087" w:type="dxa"/>
            <w:gridSpan w:val="5"/>
          </w:tcPr>
          <w:p w:rsidR="0037563F" w:rsidRPr="00634E7A" w:rsidRDefault="0037563F">
            <w:pPr>
              <w:pStyle w:val="ConsPlusNormal"/>
              <w:rPr>
                <w:rFonts w:ascii="Times New Roman" w:hAnsi="Times New Roman" w:cs="Times New Roman"/>
                <w:sz w:val="24"/>
                <w:szCs w:val="24"/>
              </w:rPr>
            </w:pPr>
          </w:p>
        </w:tc>
      </w:tr>
    </w:tbl>
    <w:p w:rsidR="0037563F" w:rsidRPr="00652C9B" w:rsidRDefault="0037563F">
      <w:pPr>
        <w:pStyle w:val="ConsPlusNormal"/>
        <w:rPr>
          <w:rFonts w:ascii="Times New Roman" w:hAnsi="Times New Roman" w:cs="Times New Roman"/>
          <w:sz w:val="16"/>
          <w:szCs w:val="16"/>
        </w:rPr>
      </w:pPr>
    </w:p>
    <w:p w:rsidR="0037563F" w:rsidRPr="00634E7A" w:rsidRDefault="0037563F" w:rsidP="00652C9B">
      <w:pPr>
        <w:pStyle w:val="ConsPlusNonformat"/>
        <w:jc w:val="center"/>
        <w:rPr>
          <w:rFonts w:ascii="Times New Roman" w:hAnsi="Times New Roman" w:cs="Times New Roman"/>
          <w:sz w:val="24"/>
          <w:szCs w:val="24"/>
        </w:rPr>
      </w:pPr>
      <w:bookmarkStart w:id="10" w:name="P654"/>
      <w:bookmarkEnd w:id="10"/>
      <w:r w:rsidRPr="00634E7A">
        <w:rPr>
          <w:rFonts w:ascii="Times New Roman" w:hAnsi="Times New Roman" w:cs="Times New Roman"/>
          <w:sz w:val="24"/>
          <w:szCs w:val="24"/>
        </w:rPr>
        <w:t>ЗАЯВЛЕНИЕ</w:t>
      </w:r>
    </w:p>
    <w:p w:rsidR="0037563F" w:rsidRPr="00634E7A" w:rsidRDefault="0037563F">
      <w:pPr>
        <w:pStyle w:val="ConsPlusNonformat"/>
        <w:jc w:val="both"/>
        <w:rPr>
          <w:rFonts w:ascii="Times New Roman" w:hAnsi="Times New Roman" w:cs="Times New Roman"/>
          <w:sz w:val="24"/>
          <w:szCs w:val="24"/>
        </w:rPr>
      </w:pP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    Прошу зарегистрировать установку ___</w:t>
      </w:r>
      <w:r w:rsidR="00652C9B">
        <w:rPr>
          <w:rFonts w:ascii="Times New Roman" w:hAnsi="Times New Roman" w:cs="Times New Roman"/>
          <w:sz w:val="24"/>
          <w:szCs w:val="24"/>
        </w:rPr>
        <w:t>__</w:t>
      </w:r>
      <w:r w:rsidRPr="00634E7A">
        <w:rPr>
          <w:rFonts w:ascii="Times New Roman" w:hAnsi="Times New Roman" w:cs="Times New Roman"/>
          <w:sz w:val="24"/>
          <w:szCs w:val="24"/>
        </w:rPr>
        <w:t>___________________________________</w:t>
      </w:r>
    </w:p>
    <w:p w:rsidR="0037563F" w:rsidRPr="00652C9B" w:rsidRDefault="00A74CFE" w:rsidP="00652C9B">
      <w:pPr>
        <w:pStyle w:val="ConsPlusNonformat"/>
        <w:jc w:val="both"/>
        <w:rPr>
          <w:rFonts w:ascii="Times New Roman" w:hAnsi="Times New Roman" w:cs="Times New Roman"/>
        </w:rPr>
      </w:pPr>
      <w:r>
        <w:rPr>
          <w:rFonts w:ascii="Times New Roman" w:hAnsi="Times New Roman" w:cs="Times New Roman"/>
        </w:rPr>
        <w:t xml:space="preserve">                                                                                                            </w:t>
      </w:r>
      <w:r w:rsidR="0037563F" w:rsidRPr="00652C9B">
        <w:rPr>
          <w:rFonts w:ascii="Times New Roman" w:hAnsi="Times New Roman" w:cs="Times New Roman"/>
        </w:rPr>
        <w:t>(памятник, надгробие, ограда)</w:t>
      </w:r>
    </w:p>
    <w:p w:rsidR="0037563F"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на кладбище ____________________</w:t>
      </w:r>
      <w:r w:rsidR="00652C9B">
        <w:rPr>
          <w:rFonts w:ascii="Times New Roman" w:hAnsi="Times New Roman" w:cs="Times New Roman"/>
          <w:sz w:val="24"/>
          <w:szCs w:val="24"/>
        </w:rPr>
        <w:t>__</w:t>
      </w:r>
      <w:r w:rsidRPr="00634E7A">
        <w:rPr>
          <w:rFonts w:ascii="Times New Roman" w:hAnsi="Times New Roman" w:cs="Times New Roman"/>
          <w:sz w:val="24"/>
          <w:szCs w:val="24"/>
        </w:rPr>
        <w:t>____ сектор ______ ряд ______ могила ______</w:t>
      </w:r>
    </w:p>
    <w:p w:rsidR="00A74CFE" w:rsidRPr="00A74CFE" w:rsidRDefault="00A74CFE">
      <w:pPr>
        <w:pStyle w:val="ConsPlusNonformat"/>
        <w:jc w:val="both"/>
        <w:rPr>
          <w:rFonts w:ascii="Times New Roman" w:hAnsi="Times New Roman" w:cs="Times New Roman"/>
        </w:rPr>
      </w:pPr>
      <w:r>
        <w:rPr>
          <w:rFonts w:ascii="Times New Roman" w:hAnsi="Times New Roman" w:cs="Times New Roman"/>
        </w:rPr>
        <w:t xml:space="preserve">                                                 </w:t>
      </w:r>
      <w:r w:rsidRPr="00A74CFE">
        <w:rPr>
          <w:rFonts w:ascii="Times New Roman" w:hAnsi="Times New Roman" w:cs="Times New Roman"/>
        </w:rPr>
        <w:t>(наименование)</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где захороне</w:t>
      </w:r>
      <w:proofErr w:type="gramStart"/>
      <w:r w:rsidRPr="00634E7A">
        <w:rPr>
          <w:rFonts w:ascii="Times New Roman" w:hAnsi="Times New Roman" w:cs="Times New Roman"/>
          <w:sz w:val="24"/>
          <w:szCs w:val="24"/>
        </w:rPr>
        <w:t>н(</w:t>
      </w:r>
      <w:proofErr w:type="gramEnd"/>
      <w:r w:rsidRPr="00634E7A">
        <w:rPr>
          <w:rFonts w:ascii="Times New Roman" w:hAnsi="Times New Roman" w:cs="Times New Roman"/>
          <w:sz w:val="24"/>
          <w:szCs w:val="24"/>
        </w:rPr>
        <w:t>а) __________________________________________________________</w:t>
      </w:r>
    </w:p>
    <w:p w:rsidR="0037563F" w:rsidRPr="00652C9B" w:rsidRDefault="00A74CFE">
      <w:pPr>
        <w:pStyle w:val="ConsPlusNonformat"/>
        <w:jc w:val="both"/>
        <w:rPr>
          <w:rFonts w:ascii="Times New Roman" w:hAnsi="Times New Roman" w:cs="Times New Roman"/>
        </w:rPr>
      </w:pPr>
      <w:r>
        <w:rPr>
          <w:rFonts w:ascii="Times New Roman" w:hAnsi="Times New Roman" w:cs="Times New Roman"/>
        </w:rPr>
        <w:t xml:space="preserve">                                                              </w:t>
      </w:r>
      <w:r w:rsidR="0037563F" w:rsidRPr="00652C9B">
        <w:rPr>
          <w:rFonts w:ascii="Times New Roman" w:hAnsi="Times New Roman" w:cs="Times New Roman"/>
        </w:rPr>
        <w:t xml:space="preserve"> (фамилия, имя, отчество </w:t>
      </w:r>
      <w:proofErr w:type="gramStart"/>
      <w:r w:rsidR="0037563F" w:rsidRPr="00652C9B">
        <w:rPr>
          <w:rFonts w:ascii="Times New Roman" w:hAnsi="Times New Roman" w:cs="Times New Roman"/>
        </w:rPr>
        <w:t>захороненного</w:t>
      </w:r>
      <w:proofErr w:type="gramEnd"/>
      <w:r w:rsidR="0037563F" w:rsidRPr="00652C9B">
        <w:rPr>
          <w:rFonts w:ascii="Times New Roman" w:hAnsi="Times New Roman" w:cs="Times New Roman"/>
        </w:rPr>
        <w:t>)</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дата смерти _______________________</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установка производится __________________________ дата установки ___</w:t>
      </w:r>
      <w:r w:rsidR="00652C9B">
        <w:rPr>
          <w:rFonts w:ascii="Times New Roman" w:hAnsi="Times New Roman" w:cs="Times New Roman"/>
          <w:sz w:val="24"/>
          <w:szCs w:val="24"/>
        </w:rPr>
        <w:t>___</w:t>
      </w:r>
      <w:r w:rsidRPr="00634E7A">
        <w:rPr>
          <w:rFonts w:ascii="Times New Roman" w:hAnsi="Times New Roman" w:cs="Times New Roman"/>
          <w:sz w:val="24"/>
          <w:szCs w:val="24"/>
        </w:rPr>
        <w:t>_______</w:t>
      </w:r>
    </w:p>
    <w:p w:rsidR="0037563F" w:rsidRPr="00652C9B" w:rsidRDefault="0037563F">
      <w:pPr>
        <w:pStyle w:val="ConsPlusNonformat"/>
        <w:jc w:val="both"/>
        <w:rPr>
          <w:rFonts w:ascii="Times New Roman" w:hAnsi="Times New Roman" w:cs="Times New Roman"/>
        </w:rPr>
      </w:pPr>
      <w:r w:rsidRPr="00652C9B">
        <w:rPr>
          <w:rFonts w:ascii="Times New Roman" w:hAnsi="Times New Roman" w:cs="Times New Roman"/>
        </w:rPr>
        <w:t xml:space="preserve">  </w:t>
      </w:r>
      <w:r w:rsidR="00A74CFE">
        <w:rPr>
          <w:rFonts w:ascii="Times New Roman" w:hAnsi="Times New Roman" w:cs="Times New Roman"/>
        </w:rPr>
        <w:t xml:space="preserve">                                                          </w:t>
      </w:r>
      <w:r w:rsidRPr="00652C9B">
        <w:rPr>
          <w:rFonts w:ascii="Times New Roman" w:hAnsi="Times New Roman" w:cs="Times New Roman"/>
        </w:rPr>
        <w:t xml:space="preserve"> (наименование предприятия)</w:t>
      </w:r>
    </w:p>
    <w:p w:rsidR="0037563F"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материал ________________________________ размер __________________________</w:t>
      </w:r>
    </w:p>
    <w:p w:rsidR="00652C9B" w:rsidRPr="00634E7A" w:rsidRDefault="00652C9B">
      <w:pPr>
        <w:pStyle w:val="ConsPlusNonformat"/>
        <w:jc w:val="both"/>
        <w:rPr>
          <w:rFonts w:ascii="Times New Roman" w:hAnsi="Times New Roman" w:cs="Times New Roman"/>
          <w:sz w:val="24"/>
          <w:szCs w:val="24"/>
        </w:rPr>
      </w:pP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    За правильность сведений несу полную ответственность.</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lastRenderedPageBreak/>
        <w:t xml:space="preserve">    С  порядком организации ритуальных услуг и содержания места захоронения</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на  территории  МР  </w:t>
      </w:r>
      <w:r w:rsidR="00652C9B">
        <w:rPr>
          <w:rFonts w:ascii="Times New Roman" w:hAnsi="Times New Roman" w:cs="Times New Roman"/>
          <w:sz w:val="24"/>
          <w:szCs w:val="24"/>
        </w:rPr>
        <w:t>«</w:t>
      </w:r>
      <w:r w:rsidRPr="00634E7A">
        <w:rPr>
          <w:rFonts w:ascii="Times New Roman" w:hAnsi="Times New Roman" w:cs="Times New Roman"/>
          <w:sz w:val="24"/>
          <w:szCs w:val="24"/>
        </w:rPr>
        <w:t>Печора</w:t>
      </w:r>
      <w:r w:rsidR="00652C9B">
        <w:rPr>
          <w:rFonts w:ascii="Times New Roman" w:hAnsi="Times New Roman" w:cs="Times New Roman"/>
          <w:sz w:val="24"/>
          <w:szCs w:val="24"/>
        </w:rPr>
        <w:t>»</w:t>
      </w:r>
      <w:r w:rsidRPr="00634E7A">
        <w:rPr>
          <w:rFonts w:ascii="Times New Roman" w:hAnsi="Times New Roman" w:cs="Times New Roman"/>
          <w:sz w:val="24"/>
          <w:szCs w:val="24"/>
        </w:rPr>
        <w:t xml:space="preserve">  в  части  установки  надмогильных  сооружений</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ознакомлен(а).</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    По  окончании  работ  обязуюсь  вывезти  остатки строительных расходных</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материалов и привести в порядок прилегающую к месту захоронения территорию.</w:t>
      </w:r>
    </w:p>
    <w:p w:rsidR="0037563F" w:rsidRPr="00634E7A" w:rsidRDefault="0037563F">
      <w:pPr>
        <w:pStyle w:val="ConsPlusNonformat"/>
        <w:jc w:val="both"/>
        <w:rPr>
          <w:rFonts w:ascii="Times New Roman" w:hAnsi="Times New Roman" w:cs="Times New Roman"/>
          <w:sz w:val="24"/>
          <w:szCs w:val="24"/>
        </w:rPr>
      </w:pP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                     Представлены следующие документы:</w:t>
      </w:r>
    </w:p>
    <w:p w:rsidR="0037563F" w:rsidRPr="00652C9B" w:rsidRDefault="0037563F">
      <w:pPr>
        <w:pStyle w:val="ConsPlusNormal"/>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37563F" w:rsidRPr="00634E7A">
        <w:tc>
          <w:tcPr>
            <w:tcW w:w="454"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1</w:t>
            </w:r>
          </w:p>
        </w:tc>
        <w:tc>
          <w:tcPr>
            <w:tcW w:w="8617" w:type="dxa"/>
          </w:tcPr>
          <w:p w:rsidR="0037563F" w:rsidRPr="00634E7A" w:rsidRDefault="0037563F">
            <w:pPr>
              <w:pStyle w:val="ConsPlusNormal"/>
              <w:rPr>
                <w:rFonts w:ascii="Times New Roman" w:hAnsi="Times New Roman" w:cs="Times New Roman"/>
                <w:sz w:val="24"/>
                <w:szCs w:val="24"/>
              </w:rPr>
            </w:pPr>
          </w:p>
        </w:tc>
      </w:tr>
      <w:tr w:rsidR="0037563F" w:rsidRPr="00634E7A">
        <w:tc>
          <w:tcPr>
            <w:tcW w:w="454"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2</w:t>
            </w:r>
          </w:p>
        </w:tc>
        <w:tc>
          <w:tcPr>
            <w:tcW w:w="8617" w:type="dxa"/>
          </w:tcPr>
          <w:p w:rsidR="0037563F" w:rsidRPr="00634E7A" w:rsidRDefault="0037563F">
            <w:pPr>
              <w:pStyle w:val="ConsPlusNormal"/>
              <w:rPr>
                <w:rFonts w:ascii="Times New Roman" w:hAnsi="Times New Roman" w:cs="Times New Roman"/>
                <w:sz w:val="24"/>
                <w:szCs w:val="24"/>
              </w:rPr>
            </w:pPr>
          </w:p>
        </w:tc>
      </w:tr>
      <w:tr w:rsidR="0037563F" w:rsidRPr="00634E7A">
        <w:tc>
          <w:tcPr>
            <w:tcW w:w="454"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3</w:t>
            </w:r>
          </w:p>
        </w:tc>
        <w:tc>
          <w:tcPr>
            <w:tcW w:w="8617" w:type="dxa"/>
          </w:tcPr>
          <w:p w:rsidR="0037563F" w:rsidRPr="00634E7A" w:rsidRDefault="0037563F">
            <w:pPr>
              <w:pStyle w:val="ConsPlusNormal"/>
              <w:rPr>
                <w:rFonts w:ascii="Times New Roman" w:hAnsi="Times New Roman" w:cs="Times New Roman"/>
                <w:sz w:val="24"/>
                <w:szCs w:val="24"/>
              </w:rPr>
            </w:pPr>
          </w:p>
        </w:tc>
      </w:tr>
    </w:tbl>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    </w:t>
      </w:r>
      <w:r w:rsidR="00A74CFE">
        <w:rPr>
          <w:rFonts w:ascii="Times New Roman" w:hAnsi="Times New Roman" w:cs="Times New Roman"/>
          <w:sz w:val="24"/>
          <w:szCs w:val="24"/>
        </w:rPr>
        <w:t xml:space="preserve"> </w:t>
      </w:r>
      <w:r w:rsidRPr="00634E7A">
        <w:rPr>
          <w:rFonts w:ascii="Times New Roman" w:hAnsi="Times New Roman" w:cs="Times New Roman"/>
          <w:sz w:val="24"/>
          <w:szCs w:val="24"/>
        </w:rPr>
        <w:t>________________________        _______________________________________</w:t>
      </w:r>
    </w:p>
    <w:p w:rsidR="0037563F" w:rsidRPr="00652C9B" w:rsidRDefault="0037563F">
      <w:pPr>
        <w:pStyle w:val="ConsPlusNonformat"/>
        <w:jc w:val="both"/>
        <w:rPr>
          <w:rFonts w:ascii="Times New Roman" w:hAnsi="Times New Roman" w:cs="Times New Roman"/>
        </w:rPr>
      </w:pPr>
      <w:r w:rsidRPr="00652C9B">
        <w:rPr>
          <w:rFonts w:ascii="Times New Roman" w:hAnsi="Times New Roman" w:cs="Times New Roman"/>
        </w:rPr>
        <w:t xml:space="preserve"> </w:t>
      </w:r>
      <w:r w:rsidR="00A74CFE">
        <w:rPr>
          <w:rFonts w:ascii="Times New Roman" w:hAnsi="Times New Roman" w:cs="Times New Roman"/>
        </w:rPr>
        <w:t xml:space="preserve">                               </w:t>
      </w:r>
      <w:r w:rsidRPr="00652C9B">
        <w:rPr>
          <w:rFonts w:ascii="Times New Roman" w:hAnsi="Times New Roman" w:cs="Times New Roman"/>
        </w:rPr>
        <w:t xml:space="preserve"> (дата)                                 </w:t>
      </w:r>
      <w:r w:rsidR="00A74CFE">
        <w:rPr>
          <w:rFonts w:ascii="Times New Roman" w:hAnsi="Times New Roman" w:cs="Times New Roman"/>
        </w:rPr>
        <w:t xml:space="preserve">     </w:t>
      </w:r>
      <w:r w:rsidRPr="00652C9B">
        <w:rPr>
          <w:rFonts w:ascii="Times New Roman" w:hAnsi="Times New Roman" w:cs="Times New Roman"/>
        </w:rPr>
        <w:t xml:space="preserve"> </w:t>
      </w:r>
      <w:r w:rsidR="00A74CFE">
        <w:rPr>
          <w:rFonts w:ascii="Times New Roman" w:hAnsi="Times New Roman" w:cs="Times New Roman"/>
        </w:rPr>
        <w:t xml:space="preserve">                                     </w:t>
      </w:r>
      <w:r w:rsidRPr="00652C9B">
        <w:rPr>
          <w:rFonts w:ascii="Times New Roman" w:hAnsi="Times New Roman" w:cs="Times New Roman"/>
        </w:rPr>
        <w:t xml:space="preserve"> (подпись)</w:t>
      </w: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rPr>
          <w:rFonts w:ascii="Times New Roman" w:hAnsi="Times New Roman" w:cs="Times New Roman"/>
          <w:sz w:val="24"/>
          <w:szCs w:val="24"/>
        </w:rPr>
      </w:pPr>
    </w:p>
    <w:p w:rsidR="0037563F" w:rsidRDefault="0037563F">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652C9B" w:rsidRDefault="00652C9B">
      <w:pPr>
        <w:pStyle w:val="ConsPlusNormal"/>
        <w:rPr>
          <w:rFonts w:ascii="Times New Roman" w:hAnsi="Times New Roman" w:cs="Times New Roman"/>
          <w:sz w:val="24"/>
          <w:szCs w:val="24"/>
        </w:rPr>
      </w:pPr>
    </w:p>
    <w:p w:rsidR="00A74CFE" w:rsidRDefault="00A74CFE">
      <w:pPr>
        <w:pStyle w:val="ConsPlusNormal"/>
        <w:rPr>
          <w:rFonts w:ascii="Times New Roman" w:hAnsi="Times New Roman" w:cs="Times New Roman"/>
          <w:sz w:val="24"/>
          <w:szCs w:val="24"/>
        </w:rPr>
      </w:pPr>
    </w:p>
    <w:p w:rsidR="00A74CFE" w:rsidRDefault="00A74CFE">
      <w:pPr>
        <w:pStyle w:val="ConsPlusNormal"/>
        <w:rPr>
          <w:rFonts w:ascii="Times New Roman" w:hAnsi="Times New Roman" w:cs="Times New Roman"/>
          <w:sz w:val="24"/>
          <w:szCs w:val="24"/>
        </w:rPr>
      </w:pPr>
    </w:p>
    <w:p w:rsidR="00077065" w:rsidRDefault="00077065">
      <w:pPr>
        <w:pStyle w:val="ConsPlusNormal"/>
        <w:jc w:val="right"/>
        <w:outlineLvl w:val="1"/>
        <w:rPr>
          <w:rFonts w:ascii="Times New Roman" w:hAnsi="Times New Roman" w:cs="Times New Roman"/>
          <w:sz w:val="24"/>
          <w:szCs w:val="24"/>
        </w:rPr>
      </w:pPr>
    </w:p>
    <w:p w:rsidR="0037563F" w:rsidRPr="00634E7A" w:rsidRDefault="0037563F">
      <w:pPr>
        <w:pStyle w:val="ConsPlusNormal"/>
        <w:jc w:val="right"/>
        <w:outlineLvl w:val="1"/>
        <w:rPr>
          <w:rFonts w:ascii="Times New Roman" w:hAnsi="Times New Roman" w:cs="Times New Roman"/>
          <w:sz w:val="24"/>
          <w:szCs w:val="24"/>
        </w:rPr>
      </w:pPr>
      <w:bookmarkStart w:id="11" w:name="_GoBack"/>
      <w:bookmarkEnd w:id="11"/>
      <w:r w:rsidRPr="00634E7A">
        <w:rPr>
          <w:rFonts w:ascii="Times New Roman" w:hAnsi="Times New Roman" w:cs="Times New Roman"/>
          <w:sz w:val="24"/>
          <w:szCs w:val="24"/>
        </w:rPr>
        <w:lastRenderedPageBreak/>
        <w:t xml:space="preserve">Приложение </w:t>
      </w:r>
      <w:r w:rsidR="00652C9B">
        <w:rPr>
          <w:rFonts w:ascii="Times New Roman" w:hAnsi="Times New Roman" w:cs="Times New Roman"/>
          <w:sz w:val="24"/>
          <w:szCs w:val="24"/>
        </w:rPr>
        <w:t>№</w:t>
      </w:r>
      <w:r w:rsidR="00A400A9" w:rsidRPr="00634E7A">
        <w:rPr>
          <w:rFonts w:ascii="Times New Roman" w:hAnsi="Times New Roman" w:cs="Times New Roman"/>
          <w:sz w:val="24"/>
          <w:szCs w:val="24"/>
        </w:rPr>
        <w:t>2</w:t>
      </w:r>
    </w:p>
    <w:p w:rsidR="0037563F" w:rsidRPr="00634E7A" w:rsidRDefault="0037563F">
      <w:pPr>
        <w:pStyle w:val="ConsPlusNormal"/>
        <w:jc w:val="right"/>
        <w:rPr>
          <w:rFonts w:ascii="Times New Roman" w:hAnsi="Times New Roman" w:cs="Times New Roman"/>
          <w:sz w:val="24"/>
          <w:szCs w:val="24"/>
        </w:rPr>
      </w:pPr>
      <w:r w:rsidRPr="00634E7A">
        <w:rPr>
          <w:rFonts w:ascii="Times New Roman" w:hAnsi="Times New Roman" w:cs="Times New Roman"/>
          <w:sz w:val="24"/>
          <w:szCs w:val="24"/>
        </w:rPr>
        <w:t>к административному регламенту</w:t>
      </w:r>
    </w:p>
    <w:p w:rsidR="0037563F" w:rsidRPr="00634E7A" w:rsidRDefault="0037563F">
      <w:pPr>
        <w:pStyle w:val="ConsPlusNormal"/>
        <w:jc w:val="right"/>
        <w:rPr>
          <w:rFonts w:ascii="Times New Roman" w:hAnsi="Times New Roman" w:cs="Times New Roman"/>
          <w:sz w:val="24"/>
          <w:szCs w:val="24"/>
        </w:rPr>
      </w:pPr>
      <w:r w:rsidRPr="00634E7A">
        <w:rPr>
          <w:rFonts w:ascii="Times New Roman" w:hAnsi="Times New Roman" w:cs="Times New Roman"/>
          <w:sz w:val="24"/>
          <w:szCs w:val="24"/>
        </w:rPr>
        <w:t>предоставления муниципальной услуги</w:t>
      </w:r>
    </w:p>
    <w:p w:rsidR="0037563F" w:rsidRPr="00634E7A" w:rsidRDefault="00652C9B">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37563F" w:rsidRPr="00634E7A">
        <w:rPr>
          <w:rFonts w:ascii="Times New Roman" w:hAnsi="Times New Roman" w:cs="Times New Roman"/>
          <w:sz w:val="24"/>
          <w:szCs w:val="24"/>
        </w:rPr>
        <w:t>Регистрация установки</w:t>
      </w:r>
    </w:p>
    <w:p w:rsidR="00FA00B4" w:rsidRDefault="0037563F" w:rsidP="001169E2">
      <w:pPr>
        <w:pStyle w:val="ConsPlusNormal"/>
        <w:jc w:val="right"/>
        <w:rPr>
          <w:rFonts w:ascii="Times New Roman" w:hAnsi="Times New Roman" w:cs="Times New Roman"/>
          <w:sz w:val="24"/>
          <w:szCs w:val="24"/>
        </w:rPr>
      </w:pPr>
      <w:r w:rsidRPr="00634E7A">
        <w:rPr>
          <w:rFonts w:ascii="Times New Roman" w:hAnsi="Times New Roman" w:cs="Times New Roman"/>
          <w:sz w:val="24"/>
          <w:szCs w:val="24"/>
        </w:rPr>
        <w:t>и замены надмогильных сооружений</w:t>
      </w:r>
      <w:r w:rsidR="00652C9B">
        <w:rPr>
          <w:rFonts w:ascii="Times New Roman" w:hAnsi="Times New Roman" w:cs="Times New Roman"/>
          <w:sz w:val="24"/>
          <w:szCs w:val="24"/>
        </w:rPr>
        <w:t>»</w:t>
      </w:r>
    </w:p>
    <w:p w:rsidR="001169E2" w:rsidRDefault="001169E2" w:rsidP="001169E2">
      <w:pPr>
        <w:pStyle w:val="ConsPlusNormal"/>
        <w:jc w:val="right"/>
        <w:rPr>
          <w:rFonts w:ascii="Times New Roman" w:hAnsi="Times New Roman" w:cs="Times New Roman"/>
          <w:sz w:val="24"/>
          <w:szCs w:val="24"/>
        </w:rPr>
      </w:pPr>
    </w:p>
    <w:p w:rsidR="001169E2" w:rsidRDefault="001169E2" w:rsidP="001169E2">
      <w:pPr>
        <w:pStyle w:val="ConsPlusNormal"/>
        <w:jc w:val="right"/>
        <w:rPr>
          <w:rFonts w:ascii="Times New Roman" w:hAnsi="Times New Roman" w:cs="Times New Roman"/>
          <w:sz w:val="24"/>
          <w:szCs w:val="24"/>
        </w:rPr>
      </w:pPr>
    </w:p>
    <w:tbl>
      <w:tblPr>
        <w:tblStyle w:val="31"/>
        <w:tblpPr w:leftFromText="180" w:rightFromText="180" w:vertAnchor="page" w:horzAnchor="margin" w:tblpY="3323"/>
        <w:tblOverlap w:val="never"/>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7"/>
        <w:gridCol w:w="284"/>
        <w:gridCol w:w="142"/>
        <w:gridCol w:w="5364"/>
      </w:tblGrid>
      <w:tr w:rsidR="00652C9B" w:rsidRPr="00DC75A2" w:rsidTr="00186C92">
        <w:trPr>
          <w:trHeight w:val="301"/>
        </w:trPr>
        <w:tc>
          <w:tcPr>
            <w:tcW w:w="1018" w:type="pct"/>
            <w:tcBorders>
              <w:top w:val="single" w:sz="4" w:space="0" w:color="auto"/>
              <w:left w:val="single" w:sz="4" w:space="0" w:color="auto"/>
              <w:bottom w:val="single" w:sz="4" w:space="0" w:color="auto"/>
              <w:right w:val="single" w:sz="4" w:space="0" w:color="auto"/>
            </w:tcBorders>
            <w:vAlign w:val="center"/>
          </w:tcPr>
          <w:p w:rsidR="00652C9B" w:rsidRPr="00DC75A2" w:rsidRDefault="00652C9B" w:rsidP="00186C92">
            <w:pPr>
              <w:jc w:val="center"/>
              <w:rPr>
                <w:bCs/>
                <w:sz w:val="24"/>
                <w:szCs w:val="24"/>
              </w:rPr>
            </w:pPr>
            <w:r w:rsidRPr="00DC75A2">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vAlign w:val="center"/>
          </w:tcPr>
          <w:p w:rsidR="00652C9B" w:rsidRPr="00DC75A2" w:rsidRDefault="00652C9B" w:rsidP="00186C92">
            <w:pPr>
              <w:jc w:val="center"/>
              <w:rPr>
                <w:sz w:val="24"/>
                <w:szCs w:val="24"/>
              </w:rPr>
            </w:pPr>
          </w:p>
        </w:tc>
        <w:tc>
          <w:tcPr>
            <w:tcW w:w="148" w:type="pct"/>
            <w:tcBorders>
              <w:left w:val="single" w:sz="4" w:space="0" w:color="auto"/>
            </w:tcBorders>
          </w:tcPr>
          <w:p w:rsidR="00652C9B" w:rsidRPr="00DC75A2" w:rsidRDefault="00652C9B" w:rsidP="00186C92">
            <w:pPr>
              <w:rPr>
                <w:sz w:val="24"/>
                <w:szCs w:val="24"/>
                <w:u w:val="single"/>
              </w:rPr>
            </w:pPr>
          </w:p>
        </w:tc>
        <w:tc>
          <w:tcPr>
            <w:tcW w:w="2871" w:type="pct"/>
            <w:gridSpan w:val="2"/>
            <w:tcBorders>
              <w:left w:val="nil"/>
              <w:bottom w:val="single" w:sz="4" w:space="0" w:color="auto"/>
            </w:tcBorders>
          </w:tcPr>
          <w:p w:rsidR="00652C9B" w:rsidRPr="00DC75A2" w:rsidRDefault="00652C9B" w:rsidP="00186C92">
            <w:pPr>
              <w:pStyle w:val="ConsPlusNonformat"/>
              <w:jc w:val="center"/>
              <w:rPr>
                <w:rFonts w:ascii="Times New Roman" w:hAnsi="Times New Roman" w:cs="Times New Roman"/>
                <w:sz w:val="24"/>
                <w:szCs w:val="24"/>
              </w:rPr>
            </w:pPr>
            <w:r w:rsidRPr="00DC75A2">
              <w:rPr>
                <w:rFonts w:ascii="Times New Roman" w:hAnsi="Times New Roman" w:cs="Times New Roman"/>
                <w:sz w:val="24"/>
                <w:szCs w:val="24"/>
              </w:rPr>
              <w:t xml:space="preserve">Сектор городского хозяйства и благоустройств администрации муниципального района </w:t>
            </w:r>
            <w:r>
              <w:rPr>
                <w:rFonts w:ascii="Times New Roman" w:hAnsi="Times New Roman" w:cs="Times New Roman"/>
                <w:sz w:val="24"/>
                <w:szCs w:val="24"/>
              </w:rPr>
              <w:t>«</w:t>
            </w:r>
            <w:r w:rsidRPr="00DC75A2">
              <w:rPr>
                <w:rFonts w:ascii="Times New Roman" w:hAnsi="Times New Roman" w:cs="Times New Roman"/>
                <w:sz w:val="24"/>
                <w:szCs w:val="24"/>
              </w:rPr>
              <w:t>Печора</w:t>
            </w:r>
            <w:r>
              <w:rPr>
                <w:rFonts w:ascii="Times New Roman" w:hAnsi="Times New Roman" w:cs="Times New Roman"/>
                <w:sz w:val="24"/>
                <w:szCs w:val="24"/>
              </w:rPr>
              <w:t>»</w:t>
            </w:r>
          </w:p>
          <w:p w:rsidR="00652C9B" w:rsidRPr="00A74CFE" w:rsidRDefault="00652C9B" w:rsidP="00186C92">
            <w:pPr>
              <w:jc w:val="center"/>
              <w:rPr>
                <w:sz w:val="4"/>
                <w:szCs w:val="4"/>
              </w:rPr>
            </w:pPr>
          </w:p>
        </w:tc>
      </w:tr>
      <w:tr w:rsidR="00652C9B" w:rsidRPr="00DC75A2" w:rsidTr="00186C92">
        <w:trPr>
          <w:trHeight w:val="592"/>
        </w:trPr>
        <w:tc>
          <w:tcPr>
            <w:tcW w:w="1018" w:type="pct"/>
            <w:tcBorders>
              <w:top w:val="single" w:sz="4" w:space="0" w:color="auto"/>
            </w:tcBorders>
          </w:tcPr>
          <w:p w:rsidR="00652C9B" w:rsidRPr="00DC75A2" w:rsidRDefault="00652C9B" w:rsidP="00186C92">
            <w:pPr>
              <w:jc w:val="center"/>
              <w:rPr>
                <w:sz w:val="24"/>
                <w:szCs w:val="24"/>
              </w:rPr>
            </w:pPr>
          </w:p>
        </w:tc>
        <w:tc>
          <w:tcPr>
            <w:tcW w:w="963" w:type="pct"/>
            <w:tcBorders>
              <w:top w:val="single" w:sz="4" w:space="0" w:color="auto"/>
            </w:tcBorders>
          </w:tcPr>
          <w:p w:rsidR="00652C9B" w:rsidRPr="00DC75A2" w:rsidRDefault="00652C9B" w:rsidP="00186C92">
            <w:pPr>
              <w:jc w:val="center"/>
              <w:rPr>
                <w:sz w:val="24"/>
                <w:szCs w:val="24"/>
              </w:rPr>
            </w:pPr>
          </w:p>
        </w:tc>
        <w:tc>
          <w:tcPr>
            <w:tcW w:w="222" w:type="pct"/>
            <w:gridSpan w:val="2"/>
          </w:tcPr>
          <w:p w:rsidR="00652C9B" w:rsidRPr="00DC75A2" w:rsidRDefault="00652C9B" w:rsidP="00186C92">
            <w:pPr>
              <w:jc w:val="center"/>
              <w:rPr>
                <w:sz w:val="24"/>
                <w:szCs w:val="24"/>
              </w:rPr>
            </w:pPr>
          </w:p>
        </w:tc>
        <w:tc>
          <w:tcPr>
            <w:tcW w:w="2797" w:type="pct"/>
            <w:tcBorders>
              <w:top w:val="single" w:sz="4" w:space="0" w:color="auto"/>
            </w:tcBorders>
          </w:tcPr>
          <w:p w:rsidR="00652C9B" w:rsidRPr="00B9558F" w:rsidRDefault="00652C9B" w:rsidP="00186C92">
            <w:pPr>
              <w:jc w:val="center"/>
            </w:pPr>
            <w:r w:rsidRPr="00B9558F">
              <w:t>Орган, обрабатывающий запрос на предоставление услуги</w:t>
            </w:r>
          </w:p>
        </w:tc>
      </w:tr>
    </w:tbl>
    <w:p w:rsidR="0037563F" w:rsidRPr="00634E7A" w:rsidRDefault="0037563F" w:rsidP="00652C9B">
      <w:pPr>
        <w:pStyle w:val="ConsPlusNonformat"/>
        <w:jc w:val="center"/>
        <w:rPr>
          <w:rFonts w:ascii="Times New Roman" w:hAnsi="Times New Roman" w:cs="Times New Roman"/>
          <w:sz w:val="24"/>
          <w:szCs w:val="24"/>
        </w:rPr>
      </w:pPr>
      <w:r w:rsidRPr="00634E7A">
        <w:rPr>
          <w:rFonts w:ascii="Times New Roman" w:hAnsi="Times New Roman" w:cs="Times New Roman"/>
          <w:sz w:val="24"/>
          <w:szCs w:val="24"/>
        </w:rPr>
        <w:t>Данные заявителя (</w:t>
      </w:r>
      <w:r w:rsidRPr="00A74CFE">
        <w:rPr>
          <w:rFonts w:ascii="Times New Roman" w:hAnsi="Times New Roman" w:cs="Times New Roman"/>
          <w:sz w:val="24"/>
          <w:szCs w:val="24"/>
        </w:rPr>
        <w:t>юридического лица)</w:t>
      </w:r>
    </w:p>
    <w:p w:rsidR="0037563F" w:rsidRPr="00A74CFE" w:rsidRDefault="0037563F">
      <w:pPr>
        <w:pStyle w:val="ConsPlusNormal"/>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4898"/>
      </w:tblGrid>
      <w:tr w:rsidR="0037563F" w:rsidRPr="00634E7A" w:rsidTr="00D11A60">
        <w:tc>
          <w:tcPr>
            <w:tcW w:w="4173" w:type="dxa"/>
          </w:tcPr>
          <w:p w:rsidR="0037563F" w:rsidRPr="00634E7A" w:rsidRDefault="0037563F" w:rsidP="00D11A60">
            <w:pPr>
              <w:pStyle w:val="ConsPlusNormal"/>
              <w:rPr>
                <w:rFonts w:ascii="Times New Roman" w:hAnsi="Times New Roman" w:cs="Times New Roman"/>
                <w:sz w:val="24"/>
                <w:szCs w:val="24"/>
              </w:rPr>
            </w:pPr>
            <w:r w:rsidRPr="00634E7A">
              <w:rPr>
                <w:rFonts w:ascii="Times New Roman" w:hAnsi="Times New Roman" w:cs="Times New Roman"/>
                <w:sz w:val="24"/>
                <w:szCs w:val="24"/>
              </w:rPr>
              <w:t>Полное наименование юридического лица (в соответствии с учредительными документами)</w:t>
            </w:r>
          </w:p>
        </w:tc>
        <w:tc>
          <w:tcPr>
            <w:tcW w:w="4898" w:type="dxa"/>
          </w:tcPr>
          <w:p w:rsidR="0037563F" w:rsidRPr="00634E7A" w:rsidRDefault="0037563F">
            <w:pPr>
              <w:pStyle w:val="ConsPlusNormal"/>
              <w:rPr>
                <w:rFonts w:ascii="Times New Roman" w:hAnsi="Times New Roman" w:cs="Times New Roman"/>
                <w:sz w:val="24"/>
                <w:szCs w:val="24"/>
              </w:rPr>
            </w:pPr>
          </w:p>
        </w:tc>
      </w:tr>
      <w:tr w:rsidR="0037563F" w:rsidRPr="00634E7A" w:rsidTr="00D11A60">
        <w:tc>
          <w:tcPr>
            <w:tcW w:w="4173" w:type="dxa"/>
          </w:tcPr>
          <w:p w:rsidR="0037563F" w:rsidRPr="00634E7A" w:rsidRDefault="0037563F" w:rsidP="00D11A60">
            <w:pPr>
              <w:pStyle w:val="ConsPlusNormal"/>
              <w:rPr>
                <w:rFonts w:ascii="Times New Roman" w:hAnsi="Times New Roman" w:cs="Times New Roman"/>
                <w:sz w:val="24"/>
                <w:szCs w:val="24"/>
              </w:rPr>
            </w:pPr>
            <w:r w:rsidRPr="00634E7A">
              <w:rPr>
                <w:rFonts w:ascii="Times New Roman" w:hAnsi="Times New Roman" w:cs="Times New Roman"/>
                <w:sz w:val="24"/>
                <w:szCs w:val="24"/>
              </w:rPr>
              <w:t>Организационно-правовая форма юридического лица</w:t>
            </w:r>
          </w:p>
        </w:tc>
        <w:tc>
          <w:tcPr>
            <w:tcW w:w="4898" w:type="dxa"/>
          </w:tcPr>
          <w:p w:rsidR="0037563F" w:rsidRPr="00634E7A" w:rsidRDefault="0037563F">
            <w:pPr>
              <w:pStyle w:val="ConsPlusNormal"/>
              <w:rPr>
                <w:rFonts w:ascii="Times New Roman" w:hAnsi="Times New Roman" w:cs="Times New Roman"/>
                <w:sz w:val="24"/>
                <w:szCs w:val="24"/>
              </w:rPr>
            </w:pPr>
          </w:p>
        </w:tc>
      </w:tr>
      <w:tr w:rsidR="0037563F" w:rsidRPr="00634E7A" w:rsidTr="00D11A60">
        <w:tc>
          <w:tcPr>
            <w:tcW w:w="4173" w:type="dxa"/>
          </w:tcPr>
          <w:p w:rsidR="0037563F" w:rsidRPr="00634E7A" w:rsidRDefault="0037563F" w:rsidP="00D11A60">
            <w:pPr>
              <w:pStyle w:val="ConsPlusNormal"/>
              <w:rPr>
                <w:rFonts w:ascii="Times New Roman" w:hAnsi="Times New Roman" w:cs="Times New Roman"/>
                <w:sz w:val="24"/>
                <w:szCs w:val="24"/>
              </w:rPr>
            </w:pPr>
            <w:r w:rsidRPr="00634E7A">
              <w:rPr>
                <w:rFonts w:ascii="Times New Roman" w:hAnsi="Times New Roman" w:cs="Times New Roman"/>
                <w:sz w:val="24"/>
                <w:szCs w:val="24"/>
              </w:rPr>
              <w:t>Фамилия, имя, отчество руководителя юридического лица</w:t>
            </w:r>
          </w:p>
        </w:tc>
        <w:tc>
          <w:tcPr>
            <w:tcW w:w="4898" w:type="dxa"/>
          </w:tcPr>
          <w:p w:rsidR="0037563F" w:rsidRPr="00634E7A" w:rsidRDefault="0037563F">
            <w:pPr>
              <w:pStyle w:val="ConsPlusNormal"/>
              <w:rPr>
                <w:rFonts w:ascii="Times New Roman" w:hAnsi="Times New Roman" w:cs="Times New Roman"/>
                <w:sz w:val="24"/>
                <w:szCs w:val="24"/>
              </w:rPr>
            </w:pPr>
          </w:p>
        </w:tc>
      </w:tr>
      <w:tr w:rsidR="0037563F" w:rsidRPr="00634E7A" w:rsidTr="00D11A60">
        <w:tc>
          <w:tcPr>
            <w:tcW w:w="4173" w:type="dxa"/>
          </w:tcPr>
          <w:p w:rsidR="0037563F" w:rsidRPr="00634E7A" w:rsidRDefault="0037563F">
            <w:pPr>
              <w:pStyle w:val="ConsPlusNormal"/>
              <w:jc w:val="both"/>
              <w:rPr>
                <w:rFonts w:ascii="Times New Roman" w:hAnsi="Times New Roman" w:cs="Times New Roman"/>
                <w:sz w:val="24"/>
                <w:szCs w:val="24"/>
              </w:rPr>
            </w:pPr>
            <w:r w:rsidRPr="00634E7A">
              <w:rPr>
                <w:rFonts w:ascii="Times New Roman" w:hAnsi="Times New Roman" w:cs="Times New Roman"/>
                <w:sz w:val="24"/>
                <w:szCs w:val="24"/>
              </w:rPr>
              <w:t>ОГРН</w:t>
            </w:r>
          </w:p>
        </w:tc>
        <w:tc>
          <w:tcPr>
            <w:tcW w:w="4898" w:type="dxa"/>
          </w:tcPr>
          <w:p w:rsidR="0037563F" w:rsidRPr="00634E7A" w:rsidRDefault="0037563F">
            <w:pPr>
              <w:pStyle w:val="ConsPlusNormal"/>
              <w:rPr>
                <w:rFonts w:ascii="Times New Roman" w:hAnsi="Times New Roman" w:cs="Times New Roman"/>
                <w:sz w:val="24"/>
                <w:szCs w:val="24"/>
              </w:rPr>
            </w:pPr>
          </w:p>
        </w:tc>
      </w:tr>
    </w:tbl>
    <w:p w:rsidR="0037563F" w:rsidRPr="00A74CFE" w:rsidRDefault="0037563F">
      <w:pPr>
        <w:pStyle w:val="ConsPlusNormal"/>
        <w:rPr>
          <w:rFonts w:ascii="Times New Roman" w:hAnsi="Times New Roman" w:cs="Times New Roman"/>
          <w:sz w:val="8"/>
          <w:szCs w:val="8"/>
        </w:rPr>
      </w:pPr>
    </w:p>
    <w:p w:rsidR="0037563F" w:rsidRPr="00634E7A" w:rsidRDefault="0037563F" w:rsidP="00652C9B">
      <w:pPr>
        <w:pStyle w:val="ConsPlusNonformat"/>
        <w:jc w:val="center"/>
        <w:rPr>
          <w:rFonts w:ascii="Times New Roman" w:hAnsi="Times New Roman" w:cs="Times New Roman"/>
          <w:sz w:val="24"/>
          <w:szCs w:val="24"/>
        </w:rPr>
      </w:pPr>
      <w:r w:rsidRPr="00634E7A">
        <w:rPr>
          <w:rFonts w:ascii="Times New Roman" w:hAnsi="Times New Roman" w:cs="Times New Roman"/>
          <w:sz w:val="24"/>
          <w:szCs w:val="24"/>
        </w:rPr>
        <w:t>Юридический адрес</w:t>
      </w:r>
    </w:p>
    <w:p w:rsidR="0037563F" w:rsidRPr="00A74CFE" w:rsidRDefault="0037563F">
      <w:pPr>
        <w:pStyle w:val="ConsPlusNormal"/>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74"/>
        <w:gridCol w:w="1361"/>
        <w:gridCol w:w="1644"/>
        <w:gridCol w:w="1361"/>
        <w:gridCol w:w="1247"/>
      </w:tblGrid>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Индекс</w:t>
            </w:r>
          </w:p>
        </w:tc>
        <w:tc>
          <w:tcPr>
            <w:tcW w:w="1474" w:type="dxa"/>
          </w:tcPr>
          <w:p w:rsidR="0037563F" w:rsidRPr="00634E7A" w:rsidRDefault="0037563F">
            <w:pPr>
              <w:pStyle w:val="ConsPlusNormal"/>
              <w:rPr>
                <w:rFonts w:ascii="Times New Roman" w:hAnsi="Times New Roman" w:cs="Times New Roman"/>
                <w:sz w:val="24"/>
                <w:szCs w:val="24"/>
              </w:rPr>
            </w:pPr>
          </w:p>
        </w:tc>
        <w:tc>
          <w:tcPr>
            <w:tcW w:w="3005" w:type="dxa"/>
            <w:gridSpan w:val="2"/>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Регион</w:t>
            </w:r>
          </w:p>
        </w:tc>
        <w:tc>
          <w:tcPr>
            <w:tcW w:w="2608" w:type="dxa"/>
            <w:gridSpan w:val="2"/>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Район</w:t>
            </w:r>
          </w:p>
        </w:tc>
        <w:tc>
          <w:tcPr>
            <w:tcW w:w="1474" w:type="dxa"/>
          </w:tcPr>
          <w:p w:rsidR="0037563F" w:rsidRPr="00634E7A" w:rsidRDefault="0037563F">
            <w:pPr>
              <w:pStyle w:val="ConsPlusNormal"/>
              <w:rPr>
                <w:rFonts w:ascii="Times New Roman" w:hAnsi="Times New Roman" w:cs="Times New Roman"/>
                <w:sz w:val="24"/>
                <w:szCs w:val="24"/>
              </w:rPr>
            </w:pPr>
          </w:p>
        </w:tc>
        <w:tc>
          <w:tcPr>
            <w:tcW w:w="3005" w:type="dxa"/>
            <w:gridSpan w:val="2"/>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Населенный пункт</w:t>
            </w:r>
          </w:p>
        </w:tc>
        <w:tc>
          <w:tcPr>
            <w:tcW w:w="2608" w:type="dxa"/>
            <w:gridSpan w:val="2"/>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Улица</w:t>
            </w:r>
          </w:p>
        </w:tc>
        <w:tc>
          <w:tcPr>
            <w:tcW w:w="7087" w:type="dxa"/>
            <w:gridSpan w:val="5"/>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Дом</w:t>
            </w:r>
          </w:p>
        </w:tc>
        <w:tc>
          <w:tcPr>
            <w:tcW w:w="1474" w:type="dxa"/>
          </w:tcPr>
          <w:p w:rsidR="0037563F" w:rsidRPr="00634E7A" w:rsidRDefault="0037563F">
            <w:pPr>
              <w:pStyle w:val="ConsPlusNormal"/>
              <w:rPr>
                <w:rFonts w:ascii="Times New Roman" w:hAnsi="Times New Roman" w:cs="Times New Roman"/>
                <w:sz w:val="24"/>
                <w:szCs w:val="24"/>
              </w:rPr>
            </w:pPr>
          </w:p>
        </w:tc>
        <w:tc>
          <w:tcPr>
            <w:tcW w:w="1361"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Корпус</w:t>
            </w:r>
          </w:p>
        </w:tc>
        <w:tc>
          <w:tcPr>
            <w:tcW w:w="1644" w:type="dxa"/>
          </w:tcPr>
          <w:p w:rsidR="0037563F" w:rsidRPr="00634E7A" w:rsidRDefault="0037563F">
            <w:pPr>
              <w:pStyle w:val="ConsPlusNormal"/>
              <w:rPr>
                <w:rFonts w:ascii="Times New Roman" w:hAnsi="Times New Roman" w:cs="Times New Roman"/>
                <w:sz w:val="24"/>
                <w:szCs w:val="24"/>
              </w:rPr>
            </w:pPr>
          </w:p>
        </w:tc>
        <w:tc>
          <w:tcPr>
            <w:tcW w:w="1361"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Квартира</w:t>
            </w:r>
          </w:p>
        </w:tc>
        <w:tc>
          <w:tcPr>
            <w:tcW w:w="1247" w:type="dxa"/>
          </w:tcPr>
          <w:p w:rsidR="0037563F" w:rsidRPr="00634E7A" w:rsidRDefault="0037563F">
            <w:pPr>
              <w:pStyle w:val="ConsPlusNormal"/>
              <w:rPr>
                <w:rFonts w:ascii="Times New Roman" w:hAnsi="Times New Roman" w:cs="Times New Roman"/>
                <w:sz w:val="24"/>
                <w:szCs w:val="24"/>
              </w:rPr>
            </w:pPr>
          </w:p>
        </w:tc>
      </w:tr>
    </w:tbl>
    <w:p w:rsidR="0037563F" w:rsidRPr="00A74CFE" w:rsidRDefault="0037563F">
      <w:pPr>
        <w:pStyle w:val="ConsPlusNormal"/>
        <w:rPr>
          <w:rFonts w:ascii="Times New Roman" w:hAnsi="Times New Roman" w:cs="Times New Roman"/>
          <w:sz w:val="8"/>
          <w:szCs w:val="8"/>
        </w:rPr>
      </w:pPr>
    </w:p>
    <w:p w:rsidR="0037563F" w:rsidRPr="00634E7A" w:rsidRDefault="0037563F" w:rsidP="00652C9B">
      <w:pPr>
        <w:pStyle w:val="ConsPlusNonformat"/>
        <w:jc w:val="center"/>
        <w:rPr>
          <w:rFonts w:ascii="Times New Roman" w:hAnsi="Times New Roman" w:cs="Times New Roman"/>
          <w:sz w:val="24"/>
          <w:szCs w:val="24"/>
        </w:rPr>
      </w:pPr>
      <w:r w:rsidRPr="00634E7A">
        <w:rPr>
          <w:rFonts w:ascii="Times New Roman" w:hAnsi="Times New Roman" w:cs="Times New Roman"/>
          <w:sz w:val="24"/>
          <w:szCs w:val="24"/>
        </w:rPr>
        <w:t>Почтовый адрес</w:t>
      </w:r>
    </w:p>
    <w:p w:rsidR="0037563F" w:rsidRPr="00A74CFE" w:rsidRDefault="0037563F">
      <w:pPr>
        <w:pStyle w:val="ConsPlusNormal"/>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74"/>
        <w:gridCol w:w="1361"/>
        <w:gridCol w:w="1644"/>
        <w:gridCol w:w="1361"/>
        <w:gridCol w:w="1247"/>
      </w:tblGrid>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Индекс</w:t>
            </w:r>
          </w:p>
        </w:tc>
        <w:tc>
          <w:tcPr>
            <w:tcW w:w="1474" w:type="dxa"/>
          </w:tcPr>
          <w:p w:rsidR="0037563F" w:rsidRPr="00634E7A" w:rsidRDefault="0037563F">
            <w:pPr>
              <w:pStyle w:val="ConsPlusNormal"/>
              <w:rPr>
                <w:rFonts w:ascii="Times New Roman" w:hAnsi="Times New Roman" w:cs="Times New Roman"/>
                <w:sz w:val="24"/>
                <w:szCs w:val="24"/>
              </w:rPr>
            </w:pPr>
          </w:p>
        </w:tc>
        <w:tc>
          <w:tcPr>
            <w:tcW w:w="3005" w:type="dxa"/>
            <w:gridSpan w:val="2"/>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Регион</w:t>
            </w:r>
          </w:p>
        </w:tc>
        <w:tc>
          <w:tcPr>
            <w:tcW w:w="2608" w:type="dxa"/>
            <w:gridSpan w:val="2"/>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Район</w:t>
            </w:r>
          </w:p>
        </w:tc>
        <w:tc>
          <w:tcPr>
            <w:tcW w:w="1474" w:type="dxa"/>
          </w:tcPr>
          <w:p w:rsidR="0037563F" w:rsidRPr="00634E7A" w:rsidRDefault="0037563F">
            <w:pPr>
              <w:pStyle w:val="ConsPlusNormal"/>
              <w:rPr>
                <w:rFonts w:ascii="Times New Roman" w:hAnsi="Times New Roman" w:cs="Times New Roman"/>
                <w:sz w:val="24"/>
                <w:szCs w:val="24"/>
              </w:rPr>
            </w:pPr>
          </w:p>
        </w:tc>
        <w:tc>
          <w:tcPr>
            <w:tcW w:w="3005" w:type="dxa"/>
            <w:gridSpan w:val="2"/>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Населенный пункт</w:t>
            </w:r>
          </w:p>
        </w:tc>
        <w:tc>
          <w:tcPr>
            <w:tcW w:w="2608" w:type="dxa"/>
            <w:gridSpan w:val="2"/>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Улица</w:t>
            </w:r>
          </w:p>
        </w:tc>
        <w:tc>
          <w:tcPr>
            <w:tcW w:w="7087" w:type="dxa"/>
            <w:gridSpan w:val="5"/>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Дом</w:t>
            </w:r>
          </w:p>
        </w:tc>
        <w:tc>
          <w:tcPr>
            <w:tcW w:w="1474" w:type="dxa"/>
          </w:tcPr>
          <w:p w:rsidR="0037563F" w:rsidRPr="00634E7A" w:rsidRDefault="0037563F">
            <w:pPr>
              <w:pStyle w:val="ConsPlusNormal"/>
              <w:rPr>
                <w:rFonts w:ascii="Times New Roman" w:hAnsi="Times New Roman" w:cs="Times New Roman"/>
                <w:sz w:val="24"/>
                <w:szCs w:val="24"/>
              </w:rPr>
            </w:pPr>
          </w:p>
        </w:tc>
        <w:tc>
          <w:tcPr>
            <w:tcW w:w="1361"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Корпус</w:t>
            </w:r>
          </w:p>
        </w:tc>
        <w:tc>
          <w:tcPr>
            <w:tcW w:w="1644" w:type="dxa"/>
          </w:tcPr>
          <w:p w:rsidR="0037563F" w:rsidRPr="00634E7A" w:rsidRDefault="0037563F">
            <w:pPr>
              <w:pStyle w:val="ConsPlusNormal"/>
              <w:rPr>
                <w:rFonts w:ascii="Times New Roman" w:hAnsi="Times New Roman" w:cs="Times New Roman"/>
                <w:sz w:val="24"/>
                <w:szCs w:val="24"/>
              </w:rPr>
            </w:pPr>
          </w:p>
        </w:tc>
        <w:tc>
          <w:tcPr>
            <w:tcW w:w="1361"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Квартира</w:t>
            </w:r>
          </w:p>
        </w:tc>
        <w:tc>
          <w:tcPr>
            <w:tcW w:w="1247" w:type="dxa"/>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vMerge w:val="restart"/>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Контактные данные</w:t>
            </w:r>
          </w:p>
        </w:tc>
        <w:tc>
          <w:tcPr>
            <w:tcW w:w="7087" w:type="dxa"/>
            <w:gridSpan w:val="5"/>
          </w:tcPr>
          <w:p w:rsidR="0037563F" w:rsidRPr="00634E7A" w:rsidRDefault="0037563F">
            <w:pPr>
              <w:pStyle w:val="ConsPlusNormal"/>
              <w:rPr>
                <w:rFonts w:ascii="Times New Roman" w:hAnsi="Times New Roman" w:cs="Times New Roman"/>
                <w:sz w:val="24"/>
                <w:szCs w:val="24"/>
              </w:rPr>
            </w:pPr>
          </w:p>
        </w:tc>
      </w:tr>
      <w:tr w:rsidR="0037563F" w:rsidRPr="00634E7A">
        <w:tc>
          <w:tcPr>
            <w:tcW w:w="1928" w:type="dxa"/>
            <w:vMerge/>
          </w:tcPr>
          <w:p w:rsidR="0037563F" w:rsidRPr="00634E7A" w:rsidRDefault="0037563F">
            <w:pPr>
              <w:rPr>
                <w:sz w:val="24"/>
                <w:szCs w:val="24"/>
              </w:rPr>
            </w:pPr>
          </w:p>
        </w:tc>
        <w:tc>
          <w:tcPr>
            <w:tcW w:w="7087" w:type="dxa"/>
            <w:gridSpan w:val="5"/>
          </w:tcPr>
          <w:p w:rsidR="0037563F" w:rsidRPr="00634E7A" w:rsidRDefault="0037563F">
            <w:pPr>
              <w:pStyle w:val="ConsPlusNormal"/>
              <w:rPr>
                <w:rFonts w:ascii="Times New Roman" w:hAnsi="Times New Roman" w:cs="Times New Roman"/>
                <w:sz w:val="24"/>
                <w:szCs w:val="24"/>
              </w:rPr>
            </w:pPr>
          </w:p>
        </w:tc>
      </w:tr>
    </w:tbl>
    <w:p w:rsidR="0037563F" w:rsidRPr="00652C9B" w:rsidRDefault="0037563F" w:rsidP="00652C9B">
      <w:pPr>
        <w:pStyle w:val="ConsPlusNormal"/>
        <w:jc w:val="center"/>
        <w:rPr>
          <w:rFonts w:ascii="Times New Roman" w:hAnsi="Times New Roman" w:cs="Times New Roman"/>
          <w:sz w:val="16"/>
          <w:szCs w:val="16"/>
        </w:rPr>
      </w:pPr>
    </w:p>
    <w:p w:rsidR="0037563F" w:rsidRPr="00634E7A" w:rsidRDefault="0037563F" w:rsidP="00652C9B">
      <w:pPr>
        <w:pStyle w:val="ConsPlusNonformat"/>
        <w:jc w:val="center"/>
        <w:rPr>
          <w:rFonts w:ascii="Times New Roman" w:hAnsi="Times New Roman" w:cs="Times New Roman"/>
          <w:sz w:val="24"/>
          <w:szCs w:val="24"/>
        </w:rPr>
      </w:pPr>
      <w:bookmarkStart w:id="12" w:name="P747"/>
      <w:bookmarkEnd w:id="12"/>
      <w:r w:rsidRPr="00634E7A">
        <w:rPr>
          <w:rFonts w:ascii="Times New Roman" w:hAnsi="Times New Roman" w:cs="Times New Roman"/>
          <w:sz w:val="24"/>
          <w:szCs w:val="24"/>
        </w:rPr>
        <w:t>ЗАЯВЛЕНИЕ</w:t>
      </w:r>
    </w:p>
    <w:p w:rsidR="0037563F" w:rsidRPr="00634E7A" w:rsidRDefault="0037563F">
      <w:pPr>
        <w:pStyle w:val="ConsPlusNonformat"/>
        <w:jc w:val="both"/>
        <w:rPr>
          <w:rFonts w:ascii="Times New Roman" w:hAnsi="Times New Roman" w:cs="Times New Roman"/>
          <w:sz w:val="24"/>
          <w:szCs w:val="24"/>
        </w:rPr>
      </w:pP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    Прошу зарегистрировать установку ______________________________________</w:t>
      </w:r>
    </w:p>
    <w:p w:rsidR="0037563F" w:rsidRPr="00652C9B" w:rsidRDefault="0037563F">
      <w:pPr>
        <w:pStyle w:val="ConsPlusNonformat"/>
        <w:jc w:val="both"/>
        <w:rPr>
          <w:rFonts w:ascii="Times New Roman" w:hAnsi="Times New Roman" w:cs="Times New Roman"/>
        </w:rPr>
      </w:pPr>
      <w:r w:rsidRPr="00652C9B">
        <w:rPr>
          <w:rFonts w:ascii="Times New Roman" w:hAnsi="Times New Roman" w:cs="Times New Roman"/>
        </w:rPr>
        <w:t xml:space="preserve">      </w:t>
      </w:r>
      <w:r w:rsidR="00A74CFE">
        <w:rPr>
          <w:rFonts w:ascii="Times New Roman" w:hAnsi="Times New Roman" w:cs="Times New Roman"/>
        </w:rPr>
        <w:t xml:space="preserve">                                                                                                 </w:t>
      </w:r>
      <w:r w:rsidRPr="00652C9B">
        <w:rPr>
          <w:rFonts w:ascii="Times New Roman" w:hAnsi="Times New Roman" w:cs="Times New Roman"/>
        </w:rPr>
        <w:t xml:space="preserve"> (памятник, надгробие, ограда)</w:t>
      </w:r>
    </w:p>
    <w:p w:rsidR="0037563F"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на кладбище ___________________</w:t>
      </w:r>
      <w:r w:rsidR="00652C9B">
        <w:rPr>
          <w:rFonts w:ascii="Times New Roman" w:hAnsi="Times New Roman" w:cs="Times New Roman"/>
          <w:sz w:val="24"/>
          <w:szCs w:val="24"/>
        </w:rPr>
        <w:t>__</w:t>
      </w:r>
      <w:r w:rsidRPr="00634E7A">
        <w:rPr>
          <w:rFonts w:ascii="Times New Roman" w:hAnsi="Times New Roman" w:cs="Times New Roman"/>
          <w:sz w:val="24"/>
          <w:szCs w:val="24"/>
        </w:rPr>
        <w:t>_____ сектор ______ ряд ______ могила ______</w:t>
      </w:r>
    </w:p>
    <w:p w:rsidR="00A74CFE" w:rsidRPr="00A74CFE" w:rsidRDefault="00A74CFE">
      <w:pPr>
        <w:pStyle w:val="ConsPlusNonformat"/>
        <w:jc w:val="both"/>
        <w:rPr>
          <w:rFonts w:ascii="Times New Roman" w:hAnsi="Times New Roman" w:cs="Times New Roman"/>
        </w:rPr>
      </w:pPr>
      <w:r>
        <w:rPr>
          <w:rFonts w:ascii="Times New Roman" w:hAnsi="Times New Roman" w:cs="Times New Roman"/>
        </w:rPr>
        <w:t xml:space="preserve">                                               (наименование)</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где захороне</w:t>
      </w:r>
      <w:proofErr w:type="gramStart"/>
      <w:r w:rsidRPr="00634E7A">
        <w:rPr>
          <w:rFonts w:ascii="Times New Roman" w:hAnsi="Times New Roman" w:cs="Times New Roman"/>
          <w:sz w:val="24"/>
          <w:szCs w:val="24"/>
        </w:rPr>
        <w:t>н(</w:t>
      </w:r>
      <w:proofErr w:type="gramEnd"/>
      <w:r w:rsidRPr="00634E7A">
        <w:rPr>
          <w:rFonts w:ascii="Times New Roman" w:hAnsi="Times New Roman" w:cs="Times New Roman"/>
          <w:sz w:val="24"/>
          <w:szCs w:val="24"/>
        </w:rPr>
        <w:t>а) __________________________________________________________</w:t>
      </w:r>
    </w:p>
    <w:p w:rsidR="0037563F" w:rsidRPr="00652C9B" w:rsidRDefault="00A74CFE">
      <w:pPr>
        <w:pStyle w:val="ConsPlusNonformat"/>
        <w:jc w:val="both"/>
        <w:rPr>
          <w:rFonts w:ascii="Times New Roman" w:hAnsi="Times New Roman" w:cs="Times New Roman"/>
        </w:rPr>
      </w:pPr>
      <w:r>
        <w:rPr>
          <w:rFonts w:ascii="Times New Roman" w:hAnsi="Times New Roman" w:cs="Times New Roman"/>
        </w:rPr>
        <w:t xml:space="preserve">                                                                          </w:t>
      </w:r>
      <w:r w:rsidR="0037563F" w:rsidRPr="00652C9B">
        <w:rPr>
          <w:rFonts w:ascii="Times New Roman" w:hAnsi="Times New Roman" w:cs="Times New Roman"/>
        </w:rPr>
        <w:t xml:space="preserve">(фамилия, имя, отчество </w:t>
      </w:r>
      <w:proofErr w:type="gramStart"/>
      <w:r w:rsidR="0037563F" w:rsidRPr="00652C9B">
        <w:rPr>
          <w:rFonts w:ascii="Times New Roman" w:hAnsi="Times New Roman" w:cs="Times New Roman"/>
        </w:rPr>
        <w:t>захороненного</w:t>
      </w:r>
      <w:proofErr w:type="gramEnd"/>
      <w:r w:rsidR="0037563F" w:rsidRPr="00652C9B">
        <w:rPr>
          <w:rFonts w:ascii="Times New Roman" w:hAnsi="Times New Roman" w:cs="Times New Roman"/>
        </w:rPr>
        <w:t>)</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lastRenderedPageBreak/>
        <w:t>дата смерти _______________________</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установка производится __________________</w:t>
      </w:r>
      <w:r w:rsidR="00652C9B">
        <w:rPr>
          <w:rFonts w:ascii="Times New Roman" w:hAnsi="Times New Roman" w:cs="Times New Roman"/>
          <w:sz w:val="24"/>
          <w:szCs w:val="24"/>
        </w:rPr>
        <w:t>_</w:t>
      </w:r>
      <w:r w:rsidRPr="00634E7A">
        <w:rPr>
          <w:rFonts w:ascii="Times New Roman" w:hAnsi="Times New Roman" w:cs="Times New Roman"/>
          <w:sz w:val="24"/>
          <w:szCs w:val="24"/>
        </w:rPr>
        <w:t>_______ дата установки _____</w:t>
      </w:r>
      <w:r w:rsidR="00652C9B">
        <w:rPr>
          <w:rFonts w:ascii="Times New Roman" w:hAnsi="Times New Roman" w:cs="Times New Roman"/>
          <w:sz w:val="24"/>
          <w:szCs w:val="24"/>
        </w:rPr>
        <w:t>__</w:t>
      </w:r>
      <w:r w:rsidRPr="00634E7A">
        <w:rPr>
          <w:rFonts w:ascii="Times New Roman" w:hAnsi="Times New Roman" w:cs="Times New Roman"/>
          <w:sz w:val="24"/>
          <w:szCs w:val="24"/>
        </w:rPr>
        <w:t>______</w:t>
      </w:r>
    </w:p>
    <w:p w:rsidR="0037563F" w:rsidRPr="00652C9B" w:rsidRDefault="00A74CFE">
      <w:pPr>
        <w:pStyle w:val="ConsPlusNonformat"/>
        <w:jc w:val="both"/>
        <w:rPr>
          <w:rFonts w:ascii="Times New Roman" w:hAnsi="Times New Roman" w:cs="Times New Roman"/>
        </w:rPr>
      </w:pPr>
      <w:r>
        <w:rPr>
          <w:rFonts w:ascii="Times New Roman" w:hAnsi="Times New Roman" w:cs="Times New Roman"/>
        </w:rPr>
        <w:t xml:space="preserve">                                                         </w:t>
      </w:r>
      <w:r w:rsidR="0037563F" w:rsidRPr="00652C9B">
        <w:rPr>
          <w:rFonts w:ascii="Times New Roman" w:hAnsi="Times New Roman" w:cs="Times New Roman"/>
        </w:rPr>
        <w:t xml:space="preserve"> (наименование предприятия)</w:t>
      </w:r>
    </w:p>
    <w:p w:rsidR="0037563F"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материал ________________________________ размер __________________________</w:t>
      </w:r>
    </w:p>
    <w:p w:rsidR="00652C9B" w:rsidRPr="00634E7A" w:rsidRDefault="00652C9B">
      <w:pPr>
        <w:pStyle w:val="ConsPlusNonformat"/>
        <w:jc w:val="both"/>
        <w:rPr>
          <w:rFonts w:ascii="Times New Roman" w:hAnsi="Times New Roman" w:cs="Times New Roman"/>
          <w:sz w:val="24"/>
          <w:szCs w:val="24"/>
        </w:rPr>
      </w:pP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    За правильность сведений несу полную ответственность.</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    С  порядком организации ритуальных услуг и содержания места захоронения</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на  территории  МР  </w:t>
      </w:r>
      <w:r w:rsidR="00652C9B">
        <w:rPr>
          <w:rFonts w:ascii="Times New Roman" w:hAnsi="Times New Roman" w:cs="Times New Roman"/>
          <w:sz w:val="24"/>
          <w:szCs w:val="24"/>
        </w:rPr>
        <w:t>«</w:t>
      </w:r>
      <w:r w:rsidRPr="00634E7A">
        <w:rPr>
          <w:rFonts w:ascii="Times New Roman" w:hAnsi="Times New Roman" w:cs="Times New Roman"/>
          <w:sz w:val="24"/>
          <w:szCs w:val="24"/>
        </w:rPr>
        <w:t>Печора</w:t>
      </w:r>
      <w:r w:rsidR="00652C9B">
        <w:rPr>
          <w:rFonts w:ascii="Times New Roman" w:hAnsi="Times New Roman" w:cs="Times New Roman"/>
          <w:sz w:val="24"/>
          <w:szCs w:val="24"/>
        </w:rPr>
        <w:t>»</w:t>
      </w:r>
      <w:r w:rsidRPr="00634E7A">
        <w:rPr>
          <w:rFonts w:ascii="Times New Roman" w:hAnsi="Times New Roman" w:cs="Times New Roman"/>
          <w:sz w:val="24"/>
          <w:szCs w:val="24"/>
        </w:rPr>
        <w:t xml:space="preserve">  в  части  установки  надмогильных  сооружений</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ознакомлен(а).</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    По  окончании  работ  обязуюсь  вывезти  остатки строительных расходных</w:t>
      </w: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материалов и привести в порядок прилегающую к месту захоронения территорию.</w:t>
      </w:r>
    </w:p>
    <w:p w:rsidR="0037563F" w:rsidRPr="00634E7A" w:rsidRDefault="0037563F">
      <w:pPr>
        <w:pStyle w:val="ConsPlusNonformat"/>
        <w:jc w:val="both"/>
        <w:rPr>
          <w:rFonts w:ascii="Times New Roman" w:hAnsi="Times New Roman" w:cs="Times New Roman"/>
          <w:sz w:val="24"/>
          <w:szCs w:val="24"/>
        </w:rPr>
      </w:pP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                     Представлены следующие документы:</w:t>
      </w:r>
    </w:p>
    <w:p w:rsidR="0037563F" w:rsidRPr="00634E7A" w:rsidRDefault="0037563F">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37563F" w:rsidRPr="00634E7A">
        <w:tc>
          <w:tcPr>
            <w:tcW w:w="454"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1</w:t>
            </w:r>
          </w:p>
        </w:tc>
        <w:tc>
          <w:tcPr>
            <w:tcW w:w="8617" w:type="dxa"/>
          </w:tcPr>
          <w:p w:rsidR="0037563F" w:rsidRPr="00634E7A" w:rsidRDefault="0037563F">
            <w:pPr>
              <w:pStyle w:val="ConsPlusNormal"/>
              <w:rPr>
                <w:rFonts w:ascii="Times New Roman" w:hAnsi="Times New Roman" w:cs="Times New Roman"/>
                <w:sz w:val="24"/>
                <w:szCs w:val="24"/>
              </w:rPr>
            </w:pPr>
          </w:p>
        </w:tc>
      </w:tr>
      <w:tr w:rsidR="0037563F" w:rsidRPr="00634E7A">
        <w:tc>
          <w:tcPr>
            <w:tcW w:w="454"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2</w:t>
            </w:r>
          </w:p>
        </w:tc>
        <w:tc>
          <w:tcPr>
            <w:tcW w:w="8617" w:type="dxa"/>
          </w:tcPr>
          <w:p w:rsidR="0037563F" w:rsidRPr="00634E7A" w:rsidRDefault="0037563F">
            <w:pPr>
              <w:pStyle w:val="ConsPlusNormal"/>
              <w:rPr>
                <w:rFonts w:ascii="Times New Roman" w:hAnsi="Times New Roman" w:cs="Times New Roman"/>
                <w:sz w:val="24"/>
                <w:szCs w:val="24"/>
              </w:rPr>
            </w:pPr>
          </w:p>
        </w:tc>
      </w:tr>
      <w:tr w:rsidR="0037563F" w:rsidRPr="00634E7A">
        <w:tc>
          <w:tcPr>
            <w:tcW w:w="454"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3</w:t>
            </w:r>
          </w:p>
        </w:tc>
        <w:tc>
          <w:tcPr>
            <w:tcW w:w="8617" w:type="dxa"/>
          </w:tcPr>
          <w:p w:rsidR="0037563F" w:rsidRPr="00634E7A" w:rsidRDefault="0037563F">
            <w:pPr>
              <w:pStyle w:val="ConsPlusNormal"/>
              <w:rPr>
                <w:rFonts w:ascii="Times New Roman" w:hAnsi="Times New Roman" w:cs="Times New Roman"/>
                <w:sz w:val="24"/>
                <w:szCs w:val="24"/>
              </w:rPr>
            </w:pPr>
          </w:p>
        </w:tc>
      </w:tr>
      <w:tr w:rsidR="0037563F" w:rsidRPr="00634E7A">
        <w:tc>
          <w:tcPr>
            <w:tcW w:w="454" w:type="dxa"/>
          </w:tcPr>
          <w:p w:rsidR="0037563F" w:rsidRPr="00634E7A" w:rsidRDefault="0037563F">
            <w:pPr>
              <w:pStyle w:val="ConsPlusNormal"/>
              <w:rPr>
                <w:rFonts w:ascii="Times New Roman" w:hAnsi="Times New Roman" w:cs="Times New Roman"/>
                <w:sz w:val="24"/>
                <w:szCs w:val="24"/>
              </w:rPr>
            </w:pPr>
            <w:r w:rsidRPr="00634E7A">
              <w:rPr>
                <w:rFonts w:ascii="Times New Roman" w:hAnsi="Times New Roman" w:cs="Times New Roman"/>
                <w:sz w:val="24"/>
                <w:szCs w:val="24"/>
              </w:rPr>
              <w:t>4</w:t>
            </w:r>
          </w:p>
        </w:tc>
        <w:tc>
          <w:tcPr>
            <w:tcW w:w="8617" w:type="dxa"/>
          </w:tcPr>
          <w:p w:rsidR="0037563F" w:rsidRPr="00634E7A" w:rsidRDefault="0037563F">
            <w:pPr>
              <w:pStyle w:val="ConsPlusNormal"/>
              <w:rPr>
                <w:rFonts w:ascii="Times New Roman" w:hAnsi="Times New Roman" w:cs="Times New Roman"/>
                <w:sz w:val="24"/>
                <w:szCs w:val="24"/>
              </w:rPr>
            </w:pPr>
          </w:p>
        </w:tc>
      </w:tr>
    </w:tbl>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nformat"/>
        <w:jc w:val="both"/>
        <w:rPr>
          <w:rFonts w:ascii="Times New Roman" w:hAnsi="Times New Roman" w:cs="Times New Roman"/>
          <w:sz w:val="24"/>
          <w:szCs w:val="24"/>
        </w:rPr>
      </w:pPr>
      <w:r w:rsidRPr="00634E7A">
        <w:rPr>
          <w:rFonts w:ascii="Times New Roman" w:hAnsi="Times New Roman" w:cs="Times New Roman"/>
          <w:sz w:val="24"/>
          <w:szCs w:val="24"/>
        </w:rPr>
        <w:t xml:space="preserve">    </w:t>
      </w:r>
      <w:r w:rsidR="00A74CFE">
        <w:rPr>
          <w:rFonts w:ascii="Times New Roman" w:hAnsi="Times New Roman" w:cs="Times New Roman"/>
          <w:sz w:val="24"/>
          <w:szCs w:val="24"/>
        </w:rPr>
        <w:t xml:space="preserve">  </w:t>
      </w:r>
      <w:r w:rsidRPr="00634E7A">
        <w:rPr>
          <w:rFonts w:ascii="Times New Roman" w:hAnsi="Times New Roman" w:cs="Times New Roman"/>
          <w:sz w:val="24"/>
          <w:szCs w:val="24"/>
        </w:rPr>
        <w:t>________________________        _______________________________________</w:t>
      </w:r>
    </w:p>
    <w:p w:rsidR="0037563F" w:rsidRPr="00652C9B" w:rsidRDefault="0037563F">
      <w:pPr>
        <w:pStyle w:val="ConsPlusNonformat"/>
        <w:jc w:val="both"/>
        <w:rPr>
          <w:rFonts w:ascii="Times New Roman" w:hAnsi="Times New Roman" w:cs="Times New Roman"/>
        </w:rPr>
      </w:pPr>
      <w:r w:rsidRPr="00652C9B">
        <w:rPr>
          <w:rFonts w:ascii="Times New Roman" w:hAnsi="Times New Roman" w:cs="Times New Roman"/>
        </w:rPr>
        <w:t xml:space="preserve"> </w:t>
      </w:r>
      <w:r w:rsidR="00A74CFE">
        <w:rPr>
          <w:rFonts w:ascii="Times New Roman" w:hAnsi="Times New Roman" w:cs="Times New Roman"/>
        </w:rPr>
        <w:t xml:space="preserve">                               </w:t>
      </w:r>
      <w:r w:rsidRPr="00652C9B">
        <w:rPr>
          <w:rFonts w:ascii="Times New Roman" w:hAnsi="Times New Roman" w:cs="Times New Roman"/>
        </w:rPr>
        <w:t xml:space="preserve">  (дата)                                  </w:t>
      </w:r>
      <w:r w:rsidR="00A74CFE">
        <w:rPr>
          <w:rFonts w:ascii="Times New Roman" w:hAnsi="Times New Roman" w:cs="Times New Roman"/>
        </w:rPr>
        <w:t xml:space="preserve">                                              </w:t>
      </w:r>
      <w:r w:rsidRPr="00652C9B">
        <w:rPr>
          <w:rFonts w:ascii="Times New Roman" w:hAnsi="Times New Roman" w:cs="Times New Roman"/>
        </w:rPr>
        <w:t xml:space="preserve"> (подпись)</w:t>
      </w: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rPr>
          <w:rFonts w:ascii="Times New Roman" w:hAnsi="Times New Roman" w:cs="Times New Roman"/>
          <w:sz w:val="24"/>
          <w:szCs w:val="24"/>
        </w:rPr>
      </w:pPr>
    </w:p>
    <w:p w:rsidR="0037563F" w:rsidRPr="00634E7A" w:rsidRDefault="0037563F">
      <w:pPr>
        <w:pStyle w:val="ConsPlusNormal"/>
        <w:rPr>
          <w:rFonts w:ascii="Times New Roman" w:hAnsi="Times New Roman" w:cs="Times New Roman"/>
          <w:sz w:val="24"/>
          <w:szCs w:val="24"/>
        </w:rPr>
      </w:pPr>
    </w:p>
    <w:p w:rsidR="0021155E" w:rsidRPr="00634E7A" w:rsidRDefault="0021155E">
      <w:pPr>
        <w:rPr>
          <w:sz w:val="24"/>
          <w:szCs w:val="24"/>
        </w:rPr>
      </w:pPr>
    </w:p>
    <w:sectPr w:rsidR="0021155E" w:rsidRPr="00634E7A" w:rsidSect="00077065">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compat>
    <w:compatSetting w:name="compatibilityMode" w:uri="http://schemas.microsoft.com/office/word" w:val="12"/>
  </w:compat>
  <w:rsids>
    <w:rsidRoot w:val="0037563F"/>
    <w:rsid w:val="00016C19"/>
    <w:rsid w:val="00050633"/>
    <w:rsid w:val="00076A64"/>
    <w:rsid w:val="00077065"/>
    <w:rsid w:val="001169E2"/>
    <w:rsid w:val="001374B8"/>
    <w:rsid w:val="00141C4A"/>
    <w:rsid w:val="001449A2"/>
    <w:rsid w:val="0016068B"/>
    <w:rsid w:val="00186C92"/>
    <w:rsid w:val="001A1F39"/>
    <w:rsid w:val="00202C2B"/>
    <w:rsid w:val="0021155E"/>
    <w:rsid w:val="002F3D2F"/>
    <w:rsid w:val="00330B33"/>
    <w:rsid w:val="0037563F"/>
    <w:rsid w:val="00376B02"/>
    <w:rsid w:val="003B42F4"/>
    <w:rsid w:val="003B4A85"/>
    <w:rsid w:val="00477734"/>
    <w:rsid w:val="004D448F"/>
    <w:rsid w:val="00634E7A"/>
    <w:rsid w:val="00652C9B"/>
    <w:rsid w:val="0067378A"/>
    <w:rsid w:val="00681591"/>
    <w:rsid w:val="006D2E3D"/>
    <w:rsid w:val="0071708C"/>
    <w:rsid w:val="007F4AE3"/>
    <w:rsid w:val="00805745"/>
    <w:rsid w:val="008A6451"/>
    <w:rsid w:val="009022E1"/>
    <w:rsid w:val="009412CC"/>
    <w:rsid w:val="00946C40"/>
    <w:rsid w:val="009540B0"/>
    <w:rsid w:val="00996086"/>
    <w:rsid w:val="009A3324"/>
    <w:rsid w:val="00A400A9"/>
    <w:rsid w:val="00A74CFE"/>
    <w:rsid w:val="00B06472"/>
    <w:rsid w:val="00B065E6"/>
    <w:rsid w:val="00BD22B7"/>
    <w:rsid w:val="00C670A1"/>
    <w:rsid w:val="00C9047F"/>
    <w:rsid w:val="00D11A60"/>
    <w:rsid w:val="00D36069"/>
    <w:rsid w:val="00EB08B8"/>
    <w:rsid w:val="00EB1C5B"/>
    <w:rsid w:val="00ED6892"/>
    <w:rsid w:val="00EF1E5A"/>
    <w:rsid w:val="00F07285"/>
    <w:rsid w:val="00F53CAA"/>
    <w:rsid w:val="00FA00B4"/>
    <w:rsid w:val="00FE3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0A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5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5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5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5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5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5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5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563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96086"/>
    <w:rPr>
      <w:rFonts w:ascii="Tahoma" w:hAnsi="Tahoma" w:cs="Tahoma"/>
      <w:sz w:val="16"/>
      <w:szCs w:val="16"/>
    </w:rPr>
  </w:style>
  <w:style w:type="character" w:customStyle="1" w:styleId="a4">
    <w:name w:val="Текст выноски Знак"/>
    <w:basedOn w:val="a0"/>
    <w:link w:val="a3"/>
    <w:uiPriority w:val="99"/>
    <w:semiHidden/>
    <w:rsid w:val="00996086"/>
    <w:rPr>
      <w:rFonts w:ascii="Tahoma" w:eastAsia="Times New Roman" w:hAnsi="Tahoma" w:cs="Tahoma"/>
      <w:sz w:val="16"/>
      <w:szCs w:val="16"/>
      <w:lang w:eastAsia="ru-RU"/>
    </w:rPr>
  </w:style>
  <w:style w:type="table" w:customStyle="1" w:styleId="31">
    <w:name w:val="Сетка таблицы31"/>
    <w:basedOn w:val="a1"/>
    <w:uiPriority w:val="59"/>
    <w:rsid w:val="00652C9B"/>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5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5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5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5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5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5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5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756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8440786A1A56BC3F776435190EF502AAF375B22C58FA4A23A8F79F5F2D48425EA15FC48309B1B63F9B1BABD9CFD6F212759AB5EDBDBA79p0Q5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choraonline.ru/" TargetMode="External"/><Relationship Id="rId5" Type="http://schemas.openxmlformats.org/officeDocument/2006/relationships/settings" Target="settings.xml"/><Relationship Id="rId10" Type="http://schemas.openxmlformats.org/officeDocument/2006/relationships/hyperlink" Target="consultantplus://offline/ref=8E929ADE4BF5DF47A183B8951155CB1FEAD2B060C0488AAB27730571405FF8E7EC98B6FEBF0B22913326C1CAEC4B1138F73868BF2C3A0BC0SF60M" TargetMode="External"/><Relationship Id="rId4" Type="http://schemas.microsoft.com/office/2007/relationships/stylesWithEffects" Target="stylesWithEffects.xml"/><Relationship Id="rId9" Type="http://schemas.openxmlformats.org/officeDocument/2006/relationships/hyperlink" Target="consultantplus://offline/ref=8E929ADE4BF5DF47A183B8951155CB1FEAD1B16DC4478AAB27730571405FF8E7EC98B6FBBC0076C177789899AB001D38EA2469BFS36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E0AE3-4AA3-43A7-ADED-AF58C7A7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30</Pages>
  <Words>11562</Words>
  <Characters>65905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Ткачук АА</cp:lastModifiedBy>
  <cp:revision>28</cp:revision>
  <cp:lastPrinted>2021-02-24T06:19:00Z</cp:lastPrinted>
  <dcterms:created xsi:type="dcterms:W3CDTF">2020-12-23T13:16:00Z</dcterms:created>
  <dcterms:modified xsi:type="dcterms:W3CDTF">2021-02-24T06:21:00Z</dcterms:modified>
</cp:coreProperties>
</file>