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8E1EE1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8E1EE1">
              <w:rPr>
                <w:bCs/>
                <w:sz w:val="26"/>
                <w:szCs w:val="26"/>
                <w:u w:val="single"/>
              </w:rPr>
              <w:t>«</w:t>
            </w:r>
            <w:r w:rsidR="0000203E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  <w:r w:rsidR="006A11F2">
              <w:rPr>
                <w:bCs/>
                <w:sz w:val="26"/>
                <w:szCs w:val="26"/>
                <w:u w:val="single"/>
              </w:rPr>
              <w:t>09</w:t>
            </w:r>
            <w:r w:rsidR="00933DC2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8E1EE1">
              <w:rPr>
                <w:bCs/>
                <w:sz w:val="26"/>
                <w:szCs w:val="26"/>
                <w:u w:val="single"/>
              </w:rPr>
              <w:t>»</w:t>
            </w:r>
            <w:r w:rsidR="00E1587F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  <w:r w:rsidR="0001356F" w:rsidRPr="008E1EE1">
              <w:rPr>
                <w:bCs/>
                <w:sz w:val="26"/>
                <w:szCs w:val="26"/>
                <w:u w:val="single"/>
              </w:rPr>
              <w:t>марта</w:t>
            </w:r>
            <w:r w:rsidR="006A11F2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8E1EE1">
              <w:rPr>
                <w:bCs/>
                <w:sz w:val="26"/>
                <w:szCs w:val="26"/>
                <w:u w:val="single"/>
              </w:rPr>
              <w:t>20</w:t>
            </w:r>
            <w:r w:rsidR="0001356F" w:rsidRPr="008E1EE1">
              <w:rPr>
                <w:bCs/>
                <w:sz w:val="26"/>
                <w:szCs w:val="26"/>
                <w:u w:val="single"/>
              </w:rPr>
              <w:t>21</w:t>
            </w:r>
            <w:r w:rsidRPr="008E1EE1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6A11F2">
              <w:rPr>
                <w:bCs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6A11F2">
              <w:rPr>
                <w:bCs/>
                <w:sz w:val="26"/>
                <w:szCs w:val="26"/>
              </w:rPr>
              <w:t>189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8E1EE1" w:rsidRPr="006D3E74" w:rsidRDefault="008E1EE1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>позицию № 333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933DC2">
        <w:rPr>
          <w:sz w:val="26"/>
          <w:szCs w:val="26"/>
        </w:rPr>
        <w:t>3</w:t>
      </w:r>
      <w:r w:rsidR="0001356F">
        <w:rPr>
          <w:sz w:val="26"/>
          <w:szCs w:val="26"/>
        </w:rPr>
        <w:t>33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01356F" w:rsidRPr="0001356F">
        <w:rPr>
          <w:bCs/>
          <w:sz w:val="26"/>
          <w:szCs w:val="26"/>
        </w:rPr>
        <w:t>Республика Коми, г. Печора, ул. Спортивная, д. 73 65.148602 – 57.223977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01356F">
        <w:rPr>
          <w:sz w:val="26"/>
          <w:szCs w:val="26"/>
        </w:rPr>
        <w:t>33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01356F" w:rsidRPr="0001356F">
        <w:rPr>
          <w:sz w:val="26"/>
          <w:szCs w:val="26"/>
        </w:rPr>
        <w:t xml:space="preserve">Покрытие – бетонное, 3 </w:t>
      </w:r>
      <w:proofErr w:type="spellStart"/>
      <w:r w:rsidR="0001356F" w:rsidRPr="0001356F">
        <w:rPr>
          <w:sz w:val="26"/>
          <w:szCs w:val="26"/>
        </w:rPr>
        <w:t>кв.м</w:t>
      </w:r>
      <w:proofErr w:type="spellEnd"/>
      <w:r w:rsidR="0001356F" w:rsidRPr="0001356F">
        <w:rPr>
          <w:sz w:val="26"/>
          <w:szCs w:val="26"/>
        </w:rPr>
        <w:t>., количество контейнеров – 2 контейнер объемом 1 м</w:t>
      </w:r>
      <w:r w:rsidR="0001356F" w:rsidRPr="0001356F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01356F">
        <w:rPr>
          <w:sz w:val="26"/>
          <w:szCs w:val="26"/>
        </w:rPr>
        <w:t>33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01356F" w:rsidRPr="0001356F">
        <w:rPr>
          <w:sz w:val="26"/>
          <w:szCs w:val="26"/>
        </w:rPr>
        <w:t>Прокуратура Республики Коми</w:t>
      </w:r>
      <w:r w:rsidR="0001356F">
        <w:rPr>
          <w:sz w:val="26"/>
          <w:szCs w:val="26"/>
        </w:rPr>
        <w:t xml:space="preserve">, ОГРН </w:t>
      </w:r>
      <w:r w:rsidR="0001356F" w:rsidRPr="0001356F">
        <w:rPr>
          <w:sz w:val="26"/>
          <w:szCs w:val="26"/>
        </w:rPr>
        <w:t>1021100518196</w:t>
      </w:r>
      <w:r w:rsidR="007F0A32" w:rsidRPr="0042431A">
        <w:rPr>
          <w:sz w:val="26"/>
          <w:szCs w:val="26"/>
        </w:rPr>
        <w:t>»;</w:t>
      </w:r>
    </w:p>
    <w:p w:rsidR="00933DC2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</w:t>
      </w:r>
      <w:r w:rsidR="0001356F">
        <w:rPr>
          <w:sz w:val="26"/>
          <w:szCs w:val="26"/>
        </w:rPr>
        <w:t>33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01356F" w:rsidRPr="0001356F">
        <w:rPr>
          <w:sz w:val="26"/>
          <w:szCs w:val="26"/>
        </w:rPr>
        <w:t>Офисные отходы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933DC2">
        <w:rPr>
          <w:sz w:val="26"/>
          <w:szCs w:val="26"/>
        </w:rPr>
        <w:t>3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11F2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1EE1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15</cp:revision>
  <cp:lastPrinted>2021-03-10T06:45:00Z</cp:lastPrinted>
  <dcterms:created xsi:type="dcterms:W3CDTF">2019-07-09T13:09:00Z</dcterms:created>
  <dcterms:modified xsi:type="dcterms:W3CDTF">2021-03-10T06:45:00Z</dcterms:modified>
</cp:coreProperties>
</file>