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89F" w:rsidRDefault="0058689F" w:rsidP="006575C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8689F" w:rsidRDefault="0058689F" w:rsidP="006575C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6575C3" w:rsidRPr="008027E2" w:rsidRDefault="006575C3" w:rsidP="006575C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8027E2">
        <w:rPr>
          <w:rFonts w:ascii="Times New Roman" w:hAnsi="Times New Roman"/>
          <w:sz w:val="24"/>
          <w:szCs w:val="24"/>
        </w:rPr>
        <w:t>Приложение 1 к вносимым изменениям</w:t>
      </w:r>
    </w:p>
    <w:p w:rsidR="006575C3" w:rsidRPr="008027E2" w:rsidRDefault="006575C3" w:rsidP="006575C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8027E2">
        <w:rPr>
          <w:rFonts w:ascii="Times New Roman" w:hAnsi="Times New Roman"/>
          <w:sz w:val="24"/>
          <w:szCs w:val="24"/>
        </w:rPr>
        <w:t>«Приложение 1 к муниципальной программе</w:t>
      </w:r>
    </w:p>
    <w:p w:rsidR="006575C3" w:rsidRDefault="006575C3" w:rsidP="006575C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8027E2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 xml:space="preserve">Развитие экономики </w:t>
      </w:r>
      <w:r w:rsidRPr="008027E2">
        <w:rPr>
          <w:rFonts w:ascii="Times New Roman" w:hAnsi="Times New Roman"/>
          <w:sz w:val="24"/>
          <w:szCs w:val="24"/>
        </w:rPr>
        <w:t>МО МР «Печора</w:t>
      </w:r>
    </w:p>
    <w:p w:rsidR="006575C3" w:rsidRPr="008027E2" w:rsidRDefault="006575C3" w:rsidP="006575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6575C3" w:rsidRPr="008027E2" w:rsidRDefault="006575C3" w:rsidP="006575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8027E2">
        <w:rPr>
          <w:rFonts w:ascii="Times New Roman" w:eastAsia="Calibri" w:hAnsi="Times New Roman"/>
          <w:sz w:val="24"/>
          <w:szCs w:val="24"/>
        </w:rPr>
        <w:t>Перечень</w:t>
      </w:r>
    </w:p>
    <w:p w:rsidR="006575C3" w:rsidRPr="008027E2" w:rsidRDefault="006575C3" w:rsidP="006575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8027E2">
        <w:rPr>
          <w:rFonts w:ascii="Times New Roman" w:eastAsia="Calibri" w:hAnsi="Times New Roman"/>
          <w:sz w:val="24"/>
          <w:szCs w:val="24"/>
        </w:rPr>
        <w:t>основных мероприятий муниципальной программы</w:t>
      </w:r>
    </w:p>
    <w:p w:rsidR="006575C3" w:rsidRPr="008027E2" w:rsidRDefault="006575C3" w:rsidP="006575C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6"/>
        <w:gridCol w:w="1842"/>
        <w:gridCol w:w="1560"/>
        <w:gridCol w:w="1134"/>
        <w:gridCol w:w="1701"/>
        <w:gridCol w:w="1417"/>
        <w:gridCol w:w="1559"/>
      </w:tblGrid>
      <w:tr w:rsidR="006575C3" w:rsidRPr="008027E2" w:rsidTr="001D5FDF">
        <w:trPr>
          <w:trHeight w:val="14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5C3" w:rsidRPr="00E16AA5" w:rsidRDefault="006575C3" w:rsidP="001D5FDF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AA5">
              <w:rPr>
                <w:rFonts w:ascii="Times New Roman" w:hAnsi="Times New Roman"/>
                <w:sz w:val="18"/>
                <w:szCs w:val="18"/>
              </w:rPr>
              <w:t xml:space="preserve">N  </w:t>
            </w:r>
            <w:r w:rsidRPr="00E16AA5">
              <w:rPr>
                <w:rFonts w:ascii="Times New Roman" w:hAnsi="Times New Roman"/>
                <w:sz w:val="18"/>
                <w:szCs w:val="18"/>
              </w:rPr>
              <w:br/>
            </w:r>
            <w:proofErr w:type="gramStart"/>
            <w:r w:rsidRPr="00E16AA5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E16AA5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5C3" w:rsidRPr="00E16AA5" w:rsidRDefault="006575C3" w:rsidP="001D5FDF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AA5">
              <w:rPr>
                <w:rFonts w:ascii="Times New Roman" w:hAnsi="Times New Roman"/>
                <w:sz w:val="18"/>
                <w:szCs w:val="18"/>
              </w:rPr>
              <w:t>Наименование</w:t>
            </w:r>
            <w:r w:rsidRPr="00E16AA5">
              <w:rPr>
                <w:rFonts w:ascii="Times New Roman" w:hAnsi="Times New Roman"/>
                <w:sz w:val="18"/>
                <w:szCs w:val="18"/>
              </w:rPr>
              <w:br/>
              <w:t xml:space="preserve"> основного  </w:t>
            </w:r>
            <w:r w:rsidRPr="00E16AA5">
              <w:rPr>
                <w:rFonts w:ascii="Times New Roman" w:hAnsi="Times New Roman"/>
                <w:sz w:val="18"/>
                <w:szCs w:val="18"/>
              </w:rPr>
              <w:br/>
              <w:t>мероприятия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5C3" w:rsidRPr="00E16AA5" w:rsidRDefault="006575C3" w:rsidP="001D5FDF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AA5"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r w:rsidRPr="00E16AA5">
              <w:rPr>
                <w:rFonts w:ascii="Times New Roman" w:hAnsi="Times New Roman"/>
                <w:sz w:val="18"/>
                <w:szCs w:val="18"/>
              </w:rPr>
              <w:br/>
              <w:t xml:space="preserve"> исполнитель, соисполнитель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5C3" w:rsidRPr="00E16AA5" w:rsidRDefault="006575C3" w:rsidP="001D5FDF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AA5">
              <w:rPr>
                <w:rFonts w:ascii="Times New Roman" w:hAnsi="Times New Roman"/>
                <w:sz w:val="18"/>
                <w:szCs w:val="18"/>
              </w:rPr>
              <w:t xml:space="preserve">Срок   </w:t>
            </w:r>
            <w:r w:rsidRPr="00E16AA5">
              <w:rPr>
                <w:rFonts w:ascii="Times New Roman" w:hAnsi="Times New Roman"/>
                <w:sz w:val="18"/>
                <w:szCs w:val="18"/>
              </w:rPr>
              <w:br/>
              <w:t>реализации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5C3" w:rsidRPr="00E16AA5" w:rsidRDefault="006575C3" w:rsidP="001D5FDF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AA5">
              <w:rPr>
                <w:rFonts w:ascii="Times New Roman" w:hAnsi="Times New Roman"/>
                <w:sz w:val="18"/>
                <w:szCs w:val="18"/>
              </w:rPr>
              <w:t xml:space="preserve">Ожидаемый    </w:t>
            </w:r>
            <w:r w:rsidRPr="00E16AA5">
              <w:rPr>
                <w:rFonts w:ascii="Times New Roman" w:hAnsi="Times New Roman"/>
                <w:sz w:val="18"/>
                <w:szCs w:val="18"/>
              </w:rPr>
              <w:br/>
              <w:t>непосредственный</w:t>
            </w:r>
            <w:r w:rsidRPr="00E16AA5">
              <w:rPr>
                <w:rFonts w:ascii="Times New Roman" w:hAnsi="Times New Roman"/>
                <w:sz w:val="18"/>
                <w:szCs w:val="18"/>
              </w:rPr>
              <w:br/>
              <w:t xml:space="preserve"> результат    </w:t>
            </w:r>
            <w:r w:rsidRPr="00E16AA5">
              <w:rPr>
                <w:rFonts w:ascii="Times New Roman" w:hAnsi="Times New Roman"/>
                <w:sz w:val="18"/>
                <w:szCs w:val="18"/>
              </w:rPr>
              <w:br/>
              <w:t xml:space="preserve"> (краткое    </w:t>
            </w:r>
            <w:r w:rsidRPr="00E16AA5">
              <w:rPr>
                <w:rFonts w:ascii="Times New Roman" w:hAnsi="Times New Roman"/>
                <w:sz w:val="18"/>
                <w:szCs w:val="18"/>
              </w:rPr>
              <w:br/>
              <w:t xml:space="preserve"> описание)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5C3" w:rsidRPr="00E16AA5" w:rsidRDefault="006575C3" w:rsidP="001D5FDF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AA5">
              <w:rPr>
                <w:rFonts w:ascii="Times New Roman" w:hAnsi="Times New Roman"/>
                <w:sz w:val="18"/>
                <w:szCs w:val="18"/>
              </w:rPr>
              <w:t xml:space="preserve">Последствия </w:t>
            </w:r>
            <w:r w:rsidRPr="00E16AA5">
              <w:rPr>
                <w:rFonts w:ascii="Times New Roman" w:hAnsi="Times New Roman"/>
                <w:sz w:val="18"/>
                <w:szCs w:val="18"/>
              </w:rPr>
              <w:br/>
              <w:t>не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16AA5">
              <w:rPr>
                <w:rFonts w:ascii="Times New Roman" w:hAnsi="Times New Roman"/>
                <w:sz w:val="18"/>
                <w:szCs w:val="18"/>
              </w:rPr>
              <w:t>реализации</w:t>
            </w:r>
            <w:r w:rsidRPr="00E16AA5">
              <w:rPr>
                <w:rFonts w:ascii="Times New Roman" w:hAnsi="Times New Roman"/>
                <w:sz w:val="18"/>
                <w:szCs w:val="18"/>
              </w:rPr>
              <w:br/>
              <w:t xml:space="preserve"> основного  </w:t>
            </w:r>
            <w:r w:rsidRPr="00E16AA5">
              <w:rPr>
                <w:rFonts w:ascii="Times New Roman" w:hAnsi="Times New Roman"/>
                <w:sz w:val="18"/>
                <w:szCs w:val="18"/>
              </w:rPr>
              <w:br/>
              <w:t>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5C3" w:rsidRPr="00E16AA5" w:rsidRDefault="006575C3" w:rsidP="001D5FDF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AA5">
              <w:rPr>
                <w:rFonts w:ascii="Times New Roman" w:hAnsi="Times New Roman"/>
                <w:sz w:val="18"/>
                <w:szCs w:val="18"/>
              </w:rPr>
              <w:t xml:space="preserve">Связь с    </w:t>
            </w:r>
            <w:r w:rsidRPr="00E16AA5">
              <w:rPr>
                <w:rFonts w:ascii="Times New Roman" w:hAnsi="Times New Roman"/>
                <w:sz w:val="18"/>
                <w:szCs w:val="18"/>
              </w:rPr>
              <w:br/>
              <w:t xml:space="preserve"> показателями </w:t>
            </w:r>
            <w:r w:rsidRPr="00E16AA5">
              <w:rPr>
                <w:rFonts w:ascii="Times New Roman" w:hAnsi="Times New Roman"/>
                <w:sz w:val="18"/>
                <w:szCs w:val="18"/>
              </w:rPr>
              <w:br/>
              <w:t xml:space="preserve">муниципальной </w:t>
            </w:r>
            <w:r w:rsidRPr="00E16AA5">
              <w:rPr>
                <w:rFonts w:ascii="Times New Roman" w:hAnsi="Times New Roman"/>
                <w:sz w:val="18"/>
                <w:szCs w:val="18"/>
              </w:rPr>
              <w:br/>
              <w:t xml:space="preserve">  программы   </w:t>
            </w:r>
            <w:r w:rsidRPr="00E16AA5">
              <w:rPr>
                <w:rFonts w:ascii="Times New Roman" w:hAnsi="Times New Roman"/>
                <w:sz w:val="18"/>
                <w:szCs w:val="18"/>
              </w:rPr>
              <w:br/>
              <w:t>(подпрограммы)</w:t>
            </w:r>
          </w:p>
        </w:tc>
      </w:tr>
      <w:tr w:rsidR="006575C3" w:rsidRPr="008027E2" w:rsidTr="001D5FDF">
        <w:trPr>
          <w:trHeight w:val="4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6575C3" w:rsidRPr="008027E2" w:rsidTr="001D5FDF">
        <w:trPr>
          <w:trHeight w:val="284"/>
        </w:trPr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5C3" w:rsidRPr="008027E2" w:rsidRDefault="006575C3" w:rsidP="00A82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Подпрограмма « Развитие</w:t>
            </w:r>
            <w:r w:rsidR="00A82F35">
              <w:rPr>
                <w:rFonts w:ascii="Times New Roman" w:hAnsi="Times New Roman"/>
                <w:sz w:val="18"/>
                <w:szCs w:val="18"/>
              </w:rPr>
              <w:t xml:space="preserve"> и поддержка </w:t>
            </w:r>
            <w:r w:rsidRPr="008027E2">
              <w:rPr>
                <w:rFonts w:ascii="Times New Roman" w:hAnsi="Times New Roman"/>
                <w:sz w:val="18"/>
                <w:szCs w:val="18"/>
              </w:rPr>
              <w:t xml:space="preserve"> малого и среднего предпринимательства в </w:t>
            </w:r>
            <w:r w:rsidR="00A82F35">
              <w:rPr>
                <w:rFonts w:ascii="Times New Roman" w:hAnsi="Times New Roman"/>
                <w:sz w:val="18"/>
                <w:szCs w:val="18"/>
              </w:rPr>
              <w:t xml:space="preserve">муниципальном районе </w:t>
            </w:r>
            <w:r w:rsidRPr="008027E2">
              <w:rPr>
                <w:rFonts w:ascii="Times New Roman" w:hAnsi="Times New Roman"/>
                <w:sz w:val="18"/>
                <w:szCs w:val="18"/>
              </w:rPr>
              <w:t xml:space="preserve"> «Печора»</w:t>
            </w:r>
          </w:p>
        </w:tc>
      </w:tr>
      <w:tr w:rsidR="006575C3" w:rsidRPr="008027E2" w:rsidTr="001D5FDF">
        <w:tblPrEx>
          <w:tblCellSpacing w:w="5" w:type="nil"/>
          <w:tblLook w:val="0000" w:firstRow="0" w:lastRow="0" w:firstColumn="0" w:lastColumn="0" w:noHBand="0" w:noVBand="0"/>
        </w:tblPrEx>
        <w:trPr>
          <w:trHeight w:val="281"/>
          <w:tblCellSpacing w:w="5" w:type="nil"/>
        </w:trPr>
        <w:tc>
          <w:tcPr>
            <w:tcW w:w="963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Задача 1 «Формирование благоприятной среды для развития малого и среднего предпринимательства в МР «Печора»</w:t>
            </w:r>
          </w:p>
        </w:tc>
      </w:tr>
      <w:tr w:rsidR="006575C3" w:rsidRPr="008027E2" w:rsidTr="001D5FDF">
        <w:tblPrEx>
          <w:tblCellSpacing w:w="5" w:type="nil"/>
          <w:tblLook w:val="0000" w:firstRow="0" w:lastRow="0" w:firstColumn="0" w:lastColumn="0" w:noHBand="0" w:noVBand="0"/>
        </w:tblPrEx>
        <w:trPr>
          <w:trHeight w:val="457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Организационная поддержка малого и среднего предпринимательства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Управление экономики, инвестиций и целевых программ администрации МР «Печора»;</w:t>
            </w:r>
          </w:p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Управление культуры и туризма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2014 - 2017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Повышение уровня профессионального мастерства.</w:t>
            </w:r>
          </w:p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Разработка основных направлений развития малого и среднего бизнеса, совместное решение вопросов развития предпринимательства.</w:t>
            </w:r>
          </w:p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Снижение качества услуг населению, снижение уровня подготовки специалистов.</w:t>
            </w:r>
          </w:p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Отсутствие взаимодействия представителей муниципалитета и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Количество малых и средних предприятий в расчете на 10 тыс. человек населения муниципального района.</w:t>
            </w:r>
          </w:p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575C3" w:rsidRPr="008027E2" w:rsidTr="001D5FDF">
        <w:tblPrEx>
          <w:tblCellSpacing w:w="5" w:type="nil"/>
          <w:tblLook w:val="0000" w:firstRow="0" w:lastRow="0" w:firstColumn="0" w:lastColumn="0" w:noHBand="0" w:noVBand="0"/>
        </w:tblPrEx>
        <w:trPr>
          <w:trHeight w:val="457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  <w:r w:rsidRPr="008027E2">
              <w:rPr>
                <w:rFonts w:ascii="Times New Roman" w:hAnsi="Times New Roman"/>
                <w:sz w:val="18"/>
                <w:szCs w:val="18"/>
              </w:rPr>
              <w:t xml:space="preserve">2.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Информационная поддержка малого и среднего предпринимательства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Управление экономики, инвестиций и целевых программ администрации МР «Печора»;</w:t>
            </w:r>
          </w:p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Управление культуры и туризма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C3" w:rsidRPr="008027E2" w:rsidRDefault="006575C3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2014 - 2017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 xml:space="preserve">Повышение уровня информированности  по вопросам предпринимательства, в </w:t>
            </w:r>
            <w:proofErr w:type="spellStart"/>
            <w:r w:rsidRPr="008027E2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8027E2">
              <w:rPr>
                <w:rFonts w:ascii="Times New Roman" w:hAnsi="Times New Roman"/>
                <w:sz w:val="18"/>
                <w:szCs w:val="18"/>
              </w:rPr>
              <w:t>. и о мерах поддержки предпринимателям, нормативно-правовых актов в сфере предпринимательства и др.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Снижение уровня информированности предпринимателей.</w:t>
            </w:r>
          </w:p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Снижение объема инвестиций субъектов малого и среднего предпринимательства.</w:t>
            </w:r>
          </w:p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Отсутствие информационного центра для предпринимателей.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Количество малых и средних предприятий в расчете на 10 тыс. человек населения муниципального района</w:t>
            </w:r>
          </w:p>
        </w:tc>
      </w:tr>
      <w:tr w:rsidR="006575C3" w:rsidRPr="008027E2" w:rsidTr="001D5FDF">
        <w:tblPrEx>
          <w:tblCellSpacing w:w="5" w:type="nil"/>
          <w:tblLook w:val="0000" w:firstRow="0" w:lastRow="0" w:firstColumn="0" w:lastColumn="0" w:noHBand="0" w:noVBand="0"/>
        </w:tblPrEx>
        <w:trPr>
          <w:trHeight w:val="457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  <w:r w:rsidRPr="008027E2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C3" w:rsidRPr="008027E2" w:rsidRDefault="00AD38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создания</w:t>
            </w:r>
            <w:r w:rsidR="006575C3" w:rsidRPr="008027E2">
              <w:rPr>
                <w:rFonts w:ascii="Times New Roman" w:hAnsi="Times New Roman"/>
                <w:sz w:val="18"/>
                <w:szCs w:val="18"/>
              </w:rPr>
              <w:t xml:space="preserve"> центров народных художественных промыслов и ремесел (</w:t>
            </w:r>
            <w:proofErr w:type="gramStart"/>
            <w:r w:rsidR="006575C3" w:rsidRPr="008027E2">
              <w:rPr>
                <w:rFonts w:ascii="Times New Roman" w:hAnsi="Times New Roman"/>
                <w:sz w:val="18"/>
                <w:szCs w:val="18"/>
              </w:rPr>
              <w:t>Визит-центров</w:t>
            </w:r>
            <w:proofErr w:type="gramEnd"/>
            <w:r w:rsidR="006575C3" w:rsidRPr="008027E2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Управление экономики, инвестиций и целевых программ администрации МР «Печора»;</w:t>
            </w:r>
          </w:p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C3" w:rsidRPr="008027E2" w:rsidRDefault="006575C3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2014 - 2017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Создание центра народных художественных промыслов и ремесел.</w:t>
            </w:r>
          </w:p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Объединение граждан, занятых производством изделий народных художественных промыслов и ремесел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Отсутствие центра народных художественных ремесел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Количество малых и средних предприятий в расчете на 10 тыс. человек населения муниципального района</w:t>
            </w:r>
          </w:p>
        </w:tc>
      </w:tr>
      <w:tr w:rsidR="006575C3" w:rsidRPr="008027E2" w:rsidTr="001D5FDF">
        <w:tblPrEx>
          <w:tblCellSpacing w:w="5" w:type="nil"/>
          <w:tblLook w:val="0000" w:firstRow="0" w:lastRow="0" w:firstColumn="0" w:lastColumn="0" w:noHBand="0" w:noVBand="0"/>
        </w:tblPrEx>
        <w:trPr>
          <w:trHeight w:val="360"/>
          <w:tblCellSpacing w:w="5" w:type="nil"/>
        </w:trPr>
        <w:tc>
          <w:tcPr>
            <w:tcW w:w="963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lastRenderedPageBreak/>
              <w:t>Задача  2. «Усиление рыночных позиций субъектов малого и среднего предпринимательства в МР «Печора»</w:t>
            </w:r>
          </w:p>
        </w:tc>
      </w:tr>
      <w:tr w:rsidR="006575C3" w:rsidRPr="008027E2" w:rsidTr="001D5FDF">
        <w:tblPrEx>
          <w:tblCellSpacing w:w="5" w:type="nil"/>
          <w:tblLook w:val="0000" w:firstRow="0" w:lastRow="0" w:firstColumn="0" w:lastColumn="0" w:noHBand="0" w:noVBand="0"/>
        </w:tblPrEx>
        <w:trPr>
          <w:trHeight w:val="457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</w:t>
            </w:r>
            <w:r w:rsidRPr="008027E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Управление экономики, инвестиций и целевых программ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C3" w:rsidRPr="008027E2" w:rsidRDefault="006575C3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2014 - 2017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Предоставление субсидий:</w:t>
            </w:r>
          </w:p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- на возмещение части затрат по лизинговым платежам по договорам финансовой арены (лизинга) не менее 4 субъектам малого и среднего предпринимательства;</w:t>
            </w:r>
          </w:p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- на возмещение части расходов субъектов малого и среднего предпринимательства, связанных с началом предпринимательской деятельности (гранты) не менее 20 субъектам малого предпринимательства;</w:t>
            </w:r>
          </w:p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-</w:t>
            </w:r>
            <w:r w:rsidRPr="008027E2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  <w:r w:rsidRPr="008027E2">
              <w:rPr>
                <w:rFonts w:ascii="Times New Roman" w:hAnsi="Times New Roman"/>
                <w:sz w:val="18"/>
                <w:szCs w:val="18"/>
              </w:rPr>
              <w:t>на возмещение части расходов субъектов малого и среднего предпринимательства  в приоритетных сферах деятельности не менее  20 субъектам малого и среднего предпринимательства.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Снижение объема инвестиций субъектами малого и среднего предпринимательства.</w:t>
            </w:r>
          </w:p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Ухудшение показателей деятельности субъектов малого и среднего предпринимательства.</w:t>
            </w:r>
          </w:p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C3" w:rsidRPr="008027E2" w:rsidRDefault="006575C3" w:rsidP="001D5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575C3" w:rsidRPr="008027E2" w:rsidTr="001D5FDF">
        <w:tblPrEx>
          <w:tblCellSpacing w:w="5" w:type="nil"/>
          <w:tblLook w:val="0000" w:firstRow="0" w:lastRow="0" w:firstColumn="0" w:lastColumn="0" w:noHBand="0" w:noVBand="0"/>
        </w:tblPrEx>
        <w:trPr>
          <w:trHeight w:val="145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Имущественная поддержка субъектов малого и среднего предпринимательства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Комитет по управлению муниципальной собственностью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C3" w:rsidRPr="008027E2" w:rsidRDefault="006575C3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2014 - 2017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Аренда  муниципальной собственности на льготных условиях, финансовые поступления в бюджет МР от пользования имуществом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C3" w:rsidRPr="008027E2" w:rsidRDefault="006575C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6575C3" w:rsidRPr="008027E2" w:rsidRDefault="006575C3" w:rsidP="006575C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6575C3" w:rsidRPr="008027E2" w:rsidRDefault="006575C3" w:rsidP="006575C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6575C3" w:rsidRPr="008027E2" w:rsidRDefault="006575C3" w:rsidP="006575C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18"/>
          <w:szCs w:val="18"/>
        </w:rPr>
      </w:pPr>
    </w:p>
    <w:p w:rsidR="006575C3" w:rsidRPr="008027E2" w:rsidRDefault="006575C3" w:rsidP="006575C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18"/>
          <w:szCs w:val="18"/>
        </w:rPr>
      </w:pPr>
    </w:p>
    <w:p w:rsidR="006575C3" w:rsidRPr="008027E2" w:rsidRDefault="006575C3" w:rsidP="006575C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18"/>
          <w:szCs w:val="18"/>
        </w:rPr>
      </w:pPr>
    </w:p>
    <w:p w:rsidR="0090336E" w:rsidRDefault="0090336E"/>
    <w:sectPr w:rsidR="00903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50A"/>
    <w:rsid w:val="0058689F"/>
    <w:rsid w:val="006575C3"/>
    <w:rsid w:val="0090336E"/>
    <w:rsid w:val="0092550A"/>
    <w:rsid w:val="00A82F35"/>
    <w:rsid w:val="00AD3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5C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5C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943DB-919B-4336-B537-36B03542F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Буданова</cp:lastModifiedBy>
  <cp:revision>5</cp:revision>
  <cp:lastPrinted>2014-10-14T11:05:00Z</cp:lastPrinted>
  <dcterms:created xsi:type="dcterms:W3CDTF">2014-09-16T11:56:00Z</dcterms:created>
  <dcterms:modified xsi:type="dcterms:W3CDTF">2014-10-14T11:06:00Z</dcterms:modified>
</cp:coreProperties>
</file>