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0CE" w:rsidRPr="00D530CE" w:rsidRDefault="00D530CE" w:rsidP="00D530CE">
      <w:pPr>
        <w:overflowPunct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Приложение </w:t>
      </w:r>
      <w:r w:rsidR="003F4F6F">
        <w:rPr>
          <w:rFonts w:ascii="Times New Roman" w:eastAsia="Times New Roman" w:hAnsi="Times New Roman" w:cs="Times New Roman"/>
          <w:color w:val="000000"/>
          <w:sz w:val="24"/>
          <w:szCs w:val="24"/>
          <w:lang w:eastAsia="ru-RU"/>
        </w:rPr>
        <w:t>4</w:t>
      </w:r>
      <w:r w:rsidRPr="00D530CE">
        <w:rPr>
          <w:rFonts w:ascii="Times New Roman" w:eastAsia="Times New Roman" w:hAnsi="Times New Roman" w:cs="Times New Roman"/>
          <w:color w:val="000000"/>
          <w:sz w:val="24"/>
          <w:szCs w:val="24"/>
          <w:lang w:eastAsia="ru-RU"/>
        </w:rPr>
        <w:t xml:space="preserve">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к  муниципальной программе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w:t>
      </w:r>
      <w:bookmarkStart w:id="0" w:name="_GoBack"/>
      <w:bookmarkEnd w:id="0"/>
      <w:r w:rsidRPr="00D530CE">
        <w:rPr>
          <w:rFonts w:ascii="Times New Roman" w:eastAsia="Times New Roman" w:hAnsi="Times New Roman" w:cs="Times New Roman"/>
          <w:color w:val="000000"/>
          <w:sz w:val="24"/>
          <w:szCs w:val="24"/>
          <w:lang w:eastAsia="ru-RU"/>
        </w:rPr>
        <w:t xml:space="preserve">                            «Развитие экономики МО МР «Печора»</w:t>
      </w:r>
    </w:p>
    <w:p w:rsidR="00D530CE" w:rsidRPr="00D530CE" w:rsidRDefault="00D530CE" w:rsidP="00D530CE">
      <w:pPr>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ПОРЯДОК</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 xml:space="preserve">СУБСИДИРОВАНИЯ ЧАСТИ ЗАТРАТ, </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ПОНЕСЁННЫХ СУБЪЕКТАМИ МАЛОГО И СРЕДНЕГО ПРЕДПРИНИМАТЕЛЬСТВА, ОКАЗЫВАЮЩИХ УСЛУГИ ОБЩЕСТВЕННОГО ПИТАНИЯ УЧАЩИМСЯ ОБЩЕОБРАЗОВАТЕЛЬНЫХ ШКОЛ, НА РАЗВИТИЕ МАТЕРИАЛЬНО-ТЕХНИЧЕСКОЙ БАЗЫ</w:t>
      </w:r>
    </w:p>
    <w:p w:rsidR="00D530CE" w:rsidRPr="00D530CE" w:rsidRDefault="00D530CE" w:rsidP="00D530C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Настоящий Порядок определяет механизм субсидирования части затрат, понесённых субъектами малого и среднего предпринимательства,</w:t>
      </w:r>
      <w:r w:rsidRPr="00D530CE">
        <w:rPr>
          <w:rFonts w:ascii="Times New Roman" w:eastAsia="Times New Roman" w:hAnsi="Times New Roman" w:cs="Times New Roman"/>
          <w:bCs/>
          <w:sz w:val="24"/>
          <w:szCs w:val="24"/>
          <w:lang w:eastAsia="ru-RU"/>
        </w:rPr>
        <w:t xml:space="preserve"> оказывающими услуги общественного питания учащимся общеобразовательных школ</w:t>
      </w:r>
      <w:r w:rsidRPr="00D530CE">
        <w:rPr>
          <w:rFonts w:ascii="Times New Roman" w:eastAsia="Times New Roman" w:hAnsi="Times New Roman" w:cs="Times New Roman"/>
          <w:sz w:val="24"/>
          <w:szCs w:val="24"/>
          <w:lang w:eastAsia="ru-RU"/>
        </w:rPr>
        <w:t>, в пределах средств  бюджета МР «Печора» на реализацию подпрограммы «Малое и среднее предпринимательство в МР «Печора» муниципальной программы «Развитие экономики» на соответствующий финансовый год (далее – субсидия), а именно: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расходов на приобретение оборудования для оказания услуг общественного питания.</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2. Размер субсидии составляет:</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не более 100 тысяч рублей на покрытие расходов, связанных с приобретением оборудования для оказания услуг общественного питания, учащимся общеобразовательных школ, одному субъекту малого и среднего предпринимательства.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color w:val="000000"/>
          <w:sz w:val="24"/>
          <w:szCs w:val="24"/>
          <w:lang w:eastAsia="ru-RU"/>
        </w:rPr>
        <w:t xml:space="preserve">3. </w:t>
      </w:r>
      <w:r w:rsidRPr="00D530CE">
        <w:rPr>
          <w:rFonts w:ascii="Times New Roman" w:eastAsia="Times New Roman" w:hAnsi="Times New Roman" w:cs="Times New Roman"/>
          <w:sz w:val="24"/>
          <w:szCs w:val="24"/>
          <w:lang w:eastAsia="ru-RU"/>
        </w:rPr>
        <w:t>Субсидия  предоставляется субъектам малого предпринимательства, одновременно отвечающим следующим требованиям: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установленным Федеральным законом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зарегистрированным и осуществляющим свою деятельность на территории МР «Печора»;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3)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 и внебюджетные фонды;</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4)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4. Для получения субсидии субъекты малого и среднего предпринимательства представляют в администрацию МР «Печора» следующие документы:</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заявка на получение субсидии по форме, установленной  административным регламентом по предоставлению муниципальной услуги по финансовой поддержке субъектов малого и среднего предпринимательства, содержащая:</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средней численности работников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выручке от реализации товаров (работ, услуг) без учета налога на добавленную стоимость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об отсутствии задолженности по заработной плате более одного месяца;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соблюдении субъектом малого и среднего предпринимательства норм, установленных частями 3 и 4 статьи 14 Федерального закона;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и среднего предпринимательства представляет их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roofErr w:type="gramStart"/>
      <w:r w:rsidRPr="00D530CE">
        <w:rPr>
          <w:rFonts w:ascii="Times New Roman" w:eastAsia="Times New Roman" w:hAnsi="Times New Roman" w:cs="Times New Roman"/>
          <w:sz w:val="24"/>
          <w:szCs w:val="24"/>
          <w:lang w:eastAsia="ru-RU"/>
        </w:rPr>
        <w:t xml:space="preserve">4) </w:t>
      </w:r>
      <w:hyperlink r:id="rId6" w:history="1">
        <w:r w:rsidRPr="00D530CE">
          <w:rPr>
            <w:rFonts w:ascii="Times New Roman" w:eastAsia="Times New Roman" w:hAnsi="Times New Roman" w:cs="Times New Roman"/>
            <w:bCs/>
            <w:color w:val="0000FF"/>
            <w:sz w:val="24"/>
            <w:szCs w:val="24"/>
            <w:lang w:eastAsia="ru-RU"/>
          </w:rPr>
          <w:t>справка</w:t>
        </w:r>
      </w:hyperlink>
      <w:r w:rsidRPr="00D530CE">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w:t>
      </w:r>
      <w:r w:rsidRPr="00D530CE">
        <w:rPr>
          <w:rFonts w:ascii="Times New Roman" w:eastAsia="Times New Roman" w:hAnsi="Times New Roman" w:cs="Times New Roman"/>
          <w:bCs/>
          <w:sz w:val="24"/>
          <w:szCs w:val="24"/>
          <w:lang w:eastAsia="ru-RU"/>
        </w:rPr>
        <w:lastRenderedPageBreak/>
        <w:t>Федеральной налоговой службы от 21 января 2013 г. N ММВ-7-12/22@, сформированная не ранее чем за месяц до дня представления,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5) документы, подтверждающие покупку и (или) субъектом малого и среднего предпринимательства оборудования для оказания услуг общественного питания учащимся общеобразовательных школ.</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5.</w:t>
      </w:r>
      <w:r w:rsidRPr="00D530CE">
        <w:rPr>
          <w:rFonts w:ascii="Times New Roman" w:eastAsia="Times New Roman" w:hAnsi="Times New Roman" w:cs="Times New Roman"/>
          <w:color w:val="000000"/>
          <w:sz w:val="24"/>
          <w:szCs w:val="24"/>
          <w:lang w:eastAsia="ru-RU"/>
        </w:rPr>
        <w:t xml:space="preserve"> Проверенные на соответствие требованиям настоящего Порядка документы направляются в Комиссию по рассмотрению заявок субъектов малого и среднего предпринимательства (далее - Комиссия), претендующих на получение финансовой поддержки за счет средств бюджета МР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6. Персональный состав Комиссии и регламент её работы утверждается распоряжением администрации.</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7.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8. Решение Комиссии оформляется протоколом и направляется главе администрации муниципального района «Печора» для принятия решения о предоставлении (отказе в предоставлении) субсидии.</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9. Субсидии предоставляются на основании договоров, заключенных  между субъектами малого и среднего предпринимательства и администрацией МР.</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10. При использовании оборудования </w:t>
      </w:r>
      <w:r w:rsidRPr="00D530CE">
        <w:rPr>
          <w:rFonts w:ascii="Times New Roman" w:eastAsia="Times New Roman" w:hAnsi="Times New Roman" w:cs="Times New Roman"/>
          <w:color w:val="000000"/>
          <w:sz w:val="24"/>
          <w:szCs w:val="24"/>
          <w:lang w:eastAsia="ru-RU"/>
        </w:rPr>
        <w:t>для оказания услуг общественного питания учащимся общеобразовательных школ</w:t>
      </w:r>
      <w:r w:rsidRPr="00D530CE">
        <w:rPr>
          <w:rFonts w:ascii="Times New Roman" w:eastAsia="Times New Roman" w:hAnsi="Times New Roman" w:cs="Times New Roman"/>
          <w:sz w:val="24"/>
          <w:szCs w:val="24"/>
          <w:lang w:eastAsia="ru-RU"/>
        </w:rPr>
        <w:t xml:space="preserve"> не по целевому назначению либо его неиспользовании перечисление средств бюджета МР «Печора» подлежат возврату в установленном законодательством порядке в бюджет МР «Печора».</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_________________________________________________</w:t>
      </w:r>
    </w:p>
    <w:p w:rsidR="00D530CE" w:rsidRPr="00D530CE" w:rsidRDefault="00D530CE"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D530CE" w:rsidRPr="00D530CE" w:rsidRDefault="00D530CE"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p>
    <w:p w:rsidR="00D530CE" w:rsidRPr="00D530CE" w:rsidRDefault="00D530CE" w:rsidP="00D530C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lastRenderedPageBreak/>
        <w:t xml:space="preserve">Приложение </w:t>
      </w:r>
      <w:r w:rsidR="003F4F6F">
        <w:rPr>
          <w:rFonts w:ascii="Times New Roman" w:eastAsia="Times New Roman" w:hAnsi="Times New Roman" w:cs="Times New Roman"/>
          <w:color w:val="000000"/>
          <w:sz w:val="24"/>
          <w:szCs w:val="24"/>
          <w:lang w:eastAsia="ru-RU"/>
        </w:rPr>
        <w:t>5</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к  муниципальной программе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«Развитие экономики МО МР «Печора»</w:t>
      </w:r>
    </w:p>
    <w:p w:rsidR="00D530CE" w:rsidRPr="00D530CE" w:rsidRDefault="00D530CE" w:rsidP="00D530CE">
      <w:pPr>
        <w:overflowPunct w:val="0"/>
        <w:autoSpaceDE w:val="0"/>
        <w:autoSpaceDN w:val="0"/>
        <w:adjustRightInd w:val="0"/>
        <w:spacing w:after="0" w:line="240" w:lineRule="auto"/>
        <w:ind w:firstLine="376"/>
        <w:jc w:val="both"/>
        <w:rPr>
          <w:rFonts w:ascii="Times New Roman" w:eastAsia="Times New Roman" w:hAnsi="Times New Roman" w:cs="Times New Roman"/>
          <w:sz w:val="24"/>
          <w:szCs w:val="24"/>
          <w:lang w:eastAsia="ru-RU"/>
        </w:rPr>
      </w:pPr>
    </w:p>
    <w:p w:rsidR="00D530CE" w:rsidRPr="00D530CE" w:rsidRDefault="00D530CE" w:rsidP="00D530CE">
      <w:pPr>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ПОРЯДОК</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СУБСИДИРОВАНИЯ ЧАСТИ РАСХОДОВ СУБЪЕКТОВ МАЛОГО</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 xml:space="preserve">ПРЕДПРИНИМАТЕЛЬСТВА, </w:t>
      </w:r>
      <w:proofErr w:type="gramStart"/>
      <w:r w:rsidRPr="00D530CE">
        <w:rPr>
          <w:rFonts w:ascii="Times New Roman" w:eastAsia="Times New Roman" w:hAnsi="Times New Roman" w:cs="Times New Roman"/>
          <w:b/>
          <w:bCs/>
          <w:sz w:val="24"/>
          <w:szCs w:val="24"/>
          <w:lang w:eastAsia="ru-RU"/>
        </w:rPr>
        <w:t>СВЯЗАННЫХ</w:t>
      </w:r>
      <w:proofErr w:type="gramEnd"/>
      <w:r w:rsidRPr="00D530CE">
        <w:rPr>
          <w:rFonts w:ascii="Times New Roman" w:eastAsia="Times New Roman" w:hAnsi="Times New Roman" w:cs="Times New Roman"/>
          <w:b/>
          <w:bCs/>
          <w:sz w:val="24"/>
          <w:szCs w:val="24"/>
          <w:lang w:eastAsia="ru-RU"/>
        </w:rPr>
        <w:t xml:space="preserve"> С НАЧАЛОМ</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ПРЕДПРИНИМАТЕЛЬСКОЙ ДЕЯТЕЛЬНОСТИ (ГРАНТЫ)</w:t>
      </w:r>
    </w:p>
    <w:p w:rsidR="00D530CE" w:rsidRPr="00D530CE" w:rsidRDefault="00D530CE" w:rsidP="00D530C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0CE" w:rsidRPr="00D530CE" w:rsidRDefault="00D530CE" w:rsidP="00D530C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1. </w:t>
      </w:r>
      <w:proofErr w:type="gramStart"/>
      <w:r w:rsidRPr="00D530CE">
        <w:rPr>
          <w:rFonts w:ascii="Times New Roman" w:eastAsia="Times New Roman" w:hAnsi="Times New Roman" w:cs="Times New Roman"/>
          <w:sz w:val="24"/>
          <w:szCs w:val="24"/>
          <w:lang w:eastAsia="ru-RU"/>
        </w:rPr>
        <w:t>Настоящий Порядок определяет механизм субсидирования части расходов субъектов малого предпринимательства, связанных с началом предпринимательской деятельности (гранты) (далее - субъекты малого предпринимательства), в пределах средств бюджета МО МР «Печора», предусмотренных на реализацию подпрограммы «Малое и среднее предпринимательство в МР «Печора» муниципальной программы «Развитие экономики», на соответствующий финансовый год (далее - субсидия (грант).</w:t>
      </w:r>
      <w:proofErr w:type="gramEnd"/>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Субсидия (грант) предоставляется субъектам малого предпринимательства, одновременно отвечающим следующим требованиям:</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1) установленным Федеральным </w:t>
      </w:r>
      <w:hyperlink r:id="rId7" w:history="1">
        <w:r w:rsidRPr="00D530CE">
          <w:rPr>
            <w:rFonts w:ascii="Times New Roman" w:eastAsia="Times New Roman" w:hAnsi="Times New Roman" w:cs="Times New Roman"/>
            <w:sz w:val="24"/>
            <w:szCs w:val="24"/>
            <w:lang w:eastAsia="ru-RU"/>
          </w:rPr>
          <w:t>законом</w:t>
        </w:r>
      </w:hyperlink>
      <w:r w:rsidRPr="00D530CE">
        <w:rPr>
          <w:rFonts w:ascii="Times New Roman" w:eastAsia="Times New Roman" w:hAnsi="Times New Roman" w:cs="Times New Roman"/>
          <w:sz w:val="24"/>
          <w:szCs w:val="24"/>
          <w:lang w:eastAsia="ru-RU"/>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зарегистрированным и осуществляющим свою деятельность на территории МР «Печора» не более одного года;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3)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4)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5) имеющим </w:t>
      </w:r>
      <w:proofErr w:type="gramStart"/>
      <w:r w:rsidRPr="00D530CE">
        <w:rPr>
          <w:rFonts w:ascii="Times New Roman" w:eastAsia="Times New Roman" w:hAnsi="Times New Roman" w:cs="Times New Roman"/>
          <w:sz w:val="24"/>
          <w:szCs w:val="24"/>
          <w:lang w:eastAsia="ru-RU"/>
        </w:rPr>
        <w:t>бизнес-проекты</w:t>
      </w:r>
      <w:proofErr w:type="gramEnd"/>
      <w:r w:rsidRPr="00D530CE">
        <w:rPr>
          <w:rFonts w:ascii="Times New Roman" w:eastAsia="Times New Roman" w:hAnsi="Times New Roman" w:cs="Times New Roman"/>
          <w:sz w:val="24"/>
          <w:szCs w:val="24"/>
          <w:lang w:eastAsia="ru-RU"/>
        </w:rPr>
        <w:t>;</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6) </w:t>
      </w:r>
      <w:proofErr w:type="gramStart"/>
      <w:r w:rsidRPr="00D530CE">
        <w:rPr>
          <w:rFonts w:ascii="Times New Roman" w:eastAsia="Times New Roman" w:hAnsi="Times New Roman" w:cs="Times New Roman"/>
          <w:sz w:val="24"/>
          <w:szCs w:val="24"/>
          <w:lang w:eastAsia="ru-RU"/>
        </w:rPr>
        <w:t>учредителями</w:t>
      </w:r>
      <w:proofErr w:type="gramEnd"/>
      <w:r w:rsidRPr="00D530CE">
        <w:rPr>
          <w:rFonts w:ascii="Times New Roman" w:eastAsia="Times New Roman" w:hAnsi="Times New Roman" w:cs="Times New Roman"/>
          <w:sz w:val="24"/>
          <w:szCs w:val="24"/>
          <w:lang w:eastAsia="ru-RU"/>
        </w:rPr>
        <w:t xml:space="preserve"> которых являются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работники градообразующих предприятий, военнослужащие, уволенные в запас в связи с сокращением Вооруженных Сил Российской Федерации, физические лица в возрасте до 30 лет и инвалиды и доля которых в уставном капитале составляет не менее 50 процентов.</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7) учредители, которых не являются учредителями субъектов малого предпринимательства, ранее получивших субсидию (грант) в рамках муниципальных целевых программ развития малого и среднего предпринимательства в муниципальном районе.</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Субсидия (грант) предоставляется субъектам малого предпринимательства, учредители (один из учредителей) которых прошли </w:t>
      </w:r>
      <w:proofErr w:type="gramStart"/>
      <w:r w:rsidRPr="00D530CE">
        <w:rPr>
          <w:rFonts w:ascii="Times New Roman" w:eastAsia="Times New Roman" w:hAnsi="Times New Roman" w:cs="Times New Roman"/>
          <w:sz w:val="24"/>
          <w:szCs w:val="24"/>
          <w:lang w:eastAsia="ru-RU"/>
        </w:rPr>
        <w:t>обучение по программе</w:t>
      </w:r>
      <w:proofErr w:type="gramEnd"/>
      <w:r w:rsidRPr="00D530CE">
        <w:rPr>
          <w:rFonts w:ascii="Times New Roman" w:eastAsia="Times New Roman" w:hAnsi="Times New Roman" w:cs="Times New Roman"/>
          <w:sz w:val="24"/>
          <w:szCs w:val="24"/>
          <w:lang w:eastAsia="ru-RU"/>
        </w:rPr>
        <w:t>, связанной с осуществлением предпринимательской деятельности или менеджментом организации (управлением организацией, проектами), продолжительностью не менее 72 учебных часов в течение трех лет до даты подачи заявки на получение субсидии (гранта).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Под программами, связанными с осуществлением предпринимательской деятельности или менеджментом организации (управлением организацией, проектами), в целях настоящего Порядка понимаются программы, в наименованиях которых или в наименованиях не менее чем половины дисциплин, по которым проводилось обучение, указано о получении субъектами малого предпринимательства знаний в сфере предпринимательства или менеджмента организации.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Под учредителями в целях настоящего Порядка понимаются учредители юридических лиц, имеющие право действовать без доверенности, или индивидуальные предприниматели.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Субсидия (грант) не предоставляется субъектам малого предпринимательства: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юридическим лицам, созданным в процессе реорганизации;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lastRenderedPageBreak/>
        <w:t>индивидуальным предпринимателям, прекратившим свою деятельность в течение года до даты подачи заявки на получение субсидии (гранта);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учредители, которых имеют иное место работы.</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3. Субсидия (грант) предоставляется субъекту малого предпринимательства для осуществления следующих видов расходов, связанных с ведением предпринимательской деятельности: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приобретение основных и оборотных средств;</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оплата расходов по разработке проектно-сметной документации;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оплата стоимости аренды помещения, используемого для осуществления предпринимательской деятельности;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приобретение и оплата услуг по сопровождению программного обеспечения;</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приобретение методической и справочной литературы;</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 xml:space="preserve">оплата расходов на получение лицензии на осуществление видов деятельности, подлежащих лицензированию в соответствии с законодательством Российской Федерации (за исключением лицензий на осуществление видов деятельности, определенных </w:t>
      </w:r>
      <w:hyperlink r:id="rId8" w:history="1">
        <w:r w:rsidRPr="00D530CE">
          <w:rPr>
            <w:rFonts w:ascii="Times New Roman" w:eastAsia="Times New Roman" w:hAnsi="Times New Roman" w:cs="Times New Roman"/>
            <w:sz w:val="24"/>
            <w:szCs w:val="24"/>
            <w:lang w:eastAsia="ru-RU"/>
          </w:rPr>
          <w:t>статьей 18</w:t>
        </w:r>
      </w:hyperlink>
      <w:r w:rsidRPr="00D530CE">
        <w:rPr>
          <w:rFonts w:ascii="Times New Roman" w:eastAsia="Times New Roman" w:hAnsi="Times New Roman" w:cs="Times New Roman"/>
          <w:sz w:val="24"/>
          <w:szCs w:val="24"/>
          <w:lang w:eastAsia="ru-RU"/>
        </w:rP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лицензий на осуществление деятельности по производству и оптовой торговле табачными изделиями);</w:t>
      </w:r>
      <w:proofErr w:type="gramEnd"/>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оплата расходов на получение патента на изобретение, полезную модель, промышленный образец, селекционное достижение (включая племенной материал) и (или) свидетельства о регистрации авторских прав;</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изготовление и (или) размещение рекламы, включая изготовление рекламных стендов и рекламных щитов, рекламных буклетов, листовок, брошюр и каталогов, содержащих информацию о реализуемых товарах (работах, услугах).</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Предельный размер субсидии (гранта), предоставляемой субъекту малого предпринимательства для осуществления расходов, составляет не более 300 тысяч рублей</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4. Для получения субсидии (гранта) необходимы следующие документы:</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заявка на получение субсидии (гранта) по форме, установленной  административным регламентом по предоставлению муниципальной услуги по финансовой поддержке субъектов малого и среднего предпринимательства, содержащая:</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а) сведения о средней численности работников за предшествующий календарный год или за период, прошедший со дня государственной регистрации субъекта малого предпринимательства, в случае если субъект малого предпринимательства зарегистрирован в текущем календарном году;</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б) сведения о выручке от реализации товаров (работ, услуг) без учета налога на добавленную стоимость за предшествующий календарный год или за период, прошедший со дня государственной регистрации субъекта малого предпринимательства, в случае если субъект малого предпринимательства зарегистрирован в текущем календарном году;</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в) сведения о доле физических и юридических лиц, участвующих в уставном (складочном) капитале (паевом фонде) субъекта малого предпринимательства;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г) сведения о соблюдении субъектом малого предпринимательства норм, установленных </w:t>
      </w:r>
      <w:hyperlink r:id="rId9" w:history="1">
        <w:r w:rsidRPr="00D530CE">
          <w:rPr>
            <w:rFonts w:ascii="Times New Roman" w:eastAsia="Times New Roman" w:hAnsi="Times New Roman" w:cs="Times New Roman"/>
            <w:sz w:val="24"/>
            <w:szCs w:val="24"/>
            <w:lang w:eastAsia="ru-RU"/>
          </w:rPr>
          <w:t>частями 3</w:t>
        </w:r>
      </w:hyperlink>
      <w:r w:rsidRPr="00D530CE">
        <w:rPr>
          <w:rFonts w:ascii="Times New Roman" w:eastAsia="Times New Roman" w:hAnsi="Times New Roman" w:cs="Times New Roman"/>
          <w:sz w:val="24"/>
          <w:szCs w:val="24"/>
          <w:lang w:eastAsia="ru-RU"/>
        </w:rPr>
        <w:t xml:space="preserve"> и </w:t>
      </w:r>
      <w:hyperlink r:id="rId10" w:history="1">
        <w:r w:rsidRPr="00D530CE">
          <w:rPr>
            <w:rFonts w:ascii="Times New Roman" w:eastAsia="Times New Roman" w:hAnsi="Times New Roman" w:cs="Times New Roman"/>
            <w:sz w:val="24"/>
            <w:szCs w:val="24"/>
            <w:lang w:eastAsia="ru-RU"/>
          </w:rPr>
          <w:t>4 статьи 14</w:t>
        </w:r>
      </w:hyperlink>
      <w:r w:rsidRPr="00D530CE">
        <w:rPr>
          <w:rFonts w:ascii="Times New Roman" w:eastAsia="Times New Roman" w:hAnsi="Times New Roman" w:cs="Times New Roman"/>
          <w:sz w:val="24"/>
          <w:szCs w:val="24"/>
          <w:lang w:eastAsia="ru-RU"/>
        </w:rPr>
        <w:t xml:space="preserve"> Федерального закона;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д) сведения об отсутствии задолженности по заработной плате более одного месяца;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бизнес-проект;</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3)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предпринимательства представляет ее самостоятельно;</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4) сведения о постановке на учет в налоговом органе физического лица - учредителя субъекта малого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предпринимательства представляет их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roofErr w:type="gramStart"/>
      <w:r w:rsidRPr="00D530CE">
        <w:rPr>
          <w:rFonts w:ascii="Times New Roman" w:eastAsia="Times New Roman" w:hAnsi="Times New Roman" w:cs="Times New Roman"/>
          <w:sz w:val="24"/>
          <w:szCs w:val="24"/>
          <w:lang w:eastAsia="ru-RU"/>
        </w:rPr>
        <w:t xml:space="preserve">5) </w:t>
      </w:r>
      <w:hyperlink r:id="rId11" w:history="1">
        <w:r w:rsidRPr="00D530CE">
          <w:rPr>
            <w:rFonts w:ascii="Times New Roman" w:eastAsia="Times New Roman" w:hAnsi="Times New Roman" w:cs="Times New Roman"/>
            <w:bCs/>
            <w:color w:val="0000FF"/>
            <w:sz w:val="24"/>
            <w:szCs w:val="24"/>
            <w:lang w:eastAsia="ru-RU"/>
          </w:rPr>
          <w:t>справка</w:t>
        </w:r>
      </w:hyperlink>
      <w:r w:rsidRPr="00D530CE">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w:t>
      </w:r>
      <w:r w:rsidRPr="00D530CE">
        <w:rPr>
          <w:rFonts w:ascii="Times New Roman" w:eastAsia="Times New Roman" w:hAnsi="Times New Roman" w:cs="Times New Roman"/>
          <w:bCs/>
          <w:sz w:val="24"/>
          <w:szCs w:val="24"/>
          <w:lang w:eastAsia="ru-RU"/>
        </w:rPr>
        <w:lastRenderedPageBreak/>
        <w:t>Федеральной налоговой службы от 21 января 2013 г. N ММВ-7-12/22@, сформированная не ранее чем за месяц до дня представления,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6) копия документа о прохождении учредителем субъекта малого предпринимательства краткосрочного обучения с указанием наименований дисциплин и количества учебных часов по каждой дисциплине, заверенная в установленном порядке или с предъявлением оригинала;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7) 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субъект малого предпринимательства представляет их самостоятельно;</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8)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субъект малого предпринимательства представляет их самостоятельно;</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 xml:space="preserve">9) документы, подтверждающие соблюдение субъектом малого предпринимательства условий, определенных </w:t>
      </w:r>
      <w:hyperlink r:id="rId12" w:history="1">
        <w:r w:rsidRPr="00D530CE">
          <w:rPr>
            <w:rFonts w:ascii="Times New Roman" w:eastAsia="Times New Roman" w:hAnsi="Times New Roman" w:cs="Times New Roman"/>
            <w:sz w:val="24"/>
            <w:szCs w:val="24"/>
            <w:lang w:eastAsia="ru-RU"/>
          </w:rPr>
          <w:t>подпунктом 6 пункта 2</w:t>
        </w:r>
      </w:hyperlink>
      <w:r w:rsidRPr="00D530CE">
        <w:rPr>
          <w:rFonts w:ascii="Times New Roman" w:eastAsia="Times New Roman" w:hAnsi="Times New Roman" w:cs="Times New Roman"/>
          <w:sz w:val="24"/>
          <w:szCs w:val="24"/>
          <w:lang w:eastAsia="ru-RU"/>
        </w:rPr>
        <w:t xml:space="preserve"> настоящего Порядка (копии приказов или уведомлений о переводе работника на неполный рабочий день, о временной приостановке работ, о предоставлении отпусков без сохранения заработной платы, о высвобождении работников, копия трудовой книжки, заверенные в установленном порядке или с предъявлением оригиналов, и иные документы, подтверждающие соблюдение вышеназванных условий).</w:t>
      </w:r>
      <w:proofErr w:type="gramEnd"/>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Документы, указанные в </w:t>
      </w:r>
      <w:hyperlink r:id="rId13" w:history="1">
        <w:r w:rsidRPr="00D530CE">
          <w:rPr>
            <w:rFonts w:ascii="Times New Roman" w:eastAsia="Times New Roman" w:hAnsi="Times New Roman" w:cs="Times New Roman"/>
            <w:sz w:val="24"/>
            <w:szCs w:val="24"/>
            <w:lang w:eastAsia="ru-RU"/>
          </w:rPr>
          <w:t>подпунктах 1</w:t>
        </w:r>
      </w:hyperlink>
      <w:r w:rsidRPr="00D530CE">
        <w:rPr>
          <w:rFonts w:ascii="Times New Roman" w:eastAsia="Times New Roman" w:hAnsi="Times New Roman" w:cs="Times New Roman"/>
          <w:sz w:val="24"/>
          <w:szCs w:val="24"/>
          <w:lang w:eastAsia="ru-RU"/>
        </w:rPr>
        <w:t xml:space="preserve">, </w:t>
      </w:r>
      <w:hyperlink r:id="rId14" w:history="1">
        <w:r w:rsidRPr="00D530CE">
          <w:rPr>
            <w:rFonts w:ascii="Times New Roman" w:eastAsia="Times New Roman" w:hAnsi="Times New Roman" w:cs="Times New Roman"/>
            <w:sz w:val="24"/>
            <w:szCs w:val="24"/>
            <w:lang w:eastAsia="ru-RU"/>
          </w:rPr>
          <w:t>6</w:t>
        </w:r>
      </w:hyperlink>
      <w:r w:rsidRPr="00D530CE">
        <w:rPr>
          <w:rFonts w:ascii="Times New Roman" w:eastAsia="Times New Roman" w:hAnsi="Times New Roman" w:cs="Times New Roman"/>
          <w:sz w:val="24"/>
          <w:szCs w:val="24"/>
          <w:lang w:eastAsia="ru-RU"/>
        </w:rPr>
        <w:t xml:space="preserve">, и </w:t>
      </w:r>
      <w:hyperlink r:id="rId15" w:history="1">
        <w:r w:rsidRPr="00D530CE">
          <w:rPr>
            <w:rFonts w:ascii="Times New Roman" w:eastAsia="Times New Roman" w:hAnsi="Times New Roman" w:cs="Times New Roman"/>
            <w:sz w:val="24"/>
            <w:szCs w:val="24"/>
            <w:lang w:eastAsia="ru-RU"/>
          </w:rPr>
          <w:t>9</w:t>
        </w:r>
      </w:hyperlink>
      <w:r w:rsidRPr="00D530CE">
        <w:rPr>
          <w:rFonts w:ascii="Times New Roman" w:eastAsia="Times New Roman" w:hAnsi="Times New Roman" w:cs="Times New Roman"/>
          <w:sz w:val="24"/>
          <w:szCs w:val="24"/>
          <w:lang w:eastAsia="ru-RU"/>
        </w:rPr>
        <w:t xml:space="preserve"> настоящего пункта, представляются субъектами малого предпринимательства не позднее 1 ноября текущего финансового года в администрацию  МР «Печора» самостоятельно.</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Расходование субсидии (гранта) по ее целевому назначению должно быть осуществлено субъектом малого предпринимательства в срок, не превышающий 12 месяцев </w:t>
      </w:r>
      <w:proofErr w:type="gramStart"/>
      <w:r w:rsidRPr="00D530CE">
        <w:rPr>
          <w:rFonts w:ascii="Times New Roman" w:eastAsia="Times New Roman" w:hAnsi="Times New Roman" w:cs="Times New Roman"/>
          <w:sz w:val="24"/>
          <w:szCs w:val="24"/>
          <w:lang w:eastAsia="ru-RU"/>
        </w:rPr>
        <w:t>с даты заключения</w:t>
      </w:r>
      <w:proofErr w:type="gramEnd"/>
      <w:r w:rsidRPr="00D530CE">
        <w:rPr>
          <w:rFonts w:ascii="Times New Roman" w:eastAsia="Times New Roman" w:hAnsi="Times New Roman" w:cs="Times New Roman"/>
          <w:sz w:val="24"/>
          <w:szCs w:val="24"/>
          <w:lang w:eastAsia="ru-RU"/>
        </w:rPr>
        <w:t xml:space="preserve"> договора.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 xml:space="preserve">Сведения, содержащиеся в документах, указанных в </w:t>
      </w:r>
      <w:hyperlink r:id="rId16" w:history="1">
        <w:r w:rsidRPr="00D530CE">
          <w:rPr>
            <w:rFonts w:ascii="Times New Roman" w:eastAsia="Times New Roman" w:hAnsi="Times New Roman" w:cs="Times New Roman"/>
            <w:sz w:val="24"/>
            <w:szCs w:val="24"/>
            <w:lang w:eastAsia="ru-RU"/>
          </w:rPr>
          <w:t>подпунктах 3</w:t>
        </w:r>
      </w:hyperlink>
      <w:r w:rsidRPr="00D530CE">
        <w:rPr>
          <w:rFonts w:ascii="Times New Roman" w:eastAsia="Times New Roman" w:hAnsi="Times New Roman" w:cs="Times New Roman"/>
          <w:sz w:val="24"/>
          <w:szCs w:val="24"/>
          <w:lang w:eastAsia="ru-RU"/>
        </w:rPr>
        <w:t xml:space="preserve"> - </w:t>
      </w:r>
      <w:hyperlink r:id="rId17" w:history="1">
        <w:r w:rsidRPr="00D530CE">
          <w:rPr>
            <w:rFonts w:ascii="Times New Roman" w:eastAsia="Times New Roman" w:hAnsi="Times New Roman" w:cs="Times New Roman"/>
            <w:sz w:val="24"/>
            <w:szCs w:val="24"/>
            <w:lang w:eastAsia="ru-RU"/>
          </w:rPr>
          <w:t>5</w:t>
        </w:r>
      </w:hyperlink>
      <w:r w:rsidRPr="00D530CE">
        <w:rPr>
          <w:rFonts w:ascii="Times New Roman" w:eastAsia="Times New Roman" w:hAnsi="Times New Roman" w:cs="Times New Roman"/>
          <w:sz w:val="24"/>
          <w:szCs w:val="24"/>
          <w:lang w:eastAsia="ru-RU"/>
        </w:rPr>
        <w:t xml:space="preserve">, </w:t>
      </w:r>
      <w:hyperlink r:id="rId18" w:history="1">
        <w:r w:rsidRPr="00D530CE">
          <w:rPr>
            <w:rFonts w:ascii="Times New Roman" w:eastAsia="Times New Roman" w:hAnsi="Times New Roman" w:cs="Times New Roman"/>
            <w:sz w:val="24"/>
            <w:szCs w:val="24"/>
            <w:lang w:eastAsia="ru-RU"/>
          </w:rPr>
          <w:t>7</w:t>
        </w:r>
      </w:hyperlink>
      <w:r w:rsidRPr="00D530CE">
        <w:rPr>
          <w:rFonts w:ascii="Times New Roman" w:eastAsia="Times New Roman" w:hAnsi="Times New Roman" w:cs="Times New Roman"/>
          <w:sz w:val="24"/>
          <w:szCs w:val="24"/>
          <w:lang w:eastAsia="ru-RU"/>
        </w:rPr>
        <w:t xml:space="preserve"> и </w:t>
      </w:r>
      <w:hyperlink r:id="rId19" w:history="1">
        <w:r w:rsidRPr="00D530CE">
          <w:rPr>
            <w:rFonts w:ascii="Times New Roman" w:eastAsia="Times New Roman" w:hAnsi="Times New Roman" w:cs="Times New Roman"/>
            <w:sz w:val="24"/>
            <w:szCs w:val="24"/>
            <w:lang w:eastAsia="ru-RU"/>
          </w:rPr>
          <w:t>8</w:t>
        </w:r>
      </w:hyperlink>
      <w:r w:rsidRPr="00D530CE">
        <w:rPr>
          <w:rFonts w:ascii="Times New Roman" w:eastAsia="Times New Roman" w:hAnsi="Times New Roman" w:cs="Times New Roman"/>
          <w:sz w:val="24"/>
          <w:szCs w:val="24"/>
          <w:lang w:eastAsia="ru-RU"/>
        </w:rPr>
        <w:t xml:space="preserve">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w:t>
      </w:r>
      <w:proofErr w:type="gramEnd"/>
      <w:r w:rsidRPr="00D530CE">
        <w:rPr>
          <w:rFonts w:ascii="Times New Roman" w:eastAsia="Times New Roman" w:hAnsi="Times New Roman" w:cs="Times New Roman"/>
          <w:sz w:val="24"/>
          <w:szCs w:val="24"/>
          <w:lang w:eastAsia="ru-RU"/>
        </w:rPr>
        <w:t xml:space="preserve">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предпринимательства не представил документы, указанные в </w:t>
      </w:r>
      <w:hyperlink r:id="rId20" w:history="1">
        <w:r w:rsidRPr="00D530CE">
          <w:rPr>
            <w:rFonts w:ascii="Times New Roman" w:eastAsia="Times New Roman" w:hAnsi="Times New Roman" w:cs="Times New Roman"/>
            <w:sz w:val="24"/>
            <w:szCs w:val="24"/>
            <w:lang w:eastAsia="ru-RU"/>
          </w:rPr>
          <w:t>подпунктах 3</w:t>
        </w:r>
      </w:hyperlink>
      <w:r w:rsidRPr="00D530CE">
        <w:rPr>
          <w:rFonts w:ascii="Times New Roman" w:eastAsia="Times New Roman" w:hAnsi="Times New Roman" w:cs="Times New Roman"/>
          <w:sz w:val="24"/>
          <w:szCs w:val="24"/>
          <w:lang w:eastAsia="ru-RU"/>
        </w:rPr>
        <w:t xml:space="preserve"> - </w:t>
      </w:r>
      <w:hyperlink r:id="rId21" w:history="1">
        <w:r w:rsidRPr="00D530CE">
          <w:rPr>
            <w:rFonts w:ascii="Times New Roman" w:eastAsia="Times New Roman" w:hAnsi="Times New Roman" w:cs="Times New Roman"/>
            <w:sz w:val="24"/>
            <w:szCs w:val="24"/>
            <w:lang w:eastAsia="ru-RU"/>
          </w:rPr>
          <w:t>5</w:t>
        </w:r>
      </w:hyperlink>
      <w:r w:rsidRPr="00D530CE">
        <w:rPr>
          <w:rFonts w:ascii="Times New Roman" w:eastAsia="Times New Roman" w:hAnsi="Times New Roman" w:cs="Times New Roman"/>
          <w:sz w:val="24"/>
          <w:szCs w:val="24"/>
          <w:lang w:eastAsia="ru-RU"/>
        </w:rPr>
        <w:t xml:space="preserve">, </w:t>
      </w:r>
      <w:hyperlink r:id="rId22" w:history="1">
        <w:r w:rsidRPr="00D530CE">
          <w:rPr>
            <w:rFonts w:ascii="Times New Roman" w:eastAsia="Times New Roman" w:hAnsi="Times New Roman" w:cs="Times New Roman"/>
            <w:sz w:val="24"/>
            <w:szCs w:val="24"/>
            <w:lang w:eastAsia="ru-RU"/>
          </w:rPr>
          <w:t>7</w:t>
        </w:r>
      </w:hyperlink>
      <w:r w:rsidRPr="00D530CE">
        <w:rPr>
          <w:rFonts w:ascii="Times New Roman" w:eastAsia="Times New Roman" w:hAnsi="Times New Roman" w:cs="Times New Roman"/>
          <w:sz w:val="24"/>
          <w:szCs w:val="24"/>
          <w:lang w:eastAsia="ru-RU"/>
        </w:rPr>
        <w:t xml:space="preserve"> и </w:t>
      </w:r>
      <w:hyperlink r:id="rId23" w:history="1">
        <w:r w:rsidRPr="00D530CE">
          <w:rPr>
            <w:rFonts w:ascii="Times New Roman" w:eastAsia="Times New Roman" w:hAnsi="Times New Roman" w:cs="Times New Roman"/>
            <w:sz w:val="24"/>
            <w:szCs w:val="24"/>
            <w:lang w:eastAsia="ru-RU"/>
          </w:rPr>
          <w:t>8</w:t>
        </w:r>
      </w:hyperlink>
      <w:r w:rsidRPr="00D530CE">
        <w:rPr>
          <w:rFonts w:ascii="Times New Roman" w:eastAsia="Times New Roman" w:hAnsi="Times New Roman" w:cs="Times New Roman"/>
          <w:sz w:val="24"/>
          <w:szCs w:val="24"/>
          <w:lang w:eastAsia="ru-RU"/>
        </w:rPr>
        <w:t xml:space="preserve"> настоящего пункта,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5. Проверенные на соответствие требованиям настоящего Порядка документы направляются в Комиссию по рассмотрению заявок субъектов малого и среднего предпринимательства (далее - Комиссия), претендующих на получение финансовой поддержки за счет средств бюджета МР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6. Персональный состав Комиссии и регламент её работы утверждается главой администрации муниципального района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7.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8. Решение Комиссии оформляется протоколом и направляется главе администрации муниципального района «Печора» для принятия решения о предоставлении (отказе в предоставлении) субсидии.</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lastRenderedPageBreak/>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9. Субсидии предоставляются на основании договоров, заключенных  между субъектами малого и среднего предпринимательства и администрацией МР.</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10. В случае нарушения субъектами малого и среднего предпринимательства условий получения субсидий, установленных настоящим Порядком, средства субсидии подлежат возврату в установленном законодательством порядке в бюджет МР «Печора».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_______________________________________________________</w:t>
      </w:r>
    </w:p>
    <w:p w:rsidR="00D530CE" w:rsidRPr="00D530CE" w:rsidRDefault="00D530CE"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D530CE" w:rsidRPr="00D530CE" w:rsidRDefault="00D530CE" w:rsidP="00D530C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Приложение </w:t>
      </w:r>
      <w:r w:rsidR="003F4F6F">
        <w:rPr>
          <w:rFonts w:ascii="Times New Roman" w:eastAsia="Times New Roman" w:hAnsi="Times New Roman" w:cs="Times New Roman"/>
          <w:color w:val="000000"/>
          <w:sz w:val="24"/>
          <w:szCs w:val="24"/>
          <w:lang w:eastAsia="ru-RU"/>
        </w:rPr>
        <w:t>6</w:t>
      </w:r>
      <w:r w:rsidRPr="00D530CE">
        <w:rPr>
          <w:rFonts w:ascii="Times New Roman" w:eastAsia="Times New Roman" w:hAnsi="Times New Roman" w:cs="Times New Roman"/>
          <w:color w:val="000000"/>
          <w:sz w:val="24"/>
          <w:szCs w:val="24"/>
          <w:lang w:eastAsia="ru-RU"/>
        </w:rPr>
        <w:t xml:space="preserve">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к  муниципальной программе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«Развитие экономики МО МР «Печора»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530CE" w:rsidRPr="00D530CE" w:rsidRDefault="00D530CE" w:rsidP="00D530CE">
      <w:p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ПОРЯДОК</w:t>
      </w:r>
    </w:p>
    <w:p w:rsidR="00D530CE" w:rsidRPr="00D530CE" w:rsidRDefault="00D530CE" w:rsidP="00D530CE">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СУБСИДИРОВАНИЯ СУБЪЕКТАМ МАЛОГО И СРЕДНЕГО</w:t>
      </w:r>
    </w:p>
    <w:p w:rsidR="00D530CE" w:rsidRPr="00D530CE" w:rsidRDefault="00D530CE" w:rsidP="00D530CE">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ПРЕДПРИНИМАТЕЛЬСТВА ЧАСТИ ЗАТРАТ НА УПЛАТУ ЛИЗИНГОВЫХ ПЛАТЕЖЕЙ ПО ДОГОВОРАМ ФИНАНСОВОЙ АРЕНДЫ (ЛИЗИНГА)</w:t>
      </w:r>
    </w:p>
    <w:p w:rsidR="00D530CE" w:rsidRPr="00D530CE" w:rsidRDefault="00D530CE" w:rsidP="00D530CE">
      <w:p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1. </w:t>
      </w:r>
      <w:proofErr w:type="gramStart"/>
      <w:r w:rsidRPr="00D530CE">
        <w:rPr>
          <w:rFonts w:ascii="Times New Roman" w:eastAsia="Times New Roman" w:hAnsi="Times New Roman" w:cs="Times New Roman"/>
          <w:sz w:val="24"/>
          <w:szCs w:val="24"/>
          <w:lang w:eastAsia="ru-RU"/>
        </w:rPr>
        <w:t>Настоящий Порядок определяет механизм субсидирования субъектам малого и среднего предпринимательства - лизингополучателям (далее - лизингополучатели) части затрат на уплату лизинговых платежей по договорам финансовой аренды (лизинга), заключенным лизингополучателями для приобретения оборудования (за исключением торгового оборудования), устройств, механизмов, автотранспортных средств (за исключением легковых автомобилей), приборов, аппаратов, агрегатов, устройств, установок, машин, средств (далее - договоры лизинга), в пределах средств бюджета МО МР «Печора», предусмотренных на</w:t>
      </w:r>
      <w:proofErr w:type="gramEnd"/>
      <w:r w:rsidRPr="00D530CE">
        <w:rPr>
          <w:rFonts w:ascii="Times New Roman" w:eastAsia="Times New Roman" w:hAnsi="Times New Roman" w:cs="Times New Roman"/>
          <w:sz w:val="24"/>
          <w:szCs w:val="24"/>
          <w:lang w:eastAsia="ru-RU"/>
        </w:rPr>
        <w:t xml:space="preserve"> реализацию подпрограммы «Малое и среднее предпринимательство в МР «Печора» муниципальной программы «Развитие экономики» на соответствующий финансовый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Субсидированию за счет средств бюджета МР «Печора» (далее - субсидия по лизинговым платежам) подлежит часть затрат лизингополучателя на уплату:</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авансового платежа (первого взноса) при заключении договора лизинга в размере 90 процентов фактически уплаченного авансового платежа (первого взноса) по договору лизинга за вычетом налога на добавленную стоимость, составляющего не более 30 процентов от общей суммы договора лизинга за вычетом налога на добавленную стоимость;</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лизинговых платежей по договору лизинга в размере 1/3 от суммы фактически уплаченных лизинговых платежей за вычетом налога на добавленную стоимость и выкупной цены предмета лизинга, если договором лизинга предусмотрен переход права собственности на предмет лизинга лизингополучателю.</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В случае, если лизингополучатель не является налогоплательщиком налога на добавленную стоимость, то понесенные им затраты на уплату авансового платежа (первого взноса) и лизингового взноса по договору лизинга не подлежат уменьшению на сумму налога на добавленную стоимость.</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3. Субсидия по лизинговым платежам предоставляется лизингополучателям, одновременно отвечающим следующим требованиям: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установленным Федеральным законом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зарегистрированным и осуществляющим свою деятельность на территории МР «Печора»;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3)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4)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Лизингополучатели не имеют права на получение субсидий в случае, если представленный для субсидирования договор финансовой аренды (лизинга) уже субсидируется в рамках других программ, проектов или мероприятий.</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4. Предельный размер субсидии по лизинговым платежам не может превышать 200 тысяч рублей по одному и более договорам лизинга в течение текущего финансового года.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5. Субсидия по лизинговым платежам предоставляется на сумму, составляющую часть лизингового платежа, исчисленную </w:t>
      </w:r>
      <w:proofErr w:type="gramStart"/>
      <w:r w:rsidRPr="00D530CE">
        <w:rPr>
          <w:rFonts w:ascii="Times New Roman" w:eastAsia="Times New Roman" w:hAnsi="Times New Roman" w:cs="Times New Roman"/>
          <w:sz w:val="24"/>
          <w:szCs w:val="24"/>
          <w:lang w:eastAsia="ru-RU"/>
        </w:rPr>
        <w:t>с даты заключения</w:t>
      </w:r>
      <w:proofErr w:type="gramEnd"/>
      <w:r w:rsidRPr="00D530CE">
        <w:rPr>
          <w:rFonts w:ascii="Times New Roman" w:eastAsia="Times New Roman" w:hAnsi="Times New Roman" w:cs="Times New Roman"/>
          <w:sz w:val="24"/>
          <w:szCs w:val="24"/>
          <w:lang w:eastAsia="ru-RU"/>
        </w:rPr>
        <w:t xml:space="preserve"> договора лизинга, но не ранее 1 ноября предыдущего финансового года, до истечения срока действия данного договора и </w:t>
      </w:r>
      <w:r w:rsidRPr="00D530CE">
        <w:rPr>
          <w:rFonts w:ascii="Times New Roman" w:eastAsia="Times New Roman" w:hAnsi="Times New Roman" w:cs="Times New Roman"/>
          <w:sz w:val="24"/>
          <w:szCs w:val="24"/>
          <w:lang w:eastAsia="ru-RU"/>
        </w:rPr>
        <w:lastRenderedPageBreak/>
        <w:t>уплаченную лизингополучателем в соответствии с условиями договора лизинга, но не позднее 25 декабря текущего финансового года.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6. Для получения субсидии по лизинговым платежам необходимы следующие документы:</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1) заявка на получение субсидии по лизинговым платежам по форме, установленной  административным регламентом по предоставлению муниципальной услуги по финансовой поддержке субъектов малого и среднего предпринимательства далее заявка), содержащая:</w:t>
      </w:r>
      <w:proofErr w:type="gramEnd"/>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а) сведения о средней численности работников за два предшествующих календарных года или за период, прошедший со дня государственной регистрации лизингополучателя, в случае если лизингополучатель зарегистрирован в текущем календарном году;</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б) сведения о выручке от реализации товаров (работ, услуг) без учета налога на добавленную стоимость за два предшествующих календарных года или за период, прошедший со дня государственной регистрации лизингополучателя, в случае если лизингополучатель зарегистрирован в текущем календарном году;</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в) сведения о доле физических и юридических лиц, участвующих в уставном (складочном) капитале (паевом фонде) лизингополучателя;</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г) сведения о соблюдении лизингополучателем норм, установленных </w:t>
      </w:r>
      <w:hyperlink r:id="rId24" w:history="1">
        <w:r w:rsidRPr="00D530CE">
          <w:rPr>
            <w:rFonts w:ascii="Times New Roman" w:eastAsia="Times New Roman" w:hAnsi="Times New Roman" w:cs="Times New Roman"/>
            <w:sz w:val="24"/>
            <w:szCs w:val="24"/>
            <w:lang w:eastAsia="ru-RU"/>
          </w:rPr>
          <w:t>частями 3</w:t>
        </w:r>
      </w:hyperlink>
      <w:r w:rsidRPr="00D530CE">
        <w:rPr>
          <w:rFonts w:ascii="Times New Roman" w:eastAsia="Times New Roman" w:hAnsi="Times New Roman" w:cs="Times New Roman"/>
          <w:sz w:val="24"/>
          <w:szCs w:val="24"/>
          <w:lang w:eastAsia="ru-RU"/>
        </w:rPr>
        <w:t xml:space="preserve"> и </w:t>
      </w:r>
      <w:hyperlink r:id="rId25" w:history="1">
        <w:r w:rsidRPr="00D530CE">
          <w:rPr>
            <w:rFonts w:ascii="Times New Roman" w:eastAsia="Times New Roman" w:hAnsi="Times New Roman" w:cs="Times New Roman"/>
            <w:sz w:val="24"/>
            <w:szCs w:val="24"/>
            <w:lang w:eastAsia="ru-RU"/>
          </w:rPr>
          <w:t>4 статьи 14</w:t>
        </w:r>
      </w:hyperlink>
      <w:r w:rsidRPr="00D530CE">
        <w:rPr>
          <w:rFonts w:ascii="Times New Roman" w:eastAsia="Times New Roman" w:hAnsi="Times New Roman" w:cs="Times New Roman"/>
          <w:sz w:val="24"/>
          <w:szCs w:val="24"/>
          <w:lang w:eastAsia="ru-RU"/>
        </w:rPr>
        <w:t xml:space="preserve"> Федерального закона;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д) сведения об отсутствии задолженности по заработной плате более одного месяца;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3) сведения о постановке на учет в налоговом органе лизингополучателя по месту жительства на территории Российской Федерации, заверенные в установленном порядке или с предъявлением оригинала, в случае если лизингополучатель представляет их самостоятельно (для индивидуальных предпринимателей);</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sz w:val="24"/>
          <w:szCs w:val="24"/>
          <w:lang w:eastAsia="ru-RU"/>
        </w:rPr>
        <w:t xml:space="preserve"> </w:t>
      </w:r>
      <w:proofErr w:type="gramStart"/>
      <w:r w:rsidRPr="00D530CE">
        <w:rPr>
          <w:rFonts w:ascii="Times New Roman" w:eastAsia="Times New Roman" w:hAnsi="Times New Roman" w:cs="Times New Roman"/>
          <w:sz w:val="24"/>
          <w:szCs w:val="24"/>
          <w:lang w:eastAsia="ru-RU"/>
        </w:rPr>
        <w:t xml:space="preserve">4) </w:t>
      </w:r>
      <w:hyperlink r:id="rId26" w:history="1">
        <w:r w:rsidRPr="00D530CE">
          <w:rPr>
            <w:rFonts w:ascii="Times New Roman" w:eastAsia="Times New Roman" w:hAnsi="Times New Roman" w:cs="Times New Roman"/>
            <w:bCs/>
            <w:color w:val="0000FF"/>
            <w:sz w:val="24"/>
            <w:szCs w:val="24"/>
            <w:lang w:eastAsia="ru-RU"/>
          </w:rPr>
          <w:t>справка</w:t>
        </w:r>
      </w:hyperlink>
      <w:r w:rsidRPr="00D530CE">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Федеральной налоговой службы от 21 января 2013 г. N ММВ-7-12/22@, сформированная не ранее чем за месяц до дня представления,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5) 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лизингополучатель представляет их самостоятельно;</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6)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лизингополучатель представляет их самостоятельно;</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7) копия договора лизинга со всеми приложениями, являющимися неотъемлемой частью договора, и графика погашения лизинговых платежей, заверенная в установленном порядке или с предъявлением оригинала;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8) копия паспорта транспортного средства, приобретаемого в рамках договора лизинга, заверенная руководителем субъекта малого и среднего предпринимательства.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Документы, указанные в </w:t>
      </w:r>
      <w:hyperlink r:id="rId27" w:history="1">
        <w:r w:rsidRPr="00D530CE">
          <w:rPr>
            <w:rFonts w:ascii="Times New Roman" w:eastAsia="Times New Roman" w:hAnsi="Times New Roman" w:cs="Times New Roman"/>
            <w:sz w:val="24"/>
            <w:szCs w:val="24"/>
            <w:lang w:eastAsia="ru-RU"/>
          </w:rPr>
          <w:t>подпунктах 1</w:t>
        </w:r>
      </w:hyperlink>
      <w:r w:rsidRPr="00D530CE">
        <w:rPr>
          <w:rFonts w:ascii="Times New Roman" w:eastAsia="Times New Roman" w:hAnsi="Times New Roman" w:cs="Times New Roman"/>
          <w:sz w:val="24"/>
          <w:szCs w:val="24"/>
          <w:lang w:eastAsia="ru-RU"/>
        </w:rPr>
        <w:t xml:space="preserve">, </w:t>
      </w:r>
      <w:hyperlink r:id="rId28" w:history="1">
        <w:r w:rsidRPr="00D530CE">
          <w:rPr>
            <w:rFonts w:ascii="Times New Roman" w:eastAsia="Times New Roman" w:hAnsi="Times New Roman" w:cs="Times New Roman"/>
            <w:sz w:val="24"/>
            <w:szCs w:val="24"/>
            <w:lang w:eastAsia="ru-RU"/>
          </w:rPr>
          <w:t>7</w:t>
        </w:r>
      </w:hyperlink>
      <w:r w:rsidRPr="00D530CE">
        <w:rPr>
          <w:rFonts w:ascii="Times New Roman" w:eastAsia="Times New Roman" w:hAnsi="Times New Roman" w:cs="Times New Roman"/>
          <w:sz w:val="24"/>
          <w:szCs w:val="24"/>
          <w:lang w:eastAsia="ru-RU"/>
        </w:rPr>
        <w:t xml:space="preserve"> и </w:t>
      </w:r>
      <w:hyperlink r:id="rId29" w:history="1">
        <w:r w:rsidRPr="00D530CE">
          <w:rPr>
            <w:rFonts w:ascii="Times New Roman" w:eastAsia="Times New Roman" w:hAnsi="Times New Roman" w:cs="Times New Roman"/>
            <w:sz w:val="24"/>
            <w:szCs w:val="24"/>
            <w:lang w:eastAsia="ru-RU"/>
          </w:rPr>
          <w:t>8</w:t>
        </w:r>
      </w:hyperlink>
      <w:r w:rsidRPr="00D530CE">
        <w:rPr>
          <w:rFonts w:ascii="Times New Roman" w:eastAsia="Times New Roman" w:hAnsi="Times New Roman" w:cs="Times New Roman"/>
          <w:sz w:val="24"/>
          <w:szCs w:val="24"/>
          <w:lang w:eastAsia="ru-RU"/>
        </w:rPr>
        <w:t xml:space="preserve"> настоящего пункта, представляются лизингополучателем не позднее 1 ноября текущего финансового года в администрацию МР «Печора» (управление экономики, инвестиций и муниципальных программ) самостоятельно.</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 xml:space="preserve">Сведения, содержащиеся в документах, указанных в </w:t>
      </w:r>
      <w:hyperlink r:id="rId30" w:history="1">
        <w:r w:rsidRPr="00D530CE">
          <w:rPr>
            <w:rFonts w:ascii="Times New Roman" w:eastAsia="Times New Roman" w:hAnsi="Times New Roman" w:cs="Times New Roman"/>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w:t>
      </w:r>
      <w:hyperlink r:id="rId31" w:history="1">
        <w:r w:rsidRPr="00D530CE">
          <w:rPr>
            <w:rFonts w:ascii="Times New Roman" w:eastAsia="Times New Roman" w:hAnsi="Times New Roman" w:cs="Times New Roman"/>
            <w:sz w:val="24"/>
            <w:szCs w:val="24"/>
            <w:lang w:eastAsia="ru-RU"/>
          </w:rPr>
          <w:t>6</w:t>
        </w:r>
      </w:hyperlink>
      <w:r w:rsidRPr="00D530CE">
        <w:rPr>
          <w:rFonts w:ascii="Times New Roman" w:eastAsia="Times New Roman" w:hAnsi="Times New Roman" w:cs="Times New Roman"/>
          <w:sz w:val="24"/>
          <w:szCs w:val="24"/>
          <w:lang w:eastAsia="ru-RU"/>
        </w:rPr>
        <w:t xml:space="preserve">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w:t>
      </w:r>
      <w:r w:rsidRPr="00D530CE">
        <w:rPr>
          <w:rFonts w:ascii="Times New Roman" w:eastAsia="Times New Roman" w:hAnsi="Times New Roman" w:cs="Times New Roman"/>
          <w:sz w:val="24"/>
          <w:szCs w:val="24"/>
          <w:lang w:eastAsia="ru-RU"/>
        </w:rPr>
        <w:lastRenderedPageBreak/>
        <w:t>распоряжении этих органов (организаций</w:t>
      </w:r>
      <w:proofErr w:type="gramEnd"/>
      <w:r w:rsidRPr="00D530CE">
        <w:rPr>
          <w:rFonts w:ascii="Times New Roman" w:eastAsia="Times New Roman" w:hAnsi="Times New Roman" w:cs="Times New Roman"/>
          <w:sz w:val="24"/>
          <w:szCs w:val="24"/>
          <w:lang w:eastAsia="ru-RU"/>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лизингополучатель не представил документы, указанные в </w:t>
      </w:r>
      <w:hyperlink r:id="rId32" w:history="1">
        <w:r w:rsidRPr="00D530CE">
          <w:rPr>
            <w:rFonts w:ascii="Times New Roman" w:eastAsia="Times New Roman" w:hAnsi="Times New Roman" w:cs="Times New Roman"/>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w:t>
      </w:r>
      <w:hyperlink r:id="rId33" w:history="1">
        <w:r w:rsidRPr="00D530CE">
          <w:rPr>
            <w:rFonts w:ascii="Times New Roman" w:eastAsia="Times New Roman" w:hAnsi="Times New Roman" w:cs="Times New Roman"/>
            <w:sz w:val="24"/>
            <w:szCs w:val="24"/>
            <w:lang w:eastAsia="ru-RU"/>
          </w:rPr>
          <w:t>6</w:t>
        </w:r>
      </w:hyperlink>
      <w:r w:rsidRPr="00D530CE">
        <w:rPr>
          <w:rFonts w:ascii="Times New Roman" w:eastAsia="Times New Roman" w:hAnsi="Times New Roman" w:cs="Times New Roman"/>
          <w:sz w:val="24"/>
          <w:szCs w:val="24"/>
          <w:lang w:eastAsia="ru-RU"/>
        </w:rPr>
        <w:t xml:space="preserve"> настоящего пункта,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7.</w:t>
      </w:r>
      <w:r w:rsidRPr="00D530CE">
        <w:rPr>
          <w:rFonts w:ascii="Times New Roman" w:eastAsia="Times New Roman" w:hAnsi="Times New Roman" w:cs="Times New Roman"/>
          <w:color w:val="000000"/>
          <w:sz w:val="24"/>
          <w:szCs w:val="24"/>
          <w:lang w:eastAsia="ru-RU"/>
        </w:rPr>
        <w:t xml:space="preserve"> Проверенные на соответствие требованиям настоящего Порядка документы направляются в Комиссию по рассмотрению заявок субъектов малого и среднего предпринимательства (далее - Комиссия), претендующих на получение финансовой поддержки за счет средств бюджета МР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8. Персональный состав Комиссии и регламент её работы утверждается главой администрации муниципального района.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9.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10. Решение Комиссии оформляется протоколом и направляется главе администрации муниципального района «Печора» для принятия решения о предоставлении (отказе в предоставлении) субсидии.</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Лизингополучатель,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11. Субсидии предоставляются на основании договоров, заключенных  между субъектами малого и среднего предпринимательства и администрацией МР.</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12. В случае нарушения субъектами малого и среднего предпринимательства условий получения субсидий, установленных настоящим Порядком, средства субсидии подлежат возврату в установленном законодательством порядке в бюджет МР «Печора».</w:t>
      </w:r>
    </w:p>
    <w:p w:rsidR="00D530CE" w:rsidRPr="00D530CE" w:rsidRDefault="00D530CE" w:rsidP="00D530CE">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__________________________________________________</w:t>
      </w:r>
    </w:p>
    <w:p w:rsidR="00D530CE" w:rsidRPr="00D530CE" w:rsidRDefault="00D530CE" w:rsidP="00D530CE">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p>
    <w:p w:rsidR="00D530CE" w:rsidRPr="00D530CE" w:rsidRDefault="00D530CE"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D530CE" w:rsidRPr="00D530CE" w:rsidRDefault="00D530CE"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0A3ACA" w:rsidRDefault="000A3ACA"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p>
    <w:p w:rsidR="00D530CE" w:rsidRPr="00D530CE" w:rsidRDefault="00D530CE" w:rsidP="00D530C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Приложение </w:t>
      </w:r>
      <w:r w:rsidR="003F4F6F">
        <w:rPr>
          <w:rFonts w:ascii="Times New Roman" w:eastAsia="Times New Roman" w:hAnsi="Times New Roman" w:cs="Times New Roman"/>
          <w:color w:val="000000"/>
          <w:sz w:val="24"/>
          <w:szCs w:val="24"/>
          <w:lang w:eastAsia="ru-RU"/>
        </w:rPr>
        <w:t>7</w:t>
      </w:r>
      <w:r w:rsidRPr="00D530CE">
        <w:rPr>
          <w:rFonts w:ascii="Times New Roman" w:eastAsia="Times New Roman" w:hAnsi="Times New Roman" w:cs="Times New Roman"/>
          <w:color w:val="000000"/>
          <w:sz w:val="24"/>
          <w:szCs w:val="24"/>
          <w:lang w:eastAsia="ru-RU"/>
        </w:rPr>
        <w:t xml:space="preserve">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к  муниципальной программе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«Развитие экономики МО МР «Печора»</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ПОРЯДОК</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СУБСИДИРОВАНИЯ ЧАСТИ ЗАТРАТ СУБЪЕКТОВ МАЛОГО И СРЕДНЕГО ПРЕДПРИНИМАТЕЛЬСТВА, ПРОИЗВОДЯЩИХ ХЛЕБ И ХЛЕБОБУЛОЧНЫЕ ИЗДЕЛИЯ В ОТДАЛЁННЫХ И ТРУДНОДОСТУПНЫХ НАСЕЛЁННЫХ ПУНКТАХ МР «ПЕЧОРА», НА РАЗВИТИЕ МАТЕРИАЛЬНО – ТЕХНИЧЕСКОЙ БАЗЫ</w:t>
      </w:r>
    </w:p>
    <w:p w:rsidR="00D530CE" w:rsidRPr="00D530CE" w:rsidRDefault="00D530CE" w:rsidP="00D530C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1.Настоящий Порядок определяет механизм субсидирования части затрат, понесённых субъектами малого и среднего предпринимательства,</w:t>
      </w:r>
      <w:r w:rsidRPr="00D530CE">
        <w:rPr>
          <w:rFonts w:ascii="Times New Roman" w:eastAsia="Times New Roman" w:hAnsi="Times New Roman" w:cs="Times New Roman"/>
          <w:bCs/>
          <w:sz w:val="24"/>
          <w:szCs w:val="24"/>
          <w:lang w:eastAsia="ru-RU"/>
        </w:rPr>
        <w:t xml:space="preserve"> производящими хлеб и хлебобулочные изделия в отдаленных и труднодоступных населенных пунктах МР «Печора», на развитие материально-технической базы</w:t>
      </w:r>
      <w:r w:rsidRPr="00D530CE">
        <w:rPr>
          <w:rFonts w:ascii="Times New Roman" w:eastAsia="Times New Roman" w:hAnsi="Times New Roman" w:cs="Times New Roman"/>
          <w:sz w:val="24"/>
          <w:szCs w:val="24"/>
          <w:lang w:eastAsia="ru-RU"/>
        </w:rPr>
        <w:t>, в пределах средств  бюджета МР «Печора» на реализацию подпрограммы «Малое и среднее предпринимательство в МР «Печора» муниципальной программы «Развитие экономики» на соответствующий финансовый год (далее – субсидия), а именно:</w:t>
      </w:r>
      <w:proofErr w:type="gramEnd"/>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расходов на приобретение оборудования для хлебопечения.</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2. Максимальный размер субсидии составляет:</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не более 100 тысяч рублей на покрытие расходов, связанных с приобретением оборудования для хлебопечения, одному субъекту малого и среднего предпринимательства.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color w:val="000000"/>
          <w:sz w:val="24"/>
          <w:szCs w:val="24"/>
          <w:lang w:eastAsia="ru-RU"/>
        </w:rPr>
        <w:t xml:space="preserve">3. </w:t>
      </w:r>
      <w:r w:rsidRPr="00D530CE">
        <w:rPr>
          <w:rFonts w:ascii="Times New Roman" w:eastAsia="Times New Roman" w:hAnsi="Times New Roman" w:cs="Times New Roman"/>
          <w:sz w:val="24"/>
          <w:szCs w:val="24"/>
          <w:lang w:eastAsia="ru-RU"/>
        </w:rPr>
        <w:t>Субсидия  предоставляется субъектам малого предпринимательства, одновременно отвечающим следующим требованиям: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установленным Федеральным законом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зарегистрированным и осуществляющим свою деятельность на территории МР «Печора»;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3)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 и внебюджетные фонды;</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4)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4. Для получения субсидии субъекты малого и среднего предпринимательства представляют в администрацию МР «Печора» (управление экономики, инвестиций и муниципальных программ) следующие документы:</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заявка на получение субсидии по форме, установленной  административным регламентом по предоставлению муниципальной услуги по финансовой поддержке субъектов малого и среднего предпринимательства, содержащая:</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средней численности работников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выручке от реализации товаров (работ, услуг) без учета налога на добавленную стоимость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об отсутствии задолженности по заработной плате более одного месяца;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соблюдении субъектом малого и среднего предпринимательства норм, установленных частями 3 и 4 статьи 14 Федерального закона;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 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и среднего предпринимательства представляет их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roofErr w:type="gramStart"/>
      <w:r w:rsidRPr="00D530CE">
        <w:rPr>
          <w:rFonts w:ascii="Times New Roman" w:eastAsia="Times New Roman" w:hAnsi="Times New Roman" w:cs="Times New Roman"/>
          <w:sz w:val="24"/>
          <w:szCs w:val="24"/>
          <w:lang w:eastAsia="ru-RU"/>
        </w:rPr>
        <w:lastRenderedPageBreak/>
        <w:t xml:space="preserve">4) </w:t>
      </w:r>
      <w:hyperlink r:id="rId34" w:history="1">
        <w:r w:rsidRPr="00D530CE">
          <w:rPr>
            <w:rFonts w:ascii="Times New Roman" w:eastAsia="Times New Roman" w:hAnsi="Times New Roman" w:cs="Times New Roman"/>
            <w:bCs/>
            <w:color w:val="0000FF"/>
            <w:sz w:val="24"/>
            <w:szCs w:val="24"/>
            <w:lang w:eastAsia="ru-RU"/>
          </w:rPr>
          <w:t>справка</w:t>
        </w:r>
      </w:hyperlink>
      <w:r w:rsidRPr="00D530CE">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Федеральной налоговой службы от 21 января 2013 г. N ММВ-7-12/22@, сформированная не ранее чем за месяц до дня представления,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5) документы, подтверждающие покупку субъектом малого и среднего предпринимательства оборудования для хлебопечения;</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color w:val="000000"/>
          <w:sz w:val="24"/>
          <w:szCs w:val="24"/>
          <w:lang w:eastAsia="ru-RU"/>
        </w:rPr>
        <w:t xml:space="preserve">6) </w:t>
      </w:r>
      <w:r w:rsidRPr="00D530CE">
        <w:rPr>
          <w:rFonts w:ascii="Times New Roman" w:eastAsia="Times New Roman" w:hAnsi="Times New Roman" w:cs="Times New Roman"/>
          <w:sz w:val="24"/>
          <w:szCs w:val="24"/>
          <w:lang w:eastAsia="ru-RU"/>
        </w:rPr>
        <w:t>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субъект малого и среднего предпринимательства представляет их самостоятельно;</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7)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субъект малого и среднего предпринимательства представляет их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Документы, указанные в </w:t>
      </w:r>
      <w:hyperlink r:id="rId35" w:history="1">
        <w:r w:rsidRPr="00D530CE">
          <w:rPr>
            <w:rFonts w:ascii="Times New Roman" w:eastAsia="Times New Roman" w:hAnsi="Times New Roman" w:cs="Times New Roman"/>
            <w:sz w:val="24"/>
            <w:szCs w:val="24"/>
            <w:lang w:eastAsia="ru-RU"/>
          </w:rPr>
          <w:t>подпунктах 1</w:t>
        </w:r>
      </w:hyperlink>
      <w:r w:rsidRPr="00D530CE">
        <w:rPr>
          <w:rFonts w:ascii="Times New Roman" w:eastAsia="Times New Roman" w:hAnsi="Times New Roman" w:cs="Times New Roman"/>
          <w:sz w:val="24"/>
          <w:szCs w:val="24"/>
          <w:lang w:eastAsia="ru-RU"/>
        </w:rPr>
        <w:t xml:space="preserve"> и 5 настоящего пункта, представляются субъектом малого и среднего предпринимательства не позднее 1 ноября текущего финансового года в администрацию МР «Печора» (управление экономики, инвестиций и муниципальных программ) самостоятельно.</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 xml:space="preserve">Сведения, содержащиеся в документах, указанных в </w:t>
      </w:r>
      <w:hyperlink r:id="rId36" w:history="1">
        <w:r w:rsidRPr="00D530CE">
          <w:rPr>
            <w:rFonts w:ascii="Times New Roman" w:eastAsia="Times New Roman" w:hAnsi="Times New Roman" w:cs="Times New Roman"/>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w:t>
      </w:r>
      <w:hyperlink r:id="rId37" w:history="1">
        <w:r w:rsidRPr="00D530CE">
          <w:rPr>
            <w:rFonts w:ascii="Times New Roman" w:eastAsia="Times New Roman" w:hAnsi="Times New Roman" w:cs="Times New Roman"/>
            <w:sz w:val="24"/>
            <w:szCs w:val="24"/>
            <w:lang w:eastAsia="ru-RU"/>
          </w:rPr>
          <w:t>4,</w:t>
        </w:r>
      </w:hyperlink>
      <w:r w:rsidRPr="00D530CE">
        <w:rPr>
          <w:rFonts w:ascii="Times New Roman" w:eastAsia="Times New Roman" w:hAnsi="Times New Roman" w:cs="Times New Roman"/>
          <w:sz w:val="24"/>
          <w:szCs w:val="24"/>
          <w:lang w:eastAsia="ru-RU"/>
        </w:rPr>
        <w:t xml:space="preserve"> 6 и 7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w:t>
      </w:r>
      <w:proofErr w:type="gramEnd"/>
      <w:r w:rsidRPr="00D530CE">
        <w:rPr>
          <w:rFonts w:ascii="Times New Roman" w:eastAsia="Times New Roman" w:hAnsi="Times New Roman" w:cs="Times New Roman"/>
          <w:sz w:val="24"/>
          <w:szCs w:val="24"/>
          <w:lang w:eastAsia="ru-RU"/>
        </w:rPr>
        <w:t xml:space="preserve">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w:t>
      </w:r>
      <w:hyperlink r:id="rId38" w:history="1">
        <w:r w:rsidRPr="00D530CE">
          <w:rPr>
            <w:rFonts w:ascii="Times New Roman" w:eastAsia="Times New Roman" w:hAnsi="Times New Roman" w:cs="Times New Roman"/>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w:t>
      </w:r>
      <w:hyperlink r:id="rId39" w:history="1">
        <w:r w:rsidRPr="00D530CE">
          <w:rPr>
            <w:rFonts w:ascii="Times New Roman" w:eastAsia="Times New Roman" w:hAnsi="Times New Roman" w:cs="Times New Roman"/>
            <w:sz w:val="24"/>
            <w:szCs w:val="24"/>
            <w:lang w:eastAsia="ru-RU"/>
          </w:rPr>
          <w:t>4,</w:t>
        </w:r>
      </w:hyperlink>
      <w:r w:rsidRPr="00D530CE">
        <w:rPr>
          <w:rFonts w:ascii="Times New Roman" w:eastAsia="Times New Roman" w:hAnsi="Times New Roman" w:cs="Times New Roman"/>
          <w:sz w:val="24"/>
          <w:szCs w:val="24"/>
          <w:lang w:eastAsia="ru-RU"/>
        </w:rPr>
        <w:t xml:space="preserve"> 6 и 7 настоящего пункта,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5.</w:t>
      </w:r>
      <w:r w:rsidRPr="00D530CE">
        <w:rPr>
          <w:rFonts w:ascii="Times New Roman" w:eastAsia="Times New Roman" w:hAnsi="Times New Roman" w:cs="Times New Roman"/>
          <w:color w:val="000000"/>
          <w:sz w:val="24"/>
          <w:szCs w:val="24"/>
          <w:lang w:eastAsia="ru-RU"/>
        </w:rPr>
        <w:t xml:space="preserve"> Проверенные на соответствие требованиям настоящего Порядка документы направляются в Комиссию по рассмотрению заявок субъектов малого и среднего предпринимательства (далее - Комиссия), претендующих на получение финансовой поддержки за счет средств бюджета МР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6. Персональный состав Комиссии и регламент её работы утверждается главой администрации муниципального района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7.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8. Решение Комиссии оформляется протоколом и направляется главе администрации муниципального района «Печора» для принятия решения о предоставлении (отказе в предоставлении) субсидии.</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9. Субсидии предоставляются на основании договоров, заключенных  между субъектами малого и среднего предпринимательства и администрацией МР.</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10. При использовании оборудования для хлебопечения не по целевому назначению либо неиспользовании субсидии  перечисление средств бюджета МР «Печора» подлежат возврату в установленном законодательством порядке в бюджет МР «Печора».</w:t>
      </w:r>
    </w:p>
    <w:p w:rsidR="00D530CE" w:rsidRPr="00D530CE" w:rsidRDefault="00D530CE" w:rsidP="00D530CE">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___________________________________________________</w:t>
      </w:r>
    </w:p>
    <w:p w:rsidR="00D530CE" w:rsidRPr="00D530CE" w:rsidRDefault="00D530CE" w:rsidP="00D530CE">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4"/>
          <w:szCs w:val="24"/>
          <w:lang w:eastAsia="ru-RU"/>
        </w:rPr>
      </w:pPr>
    </w:p>
    <w:p w:rsidR="00D530CE" w:rsidRPr="00D530CE" w:rsidRDefault="00D530CE" w:rsidP="00D530CE">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4"/>
          <w:szCs w:val="24"/>
          <w:lang w:eastAsia="ru-RU"/>
        </w:rPr>
      </w:pPr>
    </w:p>
    <w:p w:rsidR="00D530CE" w:rsidRPr="00D530CE" w:rsidRDefault="00D530CE" w:rsidP="00D530CE">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lastRenderedPageBreak/>
        <w:t xml:space="preserve">Приложение </w:t>
      </w:r>
      <w:r w:rsidR="003F4F6F">
        <w:rPr>
          <w:rFonts w:ascii="Times New Roman" w:eastAsia="Times New Roman" w:hAnsi="Times New Roman" w:cs="Times New Roman"/>
          <w:color w:val="000000"/>
          <w:sz w:val="24"/>
          <w:szCs w:val="24"/>
          <w:lang w:eastAsia="ru-RU"/>
        </w:rPr>
        <w:t>8</w:t>
      </w:r>
      <w:r w:rsidRPr="00D530CE">
        <w:rPr>
          <w:rFonts w:ascii="Times New Roman" w:eastAsia="Times New Roman" w:hAnsi="Times New Roman" w:cs="Times New Roman"/>
          <w:color w:val="000000"/>
          <w:sz w:val="24"/>
          <w:szCs w:val="24"/>
          <w:lang w:eastAsia="ru-RU"/>
        </w:rPr>
        <w:t xml:space="preserve">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к  муниципальной программе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«Развитие экономики МО МР «Печора»</w:t>
      </w:r>
    </w:p>
    <w:p w:rsidR="00D530CE" w:rsidRPr="00D530CE" w:rsidRDefault="00D530CE" w:rsidP="00D530CE">
      <w:pPr>
        <w:overflowPunct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ПОРЯДОК</w:t>
      </w:r>
    </w:p>
    <w:p w:rsidR="00D530CE" w:rsidRPr="00D530CE" w:rsidRDefault="00D530CE" w:rsidP="00D530CE">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СУБСИДИРОВАНИЯ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1. Настоящий Порядок определяет механизм субсидирования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 в пределах средств  бюджета МР «Печора» на реализацию </w:t>
      </w:r>
      <w:r w:rsidRPr="00D530CE">
        <w:rPr>
          <w:rFonts w:ascii="Times New Roman" w:eastAsia="Times New Roman" w:hAnsi="Times New Roman" w:cs="Times New Roman"/>
          <w:sz w:val="24"/>
          <w:szCs w:val="24"/>
          <w:lang w:eastAsia="ru-RU"/>
        </w:rPr>
        <w:t>подпрограммы «Малое и среднее предпринимательство в МР «Печора» муниципальной программы «Развитие экономики»</w:t>
      </w:r>
      <w:r w:rsidRPr="00D530CE">
        <w:rPr>
          <w:rFonts w:ascii="Times New Roman" w:eastAsia="Times New Roman" w:hAnsi="Times New Roman" w:cs="Times New Roman"/>
          <w:color w:val="000000"/>
          <w:sz w:val="24"/>
          <w:szCs w:val="24"/>
          <w:lang w:eastAsia="ru-RU"/>
        </w:rPr>
        <w:t xml:space="preserve"> на соответствующий финансовый год (далее - субсидия).</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color w:val="000000"/>
          <w:sz w:val="24"/>
          <w:szCs w:val="24"/>
          <w:lang w:eastAsia="ru-RU"/>
        </w:rPr>
        <w:t xml:space="preserve">2. </w:t>
      </w:r>
      <w:r w:rsidRPr="00D530CE">
        <w:rPr>
          <w:rFonts w:ascii="Times New Roman" w:eastAsia="Times New Roman" w:hAnsi="Times New Roman" w:cs="Times New Roman"/>
          <w:sz w:val="24"/>
          <w:szCs w:val="24"/>
          <w:lang w:eastAsia="ru-RU"/>
        </w:rPr>
        <w:t>Субсидия  предоставляется субъектам малого предпринимательства, одновременно отвечающим следующим требованиям: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установленным Федеральным законом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зарегистрированным и осуществляющим свою деятельность на территории МР «Печора»;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3)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 и внебюджетные фонды;</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4)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5) основной вид деятельности, которых относится к следующим видам деятельности: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производство, переработка, и хранение сельскохозяйственной продукции;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народные промыслы и художественные производства;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3. Для получения субсидии субъекты малого и среднего предпринимательства представляют в администрацию МР «Печора» (управление экономики, инвестиций и муниципальных программ</w:t>
      </w:r>
      <w:r w:rsidRPr="00B6286C">
        <w:rPr>
          <w:rFonts w:ascii="Times New Roman" w:eastAsia="Times New Roman" w:hAnsi="Times New Roman" w:cs="Times New Roman"/>
          <w:color w:val="000000"/>
          <w:sz w:val="24"/>
          <w:szCs w:val="24"/>
          <w:lang w:eastAsia="ru-RU"/>
        </w:rPr>
        <w:t>) следующие документы:</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заявка на получение субсидии по форме, установленной административным регламентом по предоставлению муниципальной услуги по финансовой поддержке субъектов малого и среднего предпринимательства, содержащая:</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средней численности работников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выручке от реализации товаров (работ, услуг) без учета налога на добавленную стоимость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средней численности работников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выручке от реализации товаров (работ, услуг) без учета налога на добавленную стоимость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 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и среднего предпринимательства представляет их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roofErr w:type="gramStart"/>
      <w:r w:rsidRPr="00D530CE">
        <w:rPr>
          <w:rFonts w:ascii="Times New Roman" w:eastAsia="Times New Roman" w:hAnsi="Times New Roman" w:cs="Times New Roman"/>
          <w:sz w:val="24"/>
          <w:szCs w:val="24"/>
          <w:lang w:eastAsia="ru-RU"/>
        </w:rPr>
        <w:t xml:space="preserve">4) </w:t>
      </w:r>
      <w:hyperlink r:id="rId40" w:history="1">
        <w:r w:rsidRPr="00D530CE">
          <w:rPr>
            <w:rFonts w:ascii="Times New Roman" w:eastAsia="Times New Roman" w:hAnsi="Times New Roman" w:cs="Times New Roman"/>
            <w:bCs/>
            <w:color w:val="0000FF"/>
            <w:sz w:val="24"/>
            <w:szCs w:val="24"/>
            <w:lang w:eastAsia="ru-RU"/>
          </w:rPr>
          <w:t>справка</w:t>
        </w:r>
      </w:hyperlink>
      <w:r w:rsidRPr="00D530CE">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Федеральной налоговой службы от 21 января 2013 г. N ММВ-7-12/22@, сформированная не </w:t>
      </w:r>
      <w:r w:rsidRPr="00D530CE">
        <w:rPr>
          <w:rFonts w:ascii="Times New Roman" w:eastAsia="Times New Roman" w:hAnsi="Times New Roman" w:cs="Times New Roman"/>
          <w:bCs/>
          <w:sz w:val="24"/>
          <w:szCs w:val="24"/>
          <w:lang w:eastAsia="ru-RU"/>
        </w:rPr>
        <w:lastRenderedPageBreak/>
        <w:t>ранее чем за месяц до дня представления,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5) сведения об отсутствии задолженности по заработной плате более одного месяца;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6) сведения о соблюдении субъектом малого и среднего предпринимательства норм, установленных частями 3 и 4 статьи 14 Федерального закона.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7) договор аренды торгового места, заключенный между субъектом малого и среднего предпринимательства и арендодателем – владельцем торгового центра;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8) копии документов, подтверждающих оплату субъектом малого и среднего предпринимательства аренды торгового места с предъявлением оригинала;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color w:val="000000"/>
          <w:sz w:val="24"/>
          <w:szCs w:val="24"/>
          <w:lang w:eastAsia="ru-RU"/>
        </w:rPr>
        <w:t xml:space="preserve">9) </w:t>
      </w:r>
      <w:r w:rsidRPr="00D530CE">
        <w:rPr>
          <w:rFonts w:ascii="Times New Roman" w:eastAsia="Times New Roman" w:hAnsi="Times New Roman" w:cs="Times New Roman"/>
          <w:sz w:val="24"/>
          <w:szCs w:val="24"/>
          <w:lang w:eastAsia="ru-RU"/>
        </w:rPr>
        <w:t>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субъект малого и среднего предпринимательства представляет их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10)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субъект малого и среднего предпринимательства представляет их самостоятельно</w:t>
      </w:r>
      <w:r w:rsidRPr="00D530CE">
        <w:rPr>
          <w:rFonts w:ascii="Times New Roman" w:eastAsia="Times New Roman" w:hAnsi="Times New Roman" w:cs="Times New Roman"/>
          <w:color w:val="000000"/>
          <w:sz w:val="24"/>
          <w:szCs w:val="24"/>
          <w:lang w:eastAsia="ru-RU"/>
        </w:rPr>
        <w:t xml:space="preserve">. </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4.</w:t>
      </w:r>
      <w:r w:rsidRPr="00D530CE">
        <w:rPr>
          <w:rFonts w:ascii="Times New Roman" w:eastAsia="Times New Roman" w:hAnsi="Times New Roman" w:cs="Times New Roman"/>
          <w:color w:val="000000"/>
          <w:sz w:val="24"/>
          <w:szCs w:val="24"/>
          <w:lang w:eastAsia="ru-RU"/>
        </w:rPr>
        <w:t xml:space="preserve"> Проверенные на соответствие требованиям настоящего Порядка документы направляются в Комиссию по рассмотрению заявок субъектов малого и среднего предпринимательства (далее - Комиссия), претендующих на получение финансовой поддержки за счет средств бюджета МР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5. Персональный состав Комиссии и регламент её работы утверждается главой администрации муниципального района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6.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7. Решение Комиссии оформляется протоколом и направляется главе администрации муниципального района «Печора» для принятия решения о предоставлении (отказе в предоставлении) субсидии.</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8. Субсидии предоставляются на основании договоров, заключенных  между субъектами малого и среднего предпринимательства и администрацией МР.</w:t>
      </w:r>
    </w:p>
    <w:p w:rsidR="00D530CE" w:rsidRPr="00D530CE" w:rsidRDefault="00D530CE" w:rsidP="00D530CE">
      <w:pPr>
        <w:overflowPunct w:val="0"/>
        <w:autoSpaceDE w:val="0"/>
        <w:autoSpaceDN w:val="0"/>
        <w:adjustRightInd w:val="0"/>
        <w:spacing w:before="63" w:after="63" w:line="240" w:lineRule="auto"/>
        <w:ind w:firstLine="709"/>
        <w:jc w:val="center"/>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____________________________________________________</w:t>
      </w: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sectPr w:rsidR="00D530CE" w:rsidRPr="00D530CE" w:rsidSect="00203244">
          <w:pgSz w:w="11906" w:h="16838" w:code="9"/>
          <w:pgMar w:top="851" w:right="851" w:bottom="851" w:left="1418" w:header="709" w:footer="709" w:gutter="0"/>
          <w:cols w:space="708"/>
          <w:docGrid w:linePitch="360"/>
        </w:sect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lastRenderedPageBreak/>
        <w:t xml:space="preserve"> Приложение </w:t>
      </w:r>
      <w:r w:rsidR="003F4F6F">
        <w:rPr>
          <w:rFonts w:ascii="Times New Roman" w:eastAsia="Times New Roman" w:hAnsi="Times New Roman" w:cs="Times New Roman"/>
          <w:color w:val="000000"/>
          <w:sz w:val="24"/>
          <w:szCs w:val="24"/>
          <w:lang w:eastAsia="ru-RU"/>
        </w:rPr>
        <w:t>9</w:t>
      </w:r>
      <w:r w:rsidRPr="00D530CE">
        <w:rPr>
          <w:rFonts w:ascii="Times New Roman" w:eastAsia="Times New Roman" w:hAnsi="Times New Roman" w:cs="Times New Roman"/>
          <w:color w:val="000000"/>
          <w:sz w:val="24"/>
          <w:szCs w:val="24"/>
          <w:lang w:eastAsia="ru-RU"/>
        </w:rPr>
        <w:t xml:space="preserve">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к  муниципальной программе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«Развитие экономики МО МР «Печора»</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ПОРЯДОК</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СУБСИДИРОВАНИЯ ЧАСТИ РАСХОДОВ, ПОНЕСЕННЫХ СУБЪЕКТАМИ МАЛОГО И СРЕДНЕГО ПРЕДПРИНИМАТЕЛЬСТВА, ПРИ ОСУЩЕСТВЛЕНИИ ДЕЯТЕЛЬНОСТИ В ПРИОРИТЕТНЫХ СФЕРАХ</w:t>
      </w:r>
    </w:p>
    <w:p w:rsidR="00D530CE" w:rsidRPr="00D530CE" w:rsidRDefault="00D530CE" w:rsidP="00D530C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1. </w:t>
      </w:r>
      <w:proofErr w:type="gramStart"/>
      <w:r w:rsidRPr="00D530CE">
        <w:rPr>
          <w:rFonts w:ascii="Times New Roman" w:eastAsia="Times New Roman" w:hAnsi="Times New Roman" w:cs="Times New Roman"/>
          <w:sz w:val="24"/>
          <w:szCs w:val="24"/>
          <w:lang w:eastAsia="ru-RU"/>
        </w:rPr>
        <w:t>Настоящий Порядок определяет механизм субсидирования части расходов, понесенных субъектами малого и среднего предпринимательства, при осуществлении деятельности в приоритетных сферах (далее - субъекты малого и среднего предпринимательства), в пределах средств  бюджета МР «Печора» на реализацию подпрограммы «Малое и среднее предпринимательство в МР «Печора» муниципальной программы «Развитие экономики» на соответствующий финансовый год (далее – субсидия).</w:t>
      </w:r>
      <w:proofErr w:type="gramEnd"/>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Субсидия предоставляется субъектам малого и среднего предпринимательства, одновременно отвечающим следующим требованиям:</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1) установленным Федеральным </w:t>
      </w:r>
      <w:hyperlink r:id="rId41" w:history="1">
        <w:r w:rsidRPr="00D530CE">
          <w:rPr>
            <w:rFonts w:ascii="Times New Roman" w:eastAsia="Times New Roman" w:hAnsi="Times New Roman" w:cs="Times New Roman"/>
            <w:sz w:val="24"/>
            <w:szCs w:val="24"/>
            <w:lang w:eastAsia="ru-RU"/>
          </w:rPr>
          <w:t>законом</w:t>
        </w:r>
      </w:hyperlink>
      <w:r w:rsidRPr="00D530CE">
        <w:rPr>
          <w:rFonts w:ascii="Times New Roman" w:eastAsia="Times New Roman" w:hAnsi="Times New Roman" w:cs="Times New Roman"/>
          <w:sz w:val="24"/>
          <w:szCs w:val="24"/>
          <w:lang w:eastAsia="ru-RU"/>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зарегистрированным и осуществляющим свою деятельность на территории муниципального образования муниципального района «Печора»;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3)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4)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5) вид деятельности, которых относится к следующим приоритетным видам:</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производство, переработка, и хранение сельскохозяйственной продукции;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народные промыслы и художественные производства;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производство пищевых продуктов;</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текстильное и швейное производство;</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оказание образовательных и медицинских услуг населению;</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организация торговли в труднодоступных населенных пунктах;</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создание инфраструктуры досуга, туризма;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благоустройство и обслуживание жилищного фонда и коммунального хозяйства;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деятельность в области спорта;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лесозаготовительная и деревоперерабатывающая деятельность;</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оказание социально значимых бытовых услуг населению.</w:t>
      </w:r>
    </w:p>
    <w:p w:rsidR="00D530CE" w:rsidRPr="00D530CE" w:rsidRDefault="006D3A5C"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530CE" w:rsidRPr="00D530CE">
        <w:rPr>
          <w:rFonts w:ascii="Times New Roman" w:eastAsia="Times New Roman" w:hAnsi="Times New Roman" w:cs="Times New Roman"/>
          <w:sz w:val="24"/>
          <w:szCs w:val="24"/>
          <w:lang w:eastAsia="ru-RU"/>
        </w:rPr>
        <w:t>техническое обслуживание и ремонт транспортных средств, машин и оборудования в сельских населенных пунктах;</w:t>
      </w:r>
    </w:p>
    <w:p w:rsid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переработка и хран</w:t>
      </w:r>
      <w:r w:rsidR="00F24A6D">
        <w:rPr>
          <w:rFonts w:ascii="Times New Roman" w:eastAsia="Times New Roman" w:hAnsi="Times New Roman" w:cs="Times New Roman"/>
          <w:sz w:val="24"/>
          <w:szCs w:val="24"/>
          <w:lang w:eastAsia="ru-RU"/>
        </w:rPr>
        <w:t>ение дикорастущих ягод и грибов;</w:t>
      </w:r>
      <w:r w:rsidRPr="00D530CE">
        <w:rPr>
          <w:rFonts w:ascii="Times New Roman" w:eastAsia="Times New Roman" w:hAnsi="Times New Roman" w:cs="Times New Roman"/>
          <w:sz w:val="24"/>
          <w:szCs w:val="24"/>
          <w:lang w:eastAsia="ru-RU"/>
        </w:rPr>
        <w:t xml:space="preserve"> </w:t>
      </w:r>
    </w:p>
    <w:p w:rsidR="00F24A6D" w:rsidRPr="00D530CE" w:rsidRDefault="00F24A6D"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24A6D">
        <w:rPr>
          <w:rFonts w:ascii="Times New Roman" w:eastAsia="Times New Roman" w:hAnsi="Times New Roman" w:cs="Times New Roman"/>
          <w:sz w:val="24"/>
          <w:szCs w:val="24"/>
          <w:lang w:eastAsia="ru-RU"/>
        </w:rPr>
        <w:t>инновационная деятельность (деятельность, направленная на реализацию инноваций в целях расширения ассортимента и повышения качества продукции (товара, услуги), совершенствование технологии и организации производства)</w:t>
      </w:r>
      <w:r>
        <w:rPr>
          <w:rFonts w:ascii="Times New Roman" w:eastAsia="Times New Roman" w:hAnsi="Times New Roman" w:cs="Times New Roman"/>
          <w:sz w:val="24"/>
          <w:szCs w:val="24"/>
          <w:lang w:eastAsia="ru-RU"/>
        </w:rPr>
        <w:t>.</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3. Субсидия предоставляется субъекту малого и среднего предпринимательства единовременно по следующим видам фактических расходов, связанных с ведением предпринимательской деятельности: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приобретения основных средств;</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приобретения оборотных средств;</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оплаты расходов по разработке проектно-сметной документации;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оплаты стоимости ремонта (реконструкции) помещения, используемого для осуществления предпринимательской деятельности;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lastRenderedPageBreak/>
        <w:t>- приобретения и оплаты услуг по сопровождению программного обеспечения;</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 оплаты расходов на разработку бизнес-плана. </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Предельный размер субсидии (гранта), предоставляемой субъекту малого предпринимательства для осуществления расходов, составляет не более 300 тысяч рублей.</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4. Для получения субсидии необходимы следующие документы:</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заявка на получение субсидии по форме, установленной  административным регламентом по предоставлению муниципальной услуги по финансовой поддержке субъектов малого и среднего предпринимательства, содержащая:</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средней численности работников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выручке от реализации товаров (работ, услуг) без учета налога на добавленную стоимость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об отсутствии задолженности по заработной плате более одного месяца;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соблюдении субъектом малого и среднего предпринимательства норм, установленных частями 3 и 4 статьи 14 Федерального закона.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 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и среднего предпринимательства представляет их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roofErr w:type="gramStart"/>
      <w:r w:rsidRPr="00D530CE">
        <w:rPr>
          <w:rFonts w:ascii="Times New Roman" w:eastAsia="Times New Roman" w:hAnsi="Times New Roman" w:cs="Times New Roman"/>
          <w:sz w:val="24"/>
          <w:szCs w:val="24"/>
          <w:lang w:eastAsia="ru-RU"/>
        </w:rPr>
        <w:t xml:space="preserve">4) </w:t>
      </w:r>
      <w:hyperlink r:id="rId42" w:history="1">
        <w:r w:rsidRPr="00D530CE">
          <w:rPr>
            <w:rFonts w:ascii="Times New Roman" w:eastAsia="Times New Roman" w:hAnsi="Times New Roman" w:cs="Times New Roman"/>
            <w:bCs/>
            <w:color w:val="0000FF"/>
            <w:sz w:val="24"/>
            <w:szCs w:val="24"/>
            <w:lang w:eastAsia="ru-RU"/>
          </w:rPr>
          <w:t>справка</w:t>
        </w:r>
      </w:hyperlink>
      <w:r w:rsidRPr="00D530CE">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Федеральной налоговой службы от 21 января 2013 г. N ММВ-7-12/22@, сформированная не ранее чем за месяц до дня представления,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5) бизнес-план или документы, подтверждающие расходы, указанные в пункте 3; </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color w:val="000000"/>
          <w:sz w:val="24"/>
          <w:szCs w:val="24"/>
          <w:lang w:eastAsia="ru-RU"/>
        </w:rPr>
        <w:t xml:space="preserve">6) </w:t>
      </w:r>
      <w:r w:rsidRPr="00D530CE">
        <w:rPr>
          <w:rFonts w:ascii="Times New Roman" w:eastAsia="Times New Roman" w:hAnsi="Times New Roman" w:cs="Times New Roman"/>
          <w:sz w:val="24"/>
          <w:szCs w:val="24"/>
          <w:lang w:eastAsia="ru-RU"/>
        </w:rPr>
        <w:t>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субъект малого и среднего предпринимательства представляет их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7)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субъект малого и среднего предпринимательства представляет их самостоятельно</w:t>
      </w:r>
      <w:r w:rsidRPr="00D530CE">
        <w:rPr>
          <w:rFonts w:ascii="Times New Roman" w:eastAsia="Times New Roman" w:hAnsi="Times New Roman" w:cs="Times New Roman"/>
          <w:color w:val="000000"/>
          <w:sz w:val="24"/>
          <w:szCs w:val="24"/>
          <w:lang w:eastAsia="ru-RU"/>
        </w:rPr>
        <w:t>.</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5. Документы, указанные в </w:t>
      </w:r>
      <w:hyperlink r:id="rId43" w:history="1">
        <w:r w:rsidRPr="00D530CE">
          <w:rPr>
            <w:rFonts w:ascii="Times New Roman" w:eastAsia="Times New Roman" w:hAnsi="Times New Roman" w:cs="Times New Roman"/>
            <w:sz w:val="24"/>
            <w:szCs w:val="24"/>
            <w:lang w:eastAsia="ru-RU"/>
          </w:rPr>
          <w:t>подпунктах 1</w:t>
        </w:r>
      </w:hyperlink>
      <w:r w:rsidRPr="00D530CE">
        <w:rPr>
          <w:rFonts w:ascii="Times New Roman" w:eastAsia="Times New Roman" w:hAnsi="Times New Roman" w:cs="Times New Roman"/>
          <w:sz w:val="24"/>
          <w:szCs w:val="24"/>
          <w:lang w:eastAsia="ru-RU"/>
        </w:rPr>
        <w:t xml:space="preserve">, и </w:t>
      </w:r>
      <w:hyperlink r:id="rId44" w:history="1">
        <w:r w:rsidRPr="00D530CE">
          <w:rPr>
            <w:rFonts w:ascii="Times New Roman" w:eastAsia="Times New Roman" w:hAnsi="Times New Roman" w:cs="Times New Roman"/>
            <w:sz w:val="24"/>
            <w:szCs w:val="24"/>
            <w:lang w:eastAsia="ru-RU"/>
          </w:rPr>
          <w:t>5</w:t>
        </w:r>
      </w:hyperlink>
      <w:r w:rsidRPr="00D530CE">
        <w:rPr>
          <w:rFonts w:ascii="Times New Roman" w:eastAsia="Times New Roman" w:hAnsi="Times New Roman" w:cs="Times New Roman"/>
          <w:sz w:val="24"/>
          <w:szCs w:val="24"/>
          <w:lang w:eastAsia="ru-RU"/>
        </w:rPr>
        <w:t xml:space="preserve"> настоящего пункта, представляются субъектами малого предпринимательства в администрацию  МР «Печора» самостоятельно.</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Расходование субсидии по ее целевому назначению должно быть осуществлено субъектом малого предпринимательства в срок, не превышающий 12 месяцев </w:t>
      </w:r>
      <w:proofErr w:type="gramStart"/>
      <w:r w:rsidRPr="00D530CE">
        <w:rPr>
          <w:rFonts w:ascii="Times New Roman" w:eastAsia="Times New Roman" w:hAnsi="Times New Roman" w:cs="Times New Roman"/>
          <w:sz w:val="24"/>
          <w:szCs w:val="24"/>
          <w:lang w:eastAsia="ru-RU"/>
        </w:rPr>
        <w:t>с даты заключения</w:t>
      </w:r>
      <w:proofErr w:type="gramEnd"/>
      <w:r w:rsidRPr="00D530CE">
        <w:rPr>
          <w:rFonts w:ascii="Times New Roman" w:eastAsia="Times New Roman" w:hAnsi="Times New Roman" w:cs="Times New Roman"/>
          <w:sz w:val="24"/>
          <w:szCs w:val="24"/>
          <w:lang w:eastAsia="ru-RU"/>
        </w:rPr>
        <w:t xml:space="preserve"> договора.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 xml:space="preserve">Сведения, содержащиеся в документах, указанных в </w:t>
      </w:r>
      <w:hyperlink r:id="rId45" w:history="1">
        <w:r w:rsidRPr="00D530CE">
          <w:rPr>
            <w:rFonts w:ascii="Times New Roman" w:eastAsia="Times New Roman" w:hAnsi="Times New Roman" w:cs="Times New Roman"/>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w:t>
      </w:r>
      <w:hyperlink r:id="rId46" w:history="1">
        <w:r w:rsidRPr="00D530CE">
          <w:rPr>
            <w:rFonts w:ascii="Times New Roman" w:eastAsia="Times New Roman" w:hAnsi="Times New Roman" w:cs="Times New Roman"/>
            <w:sz w:val="24"/>
            <w:szCs w:val="24"/>
            <w:lang w:eastAsia="ru-RU"/>
          </w:rPr>
          <w:t>4</w:t>
        </w:r>
      </w:hyperlink>
      <w:r w:rsidRPr="00D530CE">
        <w:rPr>
          <w:rFonts w:ascii="Times New Roman" w:eastAsia="Times New Roman" w:hAnsi="Times New Roman" w:cs="Times New Roman"/>
          <w:sz w:val="24"/>
          <w:szCs w:val="24"/>
          <w:lang w:eastAsia="ru-RU"/>
        </w:rPr>
        <w:t xml:space="preserve">, 6 и </w:t>
      </w:r>
      <w:hyperlink r:id="rId47" w:history="1">
        <w:r w:rsidRPr="00D530CE">
          <w:rPr>
            <w:rFonts w:ascii="Times New Roman" w:eastAsia="Times New Roman" w:hAnsi="Times New Roman" w:cs="Times New Roman"/>
            <w:sz w:val="24"/>
            <w:szCs w:val="24"/>
            <w:lang w:eastAsia="ru-RU"/>
          </w:rPr>
          <w:t>7</w:t>
        </w:r>
      </w:hyperlink>
      <w:r w:rsidRPr="00D530CE">
        <w:rPr>
          <w:rFonts w:ascii="Times New Roman" w:eastAsia="Times New Roman" w:hAnsi="Times New Roman" w:cs="Times New Roman"/>
          <w:sz w:val="24"/>
          <w:szCs w:val="24"/>
          <w:lang w:eastAsia="ru-RU"/>
        </w:rPr>
        <w:t xml:space="preserve">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w:t>
      </w:r>
      <w:proofErr w:type="gramEnd"/>
      <w:r w:rsidRPr="00D530CE">
        <w:rPr>
          <w:rFonts w:ascii="Times New Roman" w:eastAsia="Times New Roman" w:hAnsi="Times New Roman" w:cs="Times New Roman"/>
          <w:sz w:val="24"/>
          <w:szCs w:val="24"/>
          <w:lang w:eastAsia="ru-RU"/>
        </w:rPr>
        <w:t xml:space="preserve">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w:t>
      </w:r>
      <w:r w:rsidRPr="00D530CE">
        <w:rPr>
          <w:rFonts w:ascii="Times New Roman" w:eastAsia="Times New Roman" w:hAnsi="Times New Roman" w:cs="Times New Roman"/>
          <w:sz w:val="24"/>
          <w:szCs w:val="24"/>
          <w:lang w:eastAsia="ru-RU"/>
        </w:rPr>
        <w:lastRenderedPageBreak/>
        <w:t xml:space="preserve">если субъект малого предпринимательства не представил документы, указанные в </w:t>
      </w:r>
      <w:hyperlink r:id="rId48" w:history="1">
        <w:r w:rsidRPr="00D530CE">
          <w:rPr>
            <w:rFonts w:ascii="Times New Roman" w:eastAsia="Times New Roman" w:hAnsi="Times New Roman" w:cs="Times New Roman"/>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w:t>
      </w:r>
      <w:hyperlink r:id="rId49" w:history="1">
        <w:r w:rsidRPr="00D530CE">
          <w:rPr>
            <w:rFonts w:ascii="Times New Roman" w:eastAsia="Times New Roman" w:hAnsi="Times New Roman" w:cs="Times New Roman"/>
            <w:sz w:val="24"/>
            <w:szCs w:val="24"/>
            <w:lang w:eastAsia="ru-RU"/>
          </w:rPr>
          <w:t>4</w:t>
        </w:r>
      </w:hyperlink>
      <w:r w:rsidRPr="00D530CE">
        <w:rPr>
          <w:rFonts w:ascii="Times New Roman" w:eastAsia="Times New Roman" w:hAnsi="Times New Roman" w:cs="Times New Roman"/>
          <w:sz w:val="24"/>
          <w:szCs w:val="24"/>
          <w:lang w:eastAsia="ru-RU"/>
        </w:rPr>
        <w:t xml:space="preserve">, 6 и </w:t>
      </w:r>
      <w:hyperlink r:id="rId50" w:history="1">
        <w:r w:rsidRPr="00D530CE">
          <w:rPr>
            <w:rFonts w:ascii="Times New Roman" w:eastAsia="Times New Roman" w:hAnsi="Times New Roman" w:cs="Times New Roman"/>
            <w:sz w:val="24"/>
            <w:szCs w:val="24"/>
            <w:lang w:eastAsia="ru-RU"/>
          </w:rPr>
          <w:t>7</w:t>
        </w:r>
      </w:hyperlink>
      <w:r w:rsidRPr="00D530CE">
        <w:rPr>
          <w:rFonts w:ascii="Times New Roman" w:eastAsia="Times New Roman" w:hAnsi="Times New Roman" w:cs="Times New Roman"/>
          <w:sz w:val="24"/>
          <w:szCs w:val="24"/>
          <w:lang w:eastAsia="ru-RU"/>
        </w:rPr>
        <w:t xml:space="preserve"> настоящего пункта,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6.</w:t>
      </w:r>
      <w:r w:rsidRPr="00D530CE">
        <w:rPr>
          <w:rFonts w:ascii="Times New Roman" w:eastAsia="Times New Roman" w:hAnsi="Times New Roman" w:cs="Times New Roman"/>
          <w:color w:val="000000"/>
          <w:sz w:val="24"/>
          <w:szCs w:val="24"/>
          <w:lang w:eastAsia="ru-RU"/>
        </w:rPr>
        <w:t xml:space="preserve"> Проверенные на соответствие требованиям настоящего Порядка документы направляются в Комиссию по рассмотрению заявок субъектов малого и среднего предпринимательства (далее - Комиссия), претендующих на получение финансовой поддержки за счет средств бюджета МР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7. Персональный состав Комиссии и регламент её работы утверждается главой администрации муниципального района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8.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9. Решение Комиссии оформляется протоколом и направляется главе администрации муниципального района «Печора» для принятия решения о предоставлении (отказе в предоставлении) субсидии.</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10. Субсидии предоставляются на основании договоров, заключенных  между субъектами малого и среднего предпринимательства и администрацией МР.</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11. При использовании субсидии не по целевому назначению либо неиспользовании субсидии перечисление средств бюджета МР «Печора» подлежат возврату в установленном законодательством порядке в бюджет МР «Печора».</w:t>
      </w:r>
    </w:p>
    <w:p w:rsidR="00D530CE" w:rsidRPr="00D530CE" w:rsidRDefault="00D530CE" w:rsidP="00D530C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____________________________________________________</w:t>
      </w: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lastRenderedPageBreak/>
        <w:t>Приложение 1</w:t>
      </w:r>
      <w:r w:rsidR="003F4F6F">
        <w:rPr>
          <w:rFonts w:ascii="Times New Roman" w:eastAsia="Times New Roman" w:hAnsi="Times New Roman" w:cs="Times New Roman"/>
          <w:color w:val="000000"/>
          <w:sz w:val="24"/>
          <w:szCs w:val="24"/>
          <w:lang w:eastAsia="ru-RU"/>
        </w:rPr>
        <w:t>0</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к  муниципальной программе</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«Развитие экономики МО МР «Печора»</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ПОРЯДОК</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СУБСИДИРОВАНИЯ ЧАСТИ РАСХОДОВ СУБЪЕКТОВ МАЛОГО И СРЕДНЕГО ПРЕДПРИНИМАТЕЛЬСТВА ПО СТРОИТЕЛЬТСВУ (РЕКОНСТРУКЦИИ, МОДЕРНИЗАЦИИ, ТЕХНИЧЕСКОМУ ПЕРЕВООРУЖЕНИЮ) ОБЪЕКТОВ ПО ПРОИЗВОДСТВУ И ПЕРЕРАБОТКЕ СЕЛЬСКОХОЗЯЙСТВЕННОЙ ПРОДУКЦИИ</w:t>
      </w:r>
    </w:p>
    <w:p w:rsidR="00D530CE" w:rsidRPr="00D530CE" w:rsidRDefault="00D530CE" w:rsidP="00D530C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1. </w:t>
      </w:r>
      <w:proofErr w:type="gramStart"/>
      <w:r w:rsidRPr="00D530CE">
        <w:rPr>
          <w:rFonts w:ascii="Times New Roman" w:eastAsia="Times New Roman" w:hAnsi="Times New Roman" w:cs="Times New Roman"/>
          <w:sz w:val="24"/>
          <w:szCs w:val="24"/>
          <w:lang w:eastAsia="ru-RU"/>
        </w:rPr>
        <w:t>Настоящий Порядок определяет механизм субсидирования части расходов субъектов малого и среднего предпринимательства по строительству (реконструкции, модернизации, техническому перевооружению) объектов по производству и переработке сельскохозяйственной продукции (далее - субъекты малого и среднего предпринимательства), в пределах средств  бюджета МР «Печора» на реализацию подпрограммы «Малое и среднее предпринимательство в МР «Печора» муниципальной программы «Развитие экономики» на соответствующий финансовый год (далее – субсидия).</w:t>
      </w:r>
      <w:proofErr w:type="gramEnd"/>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Субсидия предоставляется субъектам малого и среднего предпринимательства, одновременно отвечающим следующим требованиям:</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1) установленным Федеральным </w:t>
      </w:r>
      <w:hyperlink r:id="rId51" w:history="1">
        <w:r w:rsidRPr="00D530CE">
          <w:rPr>
            <w:rFonts w:ascii="Times New Roman" w:eastAsia="Times New Roman" w:hAnsi="Times New Roman" w:cs="Times New Roman"/>
            <w:sz w:val="24"/>
            <w:szCs w:val="24"/>
            <w:lang w:eastAsia="ru-RU"/>
          </w:rPr>
          <w:t>законом</w:t>
        </w:r>
      </w:hyperlink>
      <w:r w:rsidRPr="00D530CE">
        <w:rPr>
          <w:rFonts w:ascii="Times New Roman" w:eastAsia="Times New Roman" w:hAnsi="Times New Roman" w:cs="Times New Roman"/>
          <w:sz w:val="24"/>
          <w:szCs w:val="24"/>
          <w:lang w:eastAsia="ru-RU"/>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зарегистрированным и осуществляющим свою деятельность на территории муниципального образования муниципального района «Печора»;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3)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4)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Субсидия предоставляется субъекту малого и среднего предпринимательства единовременно по следующим видам фактических расходов, связанных с ведением предпринимательской деятельности:</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строительство, реконструкция, модернизация, техническое перевооружение объектов по производству сельскохозяйственной продукции;</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строительство, реконструкция, модернизация, техническое перевооружение объектов по переработке сельскохозяйственной продукции.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4. Для получения субсидии  необходимы следующие документы:</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заявка на получение субсидии по форме, установленной  административным регламентом по предоставлению муниципальной услуги по финансовой поддержке субъектов малого и среднего предпринимательства, содержащая:</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средней численности работников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выручке от реализации товаров (работ, услуг) без учета налога на добавленную стоимость за предшествующий календарный год;</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об отсутствии задолженности по заработной плате более одного месяца;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соблюдении субъектом малого и среднего предпринимательства норм, установленных частями 3 и 4 статьи 14 Федерального закона.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 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w:t>
      </w:r>
      <w:r w:rsidRPr="00D530CE">
        <w:rPr>
          <w:rFonts w:ascii="Times New Roman" w:eastAsia="Times New Roman" w:hAnsi="Times New Roman" w:cs="Times New Roman"/>
          <w:sz w:val="24"/>
          <w:szCs w:val="24"/>
          <w:lang w:eastAsia="ru-RU"/>
        </w:rPr>
        <w:lastRenderedPageBreak/>
        <w:t>заверенные в установленном порядке или с предъявлением оригинала, в случае если субъект малого и среднего предпринимательства представляет их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roofErr w:type="gramStart"/>
      <w:r w:rsidRPr="00D530CE">
        <w:rPr>
          <w:rFonts w:ascii="Times New Roman" w:eastAsia="Times New Roman" w:hAnsi="Times New Roman" w:cs="Times New Roman"/>
          <w:sz w:val="24"/>
          <w:szCs w:val="24"/>
          <w:lang w:eastAsia="ru-RU"/>
        </w:rPr>
        <w:t xml:space="preserve">4) </w:t>
      </w:r>
      <w:hyperlink r:id="rId52" w:history="1">
        <w:r w:rsidRPr="00D530CE">
          <w:rPr>
            <w:rFonts w:ascii="Times New Roman" w:eastAsia="Times New Roman" w:hAnsi="Times New Roman" w:cs="Times New Roman"/>
            <w:bCs/>
            <w:color w:val="0000FF"/>
            <w:sz w:val="24"/>
            <w:szCs w:val="24"/>
            <w:lang w:eastAsia="ru-RU"/>
          </w:rPr>
          <w:t>справка</w:t>
        </w:r>
      </w:hyperlink>
      <w:r w:rsidRPr="00D530CE">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Федеральной налоговой службы от 21 января 2013 г. N ММВ-7-12/22@, сформированная не ранее чем за месяц до дня представления,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5) документы, подтверждающие расходы, связанные с ведением предпринимательской деятельности, указанные в пункте 3;</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color w:val="000000"/>
          <w:sz w:val="24"/>
          <w:szCs w:val="24"/>
          <w:lang w:eastAsia="ru-RU"/>
        </w:rPr>
        <w:t xml:space="preserve">6) </w:t>
      </w:r>
      <w:r w:rsidRPr="00D530CE">
        <w:rPr>
          <w:rFonts w:ascii="Times New Roman" w:eastAsia="Times New Roman" w:hAnsi="Times New Roman" w:cs="Times New Roman"/>
          <w:sz w:val="24"/>
          <w:szCs w:val="24"/>
          <w:lang w:eastAsia="ru-RU"/>
        </w:rPr>
        <w:t>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субъект малого и среднего предпринимательства представляет их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7)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субъект малого и среднего предпринимательства представляет их самостоятельно</w:t>
      </w:r>
      <w:r w:rsidRPr="00D530CE">
        <w:rPr>
          <w:rFonts w:ascii="Times New Roman" w:eastAsia="Times New Roman" w:hAnsi="Times New Roman" w:cs="Times New Roman"/>
          <w:color w:val="000000"/>
          <w:sz w:val="24"/>
          <w:szCs w:val="24"/>
          <w:lang w:eastAsia="ru-RU"/>
        </w:rPr>
        <w:t>.</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5. Документы, указанные в </w:t>
      </w:r>
      <w:hyperlink r:id="rId53" w:history="1">
        <w:r w:rsidRPr="00D530CE">
          <w:rPr>
            <w:rFonts w:ascii="Times New Roman" w:eastAsia="Times New Roman" w:hAnsi="Times New Roman" w:cs="Times New Roman"/>
            <w:sz w:val="24"/>
            <w:szCs w:val="24"/>
            <w:lang w:eastAsia="ru-RU"/>
          </w:rPr>
          <w:t>подпунктах 1</w:t>
        </w:r>
      </w:hyperlink>
      <w:r w:rsidRPr="00D530CE">
        <w:rPr>
          <w:rFonts w:ascii="Times New Roman" w:eastAsia="Times New Roman" w:hAnsi="Times New Roman" w:cs="Times New Roman"/>
          <w:sz w:val="24"/>
          <w:szCs w:val="24"/>
          <w:lang w:eastAsia="ru-RU"/>
        </w:rPr>
        <w:t xml:space="preserve">, и </w:t>
      </w:r>
      <w:hyperlink r:id="rId54" w:history="1">
        <w:r w:rsidRPr="00D530CE">
          <w:rPr>
            <w:rFonts w:ascii="Times New Roman" w:eastAsia="Times New Roman" w:hAnsi="Times New Roman" w:cs="Times New Roman"/>
            <w:sz w:val="24"/>
            <w:szCs w:val="24"/>
            <w:lang w:eastAsia="ru-RU"/>
          </w:rPr>
          <w:t>5</w:t>
        </w:r>
      </w:hyperlink>
      <w:r w:rsidRPr="00D530CE">
        <w:rPr>
          <w:rFonts w:ascii="Times New Roman" w:eastAsia="Times New Roman" w:hAnsi="Times New Roman" w:cs="Times New Roman"/>
          <w:sz w:val="24"/>
          <w:szCs w:val="24"/>
          <w:lang w:eastAsia="ru-RU"/>
        </w:rPr>
        <w:t xml:space="preserve"> настоящего пункта, представляются субъектами малого предпринимательства в администрацию  МР «Печора» самостоятельно.</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Расходование субсидии по ее целевому назначению должно быть осуществлено субъектом малого предпринимательства в срок, не превышающий 12 месяцев </w:t>
      </w:r>
      <w:proofErr w:type="gramStart"/>
      <w:r w:rsidRPr="00D530CE">
        <w:rPr>
          <w:rFonts w:ascii="Times New Roman" w:eastAsia="Times New Roman" w:hAnsi="Times New Roman" w:cs="Times New Roman"/>
          <w:sz w:val="24"/>
          <w:szCs w:val="24"/>
          <w:lang w:eastAsia="ru-RU"/>
        </w:rPr>
        <w:t>с даты заключения</w:t>
      </w:r>
      <w:proofErr w:type="gramEnd"/>
      <w:r w:rsidRPr="00D530CE">
        <w:rPr>
          <w:rFonts w:ascii="Times New Roman" w:eastAsia="Times New Roman" w:hAnsi="Times New Roman" w:cs="Times New Roman"/>
          <w:sz w:val="24"/>
          <w:szCs w:val="24"/>
          <w:lang w:eastAsia="ru-RU"/>
        </w:rPr>
        <w:t xml:space="preserve"> договора.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 xml:space="preserve">Сведения, содержащиеся в документах, указанных в </w:t>
      </w:r>
      <w:hyperlink r:id="rId55" w:history="1">
        <w:r w:rsidRPr="00D530CE">
          <w:rPr>
            <w:rFonts w:ascii="Times New Roman" w:eastAsia="Times New Roman" w:hAnsi="Times New Roman" w:cs="Times New Roman"/>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w:t>
      </w:r>
      <w:hyperlink r:id="rId56" w:history="1">
        <w:r w:rsidRPr="00D530CE">
          <w:rPr>
            <w:rFonts w:ascii="Times New Roman" w:eastAsia="Times New Roman" w:hAnsi="Times New Roman" w:cs="Times New Roman"/>
            <w:sz w:val="24"/>
            <w:szCs w:val="24"/>
            <w:lang w:eastAsia="ru-RU"/>
          </w:rPr>
          <w:t>4</w:t>
        </w:r>
      </w:hyperlink>
      <w:r w:rsidRPr="00D530CE">
        <w:rPr>
          <w:rFonts w:ascii="Times New Roman" w:eastAsia="Times New Roman" w:hAnsi="Times New Roman" w:cs="Times New Roman"/>
          <w:sz w:val="24"/>
          <w:szCs w:val="24"/>
          <w:lang w:eastAsia="ru-RU"/>
        </w:rPr>
        <w:t xml:space="preserve">, 6 и </w:t>
      </w:r>
      <w:hyperlink r:id="rId57" w:history="1">
        <w:r w:rsidRPr="00D530CE">
          <w:rPr>
            <w:rFonts w:ascii="Times New Roman" w:eastAsia="Times New Roman" w:hAnsi="Times New Roman" w:cs="Times New Roman"/>
            <w:sz w:val="24"/>
            <w:szCs w:val="24"/>
            <w:lang w:eastAsia="ru-RU"/>
          </w:rPr>
          <w:t>7</w:t>
        </w:r>
      </w:hyperlink>
      <w:r w:rsidRPr="00D530CE">
        <w:rPr>
          <w:rFonts w:ascii="Times New Roman" w:eastAsia="Times New Roman" w:hAnsi="Times New Roman" w:cs="Times New Roman"/>
          <w:sz w:val="24"/>
          <w:szCs w:val="24"/>
          <w:lang w:eastAsia="ru-RU"/>
        </w:rPr>
        <w:t xml:space="preserve">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w:t>
      </w:r>
      <w:proofErr w:type="gramEnd"/>
      <w:r w:rsidRPr="00D530CE">
        <w:rPr>
          <w:rFonts w:ascii="Times New Roman" w:eastAsia="Times New Roman" w:hAnsi="Times New Roman" w:cs="Times New Roman"/>
          <w:sz w:val="24"/>
          <w:szCs w:val="24"/>
          <w:lang w:eastAsia="ru-RU"/>
        </w:rPr>
        <w:t xml:space="preserve">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предпринимательства не представил документы, указанные в </w:t>
      </w:r>
      <w:hyperlink r:id="rId58" w:history="1">
        <w:r w:rsidRPr="00D530CE">
          <w:rPr>
            <w:rFonts w:ascii="Times New Roman" w:eastAsia="Times New Roman" w:hAnsi="Times New Roman" w:cs="Times New Roman"/>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w:t>
      </w:r>
      <w:hyperlink r:id="rId59" w:history="1">
        <w:r w:rsidRPr="00D530CE">
          <w:rPr>
            <w:rFonts w:ascii="Times New Roman" w:eastAsia="Times New Roman" w:hAnsi="Times New Roman" w:cs="Times New Roman"/>
            <w:sz w:val="24"/>
            <w:szCs w:val="24"/>
            <w:lang w:eastAsia="ru-RU"/>
          </w:rPr>
          <w:t>4</w:t>
        </w:r>
      </w:hyperlink>
      <w:r w:rsidRPr="00D530CE">
        <w:rPr>
          <w:rFonts w:ascii="Times New Roman" w:eastAsia="Times New Roman" w:hAnsi="Times New Roman" w:cs="Times New Roman"/>
          <w:sz w:val="24"/>
          <w:szCs w:val="24"/>
          <w:lang w:eastAsia="ru-RU"/>
        </w:rPr>
        <w:t xml:space="preserve">, 6 и </w:t>
      </w:r>
      <w:hyperlink r:id="rId60" w:history="1">
        <w:r w:rsidRPr="00D530CE">
          <w:rPr>
            <w:rFonts w:ascii="Times New Roman" w:eastAsia="Times New Roman" w:hAnsi="Times New Roman" w:cs="Times New Roman"/>
            <w:sz w:val="24"/>
            <w:szCs w:val="24"/>
            <w:lang w:eastAsia="ru-RU"/>
          </w:rPr>
          <w:t>7</w:t>
        </w:r>
      </w:hyperlink>
      <w:r w:rsidRPr="00D530CE">
        <w:rPr>
          <w:rFonts w:ascii="Times New Roman" w:eastAsia="Times New Roman" w:hAnsi="Times New Roman" w:cs="Times New Roman"/>
          <w:sz w:val="24"/>
          <w:szCs w:val="24"/>
          <w:lang w:eastAsia="ru-RU"/>
        </w:rPr>
        <w:t xml:space="preserve"> настоящего пункта,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6.</w:t>
      </w:r>
      <w:r w:rsidRPr="00D530CE">
        <w:rPr>
          <w:rFonts w:ascii="Times New Roman" w:eastAsia="Times New Roman" w:hAnsi="Times New Roman" w:cs="Times New Roman"/>
          <w:color w:val="000000"/>
          <w:sz w:val="24"/>
          <w:szCs w:val="24"/>
          <w:lang w:eastAsia="ru-RU"/>
        </w:rPr>
        <w:t xml:space="preserve"> Проверенные на соответствие требованиям настоящего Порядка документы направляются в Комиссию по рассмотрению заявок субъектов малого и среднего предпринимательства (далее - Комиссия), претендующих на получение финансовой поддержки за счет средств бюджета МР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7. Персональный состав Комиссии и регламент её работы утверждается главой администрации муниципального района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8.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9. Решение Комиссии оформляется протоколом и направляется главе администрации муниципального района «Печора» для принятия решения о предоставлении (отказе в предоставлении) субсидии.</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lastRenderedPageBreak/>
        <w:t>10. Субсидии предоставляются на основании договоров, заключенных  между субъектами малого и среднего предпринимательства и администрацией МР.</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11. При использовании субсидии не по целевому назначению либо неиспользовании субсидии перечисление средств бюджета МР «Печора» подлежат возврату в установленном законодательством порядке в бюджет МР «Печора».</w:t>
      </w:r>
    </w:p>
    <w:p w:rsidR="00D530CE" w:rsidRPr="00D530CE" w:rsidRDefault="00D530CE" w:rsidP="00D530C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____________________________________________________</w:t>
      </w: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lastRenderedPageBreak/>
        <w:t>Приложение 1</w:t>
      </w:r>
      <w:r w:rsidR="003F4F6F">
        <w:rPr>
          <w:rFonts w:ascii="Times New Roman" w:eastAsia="Times New Roman" w:hAnsi="Times New Roman" w:cs="Times New Roman"/>
          <w:color w:val="000000"/>
          <w:sz w:val="24"/>
          <w:szCs w:val="24"/>
          <w:lang w:eastAsia="ru-RU"/>
        </w:rPr>
        <w:t>1</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к  муниципальной программе</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«Развитие экономики МО МР «Печора»</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ПОРЯДОК</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СУБСИДИРОВАНИЯ РАСХОДОВ (ЧАСТИ РАСХОДОВ) ОРГАНИЗАЦИЙ</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(УЧРЕЖДЕНИЙ) НА СОЗДАНИЕ ЦЕНТРОВ НАРОДНЫХ ХУДОЖЕСТВЕННЫХ</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ПРОМЫСЛОВ И РЕМЕСЕЛ (</w:t>
      </w:r>
      <w:proofErr w:type="gramStart"/>
      <w:r w:rsidRPr="00D530CE">
        <w:rPr>
          <w:rFonts w:ascii="Times New Roman" w:eastAsia="Times New Roman" w:hAnsi="Times New Roman" w:cs="Times New Roman"/>
          <w:b/>
          <w:bCs/>
          <w:sz w:val="24"/>
          <w:szCs w:val="24"/>
          <w:lang w:eastAsia="ru-RU"/>
        </w:rPr>
        <w:t>ВИЗИТ-ЦЕНТРОВ</w:t>
      </w:r>
      <w:proofErr w:type="gramEnd"/>
      <w:r w:rsidRPr="00D530CE">
        <w:rPr>
          <w:rFonts w:ascii="Times New Roman" w:eastAsia="Times New Roman" w:hAnsi="Times New Roman" w:cs="Times New Roman"/>
          <w:b/>
          <w:bCs/>
          <w:sz w:val="24"/>
          <w:szCs w:val="24"/>
          <w:lang w:eastAsia="ru-RU"/>
        </w:rPr>
        <w:t>)</w:t>
      </w:r>
    </w:p>
    <w:p w:rsidR="00D530CE" w:rsidRPr="00D530CE" w:rsidRDefault="00D530CE" w:rsidP="00D530CE">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1. </w:t>
      </w:r>
      <w:proofErr w:type="gramStart"/>
      <w:r w:rsidRPr="00D530CE">
        <w:rPr>
          <w:rFonts w:ascii="Times New Roman" w:eastAsia="Times New Roman" w:hAnsi="Times New Roman" w:cs="Times New Roman"/>
          <w:sz w:val="24"/>
          <w:szCs w:val="24"/>
          <w:lang w:eastAsia="ru-RU"/>
        </w:rPr>
        <w:t>Настоящий Порядок определяет механизм субсидирования расходов (части расходов), понесенных некоммерческой организацией (учреждением) (далее - организация) на создание центров народных художественных промыслов и ремесел (Визит-центров), в пределах средств бюджета муниципального района «Печора», предусмотренных на реализацию подпрограммы «Малое и среднее предпринимательство в МР «Печора» муниципальной программы «Развитие экономики» на соответствующий финансовый год (далее – субсидия).</w:t>
      </w:r>
      <w:proofErr w:type="gramEnd"/>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Субсидия предоставляется организации, осуществляющей свою деятельность на территории муниципального района «Печора» для осуществления следующих видов расходов, связанных с созданием центра народных художественных промыслов и ремесел (</w:t>
      </w:r>
      <w:proofErr w:type="gramStart"/>
      <w:r w:rsidRPr="00D530CE">
        <w:rPr>
          <w:rFonts w:ascii="Times New Roman" w:eastAsia="Times New Roman" w:hAnsi="Times New Roman" w:cs="Times New Roman"/>
          <w:sz w:val="24"/>
          <w:szCs w:val="24"/>
          <w:lang w:eastAsia="ru-RU"/>
        </w:rPr>
        <w:t>Визит-центра</w:t>
      </w:r>
      <w:proofErr w:type="gramEnd"/>
      <w:r w:rsidRPr="00D530CE">
        <w:rPr>
          <w:rFonts w:ascii="Times New Roman" w:eastAsia="Times New Roman" w:hAnsi="Times New Roman" w:cs="Times New Roman"/>
          <w:sz w:val="24"/>
          <w:szCs w:val="24"/>
          <w:lang w:eastAsia="ru-RU"/>
        </w:rPr>
        <w:t>):</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приобретение основных и оборотных средств;</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проведение ремонта помещений;</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размещение экспозиций и тематических выставок.</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3. Субсидия предоставляется организации на создание центра народных художественных промыслов и ремесел (</w:t>
      </w:r>
      <w:proofErr w:type="gramStart"/>
      <w:r w:rsidRPr="00D530CE">
        <w:rPr>
          <w:rFonts w:ascii="Times New Roman" w:eastAsia="Times New Roman" w:hAnsi="Times New Roman" w:cs="Times New Roman"/>
          <w:sz w:val="24"/>
          <w:szCs w:val="24"/>
          <w:lang w:eastAsia="ru-RU"/>
        </w:rPr>
        <w:t>Визит-центра</w:t>
      </w:r>
      <w:proofErr w:type="gramEnd"/>
      <w:r w:rsidRPr="00D530CE">
        <w:rPr>
          <w:rFonts w:ascii="Times New Roman" w:eastAsia="Times New Roman" w:hAnsi="Times New Roman" w:cs="Times New Roman"/>
          <w:sz w:val="24"/>
          <w:szCs w:val="24"/>
          <w:lang w:eastAsia="ru-RU"/>
        </w:rPr>
        <w:t>) в пределах лимитов бюджетных ассигнований на текущий финансовый год (за исключением налога на добавленную стоимость).</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В случае, если организация не является налогоплательщиком налога на добавленную стоимость, то затраты не подлежат уменьшению на сумму налога на добавленную стоимость.</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4. Для получения субсидии организации представляют в управление экономики, инвестиций и муниципальных программ администрации МР «Печора» следующие документы:</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заявка на получение субсидии;</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выписка из Единого государственного реестра юридических лиц, сформированная не ранее чем за три месяца до дня подачи заявки, в случае если организация представляет ее самостоятельно;</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sidRPr="00D530CE">
        <w:rPr>
          <w:rFonts w:ascii="Times New Roman" w:eastAsia="Times New Roman" w:hAnsi="Times New Roman" w:cs="Times New Roman"/>
          <w:sz w:val="24"/>
          <w:szCs w:val="24"/>
          <w:lang w:eastAsia="ru-RU"/>
        </w:rPr>
        <w:t xml:space="preserve">3) </w:t>
      </w:r>
      <w:hyperlink r:id="rId61" w:history="1">
        <w:r w:rsidRPr="00D530CE">
          <w:rPr>
            <w:rFonts w:ascii="Times New Roman" w:eastAsia="Times New Roman" w:hAnsi="Times New Roman" w:cs="Times New Roman"/>
            <w:bCs/>
            <w:color w:val="0000FF"/>
            <w:sz w:val="24"/>
            <w:szCs w:val="24"/>
            <w:lang w:eastAsia="ru-RU"/>
          </w:rPr>
          <w:t>справка</w:t>
        </w:r>
      </w:hyperlink>
      <w:r w:rsidRPr="00D530CE">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Федеральной налоговой службы от 21 января 2013 г. N ММВ-7-12/22@, сформированная не ранее чем за месяц до дня представления,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color w:val="000000"/>
          <w:sz w:val="24"/>
          <w:szCs w:val="24"/>
          <w:lang w:eastAsia="ru-RU"/>
        </w:rPr>
        <w:t xml:space="preserve">4) </w:t>
      </w:r>
      <w:r w:rsidRPr="00D530CE">
        <w:rPr>
          <w:rFonts w:ascii="Times New Roman" w:eastAsia="Times New Roman" w:hAnsi="Times New Roman" w:cs="Times New Roman"/>
          <w:sz w:val="24"/>
          <w:szCs w:val="24"/>
          <w:lang w:eastAsia="ru-RU"/>
        </w:rPr>
        <w:t>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субъект малого и среднего предпринимательства представляет их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5)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субъект малого и среднего предпринимательства представляет их самостоятельно</w:t>
      </w:r>
      <w:r w:rsidRPr="00D530CE">
        <w:rPr>
          <w:rFonts w:ascii="Times New Roman" w:eastAsia="Times New Roman" w:hAnsi="Times New Roman" w:cs="Times New Roman"/>
          <w:color w:val="000000"/>
          <w:sz w:val="24"/>
          <w:szCs w:val="24"/>
          <w:lang w:eastAsia="ru-RU"/>
        </w:rPr>
        <w:t>.</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lastRenderedPageBreak/>
        <w:t>6) смета расходов организации на создание центра народных художественных промыслов и ремесел (</w:t>
      </w:r>
      <w:proofErr w:type="gramStart"/>
      <w:r w:rsidRPr="00D530CE">
        <w:rPr>
          <w:rFonts w:ascii="Times New Roman" w:eastAsia="Times New Roman" w:hAnsi="Times New Roman" w:cs="Times New Roman"/>
          <w:sz w:val="24"/>
          <w:szCs w:val="24"/>
          <w:lang w:eastAsia="ru-RU"/>
        </w:rPr>
        <w:t>Визит-центра</w:t>
      </w:r>
      <w:proofErr w:type="gramEnd"/>
      <w:r w:rsidRPr="00D530CE">
        <w:rPr>
          <w:rFonts w:ascii="Times New Roman" w:eastAsia="Times New Roman" w:hAnsi="Times New Roman" w:cs="Times New Roman"/>
          <w:sz w:val="24"/>
          <w:szCs w:val="24"/>
          <w:lang w:eastAsia="ru-RU"/>
        </w:rPr>
        <w:t>);</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7) копия Устава организации, заверенная в установленном порядке или с предъявлением оригинала;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8) копия Положения о центре народных художественных промыслов и ремесел (</w:t>
      </w:r>
      <w:proofErr w:type="gramStart"/>
      <w:r w:rsidRPr="00D530CE">
        <w:rPr>
          <w:rFonts w:ascii="Times New Roman" w:eastAsia="Times New Roman" w:hAnsi="Times New Roman" w:cs="Times New Roman"/>
          <w:sz w:val="24"/>
          <w:szCs w:val="24"/>
          <w:lang w:eastAsia="ru-RU"/>
        </w:rPr>
        <w:t>Визит-центра</w:t>
      </w:r>
      <w:proofErr w:type="gramEnd"/>
      <w:r w:rsidRPr="00D530CE">
        <w:rPr>
          <w:rFonts w:ascii="Times New Roman" w:eastAsia="Times New Roman" w:hAnsi="Times New Roman" w:cs="Times New Roman"/>
          <w:sz w:val="24"/>
          <w:szCs w:val="24"/>
          <w:lang w:eastAsia="ru-RU"/>
        </w:rPr>
        <w:t>), заверенная в установленном порядке или с предъявлением оригинала.</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Документы, указанные в </w:t>
      </w:r>
      <w:hyperlink r:id="rId62" w:history="1">
        <w:r w:rsidRPr="00D530CE">
          <w:rPr>
            <w:rFonts w:ascii="Times New Roman" w:eastAsia="Times New Roman" w:hAnsi="Times New Roman" w:cs="Times New Roman"/>
            <w:sz w:val="24"/>
            <w:szCs w:val="24"/>
            <w:lang w:eastAsia="ru-RU"/>
          </w:rPr>
          <w:t>подпунктах 1</w:t>
        </w:r>
      </w:hyperlink>
      <w:r w:rsidRPr="00D530CE">
        <w:rPr>
          <w:rFonts w:ascii="Times New Roman" w:eastAsia="Times New Roman" w:hAnsi="Times New Roman" w:cs="Times New Roman"/>
          <w:sz w:val="24"/>
          <w:szCs w:val="24"/>
          <w:lang w:eastAsia="ru-RU"/>
        </w:rPr>
        <w:t xml:space="preserve">, </w:t>
      </w:r>
      <w:hyperlink r:id="rId63" w:history="1">
        <w:r w:rsidRPr="00D530CE">
          <w:rPr>
            <w:rFonts w:ascii="Times New Roman" w:eastAsia="Times New Roman" w:hAnsi="Times New Roman" w:cs="Times New Roman"/>
            <w:sz w:val="24"/>
            <w:szCs w:val="24"/>
            <w:lang w:eastAsia="ru-RU"/>
          </w:rPr>
          <w:t>6</w:t>
        </w:r>
      </w:hyperlink>
      <w:r w:rsidRPr="00D530CE">
        <w:rPr>
          <w:rFonts w:ascii="Times New Roman" w:eastAsia="Times New Roman" w:hAnsi="Times New Roman" w:cs="Times New Roman"/>
          <w:sz w:val="24"/>
          <w:szCs w:val="24"/>
          <w:lang w:eastAsia="ru-RU"/>
        </w:rPr>
        <w:t xml:space="preserve">, </w:t>
      </w:r>
      <w:hyperlink r:id="rId64" w:history="1">
        <w:r w:rsidRPr="00D530CE">
          <w:rPr>
            <w:rFonts w:ascii="Times New Roman" w:eastAsia="Times New Roman" w:hAnsi="Times New Roman" w:cs="Times New Roman"/>
            <w:sz w:val="24"/>
            <w:szCs w:val="24"/>
            <w:lang w:eastAsia="ru-RU"/>
          </w:rPr>
          <w:t>7</w:t>
        </w:r>
      </w:hyperlink>
      <w:r w:rsidRPr="00D530CE">
        <w:rPr>
          <w:rFonts w:ascii="Times New Roman" w:eastAsia="Times New Roman" w:hAnsi="Times New Roman" w:cs="Times New Roman"/>
          <w:sz w:val="24"/>
          <w:szCs w:val="24"/>
          <w:lang w:eastAsia="ru-RU"/>
        </w:rPr>
        <w:t xml:space="preserve">, </w:t>
      </w:r>
      <w:hyperlink r:id="rId65" w:history="1">
        <w:r w:rsidRPr="00D530CE">
          <w:rPr>
            <w:rFonts w:ascii="Times New Roman" w:eastAsia="Times New Roman" w:hAnsi="Times New Roman" w:cs="Times New Roman"/>
            <w:sz w:val="24"/>
            <w:szCs w:val="24"/>
            <w:lang w:eastAsia="ru-RU"/>
          </w:rPr>
          <w:t>8</w:t>
        </w:r>
      </w:hyperlink>
      <w:r w:rsidRPr="00D530CE">
        <w:rPr>
          <w:rFonts w:ascii="Times New Roman" w:eastAsia="Times New Roman" w:hAnsi="Times New Roman" w:cs="Times New Roman"/>
          <w:sz w:val="24"/>
          <w:szCs w:val="24"/>
          <w:lang w:eastAsia="ru-RU"/>
        </w:rPr>
        <w:t xml:space="preserve"> настоящего пункта, представляются организацией не позднее 1 декабря текущего финансового года в Администрацию района самостоятельно.</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 xml:space="preserve">Сведения, содержащиеся в документах, указанных в </w:t>
      </w:r>
      <w:hyperlink r:id="rId66" w:history="1">
        <w:r w:rsidRPr="00D530CE">
          <w:rPr>
            <w:rFonts w:ascii="Times New Roman" w:eastAsia="Times New Roman" w:hAnsi="Times New Roman" w:cs="Times New Roman"/>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w:t>
      </w:r>
      <w:hyperlink r:id="rId67" w:history="1">
        <w:r w:rsidRPr="00D530CE">
          <w:rPr>
            <w:rFonts w:ascii="Times New Roman" w:eastAsia="Times New Roman" w:hAnsi="Times New Roman" w:cs="Times New Roman"/>
            <w:sz w:val="24"/>
            <w:szCs w:val="24"/>
            <w:lang w:eastAsia="ru-RU"/>
          </w:rPr>
          <w:t>5</w:t>
        </w:r>
      </w:hyperlink>
      <w:r w:rsidRPr="00D530CE">
        <w:rPr>
          <w:rFonts w:ascii="Times New Roman" w:eastAsia="Times New Roman" w:hAnsi="Times New Roman" w:cs="Times New Roman"/>
          <w:sz w:val="24"/>
          <w:szCs w:val="24"/>
          <w:lang w:eastAsia="ru-RU"/>
        </w:rPr>
        <w:t xml:space="preserve">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w:t>
      </w:r>
      <w:proofErr w:type="gramEnd"/>
      <w:r w:rsidRPr="00D530CE">
        <w:rPr>
          <w:rFonts w:ascii="Times New Roman" w:eastAsia="Times New Roman" w:hAnsi="Times New Roman" w:cs="Times New Roman"/>
          <w:sz w:val="24"/>
          <w:szCs w:val="24"/>
          <w:lang w:eastAsia="ru-RU"/>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предпринимательства не представил документы, указанные в </w:t>
      </w:r>
      <w:hyperlink r:id="rId68" w:history="1">
        <w:r w:rsidRPr="00D530CE">
          <w:rPr>
            <w:rFonts w:ascii="Times New Roman" w:eastAsia="Times New Roman" w:hAnsi="Times New Roman" w:cs="Times New Roman"/>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- 5 настоящего пункта,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 xml:space="preserve">5. </w:t>
      </w:r>
      <w:r w:rsidRPr="00D530CE">
        <w:rPr>
          <w:rFonts w:ascii="Times New Roman" w:eastAsia="Times New Roman" w:hAnsi="Times New Roman" w:cs="Times New Roman"/>
          <w:color w:val="000000"/>
          <w:sz w:val="24"/>
          <w:szCs w:val="24"/>
          <w:lang w:eastAsia="ru-RU"/>
        </w:rPr>
        <w:t>Проверенные на соответствие требованиям настоящего Порядка документы направляются в Комиссию по рассмотрению заявок на получение финансовой поддержки в рамках</w:t>
      </w:r>
      <w:r w:rsidRPr="00D530CE">
        <w:rPr>
          <w:rFonts w:ascii="Times New Roman" w:eastAsia="Times New Roman" w:hAnsi="Times New Roman" w:cs="Times New Roman"/>
          <w:sz w:val="24"/>
          <w:szCs w:val="24"/>
          <w:lang w:eastAsia="ru-RU"/>
        </w:rPr>
        <w:t xml:space="preserve"> муниципальной программы МР «Печора» «Развитие экономики».</w:t>
      </w:r>
      <w:r w:rsidRPr="00D530CE">
        <w:rPr>
          <w:rFonts w:ascii="Times New Roman" w:eastAsia="Times New Roman" w:hAnsi="Times New Roman" w:cs="Times New Roman"/>
          <w:color w:val="000000"/>
          <w:sz w:val="24"/>
          <w:szCs w:val="24"/>
          <w:lang w:eastAsia="ru-RU"/>
        </w:rPr>
        <w:t xml:space="preserve">  </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 xml:space="preserve">6. </w:t>
      </w:r>
      <w:r w:rsidRPr="00D530CE">
        <w:rPr>
          <w:rFonts w:ascii="Times New Roman" w:eastAsia="Times New Roman" w:hAnsi="Times New Roman" w:cs="Times New Roman"/>
          <w:color w:val="000000"/>
          <w:sz w:val="24"/>
          <w:szCs w:val="24"/>
          <w:lang w:eastAsia="ru-RU"/>
        </w:rPr>
        <w:t>Персональный состав Комиссии и регламент её работы утверждается главой администрации муниципального района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 xml:space="preserve">7. </w:t>
      </w:r>
      <w:r w:rsidRPr="00D530CE">
        <w:rPr>
          <w:rFonts w:ascii="Times New Roman" w:eastAsia="Times New Roman" w:hAnsi="Times New Roman" w:cs="Times New Roman"/>
          <w:color w:val="000000"/>
          <w:sz w:val="24"/>
          <w:szCs w:val="24"/>
          <w:lang w:eastAsia="ru-RU"/>
        </w:rPr>
        <w:t>Комиссия рассматривает документы и осуществляет оценку соответствия условиям предоставления субсидии и требованиям, установленным Федеральным законом.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8. Решение Комиссии оформляется протоколом и направляется главе администрации муниципального района «Печора» для принятия решения о предоставлении (отказе в предоставлении) субсидии.</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9. Организация, в отношении которой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10. Субсидии предоставляются на основании договоров, заключенных  между организацией и администрацией МР.</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11. Субсидии предоставляются на основании договоров, заключенных  между субъектами малого и среднего предпринимательства и администрацией МР.</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12. При использовании субсидии не по целевому назначению либо неиспользовании субсидии перечисление средств бюджета МР «Печора» подлежат возврату в установленном законодательством порядке в бюджет МР «Печора».</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___________________________________________________</w:t>
      </w: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lastRenderedPageBreak/>
        <w:t>Приложение 1</w:t>
      </w:r>
      <w:r w:rsidR="003F4F6F">
        <w:rPr>
          <w:rFonts w:ascii="Times New Roman" w:eastAsia="Times New Roman" w:hAnsi="Times New Roman" w:cs="Times New Roman"/>
          <w:color w:val="000000"/>
          <w:sz w:val="24"/>
          <w:szCs w:val="24"/>
          <w:lang w:eastAsia="ru-RU"/>
        </w:rPr>
        <w:t>2</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к  муниципальной программе</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«Развитие экономики МО МР «Печора»</w:t>
      </w:r>
    </w:p>
    <w:p w:rsidR="00D530CE" w:rsidRPr="00D530CE" w:rsidRDefault="00D530CE" w:rsidP="00D530CE">
      <w:pPr>
        <w:tabs>
          <w:tab w:val="left" w:pos="2642"/>
        </w:tabs>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ПОРЯДОК</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СУБСИДИРОВАНИЯ ЧАСТИ РАСХОДОВ, ПОНЕСЕННЫХ СУБЪЕКТАМИ</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 xml:space="preserve">МАЛОГО И СРЕДНЕГО ПРЕДПРИНИМАТЕЛЬСТВА НА </w:t>
      </w:r>
      <w:proofErr w:type="gramStart"/>
      <w:r w:rsidRPr="00D530CE">
        <w:rPr>
          <w:rFonts w:ascii="Times New Roman" w:eastAsia="Times New Roman" w:hAnsi="Times New Roman" w:cs="Times New Roman"/>
          <w:b/>
          <w:bCs/>
          <w:sz w:val="24"/>
          <w:szCs w:val="24"/>
          <w:lang w:eastAsia="ru-RU"/>
        </w:rPr>
        <w:t>ТЕХНОЛОГИЧЕСКОЕ</w:t>
      </w:r>
      <w:proofErr w:type="gramEnd"/>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ПРИСОЕДИНЕНИЕ ЭНЕРГОПРИНИМАЮЩИХ УСТРОЙСТВ</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К ЭЛЕКТРИЧЕСКИМ СЕТЯМ (ДО 500 КВТ)</w:t>
      </w:r>
    </w:p>
    <w:p w:rsidR="00D530CE" w:rsidRPr="00D530CE" w:rsidRDefault="00D530CE" w:rsidP="00D530CE">
      <w:pPr>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p>
    <w:p w:rsidR="00D530CE" w:rsidRPr="00D530CE" w:rsidRDefault="00D530CE" w:rsidP="00D530CE">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bCs/>
          <w:sz w:val="24"/>
          <w:szCs w:val="24"/>
          <w:lang w:eastAsia="ru-RU"/>
        </w:rPr>
        <w:t xml:space="preserve">1. </w:t>
      </w:r>
      <w:proofErr w:type="gramStart"/>
      <w:r w:rsidRPr="00D530CE">
        <w:rPr>
          <w:rFonts w:ascii="Times New Roman" w:eastAsia="Times New Roman" w:hAnsi="Times New Roman" w:cs="Times New Roman"/>
          <w:bCs/>
          <w:sz w:val="24"/>
          <w:szCs w:val="24"/>
          <w:lang w:eastAsia="ru-RU"/>
        </w:rPr>
        <w:t xml:space="preserve">Настоящий Порядок определяет механизм субсидирования части расходов, понесенных субъектами малого и среднего предпринимательства (далее - субъекты малого и среднего предпринимательства) на технологическое присоединение энергопринимающих устройств к электрическим сетям с заявленной мощностью до 500 кВт включительно (с учетом ранее присоединенной в данной точке присоединения мощности) (далее - технологическое присоединение), </w:t>
      </w:r>
      <w:r w:rsidRPr="00D530CE">
        <w:rPr>
          <w:rFonts w:ascii="Times New Roman" w:eastAsia="Times New Roman" w:hAnsi="Times New Roman" w:cs="Times New Roman"/>
          <w:sz w:val="24"/>
          <w:szCs w:val="24"/>
          <w:lang w:eastAsia="ru-RU"/>
        </w:rPr>
        <w:t>в пределах средств бюджета муниципального района «Печора», предусмотренных на реализацию подпрограммы «Малое и среднее</w:t>
      </w:r>
      <w:proofErr w:type="gramEnd"/>
      <w:r w:rsidRPr="00D530CE">
        <w:rPr>
          <w:rFonts w:ascii="Times New Roman" w:eastAsia="Times New Roman" w:hAnsi="Times New Roman" w:cs="Times New Roman"/>
          <w:sz w:val="24"/>
          <w:szCs w:val="24"/>
          <w:lang w:eastAsia="ru-RU"/>
        </w:rPr>
        <w:t xml:space="preserve"> предпринимательство в МР «Печора» муниципальной программы «Развитие экономики» на соответствующий финансовый год (далее – субсидия).</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Субсидированию за счет средств бюджета муниципального района «Печора» подлежит часть расходов, понесенных субъектами малого и среднего предпринимательства на технологическое присоединение не ранее 1 января предшествующего финансового года, за вычетом налога на добавленную стоимость (далее - субсидия).</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2. Субсидия предоставляется субъектам малого и среднего предпринимательства, одновременно отвечающим следующим требованиям:</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 xml:space="preserve">1) установленным Федеральным </w:t>
      </w:r>
      <w:hyperlink r:id="rId69" w:history="1">
        <w:r w:rsidRPr="00D530CE">
          <w:rPr>
            <w:rFonts w:ascii="Times New Roman" w:eastAsia="Times New Roman" w:hAnsi="Times New Roman" w:cs="Times New Roman"/>
            <w:bCs/>
            <w:color w:val="0000FF"/>
            <w:sz w:val="24"/>
            <w:szCs w:val="24"/>
            <w:lang w:eastAsia="ru-RU"/>
          </w:rPr>
          <w:t>законом</w:t>
        </w:r>
      </w:hyperlink>
      <w:r w:rsidRPr="00D530CE">
        <w:rPr>
          <w:rFonts w:ascii="Times New Roman" w:eastAsia="Times New Roman" w:hAnsi="Times New Roman" w:cs="Times New Roman"/>
          <w:bCs/>
          <w:sz w:val="24"/>
          <w:szCs w:val="24"/>
          <w:lang w:eastAsia="ru-RU"/>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2) зарегистрированным и осуществляющим свою деятельность на территории муниципального района «Печора»;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 xml:space="preserve">3) не </w:t>
      </w:r>
      <w:proofErr w:type="gramStart"/>
      <w:r w:rsidRPr="00D530CE">
        <w:rPr>
          <w:rFonts w:ascii="Times New Roman" w:eastAsia="Times New Roman" w:hAnsi="Times New Roman" w:cs="Times New Roman"/>
          <w:bCs/>
          <w:sz w:val="24"/>
          <w:szCs w:val="24"/>
          <w:lang w:eastAsia="ru-RU"/>
        </w:rPr>
        <w:t>имеющим</w:t>
      </w:r>
      <w:proofErr w:type="gramEnd"/>
      <w:r w:rsidRPr="00D530CE">
        <w:rPr>
          <w:rFonts w:ascii="Times New Roman" w:eastAsia="Times New Roman" w:hAnsi="Times New Roman" w:cs="Times New Roman"/>
          <w:bCs/>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 xml:space="preserve">4) не </w:t>
      </w:r>
      <w:proofErr w:type="gramStart"/>
      <w:r w:rsidRPr="00D530CE">
        <w:rPr>
          <w:rFonts w:ascii="Times New Roman" w:eastAsia="Times New Roman" w:hAnsi="Times New Roman" w:cs="Times New Roman"/>
          <w:bCs/>
          <w:sz w:val="24"/>
          <w:szCs w:val="24"/>
          <w:lang w:eastAsia="ru-RU"/>
        </w:rPr>
        <w:t>имеющим</w:t>
      </w:r>
      <w:proofErr w:type="gramEnd"/>
      <w:r w:rsidRPr="00D530CE">
        <w:rPr>
          <w:rFonts w:ascii="Times New Roman" w:eastAsia="Times New Roman" w:hAnsi="Times New Roman" w:cs="Times New Roman"/>
          <w:bCs/>
          <w:sz w:val="24"/>
          <w:szCs w:val="24"/>
          <w:lang w:eastAsia="ru-RU"/>
        </w:rPr>
        <w:t xml:space="preserve"> задолженности по заработной плате перед наемными работниками.</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 xml:space="preserve">3. Предельный размер субсидии на технологическое присоединение составляет 50 процентов от осуществленных расходов на технологическое присоединение, но не более </w:t>
      </w:r>
      <w:r w:rsidRPr="00D530CE">
        <w:rPr>
          <w:rFonts w:ascii="Times New Roman" w:eastAsia="Times New Roman" w:hAnsi="Times New Roman" w:cs="Times New Roman"/>
          <w:bCs/>
          <w:color w:val="FF0000"/>
          <w:sz w:val="24"/>
          <w:szCs w:val="24"/>
          <w:lang w:eastAsia="ru-RU"/>
        </w:rPr>
        <w:t>500 тысяч</w:t>
      </w:r>
      <w:r w:rsidRPr="00D530CE">
        <w:rPr>
          <w:rFonts w:ascii="Times New Roman" w:eastAsia="Times New Roman" w:hAnsi="Times New Roman" w:cs="Times New Roman"/>
          <w:bCs/>
          <w:sz w:val="24"/>
          <w:szCs w:val="24"/>
          <w:lang w:eastAsia="ru-RU"/>
        </w:rPr>
        <w:t xml:space="preserve"> рублей одному субъекту малого и среднего предпринимательства в течение текущего финансового года.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уплату расходов на технологическое присоединение не подлежат уменьшению на сумму налога на добавленную стоимость.</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4. Для получения субсидии на технологическое присоединение необходимы следующие документы:</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bookmarkStart w:id="1" w:name="Par19"/>
      <w:bookmarkEnd w:id="1"/>
      <w:r w:rsidRPr="00D530CE">
        <w:rPr>
          <w:rFonts w:ascii="Times New Roman" w:eastAsia="Times New Roman" w:hAnsi="Times New Roman" w:cs="Times New Roman"/>
          <w:bCs/>
          <w:sz w:val="24"/>
          <w:szCs w:val="24"/>
          <w:lang w:eastAsia="ru-RU"/>
        </w:rPr>
        <w:t>1) заявка на получение субсидии по форме,</w:t>
      </w:r>
      <w:r w:rsidRPr="00D530CE">
        <w:rPr>
          <w:rFonts w:ascii="Times New Roman" w:eastAsia="Times New Roman" w:hAnsi="Times New Roman" w:cs="Times New Roman"/>
          <w:sz w:val="24"/>
          <w:szCs w:val="24"/>
          <w:lang w:eastAsia="ru-RU"/>
        </w:rPr>
        <w:t xml:space="preserve"> установленной  административным регламентом по предоставлению муниципальной услуги по финансовой поддержке субъектов малого и среднего предпринимательства, содержащая:</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а) сведения о средней численности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lastRenderedPageBreak/>
        <w:t>б) сведения о выручке от реализации товаров (работ, услуг) без учета налога на добавленную стоимость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в) сведения о доле физических и юридических лиц, участвующих в уставном (складочном) капитале (паевом фонде) субъекта малого и среднего предпринимательства;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 xml:space="preserve">г) сведения о соблюдении субъектом малого и среднего предпринимательства норм, установленных </w:t>
      </w:r>
      <w:hyperlink r:id="rId70" w:history="1">
        <w:r w:rsidRPr="00D530CE">
          <w:rPr>
            <w:rFonts w:ascii="Times New Roman" w:eastAsia="Times New Roman" w:hAnsi="Times New Roman" w:cs="Times New Roman"/>
            <w:bCs/>
            <w:color w:val="0000FF"/>
            <w:sz w:val="24"/>
            <w:szCs w:val="24"/>
            <w:lang w:eastAsia="ru-RU"/>
          </w:rPr>
          <w:t>частями 3</w:t>
        </w:r>
      </w:hyperlink>
      <w:r w:rsidRPr="00D530CE">
        <w:rPr>
          <w:rFonts w:ascii="Times New Roman" w:eastAsia="Times New Roman" w:hAnsi="Times New Roman" w:cs="Times New Roman"/>
          <w:bCs/>
          <w:sz w:val="24"/>
          <w:szCs w:val="24"/>
          <w:lang w:eastAsia="ru-RU"/>
        </w:rPr>
        <w:t xml:space="preserve"> и </w:t>
      </w:r>
      <w:hyperlink r:id="rId71" w:history="1">
        <w:r w:rsidRPr="00D530CE">
          <w:rPr>
            <w:rFonts w:ascii="Times New Roman" w:eastAsia="Times New Roman" w:hAnsi="Times New Roman" w:cs="Times New Roman"/>
            <w:bCs/>
            <w:color w:val="0000FF"/>
            <w:sz w:val="24"/>
            <w:szCs w:val="24"/>
            <w:lang w:eastAsia="ru-RU"/>
          </w:rPr>
          <w:t>4 статьи 14</w:t>
        </w:r>
      </w:hyperlink>
      <w:r w:rsidRPr="00D530CE">
        <w:rPr>
          <w:rFonts w:ascii="Times New Roman" w:eastAsia="Times New Roman" w:hAnsi="Times New Roman" w:cs="Times New Roman"/>
          <w:bCs/>
          <w:sz w:val="24"/>
          <w:szCs w:val="24"/>
          <w:lang w:eastAsia="ru-RU"/>
        </w:rPr>
        <w:t xml:space="preserve"> Федерального закона;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д) сведения об отсутствии задолженности по заработной плате более одного месяца;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bookmarkStart w:id="2" w:name="Par25"/>
      <w:bookmarkEnd w:id="2"/>
      <w:r w:rsidRPr="00D530CE">
        <w:rPr>
          <w:rFonts w:ascii="Times New Roman" w:eastAsia="Times New Roman" w:hAnsi="Times New Roman" w:cs="Times New Roman"/>
          <w:bCs/>
          <w:sz w:val="24"/>
          <w:szCs w:val="24"/>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roofErr w:type="gramStart"/>
      <w:r w:rsidRPr="00D530CE">
        <w:rPr>
          <w:rFonts w:ascii="Times New Roman" w:eastAsia="Times New Roman" w:hAnsi="Times New Roman" w:cs="Times New Roman"/>
          <w:bCs/>
          <w:sz w:val="24"/>
          <w:szCs w:val="24"/>
          <w:lang w:eastAsia="ru-RU"/>
        </w:rPr>
        <w:t xml:space="preserve">3) </w:t>
      </w:r>
      <w:hyperlink r:id="rId72" w:history="1">
        <w:r w:rsidRPr="00D530CE">
          <w:rPr>
            <w:rFonts w:ascii="Times New Roman" w:eastAsia="Times New Roman" w:hAnsi="Times New Roman" w:cs="Times New Roman"/>
            <w:bCs/>
            <w:color w:val="0000FF"/>
            <w:sz w:val="24"/>
            <w:szCs w:val="24"/>
            <w:lang w:eastAsia="ru-RU"/>
          </w:rPr>
          <w:t>справка</w:t>
        </w:r>
      </w:hyperlink>
      <w:r w:rsidRPr="00D530CE">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Федеральной налоговой службы от 21 января 2013 г. N ММВ-7-12/22@, сформированная не ранее чем за месяц до дня представления,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roofErr w:type="gramStart"/>
      <w:r w:rsidRPr="00D530CE">
        <w:rPr>
          <w:rFonts w:ascii="Times New Roman" w:eastAsia="Times New Roman" w:hAnsi="Times New Roman" w:cs="Times New Roman"/>
          <w:bCs/>
          <w:sz w:val="24"/>
          <w:szCs w:val="24"/>
          <w:lang w:eastAsia="ru-RU"/>
        </w:rPr>
        <w:t>4) справка территориального органа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сформированная на последнюю отчетную дату,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bookmarkStart w:id="3" w:name="Par29"/>
      <w:bookmarkEnd w:id="3"/>
      <w:r w:rsidRPr="00D530CE">
        <w:rPr>
          <w:rFonts w:ascii="Times New Roman" w:eastAsia="Times New Roman" w:hAnsi="Times New Roman" w:cs="Times New Roman"/>
          <w:bCs/>
          <w:sz w:val="24"/>
          <w:szCs w:val="24"/>
          <w:lang w:eastAsia="ru-RU"/>
        </w:rPr>
        <w:t>5) справка территориального органа Пенсионного фонда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сформированная на последнюю отчетную дату, в случае если субъект малого и среднего предпринимательства представляет ее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bookmarkStart w:id="4" w:name="Par30"/>
      <w:bookmarkEnd w:id="4"/>
      <w:r w:rsidRPr="00D530CE">
        <w:rPr>
          <w:rFonts w:ascii="Times New Roman" w:eastAsia="Times New Roman" w:hAnsi="Times New Roman" w:cs="Times New Roman"/>
          <w:bCs/>
          <w:sz w:val="24"/>
          <w:szCs w:val="24"/>
          <w:lang w:eastAsia="ru-RU"/>
        </w:rPr>
        <w:t>6) копия договора на технологическое присоединение, заверенная в установленном порядке или с предъявлением оригинала;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bookmarkStart w:id="5" w:name="Par31"/>
      <w:bookmarkEnd w:id="5"/>
      <w:r w:rsidRPr="00D530CE">
        <w:rPr>
          <w:rFonts w:ascii="Times New Roman" w:eastAsia="Times New Roman" w:hAnsi="Times New Roman" w:cs="Times New Roman"/>
          <w:bCs/>
          <w:sz w:val="24"/>
          <w:szCs w:val="24"/>
          <w:lang w:eastAsia="ru-RU"/>
        </w:rPr>
        <w:t>7) сведения о ранее присоединенной в точке присоединения мощности.</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roofErr w:type="gramStart"/>
      <w:r w:rsidRPr="00D530CE">
        <w:rPr>
          <w:rFonts w:ascii="Times New Roman" w:eastAsia="Times New Roman" w:hAnsi="Times New Roman" w:cs="Times New Roman"/>
          <w:bCs/>
          <w:sz w:val="24"/>
          <w:szCs w:val="24"/>
          <w:lang w:eastAsia="ru-RU"/>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roofErr w:type="gramEnd"/>
      <w:r w:rsidRPr="00D530CE">
        <w:rPr>
          <w:rFonts w:ascii="Times New Roman" w:eastAsia="Times New Roman" w:hAnsi="Times New Roman" w:cs="Times New Roman"/>
          <w:bCs/>
          <w:sz w:val="24"/>
          <w:szCs w:val="24"/>
          <w:lang w:eastAsia="ru-RU"/>
        </w:rPr>
        <w:t xml:space="preserve">) </w:t>
      </w:r>
      <w:proofErr w:type="gramStart"/>
      <w:r w:rsidRPr="00D530CE">
        <w:rPr>
          <w:rFonts w:ascii="Times New Roman" w:eastAsia="Times New Roman" w:hAnsi="Times New Roman" w:cs="Times New Roman"/>
          <w:bCs/>
          <w:sz w:val="24"/>
          <w:szCs w:val="24"/>
          <w:lang w:eastAsia="ru-RU"/>
        </w:rPr>
        <w:t>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roofErr w:type="gramEnd"/>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530CE">
        <w:rPr>
          <w:rFonts w:ascii="Times New Roman" w:eastAsia="Times New Roman" w:hAnsi="Times New Roman" w:cs="Times New Roman"/>
          <w:bCs/>
          <w:sz w:val="24"/>
          <w:szCs w:val="24"/>
          <w:lang w:eastAsia="ru-RU"/>
        </w:rPr>
        <w:t xml:space="preserve">Документы, указанные в </w:t>
      </w:r>
      <w:hyperlink w:anchor="Par19" w:history="1">
        <w:r w:rsidRPr="00D530CE">
          <w:rPr>
            <w:rFonts w:ascii="Times New Roman" w:eastAsia="Times New Roman" w:hAnsi="Times New Roman" w:cs="Times New Roman"/>
            <w:bCs/>
            <w:color w:val="0000FF"/>
            <w:sz w:val="24"/>
            <w:szCs w:val="24"/>
            <w:lang w:eastAsia="ru-RU"/>
          </w:rPr>
          <w:t>подпунктах 1</w:t>
        </w:r>
      </w:hyperlink>
      <w:r w:rsidRPr="00D530CE">
        <w:rPr>
          <w:rFonts w:ascii="Times New Roman" w:eastAsia="Times New Roman" w:hAnsi="Times New Roman" w:cs="Times New Roman"/>
          <w:bCs/>
          <w:sz w:val="24"/>
          <w:szCs w:val="24"/>
          <w:lang w:eastAsia="ru-RU"/>
        </w:rPr>
        <w:t xml:space="preserve">, </w:t>
      </w:r>
      <w:hyperlink w:anchor="Par30" w:history="1">
        <w:r w:rsidRPr="00D530CE">
          <w:rPr>
            <w:rFonts w:ascii="Times New Roman" w:eastAsia="Times New Roman" w:hAnsi="Times New Roman" w:cs="Times New Roman"/>
            <w:bCs/>
            <w:color w:val="0000FF"/>
            <w:sz w:val="24"/>
            <w:szCs w:val="24"/>
            <w:lang w:eastAsia="ru-RU"/>
          </w:rPr>
          <w:t>6</w:t>
        </w:r>
      </w:hyperlink>
      <w:r w:rsidRPr="00D530CE">
        <w:rPr>
          <w:rFonts w:ascii="Times New Roman" w:eastAsia="Times New Roman" w:hAnsi="Times New Roman" w:cs="Times New Roman"/>
          <w:bCs/>
          <w:sz w:val="24"/>
          <w:szCs w:val="24"/>
          <w:lang w:eastAsia="ru-RU"/>
        </w:rPr>
        <w:t xml:space="preserve">, </w:t>
      </w:r>
      <w:hyperlink w:anchor="Par31" w:history="1">
        <w:r w:rsidRPr="00D530CE">
          <w:rPr>
            <w:rFonts w:ascii="Times New Roman" w:eastAsia="Times New Roman" w:hAnsi="Times New Roman" w:cs="Times New Roman"/>
            <w:bCs/>
            <w:color w:val="0000FF"/>
            <w:sz w:val="24"/>
            <w:szCs w:val="24"/>
            <w:lang w:eastAsia="ru-RU"/>
          </w:rPr>
          <w:t>7</w:t>
        </w:r>
      </w:hyperlink>
      <w:r w:rsidRPr="00D530CE">
        <w:rPr>
          <w:rFonts w:ascii="Times New Roman" w:eastAsia="Times New Roman" w:hAnsi="Times New Roman" w:cs="Times New Roman"/>
          <w:bCs/>
          <w:sz w:val="24"/>
          <w:szCs w:val="24"/>
          <w:lang w:eastAsia="ru-RU"/>
        </w:rPr>
        <w:t xml:space="preserve"> настоящего пункта, представляются субъектами малого и среднего предпринимательства не позднее 1 ноября текущего финансового года в администрацию МР «Печора»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roofErr w:type="gramStart"/>
      <w:r w:rsidRPr="00D530CE">
        <w:rPr>
          <w:rFonts w:ascii="Times New Roman" w:eastAsia="Times New Roman" w:hAnsi="Times New Roman" w:cs="Times New Roman"/>
          <w:bCs/>
          <w:sz w:val="24"/>
          <w:szCs w:val="24"/>
          <w:lang w:eastAsia="ru-RU"/>
        </w:rPr>
        <w:lastRenderedPageBreak/>
        <w:t xml:space="preserve">Сведения, содержащиеся в документах, указанных в </w:t>
      </w:r>
      <w:hyperlink w:anchor="Par25" w:history="1">
        <w:r w:rsidRPr="00D530CE">
          <w:rPr>
            <w:rFonts w:ascii="Times New Roman" w:eastAsia="Times New Roman" w:hAnsi="Times New Roman" w:cs="Times New Roman"/>
            <w:bCs/>
            <w:color w:val="0000FF"/>
            <w:sz w:val="24"/>
            <w:szCs w:val="24"/>
            <w:lang w:eastAsia="ru-RU"/>
          </w:rPr>
          <w:t>подпунктах 2</w:t>
        </w:r>
      </w:hyperlink>
      <w:r w:rsidRPr="00D530CE">
        <w:rPr>
          <w:rFonts w:ascii="Times New Roman" w:eastAsia="Times New Roman" w:hAnsi="Times New Roman" w:cs="Times New Roman"/>
          <w:bCs/>
          <w:sz w:val="24"/>
          <w:szCs w:val="24"/>
          <w:lang w:eastAsia="ru-RU"/>
        </w:rPr>
        <w:t xml:space="preserve"> - </w:t>
      </w:r>
      <w:hyperlink w:anchor="Par29" w:history="1">
        <w:r w:rsidRPr="00D530CE">
          <w:rPr>
            <w:rFonts w:ascii="Times New Roman" w:eastAsia="Times New Roman" w:hAnsi="Times New Roman" w:cs="Times New Roman"/>
            <w:bCs/>
            <w:color w:val="0000FF"/>
            <w:sz w:val="24"/>
            <w:szCs w:val="24"/>
            <w:lang w:eastAsia="ru-RU"/>
          </w:rPr>
          <w:t>5</w:t>
        </w:r>
      </w:hyperlink>
      <w:r w:rsidRPr="00D530CE">
        <w:rPr>
          <w:rFonts w:ascii="Times New Roman" w:eastAsia="Times New Roman" w:hAnsi="Times New Roman" w:cs="Times New Roman"/>
          <w:bCs/>
          <w:sz w:val="24"/>
          <w:szCs w:val="24"/>
          <w:lang w:eastAsia="ru-RU"/>
        </w:rPr>
        <w:t xml:space="preserve">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w:t>
      </w:r>
      <w:proofErr w:type="gramEnd"/>
      <w:r w:rsidRPr="00D530CE">
        <w:rPr>
          <w:rFonts w:ascii="Times New Roman" w:eastAsia="Times New Roman" w:hAnsi="Times New Roman" w:cs="Times New Roman"/>
          <w:bCs/>
          <w:sz w:val="24"/>
          <w:szCs w:val="24"/>
          <w:lang w:eastAsia="ru-RU"/>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w:anchor="Par25" w:history="1">
        <w:r w:rsidRPr="00D530CE">
          <w:rPr>
            <w:rFonts w:ascii="Times New Roman" w:eastAsia="Times New Roman" w:hAnsi="Times New Roman" w:cs="Times New Roman"/>
            <w:bCs/>
            <w:color w:val="0000FF"/>
            <w:sz w:val="24"/>
            <w:szCs w:val="24"/>
            <w:lang w:eastAsia="ru-RU"/>
          </w:rPr>
          <w:t>подпунктах 2</w:t>
        </w:r>
      </w:hyperlink>
      <w:r w:rsidRPr="00D530CE">
        <w:rPr>
          <w:rFonts w:ascii="Times New Roman" w:eastAsia="Times New Roman" w:hAnsi="Times New Roman" w:cs="Times New Roman"/>
          <w:bCs/>
          <w:sz w:val="24"/>
          <w:szCs w:val="24"/>
          <w:lang w:eastAsia="ru-RU"/>
        </w:rPr>
        <w:t xml:space="preserve"> - </w:t>
      </w:r>
      <w:hyperlink w:anchor="Par29" w:history="1">
        <w:r w:rsidRPr="00D530CE">
          <w:rPr>
            <w:rFonts w:ascii="Times New Roman" w:eastAsia="Times New Roman" w:hAnsi="Times New Roman" w:cs="Times New Roman"/>
            <w:bCs/>
            <w:color w:val="0000FF"/>
            <w:sz w:val="24"/>
            <w:szCs w:val="24"/>
            <w:lang w:eastAsia="ru-RU"/>
          </w:rPr>
          <w:t>5</w:t>
        </w:r>
      </w:hyperlink>
      <w:r w:rsidRPr="00D530CE">
        <w:rPr>
          <w:rFonts w:ascii="Times New Roman" w:eastAsia="Times New Roman" w:hAnsi="Times New Roman" w:cs="Times New Roman"/>
          <w:bCs/>
          <w:sz w:val="24"/>
          <w:szCs w:val="24"/>
          <w:lang w:eastAsia="ru-RU"/>
        </w:rPr>
        <w:t xml:space="preserve"> настоящего пункта,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 xml:space="preserve">5. </w:t>
      </w:r>
      <w:r w:rsidRPr="00D530CE">
        <w:rPr>
          <w:rFonts w:ascii="Times New Roman" w:eastAsia="Times New Roman" w:hAnsi="Times New Roman" w:cs="Times New Roman"/>
          <w:color w:val="000000"/>
          <w:sz w:val="24"/>
          <w:szCs w:val="24"/>
          <w:lang w:eastAsia="ru-RU"/>
        </w:rPr>
        <w:t>Проверенные на соответствие требованиям настоящего Порядка документы направляются в Комиссию по рассмотрению заявок на получение финансовой поддержки в рамках</w:t>
      </w:r>
      <w:r w:rsidRPr="00D530CE">
        <w:rPr>
          <w:rFonts w:ascii="Times New Roman" w:eastAsia="Times New Roman" w:hAnsi="Times New Roman" w:cs="Times New Roman"/>
          <w:sz w:val="24"/>
          <w:szCs w:val="24"/>
          <w:lang w:eastAsia="ru-RU"/>
        </w:rPr>
        <w:t xml:space="preserve"> муниципальной программы МР «Печора» «Развитие экономики».</w:t>
      </w:r>
      <w:r w:rsidRPr="00D530CE">
        <w:rPr>
          <w:rFonts w:ascii="Times New Roman" w:eastAsia="Times New Roman" w:hAnsi="Times New Roman" w:cs="Times New Roman"/>
          <w:color w:val="000000"/>
          <w:sz w:val="24"/>
          <w:szCs w:val="24"/>
          <w:lang w:eastAsia="ru-RU"/>
        </w:rPr>
        <w:t xml:space="preserve">  </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 xml:space="preserve">6. </w:t>
      </w:r>
      <w:r w:rsidRPr="00D530CE">
        <w:rPr>
          <w:rFonts w:ascii="Times New Roman" w:eastAsia="Times New Roman" w:hAnsi="Times New Roman" w:cs="Times New Roman"/>
          <w:color w:val="000000"/>
          <w:sz w:val="24"/>
          <w:szCs w:val="24"/>
          <w:lang w:eastAsia="ru-RU"/>
        </w:rPr>
        <w:t>Персональный состав Комиссии и регламент её работы утверждается главой администрации муниципального района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 xml:space="preserve">7. </w:t>
      </w:r>
      <w:r w:rsidRPr="00D530CE">
        <w:rPr>
          <w:rFonts w:ascii="Times New Roman" w:eastAsia="Times New Roman" w:hAnsi="Times New Roman" w:cs="Times New Roman"/>
          <w:color w:val="000000"/>
          <w:sz w:val="24"/>
          <w:szCs w:val="24"/>
          <w:lang w:eastAsia="ru-RU"/>
        </w:rPr>
        <w:t>Комиссия рассматривает документы и осуществляет оценку соответствия условиям предоставления субсидии и требованиям, установленным Федеральным законом.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8. Решение Комиссии оформляется протоколом и направляется главе администрации муниципального района «Печора» для принятия решения о предоставлении (отказе в предоставлении) субсидии.</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9. Организация, в отношении которой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10. Субсидии предоставляются на основании договоров, заключенных  между организацией и администрацией МР.</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11. Субсидии предоставляются на основании договоров, заключенных  между субъектами малого и среднего предпринимательства и администрацией МР.</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12. При использовании субсидии не по целевому назначению либо неиспользовании субсидии перечисление средств бюджета МР «Печора» подлежат возврату в установленном законодательством порядке в бюджет МР «Печора».</w:t>
      </w:r>
    </w:p>
    <w:p w:rsidR="00D530CE" w:rsidRPr="00D530CE" w:rsidRDefault="00D530CE" w:rsidP="00D530CE">
      <w:p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_________________________________________________</w:t>
      </w: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lastRenderedPageBreak/>
        <w:t>Приложение 1</w:t>
      </w:r>
      <w:r w:rsidR="003F4F6F">
        <w:rPr>
          <w:rFonts w:ascii="Times New Roman" w:eastAsia="Times New Roman" w:hAnsi="Times New Roman" w:cs="Times New Roman"/>
          <w:color w:val="000000"/>
          <w:sz w:val="24"/>
          <w:szCs w:val="24"/>
          <w:lang w:eastAsia="ru-RU"/>
        </w:rPr>
        <w:t>3</w:t>
      </w:r>
      <w:r w:rsidRPr="00D530CE">
        <w:rPr>
          <w:rFonts w:ascii="Times New Roman" w:eastAsia="Times New Roman" w:hAnsi="Times New Roman" w:cs="Times New Roman"/>
          <w:color w:val="000000"/>
          <w:sz w:val="24"/>
          <w:szCs w:val="24"/>
          <w:lang w:eastAsia="ru-RU"/>
        </w:rPr>
        <w:t xml:space="preserve">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к  муниципальной программе </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 xml:space="preserve">                                                       «Развитие экономики МО МР «Печора»</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ПОРЯДОК</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СУБСИДИРОВАНИЯ ЧАСТИ ЗАТРАТ НА УПЛАТУ ПРОЦЕНТОВ</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ПО КРЕДИТАМ, ПРИВЛЕЧЕННЫМ СУБЪЕКТАМИ МАЛОГО И СРЕДНЕГО</w:t>
      </w:r>
    </w:p>
    <w:p w:rsidR="00D530CE" w:rsidRPr="00D530CE" w:rsidRDefault="00D530CE" w:rsidP="00D530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0CE">
        <w:rPr>
          <w:rFonts w:ascii="Times New Roman" w:eastAsia="Times New Roman" w:hAnsi="Times New Roman" w:cs="Times New Roman"/>
          <w:b/>
          <w:bCs/>
          <w:sz w:val="24"/>
          <w:szCs w:val="24"/>
          <w:lang w:eastAsia="ru-RU"/>
        </w:rPr>
        <w:t>ПРЕДПРИНИМАТЕЛЬСТВА В КРЕДИТНЫХ ОРГАНИЗАЦИЯХ</w:t>
      </w:r>
    </w:p>
    <w:p w:rsidR="00D530CE" w:rsidRPr="00D530CE" w:rsidRDefault="00D530CE" w:rsidP="00D530CE">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rPr>
          <w:rFonts w:ascii="Times New Roman" w:eastAsia="Times New Roman" w:hAnsi="Times New Roman" w:cs="Times New Roman"/>
          <w:sz w:val="24"/>
          <w:szCs w:val="24"/>
          <w:lang w:eastAsia="ru-RU"/>
        </w:rPr>
      </w:pP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1. </w:t>
      </w:r>
      <w:proofErr w:type="gramStart"/>
      <w:r w:rsidRPr="00D530CE">
        <w:rPr>
          <w:rFonts w:ascii="Times New Roman" w:eastAsia="Times New Roman" w:hAnsi="Times New Roman" w:cs="Times New Roman"/>
          <w:sz w:val="24"/>
          <w:szCs w:val="24"/>
          <w:lang w:eastAsia="ru-RU"/>
        </w:rPr>
        <w:t>Настоящий Порядок определяет механизм субсидирования части затрат на уплату процентов по кредитам, привлеченным субъектами малого и среднего предпринимательства в кредитных организациях (далее - субъекты малого и среднего предпринимательства), в пределах средств бюджета муниципального района «Печора», предусмотренных на реализацию подпрограммы «Малое и среднее предпринимательство в МР «Печора» муниципальной программы «Развитие экономики» на соответствующий финансовый год (далее – субсидия).</w:t>
      </w:r>
      <w:proofErr w:type="gramEnd"/>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2. Субсидия предоставляется субъекту малого и среднего предпринимательства по кредитным договорам, средства по которым в размере не менее 80 процентов от общей суммы договора направлены </w:t>
      </w:r>
      <w:proofErr w:type="gramStart"/>
      <w:r w:rsidRPr="00D530CE">
        <w:rPr>
          <w:rFonts w:ascii="Times New Roman" w:eastAsia="Times New Roman" w:hAnsi="Times New Roman" w:cs="Times New Roman"/>
          <w:sz w:val="24"/>
          <w:szCs w:val="24"/>
          <w:lang w:eastAsia="ru-RU"/>
        </w:rPr>
        <w:t>на</w:t>
      </w:r>
      <w:proofErr w:type="gramEnd"/>
      <w:r w:rsidRPr="00D530CE">
        <w:rPr>
          <w:rFonts w:ascii="Times New Roman" w:eastAsia="Times New Roman" w:hAnsi="Times New Roman" w:cs="Times New Roman"/>
          <w:sz w:val="24"/>
          <w:szCs w:val="24"/>
          <w:lang w:eastAsia="ru-RU"/>
        </w:rPr>
        <w:t>:</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 xml:space="preserve">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включенных в Общероссийский </w:t>
      </w:r>
      <w:hyperlink r:id="rId73" w:history="1">
        <w:r w:rsidRPr="00D530CE">
          <w:rPr>
            <w:rFonts w:ascii="Times New Roman" w:eastAsia="Times New Roman" w:hAnsi="Times New Roman" w:cs="Times New Roman"/>
            <w:color w:val="0000FF"/>
            <w:sz w:val="24"/>
            <w:szCs w:val="24"/>
            <w:lang w:eastAsia="ru-RU"/>
          </w:rPr>
          <w:t>классификатор</w:t>
        </w:r>
      </w:hyperlink>
      <w:r w:rsidRPr="00D530CE">
        <w:rPr>
          <w:rFonts w:ascii="Times New Roman" w:eastAsia="Times New Roman" w:hAnsi="Times New Roman" w:cs="Times New Roman"/>
          <w:sz w:val="24"/>
          <w:szCs w:val="24"/>
          <w:lang w:eastAsia="ru-RU"/>
        </w:rPr>
        <w:t xml:space="preserve"> продукции по видам экономической деятельности, принятый и введенный в действие Приказом Ростехрегулирования от 22 ноября 2007 г. N 329-ст, и технологий;</w:t>
      </w:r>
      <w:proofErr w:type="gramEnd"/>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приобретение зданий (помещений), предназначенных для производства работ и оказания услуг (за исключением зданий (помещений) торгового и офисного назначения, а также для сдачи в аренду (субаренду);</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строительство для собственных нужд производственных зданий, строений, сооружений (далее - строительство).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Субсидия предоставляется субъекту малого и среднего предпринимательства в размере произведенных им фактических затрат по уплате процентов по кредиту, но не более суммы, рассчитанной исходя из 2/3 действующей на дату начисления процентов ставки рефинансирования Центрального банка Российской Федерации. При этом субсидия, предоставленная субъекту малого и среднего предпринимательства, по одному кредитному договору не может превышать </w:t>
      </w:r>
      <w:r w:rsidRPr="00D530CE">
        <w:rPr>
          <w:rFonts w:ascii="Times New Roman" w:eastAsia="Times New Roman" w:hAnsi="Times New Roman" w:cs="Times New Roman"/>
          <w:color w:val="FF0000"/>
          <w:sz w:val="24"/>
          <w:szCs w:val="24"/>
          <w:lang w:eastAsia="ru-RU"/>
        </w:rPr>
        <w:t xml:space="preserve">500 </w:t>
      </w:r>
      <w:r w:rsidRPr="00D530CE">
        <w:rPr>
          <w:rFonts w:ascii="Times New Roman" w:eastAsia="Times New Roman" w:hAnsi="Times New Roman" w:cs="Times New Roman"/>
          <w:sz w:val="24"/>
          <w:szCs w:val="24"/>
          <w:lang w:eastAsia="ru-RU"/>
        </w:rPr>
        <w:t xml:space="preserve">тысяч рублей, по двум и более кредитным договорам - </w:t>
      </w:r>
      <w:r w:rsidRPr="00D530CE">
        <w:rPr>
          <w:rFonts w:ascii="Times New Roman" w:eastAsia="Times New Roman" w:hAnsi="Times New Roman" w:cs="Times New Roman"/>
          <w:color w:val="FF0000"/>
          <w:sz w:val="24"/>
          <w:szCs w:val="24"/>
          <w:lang w:eastAsia="ru-RU"/>
        </w:rPr>
        <w:t>800</w:t>
      </w:r>
      <w:r w:rsidRPr="00D530CE">
        <w:rPr>
          <w:rFonts w:ascii="Times New Roman" w:eastAsia="Times New Roman" w:hAnsi="Times New Roman" w:cs="Times New Roman"/>
          <w:sz w:val="24"/>
          <w:szCs w:val="24"/>
          <w:lang w:eastAsia="ru-RU"/>
        </w:rPr>
        <w:t xml:space="preserve"> тысяч рублей в течение текущего финансового года.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Субъект малого и среднего предпринимательства не имеет права на получение субсидии в случае, если представленный для субсидирования кредитный договор уже субсидируется в рамках других программ, проектов или мероприятий.</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3. Субсидия предоставляется субъектам малого и среднего предпринимательства, одновременно отвечающим следующим требованиям:</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1) установленным Федеральным </w:t>
      </w:r>
      <w:hyperlink r:id="rId74" w:history="1">
        <w:r w:rsidRPr="00D530CE">
          <w:rPr>
            <w:rFonts w:ascii="Times New Roman" w:eastAsia="Times New Roman" w:hAnsi="Times New Roman" w:cs="Times New Roman"/>
            <w:color w:val="0000FF"/>
            <w:sz w:val="24"/>
            <w:szCs w:val="24"/>
            <w:lang w:eastAsia="ru-RU"/>
          </w:rPr>
          <w:t>законом</w:t>
        </w:r>
      </w:hyperlink>
      <w:r w:rsidRPr="00D530CE">
        <w:rPr>
          <w:rFonts w:ascii="Times New Roman" w:eastAsia="Times New Roman" w:hAnsi="Times New Roman" w:cs="Times New Roman"/>
          <w:sz w:val="24"/>
          <w:szCs w:val="24"/>
          <w:lang w:eastAsia="ru-RU"/>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2) зарегистрированным и осуществляющим свою деятельность на территории муниципального района «Печора»;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3)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4) не </w:t>
      </w:r>
      <w:proofErr w:type="gramStart"/>
      <w:r w:rsidRPr="00D530CE">
        <w:rPr>
          <w:rFonts w:ascii="Times New Roman" w:eastAsia="Times New Roman" w:hAnsi="Times New Roman" w:cs="Times New Roman"/>
          <w:sz w:val="24"/>
          <w:szCs w:val="24"/>
          <w:lang w:eastAsia="ru-RU"/>
        </w:rPr>
        <w:t>имеющим</w:t>
      </w:r>
      <w:proofErr w:type="gramEnd"/>
      <w:r w:rsidRPr="00D530CE">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lastRenderedPageBreak/>
        <w:t xml:space="preserve">5) основной вид </w:t>
      </w:r>
      <w:proofErr w:type="gramStart"/>
      <w:r w:rsidRPr="00D530CE">
        <w:rPr>
          <w:rFonts w:ascii="Times New Roman" w:eastAsia="Times New Roman" w:hAnsi="Times New Roman" w:cs="Times New Roman"/>
          <w:sz w:val="24"/>
          <w:szCs w:val="24"/>
          <w:lang w:eastAsia="ru-RU"/>
        </w:rPr>
        <w:t>деятельности</w:t>
      </w:r>
      <w:proofErr w:type="gramEnd"/>
      <w:r w:rsidRPr="00D530CE">
        <w:rPr>
          <w:rFonts w:ascii="Times New Roman" w:eastAsia="Times New Roman" w:hAnsi="Times New Roman" w:cs="Times New Roman"/>
          <w:sz w:val="24"/>
          <w:szCs w:val="24"/>
          <w:lang w:eastAsia="ru-RU"/>
        </w:rPr>
        <w:t xml:space="preserve"> которых относится к приоритетным видам экономической деятельности, определенным </w:t>
      </w:r>
      <w:hyperlink r:id="rId75" w:history="1">
        <w:r w:rsidRPr="00D530CE">
          <w:rPr>
            <w:rFonts w:ascii="Times New Roman" w:eastAsia="Times New Roman" w:hAnsi="Times New Roman" w:cs="Times New Roman"/>
            <w:color w:val="0000FF"/>
            <w:sz w:val="24"/>
            <w:szCs w:val="24"/>
            <w:lang w:eastAsia="ru-RU"/>
          </w:rPr>
          <w:t>пунктом 1 раздела V</w:t>
        </w:r>
      </w:hyperlink>
      <w:r w:rsidRPr="00D530CE">
        <w:rPr>
          <w:rFonts w:ascii="Times New Roman" w:eastAsia="Times New Roman" w:hAnsi="Times New Roman" w:cs="Times New Roman"/>
          <w:sz w:val="24"/>
          <w:szCs w:val="24"/>
          <w:lang w:eastAsia="ru-RU"/>
        </w:rPr>
        <w:t xml:space="preserve"> "Приоритеты развития малого и среднего предпринимательства в Республике Коми" Концепции развития малого и среднего предпринимательства в Республике Коми на период до 2020 года, одобренной распоряжением Правительства Республики Коми от 16 февраля 2011 г. N 34-р.</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4. Субсидированию подлежит:</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 сумма, составляющая часть процентного платежа по кредиту, исчисленная с момента заключения кредитного договора, но не ранее 1 января текущего финансового года, до даты фактического погашения кредита и уплаченная субъектом малого и среднего предпринимательства кредитной организации в соответствии с условиями кредитного договора, но не позднее 25 декабря текущего финансового года;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2) сумма, составляющая часть процентного платежа по кредиту, исчисленная с момента заключения кредитного договора, но не ранее 1 января, предшествующего текущему финансовому году, до даты фактического погашения кредита и уплаченная субъектом малого и среднего предпринимательства кредитной организации в соответствии с условиями кредитного договора, но не позднее 25 декабря, предшествующего текущему финансовому году.</w:t>
      </w:r>
      <w:proofErr w:type="gramEnd"/>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5. Для получения субсидии необходимы следующие документы:</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bookmarkStart w:id="6" w:name="Par32"/>
      <w:bookmarkEnd w:id="6"/>
      <w:r w:rsidRPr="00D530CE">
        <w:rPr>
          <w:rFonts w:ascii="Times New Roman" w:eastAsia="Times New Roman" w:hAnsi="Times New Roman" w:cs="Times New Roman"/>
          <w:sz w:val="24"/>
          <w:szCs w:val="24"/>
          <w:lang w:eastAsia="ru-RU"/>
        </w:rPr>
        <w:t xml:space="preserve">1) </w:t>
      </w:r>
      <w:r w:rsidRPr="00D530CE">
        <w:rPr>
          <w:rFonts w:ascii="Times New Roman" w:eastAsia="Times New Roman" w:hAnsi="Times New Roman" w:cs="Times New Roman"/>
          <w:bCs/>
          <w:sz w:val="24"/>
          <w:szCs w:val="24"/>
          <w:lang w:eastAsia="ru-RU"/>
        </w:rPr>
        <w:t>заявка на получение субсидии по форме,</w:t>
      </w:r>
      <w:r w:rsidRPr="00D530CE">
        <w:rPr>
          <w:rFonts w:ascii="Times New Roman" w:eastAsia="Times New Roman" w:hAnsi="Times New Roman" w:cs="Times New Roman"/>
          <w:sz w:val="24"/>
          <w:szCs w:val="24"/>
          <w:lang w:eastAsia="ru-RU"/>
        </w:rPr>
        <w:t xml:space="preserve"> установленной  административным регламентом по предоставлению муниципальной услуги по финансовой поддержке субъектов малого и среднего предпринимательства, содержащая:</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а) сведения о средней численности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б) сведения о выручке от реализации товаров (работ, услуг) без учета налога на добавленную стоимость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в) сведения о доле физических и юридических лиц, участвующих в уставном (складочном) капитале (паевом фонде) субъекта малого и среднего предпринимательства;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xml:space="preserve">г) сведения о соблюдении субъектом малого и среднего предпринимательства норм, установленных </w:t>
      </w:r>
      <w:hyperlink r:id="rId76" w:history="1">
        <w:r w:rsidRPr="00D530CE">
          <w:rPr>
            <w:rFonts w:ascii="Times New Roman" w:eastAsia="Times New Roman" w:hAnsi="Times New Roman" w:cs="Times New Roman"/>
            <w:color w:val="0000FF"/>
            <w:sz w:val="24"/>
            <w:szCs w:val="24"/>
            <w:lang w:eastAsia="ru-RU"/>
          </w:rPr>
          <w:t>частями 3</w:t>
        </w:r>
      </w:hyperlink>
      <w:r w:rsidRPr="00D530CE">
        <w:rPr>
          <w:rFonts w:ascii="Times New Roman" w:eastAsia="Times New Roman" w:hAnsi="Times New Roman" w:cs="Times New Roman"/>
          <w:sz w:val="24"/>
          <w:szCs w:val="24"/>
          <w:lang w:eastAsia="ru-RU"/>
        </w:rPr>
        <w:t xml:space="preserve"> и </w:t>
      </w:r>
      <w:hyperlink r:id="rId77" w:history="1">
        <w:r w:rsidRPr="00D530CE">
          <w:rPr>
            <w:rFonts w:ascii="Times New Roman" w:eastAsia="Times New Roman" w:hAnsi="Times New Roman" w:cs="Times New Roman"/>
            <w:color w:val="0000FF"/>
            <w:sz w:val="24"/>
            <w:szCs w:val="24"/>
            <w:lang w:eastAsia="ru-RU"/>
          </w:rPr>
          <w:t>4 статьи 14</w:t>
        </w:r>
      </w:hyperlink>
      <w:r w:rsidRPr="00D530CE">
        <w:rPr>
          <w:rFonts w:ascii="Times New Roman" w:eastAsia="Times New Roman" w:hAnsi="Times New Roman" w:cs="Times New Roman"/>
          <w:sz w:val="24"/>
          <w:szCs w:val="24"/>
          <w:lang w:eastAsia="ru-RU"/>
        </w:rPr>
        <w:t xml:space="preserve"> Федерального закона;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д) сведения об отсутствии задолженности по заработной плате более одного месяца;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7" w:name="Par38"/>
      <w:bookmarkEnd w:id="7"/>
      <w:r w:rsidRPr="00D530CE">
        <w:rPr>
          <w:rFonts w:ascii="Times New Roman" w:eastAsia="Times New Roman" w:hAnsi="Times New Roman" w:cs="Times New Roman"/>
          <w:sz w:val="24"/>
          <w:szCs w:val="24"/>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 xml:space="preserve">3) </w:t>
      </w:r>
      <w:hyperlink r:id="rId78" w:history="1">
        <w:r w:rsidRPr="00D530CE">
          <w:rPr>
            <w:rFonts w:ascii="Times New Roman" w:eastAsia="Times New Roman" w:hAnsi="Times New Roman" w:cs="Times New Roman"/>
            <w:color w:val="0000FF"/>
            <w:sz w:val="24"/>
            <w:szCs w:val="24"/>
            <w:lang w:eastAsia="ru-RU"/>
          </w:rPr>
          <w:t>справка</w:t>
        </w:r>
      </w:hyperlink>
      <w:r w:rsidRPr="00D530CE">
        <w:rPr>
          <w:rFonts w:ascii="Times New Roman" w:eastAsia="Times New Roman" w:hAnsi="Times New Roman" w:cs="Times New Roman"/>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Федеральной налоговой службы от 21 января 2013 г. N ММВ-7-12/22@, сформированная не ранее чем за месяц до дня представления,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4) справка территориального органа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сформированная на последнюю отчетную дату,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8" w:name="Par42"/>
      <w:bookmarkEnd w:id="8"/>
      <w:r w:rsidRPr="00D530CE">
        <w:rPr>
          <w:rFonts w:ascii="Times New Roman" w:eastAsia="Times New Roman" w:hAnsi="Times New Roman" w:cs="Times New Roman"/>
          <w:sz w:val="24"/>
          <w:szCs w:val="24"/>
          <w:lang w:eastAsia="ru-RU"/>
        </w:rPr>
        <w:t xml:space="preserve">5) справка территориального органа Отделения Пенсионного фонда Российской Федерации по Республике Коми об исполнении субъектом малого и среднего </w:t>
      </w:r>
      <w:r w:rsidRPr="00D530CE">
        <w:rPr>
          <w:rFonts w:ascii="Times New Roman" w:eastAsia="Times New Roman" w:hAnsi="Times New Roman" w:cs="Times New Roman"/>
          <w:sz w:val="24"/>
          <w:szCs w:val="24"/>
          <w:lang w:eastAsia="ru-RU"/>
        </w:rPr>
        <w:lastRenderedPageBreak/>
        <w:t>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сформированная на последнюю отчетную дату, в случае если субъект малого и среднего предпринимательства представляет ее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9" w:name="Par43"/>
      <w:bookmarkEnd w:id="9"/>
      <w:r w:rsidRPr="00D530CE">
        <w:rPr>
          <w:rFonts w:ascii="Times New Roman" w:eastAsia="Times New Roman" w:hAnsi="Times New Roman" w:cs="Times New Roman"/>
          <w:sz w:val="24"/>
          <w:szCs w:val="24"/>
          <w:lang w:eastAsia="ru-RU"/>
        </w:rPr>
        <w:t>6) копия кредитного договора, заверенная в установленном порядке или с предъявлением оригинала;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7) в случае если средства по кредитному договору направлены на 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зданий (помещений), предназначенных для производства работ и оказания услуг:</w:t>
      </w:r>
      <w:proofErr w:type="gramEnd"/>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копии договоров купли-продажи, заверенные в установленном порядке или с предъявлением оригинала;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копии документов, подтверждающих оплату в полном объеме по договорам купли-продажи не ранее даты заключения кредитного договора, заверенные в установленном порядке или банком;</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сведения о государственной регистрации права на недвижимое имущество, приобретаемое за счет сре</w:t>
      </w:r>
      <w:proofErr w:type="gramStart"/>
      <w:r w:rsidRPr="00D530CE">
        <w:rPr>
          <w:rFonts w:ascii="Times New Roman" w:eastAsia="Times New Roman" w:hAnsi="Times New Roman" w:cs="Times New Roman"/>
          <w:sz w:val="24"/>
          <w:szCs w:val="24"/>
          <w:lang w:eastAsia="ru-RU"/>
        </w:rPr>
        <w:t>дств кр</w:t>
      </w:r>
      <w:proofErr w:type="gramEnd"/>
      <w:r w:rsidRPr="00D530CE">
        <w:rPr>
          <w:rFonts w:ascii="Times New Roman" w:eastAsia="Times New Roman" w:hAnsi="Times New Roman" w:cs="Times New Roman"/>
          <w:sz w:val="24"/>
          <w:szCs w:val="24"/>
          <w:lang w:eastAsia="ru-RU"/>
        </w:rPr>
        <w:t>едита, заверенные в установленном порядке или с предъявлением оригинала;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10" w:name="Par49"/>
      <w:bookmarkEnd w:id="10"/>
      <w:r w:rsidRPr="00D530CE">
        <w:rPr>
          <w:rFonts w:ascii="Times New Roman" w:eastAsia="Times New Roman" w:hAnsi="Times New Roman" w:cs="Times New Roman"/>
          <w:sz w:val="24"/>
          <w:szCs w:val="24"/>
          <w:lang w:eastAsia="ru-RU"/>
        </w:rPr>
        <w:t>8) в случае если средства по кредитному договору направлены на строительство: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разрешение на строительство;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11" w:name="Par51"/>
      <w:bookmarkEnd w:id="11"/>
      <w:r w:rsidRPr="00D530CE">
        <w:rPr>
          <w:rFonts w:ascii="Times New Roman" w:eastAsia="Times New Roman" w:hAnsi="Times New Roman" w:cs="Times New Roman"/>
          <w:sz w:val="24"/>
          <w:szCs w:val="24"/>
          <w:lang w:eastAsia="ru-RU"/>
        </w:rPr>
        <w:t>8.1) при выполнении строительно-монтажных работ подрядным способом:</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копии договоров подряда, заверенные в установленном порядке или с предъявлением оригинала;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копии документов, подтверждающих получение работ (услуг), заверенные в установленном порядке или с предъявлением оригинала;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копии документов, подтверждающих оплату в полном объеме по договору подряда не ранее даты заключения кредитного договора, заверенные в установленном порядке или банком;</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12" w:name="Par56"/>
      <w:bookmarkEnd w:id="12"/>
      <w:r w:rsidRPr="00D530CE">
        <w:rPr>
          <w:rFonts w:ascii="Times New Roman" w:eastAsia="Times New Roman" w:hAnsi="Times New Roman" w:cs="Times New Roman"/>
          <w:sz w:val="24"/>
          <w:szCs w:val="24"/>
          <w:lang w:eastAsia="ru-RU"/>
        </w:rPr>
        <w:t>8.2) при выполнении строительно-монтажных работ хозяйственным способом:</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копии договоров на выполнение работ (услуг), заверенные в установленном порядке или с предъявлением оригинала;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копии документов, подтверждающих получение работ (услуг), заверенные в установленном порядке или с предъявлением оригинала;</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копии документов, подтверждающих оплату в полном объеме произведенных расходов не ранее даты заключения кредитного договора, заверенные в установленном порядке или банком;</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копии накладных (товарно-транспортных накладных) на приобретение материалов, заверенные в установленном порядке или с предъявлением оригиналов.</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roofErr w:type="gramEnd"/>
      <w:r w:rsidRPr="00D530CE">
        <w:rPr>
          <w:rFonts w:ascii="Times New Roman" w:eastAsia="Times New Roman" w:hAnsi="Times New Roman" w:cs="Times New Roman"/>
          <w:sz w:val="24"/>
          <w:szCs w:val="24"/>
          <w:lang w:eastAsia="ru-RU"/>
        </w:rPr>
        <w:t xml:space="preserve">) </w:t>
      </w:r>
      <w:proofErr w:type="gramStart"/>
      <w:r w:rsidRPr="00D530CE">
        <w:rPr>
          <w:rFonts w:ascii="Times New Roman" w:eastAsia="Times New Roman" w:hAnsi="Times New Roman" w:cs="Times New Roman"/>
          <w:sz w:val="24"/>
          <w:szCs w:val="24"/>
          <w:lang w:eastAsia="ru-RU"/>
        </w:rPr>
        <w:t>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roofErr w:type="gramEnd"/>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lastRenderedPageBreak/>
        <w:t xml:space="preserve">Документы, указанные в </w:t>
      </w:r>
      <w:hyperlink w:anchor="Par32" w:history="1">
        <w:r w:rsidRPr="00D530CE">
          <w:rPr>
            <w:rFonts w:ascii="Times New Roman" w:eastAsia="Times New Roman" w:hAnsi="Times New Roman" w:cs="Times New Roman"/>
            <w:color w:val="0000FF"/>
            <w:sz w:val="24"/>
            <w:szCs w:val="24"/>
            <w:lang w:eastAsia="ru-RU"/>
          </w:rPr>
          <w:t>подпунктах 1</w:t>
        </w:r>
      </w:hyperlink>
      <w:r w:rsidRPr="00D530CE">
        <w:rPr>
          <w:rFonts w:ascii="Times New Roman" w:eastAsia="Times New Roman" w:hAnsi="Times New Roman" w:cs="Times New Roman"/>
          <w:sz w:val="24"/>
          <w:szCs w:val="24"/>
          <w:lang w:eastAsia="ru-RU"/>
        </w:rPr>
        <w:t xml:space="preserve">, </w:t>
      </w:r>
      <w:hyperlink w:anchor="Par43" w:history="1">
        <w:r w:rsidRPr="00D530CE">
          <w:rPr>
            <w:rFonts w:ascii="Times New Roman" w:eastAsia="Times New Roman" w:hAnsi="Times New Roman" w:cs="Times New Roman"/>
            <w:color w:val="0000FF"/>
            <w:sz w:val="24"/>
            <w:szCs w:val="24"/>
            <w:lang w:eastAsia="ru-RU"/>
          </w:rPr>
          <w:t>6</w:t>
        </w:r>
      </w:hyperlink>
      <w:r w:rsidRPr="00D530CE">
        <w:rPr>
          <w:rFonts w:ascii="Times New Roman" w:eastAsia="Times New Roman" w:hAnsi="Times New Roman" w:cs="Times New Roman"/>
          <w:sz w:val="24"/>
          <w:szCs w:val="24"/>
          <w:lang w:eastAsia="ru-RU"/>
        </w:rPr>
        <w:t xml:space="preserve"> - </w:t>
      </w:r>
      <w:hyperlink w:anchor="Par49" w:history="1">
        <w:r w:rsidRPr="00D530CE">
          <w:rPr>
            <w:rFonts w:ascii="Times New Roman" w:eastAsia="Times New Roman" w:hAnsi="Times New Roman" w:cs="Times New Roman"/>
            <w:color w:val="0000FF"/>
            <w:sz w:val="24"/>
            <w:szCs w:val="24"/>
            <w:lang w:eastAsia="ru-RU"/>
          </w:rPr>
          <w:t>8</w:t>
        </w:r>
      </w:hyperlink>
      <w:r w:rsidRPr="00D530CE">
        <w:rPr>
          <w:rFonts w:ascii="Times New Roman" w:eastAsia="Times New Roman" w:hAnsi="Times New Roman" w:cs="Times New Roman"/>
          <w:sz w:val="24"/>
          <w:szCs w:val="24"/>
          <w:lang w:eastAsia="ru-RU"/>
        </w:rPr>
        <w:t xml:space="preserve">, </w:t>
      </w:r>
      <w:hyperlink w:anchor="Par51" w:history="1">
        <w:r w:rsidRPr="00D530CE">
          <w:rPr>
            <w:rFonts w:ascii="Times New Roman" w:eastAsia="Times New Roman" w:hAnsi="Times New Roman" w:cs="Times New Roman"/>
            <w:color w:val="0000FF"/>
            <w:sz w:val="24"/>
            <w:szCs w:val="24"/>
            <w:lang w:eastAsia="ru-RU"/>
          </w:rPr>
          <w:t>8.1</w:t>
        </w:r>
      </w:hyperlink>
      <w:r w:rsidRPr="00D530CE">
        <w:rPr>
          <w:rFonts w:ascii="Times New Roman" w:eastAsia="Times New Roman" w:hAnsi="Times New Roman" w:cs="Times New Roman"/>
          <w:sz w:val="24"/>
          <w:szCs w:val="24"/>
          <w:lang w:eastAsia="ru-RU"/>
        </w:rPr>
        <w:t xml:space="preserve">, </w:t>
      </w:r>
      <w:hyperlink w:anchor="Par56" w:history="1">
        <w:r w:rsidRPr="00D530CE">
          <w:rPr>
            <w:rFonts w:ascii="Times New Roman" w:eastAsia="Times New Roman" w:hAnsi="Times New Roman" w:cs="Times New Roman"/>
            <w:color w:val="0000FF"/>
            <w:sz w:val="24"/>
            <w:szCs w:val="24"/>
            <w:lang w:eastAsia="ru-RU"/>
          </w:rPr>
          <w:t>8.2</w:t>
        </w:r>
      </w:hyperlink>
      <w:r w:rsidRPr="00D530CE">
        <w:rPr>
          <w:rFonts w:ascii="Times New Roman" w:eastAsia="Times New Roman" w:hAnsi="Times New Roman" w:cs="Times New Roman"/>
          <w:sz w:val="24"/>
          <w:szCs w:val="24"/>
          <w:lang w:eastAsia="ru-RU"/>
        </w:rPr>
        <w:t xml:space="preserve"> настоящего пункта, представляются субъектом малого и среднего предпринимательства не позднее 1 ноября текущего финансового года администрацию МР «Печора» самостоятельно.</w:t>
      </w:r>
    </w:p>
    <w:p w:rsidR="00D530CE" w:rsidRPr="00D530CE" w:rsidRDefault="00D530CE" w:rsidP="00D530C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530CE">
        <w:rPr>
          <w:rFonts w:ascii="Times New Roman" w:eastAsia="Times New Roman" w:hAnsi="Times New Roman" w:cs="Times New Roman"/>
          <w:sz w:val="24"/>
          <w:szCs w:val="24"/>
          <w:lang w:eastAsia="ru-RU"/>
        </w:rPr>
        <w:t xml:space="preserve">Сведения, содержащиеся в документах, указанных в </w:t>
      </w:r>
      <w:hyperlink w:anchor="Par38" w:history="1">
        <w:r w:rsidRPr="00D530CE">
          <w:rPr>
            <w:rFonts w:ascii="Times New Roman" w:eastAsia="Times New Roman" w:hAnsi="Times New Roman" w:cs="Times New Roman"/>
            <w:color w:val="0000FF"/>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w:t>
      </w:r>
      <w:hyperlink w:anchor="Par42" w:history="1">
        <w:r w:rsidRPr="00D530CE">
          <w:rPr>
            <w:rFonts w:ascii="Times New Roman" w:eastAsia="Times New Roman" w:hAnsi="Times New Roman" w:cs="Times New Roman"/>
            <w:color w:val="0000FF"/>
            <w:sz w:val="24"/>
            <w:szCs w:val="24"/>
            <w:lang w:eastAsia="ru-RU"/>
          </w:rPr>
          <w:t>5</w:t>
        </w:r>
      </w:hyperlink>
      <w:r w:rsidRPr="00D530CE">
        <w:rPr>
          <w:rFonts w:ascii="Times New Roman" w:eastAsia="Times New Roman" w:hAnsi="Times New Roman" w:cs="Times New Roman"/>
          <w:sz w:val="24"/>
          <w:szCs w:val="24"/>
          <w:lang w:eastAsia="ru-RU"/>
        </w:rPr>
        <w:t xml:space="preserve">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w:t>
      </w:r>
      <w:proofErr w:type="gramEnd"/>
      <w:r w:rsidRPr="00D530CE">
        <w:rPr>
          <w:rFonts w:ascii="Times New Roman" w:eastAsia="Times New Roman" w:hAnsi="Times New Roman" w:cs="Times New Roman"/>
          <w:sz w:val="24"/>
          <w:szCs w:val="24"/>
          <w:lang w:eastAsia="ru-RU"/>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w:anchor="Par38" w:history="1">
        <w:r w:rsidRPr="00D530CE">
          <w:rPr>
            <w:rFonts w:ascii="Times New Roman" w:eastAsia="Times New Roman" w:hAnsi="Times New Roman" w:cs="Times New Roman"/>
            <w:color w:val="0000FF"/>
            <w:sz w:val="24"/>
            <w:szCs w:val="24"/>
            <w:lang w:eastAsia="ru-RU"/>
          </w:rPr>
          <w:t>подпунктах 2</w:t>
        </w:r>
      </w:hyperlink>
      <w:r w:rsidRPr="00D530CE">
        <w:rPr>
          <w:rFonts w:ascii="Times New Roman" w:eastAsia="Times New Roman" w:hAnsi="Times New Roman" w:cs="Times New Roman"/>
          <w:sz w:val="24"/>
          <w:szCs w:val="24"/>
          <w:lang w:eastAsia="ru-RU"/>
        </w:rPr>
        <w:t xml:space="preserve"> - </w:t>
      </w:r>
      <w:hyperlink w:anchor="Par42" w:history="1">
        <w:r w:rsidRPr="00D530CE">
          <w:rPr>
            <w:rFonts w:ascii="Times New Roman" w:eastAsia="Times New Roman" w:hAnsi="Times New Roman" w:cs="Times New Roman"/>
            <w:color w:val="0000FF"/>
            <w:sz w:val="24"/>
            <w:szCs w:val="24"/>
            <w:lang w:eastAsia="ru-RU"/>
          </w:rPr>
          <w:t>5</w:t>
        </w:r>
      </w:hyperlink>
      <w:r w:rsidRPr="00D530CE">
        <w:rPr>
          <w:rFonts w:ascii="Times New Roman" w:eastAsia="Times New Roman" w:hAnsi="Times New Roman" w:cs="Times New Roman"/>
          <w:sz w:val="24"/>
          <w:szCs w:val="24"/>
          <w:lang w:eastAsia="ru-RU"/>
        </w:rPr>
        <w:t xml:space="preserve"> настоящего пункта, самостоятельно.</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 xml:space="preserve">6. </w:t>
      </w:r>
      <w:r w:rsidRPr="00D530CE">
        <w:rPr>
          <w:rFonts w:ascii="Times New Roman" w:eastAsia="Times New Roman" w:hAnsi="Times New Roman" w:cs="Times New Roman"/>
          <w:color w:val="000000"/>
          <w:sz w:val="24"/>
          <w:szCs w:val="24"/>
          <w:lang w:eastAsia="ru-RU"/>
        </w:rPr>
        <w:t>Проверенные на соответствие требованиям настоящего Порядка документы направляются в Комиссию по рассмотрению заявок на получение финансовой поддержки в рамках</w:t>
      </w:r>
      <w:r w:rsidRPr="00D530CE">
        <w:rPr>
          <w:rFonts w:ascii="Times New Roman" w:eastAsia="Times New Roman" w:hAnsi="Times New Roman" w:cs="Times New Roman"/>
          <w:sz w:val="24"/>
          <w:szCs w:val="24"/>
          <w:lang w:eastAsia="ru-RU"/>
        </w:rPr>
        <w:t xml:space="preserve"> муниципальной программы МР «Печора» «Развитие экономики».</w:t>
      </w:r>
      <w:r w:rsidRPr="00D530CE">
        <w:rPr>
          <w:rFonts w:ascii="Times New Roman" w:eastAsia="Times New Roman" w:hAnsi="Times New Roman" w:cs="Times New Roman"/>
          <w:color w:val="000000"/>
          <w:sz w:val="24"/>
          <w:szCs w:val="24"/>
          <w:lang w:eastAsia="ru-RU"/>
        </w:rPr>
        <w:t xml:space="preserve">  </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 xml:space="preserve">7. </w:t>
      </w:r>
      <w:r w:rsidRPr="00D530CE">
        <w:rPr>
          <w:rFonts w:ascii="Times New Roman" w:eastAsia="Times New Roman" w:hAnsi="Times New Roman" w:cs="Times New Roman"/>
          <w:color w:val="000000"/>
          <w:sz w:val="24"/>
          <w:szCs w:val="24"/>
          <w:lang w:eastAsia="ru-RU"/>
        </w:rPr>
        <w:t>Персональный состав Комиссии и регламент её работы утверждается главой администрации муниципального района «Печора».</w:t>
      </w:r>
    </w:p>
    <w:p w:rsidR="00D530CE" w:rsidRPr="00D530CE" w:rsidRDefault="00D530CE" w:rsidP="00D530CE">
      <w:pPr>
        <w:overflowPunct w:val="0"/>
        <w:autoSpaceDE w:val="0"/>
        <w:autoSpaceDN w:val="0"/>
        <w:adjustRightInd w:val="0"/>
        <w:spacing w:before="63" w:after="63"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sz w:val="24"/>
          <w:szCs w:val="24"/>
          <w:lang w:eastAsia="ru-RU"/>
        </w:rPr>
        <w:t xml:space="preserve">8. </w:t>
      </w:r>
      <w:r w:rsidRPr="00D530CE">
        <w:rPr>
          <w:rFonts w:ascii="Times New Roman" w:eastAsia="Times New Roman" w:hAnsi="Times New Roman" w:cs="Times New Roman"/>
          <w:color w:val="000000"/>
          <w:sz w:val="24"/>
          <w:szCs w:val="24"/>
          <w:lang w:eastAsia="ru-RU"/>
        </w:rPr>
        <w:t>Комиссия рассматривает документы и осуществляет оценку соответствия условиям предоставления субсидии и требованиям, установленным Федеральным законом.</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9. Решение Комиссии оформляется протоколом и направляется главе администрации муниципального района «Печора» для принятия решения о предоставлении (отказе в предоставлении) субсидии.</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10. Организация, в отношении которой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11. Субсидии предоставляются на основании договоров, заключенных  между организацией и администрацией МР.</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12. Субсидии предоставляются на основании договоров, заключенных  между субъектами малого и среднего предпринимательства и администрацией МР.</w:t>
      </w:r>
    </w:p>
    <w:p w:rsidR="00D530CE" w:rsidRPr="00D530CE" w:rsidRDefault="00D530CE" w:rsidP="00D530C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13. При использовании субсидии не по целевому назначению либо неиспользовании субсидии перечисление средств бюджета МР «Печора» подлежат возврату в установленном законодательством порядке в бюджет МР «Печора».</w:t>
      </w:r>
    </w:p>
    <w:p w:rsidR="00D530CE" w:rsidRPr="00D530CE" w:rsidRDefault="00D530CE" w:rsidP="00D530CE">
      <w:p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____________________________________________________</w:t>
      </w:r>
    </w:p>
    <w:p w:rsidR="00D530CE" w:rsidRPr="00D530CE" w:rsidRDefault="00D530CE" w:rsidP="00D530CE">
      <w:p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0A3ACA" w:rsidRDefault="000A3ACA"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30CE" w:rsidRPr="00D530CE" w:rsidRDefault="00D530CE" w:rsidP="00D530C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lastRenderedPageBreak/>
        <w:t>Приложение 1</w:t>
      </w:r>
      <w:r w:rsidR="00C80B34">
        <w:rPr>
          <w:rFonts w:ascii="Times New Roman" w:eastAsia="Times New Roman" w:hAnsi="Times New Roman" w:cs="Times New Roman"/>
          <w:color w:val="000000"/>
          <w:sz w:val="24"/>
          <w:szCs w:val="24"/>
          <w:lang w:eastAsia="ru-RU"/>
        </w:rPr>
        <w:t>4</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к  муниципальной программе</w:t>
      </w:r>
    </w:p>
    <w:p w:rsidR="00D530CE" w:rsidRPr="00D530CE" w:rsidRDefault="00D530CE" w:rsidP="00D530C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530CE">
        <w:rPr>
          <w:rFonts w:ascii="Times New Roman" w:eastAsia="Times New Roman" w:hAnsi="Times New Roman" w:cs="Times New Roman"/>
          <w:color w:val="000000"/>
          <w:sz w:val="24"/>
          <w:szCs w:val="24"/>
          <w:lang w:eastAsia="ru-RU"/>
        </w:rPr>
        <w:t>«Развитие экономики МО МР «Печора»</w:t>
      </w:r>
    </w:p>
    <w:p w:rsidR="00D530CE" w:rsidRPr="00D530CE" w:rsidRDefault="00D530CE" w:rsidP="00D530CE">
      <w:pPr>
        <w:tabs>
          <w:tab w:val="left" w:pos="0"/>
        </w:tabs>
        <w:spacing w:after="0" w:line="240" w:lineRule="auto"/>
        <w:ind w:firstLine="709"/>
        <w:rPr>
          <w:rFonts w:ascii="Times New Roman" w:eastAsia="Times New Roman" w:hAnsi="Times New Roman" w:cs="Times New Roman"/>
          <w:sz w:val="24"/>
          <w:szCs w:val="24"/>
          <w:lang w:eastAsia="ru-RU"/>
        </w:rPr>
      </w:pPr>
    </w:p>
    <w:p w:rsidR="00D530CE" w:rsidRPr="00D530CE" w:rsidRDefault="00D530CE" w:rsidP="00D530CE">
      <w:pPr>
        <w:tabs>
          <w:tab w:val="left" w:pos="0"/>
        </w:tabs>
        <w:spacing w:after="0" w:line="240" w:lineRule="auto"/>
        <w:ind w:firstLine="709"/>
        <w:rPr>
          <w:rFonts w:ascii="Times New Roman" w:eastAsia="Times New Roman" w:hAnsi="Times New Roman" w:cs="Times New Roman"/>
          <w:sz w:val="24"/>
          <w:szCs w:val="24"/>
          <w:lang w:eastAsia="ru-RU"/>
        </w:rPr>
      </w:pPr>
    </w:p>
    <w:p w:rsidR="00D530CE" w:rsidRPr="00D530CE" w:rsidRDefault="00D530CE" w:rsidP="00D530CE">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530CE">
        <w:rPr>
          <w:rFonts w:ascii="Times New Roman" w:eastAsia="Calibri" w:hAnsi="Times New Roman" w:cs="Times New Roman"/>
          <w:b/>
          <w:bCs/>
          <w:sz w:val="24"/>
          <w:szCs w:val="24"/>
        </w:rPr>
        <w:t>ПОРЯДОК</w:t>
      </w:r>
    </w:p>
    <w:p w:rsidR="00D530CE" w:rsidRPr="00D530CE" w:rsidRDefault="00D530CE" w:rsidP="00D530CE">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530CE">
        <w:rPr>
          <w:rFonts w:ascii="Times New Roman" w:eastAsia="Calibri" w:hAnsi="Times New Roman" w:cs="Times New Roman"/>
          <w:b/>
          <w:bCs/>
          <w:sz w:val="24"/>
          <w:szCs w:val="24"/>
        </w:rPr>
        <w:t>СУБСИДИРОВАНИЯ ЧАСТИ РАСХОДОВ, ПОНЕСЕННЫХ СУБЪЕКТАМИ</w:t>
      </w:r>
    </w:p>
    <w:p w:rsidR="00D530CE" w:rsidRPr="00D530CE" w:rsidRDefault="00D530CE" w:rsidP="00D530CE">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530CE">
        <w:rPr>
          <w:rFonts w:ascii="Times New Roman" w:eastAsia="Calibri" w:hAnsi="Times New Roman" w:cs="Times New Roman"/>
          <w:b/>
          <w:bCs/>
          <w:sz w:val="24"/>
          <w:szCs w:val="24"/>
        </w:rPr>
        <w:t>МАЛОГО И СРЕДНЕГО ПРЕДПРИНИМАТЕЛЬСТВА К УЧАСТИЮ</w:t>
      </w:r>
    </w:p>
    <w:p w:rsidR="00D530CE" w:rsidRPr="00D530CE" w:rsidRDefault="00D530CE" w:rsidP="00D530CE">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530CE">
        <w:rPr>
          <w:rFonts w:ascii="Times New Roman" w:eastAsia="Calibri" w:hAnsi="Times New Roman" w:cs="Times New Roman"/>
          <w:b/>
          <w:bCs/>
          <w:sz w:val="24"/>
          <w:szCs w:val="24"/>
        </w:rPr>
        <w:t>В ВЫСТАВОЧНО-ЯРМАРОЧНЫХ МЕРОПРИЯТИЯХ И КОНКУРСАХ</w:t>
      </w:r>
    </w:p>
    <w:p w:rsidR="00D530CE" w:rsidRPr="00D530CE" w:rsidRDefault="00D530CE" w:rsidP="00D530CE">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530CE">
        <w:rPr>
          <w:rFonts w:ascii="Times New Roman" w:eastAsia="Calibri" w:hAnsi="Times New Roman" w:cs="Times New Roman"/>
          <w:b/>
          <w:bCs/>
          <w:sz w:val="24"/>
          <w:szCs w:val="24"/>
        </w:rPr>
        <w:t>ПРОФЕССИОНАЛЬНОГО МАСТЕРСТВА (ВКЛЮЧАЯ ТРЕНИРОВОЧНЫЕ ТУРЫ)</w:t>
      </w:r>
    </w:p>
    <w:p w:rsidR="00D530CE" w:rsidRPr="00D530CE" w:rsidRDefault="00D530CE" w:rsidP="00D530CE">
      <w:pPr>
        <w:tabs>
          <w:tab w:val="left" w:pos="0"/>
        </w:tabs>
        <w:autoSpaceDE w:val="0"/>
        <w:autoSpaceDN w:val="0"/>
        <w:adjustRightInd w:val="0"/>
        <w:spacing w:after="0" w:line="240" w:lineRule="auto"/>
        <w:ind w:firstLine="709"/>
        <w:jc w:val="center"/>
        <w:rPr>
          <w:rFonts w:ascii="Times New Roman" w:eastAsia="Calibri" w:hAnsi="Times New Roman" w:cs="Times New Roman"/>
          <w:sz w:val="24"/>
          <w:szCs w:val="24"/>
        </w:rPr>
      </w:pP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 xml:space="preserve">1. </w:t>
      </w:r>
      <w:proofErr w:type="gramStart"/>
      <w:r w:rsidRPr="00D530CE">
        <w:rPr>
          <w:rFonts w:ascii="Times New Roman" w:eastAsia="Calibri" w:hAnsi="Times New Roman" w:cs="Times New Roman"/>
          <w:sz w:val="24"/>
          <w:szCs w:val="24"/>
        </w:rPr>
        <w:t>Настоящий Порядок определяет механизм субсидирования части расходов субъектов малого и среднего предпринимательства, понесенных по участию в международных, межрегиональных республиканских и районных выставочно-ярмарочных мероприятиях и конкурсах профессионального мастерства (включая тренировочные туры) (далее - субъекты малого и среднего предпринимательства), в пределах средств бюджета муниципального района «Печора», предусмотренных на реализацию подпрограммы «Малое и среднее предпринимательство в МР «Печора» муниципальной программы «Развитие экономики» на соответствующий</w:t>
      </w:r>
      <w:proofErr w:type="gramEnd"/>
      <w:r w:rsidRPr="00D530CE">
        <w:rPr>
          <w:rFonts w:ascii="Times New Roman" w:eastAsia="Calibri" w:hAnsi="Times New Roman" w:cs="Times New Roman"/>
          <w:sz w:val="24"/>
          <w:szCs w:val="24"/>
        </w:rPr>
        <w:t xml:space="preserve"> финансовый год (далее – субсидия).</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530CE">
        <w:rPr>
          <w:rFonts w:ascii="Times New Roman" w:eastAsia="Calibri" w:hAnsi="Times New Roman" w:cs="Times New Roman"/>
          <w:sz w:val="24"/>
          <w:szCs w:val="24"/>
        </w:rPr>
        <w:t>Субсидированию за счет средств бюджета муниципального района «Печора» подлежит часть расходов, понесенных субъектами малого и среднего предпринимательства по участию в международных, межрегиональных, республиканских и районных выставочно-ярмарочных мероприятиях и конкурсах профессионального мастерства (включая тренировочные туры) по договорам, текущие обязательства по которым исполнены и оплачены не ранее 10 октября предыдущего финансового года (далее - субсидия).</w:t>
      </w:r>
      <w:proofErr w:type="gramEnd"/>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2. Субсидия предоставляется субъектам малого и среднего предпринимательства, одновременно отвечающим следующим требованиям:</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 xml:space="preserve">1) установленным Федеральным </w:t>
      </w:r>
      <w:hyperlink r:id="rId79" w:history="1">
        <w:r w:rsidRPr="00D530CE">
          <w:rPr>
            <w:rFonts w:ascii="Times New Roman" w:eastAsia="Calibri" w:hAnsi="Times New Roman" w:cs="Times New Roman"/>
            <w:color w:val="0000FF"/>
            <w:sz w:val="24"/>
            <w:szCs w:val="24"/>
          </w:rPr>
          <w:t>законом</w:t>
        </w:r>
      </w:hyperlink>
      <w:r w:rsidRPr="00D530CE">
        <w:rPr>
          <w:rFonts w:ascii="Times New Roman" w:eastAsia="Calibri" w:hAnsi="Times New Roman" w:cs="Times New Roman"/>
          <w:sz w:val="24"/>
          <w:szCs w:val="24"/>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2) зарегистрированным и осуществляющим свою деятельность на территории МР «Печора»;</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 xml:space="preserve">3) не </w:t>
      </w:r>
      <w:proofErr w:type="gramStart"/>
      <w:r w:rsidRPr="00D530CE">
        <w:rPr>
          <w:rFonts w:ascii="Times New Roman" w:eastAsia="Calibri" w:hAnsi="Times New Roman" w:cs="Times New Roman"/>
          <w:sz w:val="24"/>
          <w:szCs w:val="24"/>
        </w:rPr>
        <w:t>имеющим</w:t>
      </w:r>
      <w:proofErr w:type="gramEnd"/>
      <w:r w:rsidRPr="00D530CE">
        <w:rPr>
          <w:rFonts w:ascii="Times New Roman" w:eastAsia="Calibri" w:hAnsi="Times New Roman" w:cs="Times New Roman"/>
          <w:sz w:val="24"/>
          <w:szCs w:val="24"/>
        </w:rPr>
        <w:t xml:space="preserve"> задолженности по уплате налогов, сборов, пеней и иных обязательных платежей в бюджетную систему Российской Федерации;</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 xml:space="preserve">4) не </w:t>
      </w:r>
      <w:proofErr w:type="gramStart"/>
      <w:r w:rsidRPr="00D530CE">
        <w:rPr>
          <w:rFonts w:ascii="Times New Roman" w:eastAsia="Calibri" w:hAnsi="Times New Roman" w:cs="Times New Roman"/>
          <w:sz w:val="24"/>
          <w:szCs w:val="24"/>
        </w:rPr>
        <w:t>имеющим</w:t>
      </w:r>
      <w:proofErr w:type="gramEnd"/>
      <w:r w:rsidRPr="00D530CE">
        <w:rPr>
          <w:rFonts w:ascii="Times New Roman" w:eastAsia="Calibri" w:hAnsi="Times New Roman" w:cs="Times New Roman"/>
          <w:sz w:val="24"/>
          <w:szCs w:val="24"/>
        </w:rPr>
        <w:t xml:space="preserve"> задолженности по заработной плате перед наемными работниками;</w:t>
      </w:r>
    </w:p>
    <w:p w:rsidR="00D530CE" w:rsidRPr="00D530CE" w:rsidRDefault="00D530CE" w:rsidP="00D530CE">
      <w:pPr>
        <w:spacing w:after="0"/>
        <w:ind w:firstLine="709"/>
        <w:jc w:val="both"/>
        <w:rPr>
          <w:rFonts w:ascii="Times New Roman" w:eastAsia="Times New Roman" w:hAnsi="Times New Roman" w:cs="Times New Roman"/>
          <w:sz w:val="24"/>
          <w:szCs w:val="24"/>
          <w:lang w:eastAsia="ru-RU"/>
        </w:rPr>
      </w:pPr>
      <w:r w:rsidRPr="00D530CE">
        <w:rPr>
          <w:rFonts w:ascii="Times New Roman" w:eastAsia="Calibri" w:hAnsi="Times New Roman" w:cs="Times New Roman"/>
          <w:sz w:val="24"/>
          <w:szCs w:val="24"/>
        </w:rPr>
        <w:t xml:space="preserve">5) </w:t>
      </w:r>
      <w:r w:rsidRPr="00D530CE">
        <w:rPr>
          <w:rFonts w:ascii="Times New Roman" w:eastAsia="Times New Roman" w:hAnsi="Times New Roman" w:cs="Times New Roman"/>
          <w:sz w:val="24"/>
          <w:szCs w:val="24"/>
          <w:lang w:eastAsia="ru-RU"/>
        </w:rPr>
        <w:t>основной вид деятельности, которых относится к следующим приоритетным видам:</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производство народных художественных промыслов и ремесел;</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текстильное и швейное производство;</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оказание социально значимых бытовых услуг населению;</w:t>
      </w:r>
    </w:p>
    <w:p w:rsidR="00D530CE" w:rsidRPr="00D530CE" w:rsidRDefault="00D530CE" w:rsidP="00D530C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30CE">
        <w:rPr>
          <w:rFonts w:ascii="Times New Roman" w:eastAsia="Times New Roman" w:hAnsi="Times New Roman" w:cs="Times New Roman"/>
          <w:sz w:val="24"/>
          <w:szCs w:val="24"/>
          <w:lang w:eastAsia="ru-RU"/>
        </w:rPr>
        <w:t>- создание инфраструктуры досуга, туризма.</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 xml:space="preserve">3. Субсидия предоставляется </w:t>
      </w:r>
      <w:r w:rsidR="00974827">
        <w:rPr>
          <w:rFonts w:ascii="Times New Roman" w:eastAsia="Calibri" w:hAnsi="Times New Roman" w:cs="Times New Roman"/>
          <w:sz w:val="24"/>
          <w:szCs w:val="24"/>
        </w:rPr>
        <w:t xml:space="preserve">в размере 50 </w:t>
      </w:r>
      <w:r w:rsidR="00974827" w:rsidRPr="00974827">
        <w:rPr>
          <w:rFonts w:ascii="Times New Roman" w:eastAsia="Calibri" w:hAnsi="Times New Roman" w:cs="Times New Roman"/>
          <w:sz w:val="24"/>
          <w:szCs w:val="24"/>
        </w:rPr>
        <w:t xml:space="preserve">% </w:t>
      </w:r>
      <w:r w:rsidR="00974827">
        <w:rPr>
          <w:rFonts w:ascii="Times New Roman" w:eastAsia="Calibri" w:hAnsi="Times New Roman" w:cs="Times New Roman"/>
          <w:sz w:val="24"/>
          <w:szCs w:val="24"/>
        </w:rPr>
        <w:t xml:space="preserve">от суммы расходов понесенных </w:t>
      </w:r>
      <w:r w:rsidRPr="00D530CE">
        <w:rPr>
          <w:rFonts w:ascii="Times New Roman" w:eastAsia="Calibri" w:hAnsi="Times New Roman" w:cs="Times New Roman"/>
          <w:sz w:val="24"/>
          <w:szCs w:val="24"/>
        </w:rPr>
        <w:t>субъектам</w:t>
      </w:r>
      <w:r w:rsidR="00974827">
        <w:rPr>
          <w:rFonts w:ascii="Times New Roman" w:eastAsia="Calibri" w:hAnsi="Times New Roman" w:cs="Times New Roman"/>
          <w:sz w:val="24"/>
          <w:szCs w:val="24"/>
        </w:rPr>
        <w:t>и</w:t>
      </w:r>
      <w:r w:rsidRPr="00D530CE">
        <w:rPr>
          <w:rFonts w:ascii="Times New Roman" w:eastAsia="Calibri" w:hAnsi="Times New Roman" w:cs="Times New Roman"/>
          <w:sz w:val="24"/>
          <w:szCs w:val="24"/>
        </w:rPr>
        <w:t xml:space="preserve"> малого и среднего предпринимательства на оплату:</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1) регистрационного сбора за участие в выставках (ярмарках) и (или) конкурсах;</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2) аренды выставочной площади на выставках (ярмарках) (за вычетом налога на добавленную стоимость);</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bookmarkStart w:id="13" w:name="Par34"/>
      <w:bookmarkEnd w:id="13"/>
      <w:proofErr w:type="gramStart"/>
      <w:r w:rsidRPr="00D530CE">
        <w:rPr>
          <w:rFonts w:ascii="Times New Roman" w:eastAsia="Calibri" w:hAnsi="Times New Roman" w:cs="Times New Roman"/>
          <w:sz w:val="24"/>
          <w:szCs w:val="24"/>
        </w:rPr>
        <w:t xml:space="preserve">3) проезда к месту проведения выставочно-ярмарочных мероприятий и (или) конкурсов профессионального мастерства и обратно не более двух представителей субъекта малого и среднего предпринимательства для работы в выставочно-ярмарочных </w:t>
      </w:r>
      <w:r w:rsidRPr="00D530CE">
        <w:rPr>
          <w:rFonts w:ascii="Times New Roman" w:eastAsia="Calibri" w:hAnsi="Times New Roman" w:cs="Times New Roman"/>
          <w:sz w:val="24"/>
          <w:szCs w:val="24"/>
        </w:rPr>
        <w:lastRenderedPageBreak/>
        <w:t>мероприятиях и (или) участия в конкурсах профессионального мастерства (включая тренировочные туры), но не выше стоимости проезда: железнодорожным транспортом (в купейном вагоне); воздушным транспортом (в салоне экономического класса);</w:t>
      </w:r>
      <w:proofErr w:type="gramEnd"/>
      <w:r w:rsidRPr="00D530CE">
        <w:rPr>
          <w:rFonts w:ascii="Times New Roman" w:eastAsia="Calibri" w:hAnsi="Times New Roman" w:cs="Times New Roman"/>
          <w:sz w:val="24"/>
          <w:szCs w:val="24"/>
        </w:rPr>
        <w:t xml:space="preserve"> автомобильным транспортом (в автомобильном транспорте общего пользования (кроме такси), а также оплату стоимости провоза багажа общим весом не более 30 килограммов (или оплату стоимости провоза 1 места багажа);</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4) сбора за участие в тренировочных турах;</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5) проживания в гостинице в период проведения выставочно-ярмарочных мероприятий и (или) конкурсов не более двух представителей субъекта малого и среднего предпринимательства из расчета фактической стоимости проживания, но не более двух тысяч рублей в сутки на одного человека.</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 xml:space="preserve">При проезде к месту проведения выставочно-ярмарочных мероприятий и (или) конкурсов и обратно несколькими видами транспорта учитывается общая сумма расходов на оплату проезда в пределах норм, установленных </w:t>
      </w:r>
      <w:hyperlink w:anchor="Par34" w:history="1">
        <w:r w:rsidRPr="00D530CE">
          <w:rPr>
            <w:rFonts w:ascii="Times New Roman" w:eastAsia="Calibri" w:hAnsi="Times New Roman" w:cs="Times New Roman"/>
            <w:color w:val="0000FF"/>
            <w:sz w:val="24"/>
            <w:szCs w:val="24"/>
          </w:rPr>
          <w:t>подпунктом 3</w:t>
        </w:r>
      </w:hyperlink>
      <w:r w:rsidRPr="00D530CE">
        <w:rPr>
          <w:rFonts w:ascii="Times New Roman" w:eastAsia="Calibri" w:hAnsi="Times New Roman" w:cs="Times New Roman"/>
          <w:sz w:val="24"/>
          <w:szCs w:val="24"/>
        </w:rPr>
        <w:t xml:space="preserve"> настоящего пункта. </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530CE">
        <w:rPr>
          <w:rFonts w:ascii="Times New Roman" w:eastAsia="Calibri" w:hAnsi="Times New Roman" w:cs="Times New Roman"/>
          <w:sz w:val="24"/>
          <w:szCs w:val="24"/>
        </w:rPr>
        <w:t xml:space="preserve">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 чем установлено </w:t>
      </w:r>
      <w:hyperlink w:anchor="Par34" w:history="1">
        <w:r w:rsidRPr="00D530CE">
          <w:rPr>
            <w:rFonts w:ascii="Times New Roman" w:eastAsia="Calibri" w:hAnsi="Times New Roman" w:cs="Times New Roman"/>
            <w:color w:val="0000FF"/>
            <w:sz w:val="24"/>
            <w:szCs w:val="24"/>
          </w:rPr>
          <w:t>подпунктом 3</w:t>
        </w:r>
      </w:hyperlink>
      <w:r w:rsidRPr="00D530CE">
        <w:rPr>
          <w:rFonts w:ascii="Times New Roman" w:eastAsia="Calibri" w:hAnsi="Times New Roman" w:cs="Times New Roman"/>
          <w:sz w:val="24"/>
          <w:szCs w:val="24"/>
        </w:rPr>
        <w:t xml:space="preserve"> настоящего пункта,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 выданной субъекту малого и среднего предпринимательства соответствующей транспортной организацией, осуществляющей перевозку, или ее</w:t>
      </w:r>
      <w:proofErr w:type="gramEnd"/>
      <w:r w:rsidRPr="00D530CE">
        <w:rPr>
          <w:rFonts w:ascii="Times New Roman" w:eastAsia="Calibri" w:hAnsi="Times New Roman" w:cs="Times New Roman"/>
          <w:sz w:val="24"/>
          <w:szCs w:val="24"/>
        </w:rPr>
        <w:t xml:space="preserve"> уполномоченным агентом на дату осуществления проезда. Расходы субъекта малого и среднего предпринимательства на получение указанной справки субсидированию не подлежат.</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530CE">
        <w:rPr>
          <w:rFonts w:ascii="Times New Roman" w:eastAsia="Calibri" w:hAnsi="Times New Roman" w:cs="Times New Roman"/>
          <w:sz w:val="24"/>
          <w:szCs w:val="24"/>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оплату регистрационного сбора за участие в выставках (ярмарках) и (или) конкурсах, аренды выставочной площади на выставках (ярмарках) (за вычетом налога на добавленную стоимость), сбора за участие в тренировочных турах не подлежат уменьшению на сумму налога на добавленную стоимость.</w:t>
      </w:r>
      <w:proofErr w:type="gramEnd"/>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100 тысяч рублей.</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4. При заключении договора аренды выставочных площадей для экспозиции товаров (работ, услуг) двух и более субъектов малого и среднего предпринимательства (общая экспозиция) субсидии предоставляются каждому субъекту малого и среднего предпринимательства пропорционально стоимости его вклада в оплату договора аренды.</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5. Для получения субсидии необходимы следующие документы:</w:t>
      </w:r>
    </w:p>
    <w:p w:rsidR="00D530CE" w:rsidRPr="00D530CE" w:rsidRDefault="00D530CE" w:rsidP="00D530CE">
      <w:pPr>
        <w:spacing w:after="0"/>
        <w:ind w:firstLine="709"/>
        <w:jc w:val="both"/>
        <w:rPr>
          <w:rFonts w:ascii="Times New Roman" w:eastAsia="Times New Roman" w:hAnsi="Times New Roman" w:cs="Times New Roman"/>
          <w:sz w:val="24"/>
          <w:szCs w:val="24"/>
          <w:lang w:eastAsia="ru-RU"/>
        </w:rPr>
      </w:pPr>
      <w:r w:rsidRPr="00D530CE">
        <w:rPr>
          <w:rFonts w:ascii="Times New Roman" w:eastAsia="Calibri" w:hAnsi="Times New Roman" w:cs="Times New Roman"/>
          <w:sz w:val="24"/>
          <w:szCs w:val="24"/>
        </w:rPr>
        <w:t xml:space="preserve">1) </w:t>
      </w:r>
      <w:r w:rsidRPr="00D530CE">
        <w:rPr>
          <w:rFonts w:ascii="Times New Roman" w:eastAsia="Times New Roman" w:hAnsi="Times New Roman" w:cs="Times New Roman"/>
          <w:sz w:val="24"/>
          <w:szCs w:val="24"/>
          <w:lang w:eastAsia="ru-RU"/>
        </w:rPr>
        <w:t>заявка на получение субсидии по форме, установленной  административным регламентом по предоставлению муниципальной услуги по финансовой поддержке субъектов малого и среднего предпринимательства, содержащая:</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 xml:space="preserve"> а) сведения о средней численности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б) сведения о выручке от реализации товаров (работ, услуг) без учета налога на добавленную стоимость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в) сведения о доле физических и юридических лиц, участвующих в уставном (складочном) капитале (паевом фонде) субъекта малого и среднего предпринимательства;</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lastRenderedPageBreak/>
        <w:t xml:space="preserve">г) сведения о соблюдении субъектом малого и среднего предпринимательства норм, установленных </w:t>
      </w:r>
      <w:hyperlink r:id="rId80" w:history="1">
        <w:r w:rsidRPr="00D530CE">
          <w:rPr>
            <w:rFonts w:ascii="Times New Roman" w:eastAsia="Calibri" w:hAnsi="Times New Roman" w:cs="Times New Roman"/>
            <w:color w:val="0000FF"/>
            <w:sz w:val="24"/>
            <w:szCs w:val="24"/>
          </w:rPr>
          <w:t>частями 3</w:t>
        </w:r>
      </w:hyperlink>
      <w:r w:rsidRPr="00D530CE">
        <w:rPr>
          <w:rFonts w:ascii="Times New Roman" w:eastAsia="Calibri" w:hAnsi="Times New Roman" w:cs="Times New Roman"/>
          <w:sz w:val="24"/>
          <w:szCs w:val="24"/>
        </w:rPr>
        <w:t xml:space="preserve"> и </w:t>
      </w:r>
      <w:hyperlink r:id="rId81" w:history="1">
        <w:r w:rsidRPr="00D530CE">
          <w:rPr>
            <w:rFonts w:ascii="Times New Roman" w:eastAsia="Calibri" w:hAnsi="Times New Roman" w:cs="Times New Roman"/>
            <w:color w:val="0000FF"/>
            <w:sz w:val="24"/>
            <w:szCs w:val="24"/>
          </w:rPr>
          <w:t>4 статьи 14</w:t>
        </w:r>
      </w:hyperlink>
      <w:r w:rsidRPr="00D530CE">
        <w:rPr>
          <w:rFonts w:ascii="Times New Roman" w:eastAsia="Calibri" w:hAnsi="Times New Roman" w:cs="Times New Roman"/>
          <w:sz w:val="24"/>
          <w:szCs w:val="24"/>
        </w:rPr>
        <w:t xml:space="preserve"> Федерального закона;</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д) сведения об отсутствии задолженности по заработной плате более одного месяца;</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530CE">
        <w:rPr>
          <w:rFonts w:ascii="Times New Roman" w:eastAsia="Calibri" w:hAnsi="Times New Roman" w:cs="Times New Roman"/>
          <w:sz w:val="24"/>
          <w:szCs w:val="24"/>
        </w:rPr>
        <w:t xml:space="preserve">3) </w:t>
      </w:r>
      <w:hyperlink r:id="rId82" w:history="1">
        <w:r w:rsidRPr="00D530CE">
          <w:rPr>
            <w:rFonts w:ascii="Times New Roman" w:eastAsia="Calibri" w:hAnsi="Times New Roman" w:cs="Times New Roman"/>
            <w:color w:val="0000FF"/>
            <w:sz w:val="24"/>
            <w:szCs w:val="24"/>
          </w:rPr>
          <w:t>справка</w:t>
        </w:r>
      </w:hyperlink>
      <w:r w:rsidRPr="00D530CE">
        <w:rPr>
          <w:rFonts w:ascii="Times New Roman" w:eastAsia="Calibri" w:hAnsi="Times New Roman" w:cs="Times New Roman"/>
          <w:sz w:val="24"/>
          <w:szCs w:val="24"/>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Федеральной налоговой службы от 21 января 2013 г. N ММВ-7-12/22@, сформированная не ранее чем за месяц до дня представления,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530CE">
        <w:rPr>
          <w:rFonts w:ascii="Times New Roman" w:eastAsia="Calibri" w:hAnsi="Times New Roman" w:cs="Times New Roman"/>
          <w:sz w:val="24"/>
          <w:szCs w:val="24"/>
        </w:rPr>
        <w:t>4) справка территориального отделения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сформированная на последнюю отчетную дату, в случае если субъект малого и среднего предпринимательства представляет ее самостоятельно;</w:t>
      </w:r>
      <w:proofErr w:type="gramEnd"/>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bookmarkStart w:id="14" w:name="Par53"/>
      <w:bookmarkEnd w:id="14"/>
      <w:r w:rsidRPr="00D530CE">
        <w:rPr>
          <w:rFonts w:ascii="Times New Roman" w:eastAsia="Calibri" w:hAnsi="Times New Roman" w:cs="Times New Roman"/>
          <w:sz w:val="24"/>
          <w:szCs w:val="24"/>
        </w:rPr>
        <w:t>5) справка территориального отделения Пенсионного фонда Российской Федерации по Республике Коми или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сформированная на последнюю отчетную дату, в случае если субъект малого и среднего предпринимательства представляет ее самостоятельно;</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bookmarkStart w:id="15" w:name="Par54"/>
      <w:bookmarkEnd w:id="15"/>
      <w:r w:rsidRPr="00D530CE">
        <w:rPr>
          <w:rFonts w:ascii="Times New Roman" w:eastAsia="Calibri" w:hAnsi="Times New Roman" w:cs="Times New Roman"/>
          <w:sz w:val="24"/>
          <w:szCs w:val="24"/>
        </w:rPr>
        <w:t>6)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 подтверждающих затраты субъекта малого и среднего предпринимательства, связанные с участием в выставочно-ярмарочных мероприятиях, конкурсах профессионального мастерства и (или) тренировочных турах;</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7) копии договоров аренды выставочных (ярмарочных) площадей и документов, подтверждающих их исполнение, заверенные в установленном порядке или с предъявлением оригиналов;</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8) копии документов, подтверждающих стоимость проезда к месту проведения выставочно-ярмарочного мероприятия и (или) конкурса (включая тренировочные туры) и обратно, заверенные в установленном порядке или с предъявлением оригиналов;</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9) копии документов, подтверждающих стоимость проживания в гостинице на период проведения выставочно-ярмарочных мероприятий и (или) конкурсов, заверенные в установленном порядке или с предъявлением оригиналов;</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10) копии гражданско-правовых договоров с гражданами, выполняющими определенные работы (оказывающими услуги) по организации международных, межрегиональных и республиканских выставочно-ярмарочных мероприятий и участию в конкурсах профессионального мастерства (включая тренировочные туры), заверенные в установленном порядке или с предъявлением оригиналов;</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bookmarkStart w:id="16" w:name="Par61"/>
      <w:bookmarkStart w:id="17" w:name="Par63"/>
      <w:bookmarkEnd w:id="16"/>
      <w:bookmarkEnd w:id="17"/>
      <w:r w:rsidRPr="00D530CE">
        <w:rPr>
          <w:rFonts w:ascii="Times New Roman" w:eastAsia="Calibri" w:hAnsi="Times New Roman" w:cs="Times New Roman"/>
          <w:sz w:val="24"/>
          <w:szCs w:val="24"/>
        </w:rPr>
        <w:t>Субъект малого и среднего предпринимательства несет ответственность за достоверность сведений, представленных при получении субсидии.</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6. Проверенные на соответствие требованиям настоящего Порядка документы направляются в Комиссию по рассмотрению заявок субъектов малого и среднего предпринимательства (далее - Комиссия), претендующих на получение финансовой поддержки за счет средств бюджета МР «Печора».</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7. Персональный состав Комиссии и регламент её работы утверждается главой администрации муниципального района «Печора».</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lastRenderedPageBreak/>
        <w:t>8.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 xml:space="preserve">9. Решение Комиссии оформляется протоколом и направляется главе администрации муниципального района «Печора» для принятия решения о предоставлении (отказе в предоставлении) субсидии. </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10. Субсидии предоставляются на основании договоров, заключенных  между субъектами малого и среднего предпринимательства и администрацией МР.</w:t>
      </w:r>
    </w:p>
    <w:p w:rsidR="00D530CE" w:rsidRPr="00D530CE" w:rsidRDefault="00D530CE" w:rsidP="00D530C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530CE">
        <w:rPr>
          <w:rFonts w:ascii="Times New Roman" w:eastAsia="Calibri" w:hAnsi="Times New Roman" w:cs="Times New Roman"/>
          <w:sz w:val="24"/>
          <w:szCs w:val="24"/>
        </w:rPr>
        <w:t>11. При использовании субсидии не по целевому назначению либо неиспользовании субсидии перечисление средств бюджета МР «Печора» подлежат возврату в установленном законодательством порядке в бюджет МР «Печора».</w:t>
      </w:r>
    </w:p>
    <w:p w:rsidR="008F1B5A" w:rsidRDefault="008F1B5A"/>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jc w:val="right"/>
        <w:outlineLvl w:val="0"/>
        <w:rPr>
          <w:rFonts w:ascii="Times New Roman" w:hAnsi="Times New Roman" w:cs="Times New Roman"/>
          <w:sz w:val="24"/>
          <w:szCs w:val="24"/>
        </w:rPr>
      </w:pPr>
      <w:r w:rsidRPr="008F1B5A">
        <w:rPr>
          <w:rFonts w:ascii="Times New Roman" w:hAnsi="Times New Roman" w:cs="Times New Roman"/>
          <w:sz w:val="24"/>
          <w:szCs w:val="24"/>
        </w:rPr>
        <w:lastRenderedPageBreak/>
        <w:t>Приложение 15</w:t>
      </w:r>
    </w:p>
    <w:p w:rsidR="008F1B5A" w:rsidRPr="008F1B5A" w:rsidRDefault="008F1B5A" w:rsidP="008F1B5A">
      <w:pPr>
        <w:autoSpaceDE w:val="0"/>
        <w:autoSpaceDN w:val="0"/>
        <w:adjustRightInd w:val="0"/>
        <w:spacing w:after="0" w:line="240" w:lineRule="auto"/>
        <w:jc w:val="right"/>
        <w:outlineLvl w:val="0"/>
        <w:rPr>
          <w:rFonts w:ascii="Times New Roman" w:hAnsi="Times New Roman" w:cs="Times New Roman"/>
          <w:sz w:val="24"/>
          <w:szCs w:val="24"/>
        </w:rPr>
      </w:pPr>
      <w:r w:rsidRPr="008F1B5A">
        <w:rPr>
          <w:rFonts w:ascii="Times New Roman" w:hAnsi="Times New Roman" w:cs="Times New Roman"/>
          <w:sz w:val="24"/>
          <w:szCs w:val="24"/>
        </w:rPr>
        <w:t>к  муниципальной программе</w:t>
      </w:r>
    </w:p>
    <w:p w:rsidR="008F1B5A" w:rsidRPr="008F1B5A" w:rsidRDefault="008F1B5A" w:rsidP="008F1B5A">
      <w:pPr>
        <w:autoSpaceDE w:val="0"/>
        <w:autoSpaceDN w:val="0"/>
        <w:adjustRightInd w:val="0"/>
        <w:spacing w:after="0" w:line="240" w:lineRule="auto"/>
        <w:jc w:val="right"/>
        <w:outlineLvl w:val="0"/>
        <w:rPr>
          <w:rFonts w:ascii="Times New Roman" w:hAnsi="Times New Roman" w:cs="Times New Roman"/>
          <w:sz w:val="24"/>
          <w:szCs w:val="24"/>
        </w:rPr>
      </w:pPr>
      <w:r w:rsidRPr="008F1B5A">
        <w:rPr>
          <w:rFonts w:ascii="Times New Roman" w:hAnsi="Times New Roman" w:cs="Times New Roman"/>
          <w:sz w:val="24"/>
          <w:szCs w:val="24"/>
        </w:rPr>
        <w:t>«Развитие экономики МО МР «Печора»</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jc w:val="center"/>
        <w:rPr>
          <w:rFonts w:ascii="Times New Roman" w:hAnsi="Times New Roman" w:cs="Times New Roman"/>
          <w:b/>
          <w:bCs/>
          <w:sz w:val="24"/>
          <w:szCs w:val="24"/>
        </w:rPr>
      </w:pPr>
      <w:bookmarkStart w:id="18" w:name="Par2"/>
      <w:bookmarkEnd w:id="18"/>
      <w:r w:rsidRPr="008F1B5A">
        <w:rPr>
          <w:rFonts w:ascii="Times New Roman" w:hAnsi="Times New Roman" w:cs="Times New Roman"/>
          <w:b/>
          <w:bCs/>
          <w:sz w:val="24"/>
          <w:szCs w:val="24"/>
        </w:rPr>
        <w:t>ПОРЯДОК</w:t>
      </w:r>
    </w:p>
    <w:p w:rsidR="008F1B5A" w:rsidRPr="008F1B5A" w:rsidRDefault="008F1B5A" w:rsidP="008F1B5A">
      <w:pPr>
        <w:autoSpaceDE w:val="0"/>
        <w:autoSpaceDN w:val="0"/>
        <w:adjustRightInd w:val="0"/>
        <w:spacing w:after="0" w:line="240" w:lineRule="auto"/>
        <w:jc w:val="center"/>
        <w:rPr>
          <w:rFonts w:ascii="Times New Roman" w:hAnsi="Times New Roman" w:cs="Times New Roman"/>
          <w:b/>
          <w:bCs/>
          <w:sz w:val="24"/>
          <w:szCs w:val="24"/>
        </w:rPr>
      </w:pPr>
      <w:r w:rsidRPr="008F1B5A">
        <w:rPr>
          <w:rFonts w:ascii="Times New Roman" w:hAnsi="Times New Roman" w:cs="Times New Roman"/>
          <w:b/>
          <w:bCs/>
          <w:sz w:val="24"/>
          <w:szCs w:val="24"/>
        </w:rPr>
        <w:t>МОНИТОРИНГА И КОНТРОЛЯ РЕАЛИЗАЦИИ БИЗНЕС-ПЛАНОВ</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1. Мониторинг и контроль реализации бизнес-планов, на которые предоставляется субсидия, осуществляет управление экономики, инвестиций и муниципальных программ администрации муниципального района  «Печора» (далее – Управление).</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xml:space="preserve">2. Мониторинг и контроль реализации бизнес-планов осуществляется в рамках договора, заключенного между администрацией муниципального района «Печора» (далее – Администрация) и субъектом малого и среднего предпринимательства (далее – Получатель субсидии) путем проверки реализации бизнес-планов (далее – Договор) и включает представление Получателем субсидии документов в соответствии с </w:t>
      </w:r>
      <w:hyperlink w:anchor="Par7" w:history="1">
        <w:r w:rsidRPr="008F1B5A">
          <w:rPr>
            <w:rFonts w:ascii="Times New Roman" w:hAnsi="Times New Roman" w:cs="Times New Roman"/>
            <w:sz w:val="24"/>
            <w:szCs w:val="24"/>
          </w:rPr>
          <w:t>пунктом 3</w:t>
        </w:r>
      </w:hyperlink>
      <w:r w:rsidRPr="008F1B5A">
        <w:rPr>
          <w:rFonts w:ascii="Times New Roman" w:hAnsi="Times New Roman" w:cs="Times New Roman"/>
          <w:sz w:val="24"/>
          <w:szCs w:val="24"/>
        </w:rPr>
        <w:t xml:space="preserve"> данного Порядка.</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bookmarkStart w:id="19" w:name="Par7"/>
      <w:bookmarkEnd w:id="19"/>
      <w:r w:rsidRPr="008F1B5A">
        <w:rPr>
          <w:rFonts w:ascii="Times New Roman" w:hAnsi="Times New Roman" w:cs="Times New Roman"/>
          <w:sz w:val="24"/>
          <w:szCs w:val="24"/>
        </w:rPr>
        <w:t>3. Получатель субсидии представляет в Управление следующую информацию для мониторинга:</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xml:space="preserve">- </w:t>
      </w:r>
      <w:hyperlink w:anchor="Par40" w:history="1">
        <w:r w:rsidRPr="008F1B5A">
          <w:rPr>
            <w:rFonts w:ascii="Times New Roman" w:hAnsi="Times New Roman" w:cs="Times New Roman"/>
            <w:sz w:val="24"/>
            <w:szCs w:val="24"/>
          </w:rPr>
          <w:t>сведения</w:t>
        </w:r>
      </w:hyperlink>
      <w:r w:rsidRPr="008F1B5A">
        <w:rPr>
          <w:rFonts w:ascii="Times New Roman" w:hAnsi="Times New Roman" w:cs="Times New Roman"/>
          <w:sz w:val="24"/>
          <w:szCs w:val="24"/>
        </w:rPr>
        <w:t xml:space="preserve"> об основных показателях деятельности Получателя субсидии, составленные по форме согласно приложению 1 к настоящему Порядку;</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копии деклараций с отметкой налогового органа о принятии или подтверждении передачи документов в электронном виде по телекоммуникационным каналам связи (при наличии указанных документов).</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4. Информацию для мониторинга Получатели субсидии представляют в Управление ежеквартально в течение всего срока реализации бизнес-планов, указанных Получателями субсидий в заявках.</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При выявлении фактов предоставления недостоверных сведений Управление может затребовать дополнительную информацию для проверки представленных документов.</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xml:space="preserve">5. Управление готовит сводную информацию об изменениях финансово-экономических показателей Получателей субсидий и эффективности предоставления бюджетных средств в срок до 30 апреля года, следующего за </w:t>
      </w:r>
      <w:proofErr w:type="gramStart"/>
      <w:r w:rsidRPr="008F1B5A">
        <w:rPr>
          <w:rFonts w:ascii="Times New Roman" w:hAnsi="Times New Roman" w:cs="Times New Roman"/>
          <w:sz w:val="24"/>
          <w:szCs w:val="24"/>
        </w:rPr>
        <w:t>отчетным</w:t>
      </w:r>
      <w:proofErr w:type="gramEnd"/>
      <w:r w:rsidRPr="008F1B5A">
        <w:rPr>
          <w:rFonts w:ascii="Times New Roman" w:hAnsi="Times New Roman" w:cs="Times New Roman"/>
          <w:sz w:val="24"/>
          <w:szCs w:val="24"/>
        </w:rPr>
        <w:t>.</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6. Управление проводит анализ полученной информации и готовит сводные данные о ходе реализации всех бизнес-планов, получивших субсидии в соответствии с Порядками субсидирования в рамках под</w:t>
      </w:r>
      <w:hyperlink r:id="rId83" w:history="1">
        <w:r w:rsidRPr="008F1B5A">
          <w:rPr>
            <w:rFonts w:ascii="Times New Roman" w:hAnsi="Times New Roman" w:cs="Times New Roman"/>
            <w:sz w:val="24"/>
            <w:szCs w:val="24"/>
          </w:rPr>
          <w:t>программы</w:t>
        </w:r>
      </w:hyperlink>
      <w:r w:rsidRPr="008F1B5A">
        <w:rPr>
          <w:rFonts w:ascii="Times New Roman" w:hAnsi="Times New Roman" w:cs="Times New Roman"/>
          <w:sz w:val="24"/>
          <w:szCs w:val="24"/>
        </w:rPr>
        <w:t xml:space="preserve"> «Развитие и поддержка малого и среднего предпринимательства в МР «Печора».  </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7. Субсидия подлежит возврату в бюджет в полном объеме в случае:</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выявления факта нецелевого использования субсидии;</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выявления факта отсутствия ведения Получателем субсидии предпринимательской деятельности в течение заявленного срока реализации бизнес-плана;</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неполного и (или) несвоевременного представления Получателем субсидии отчетности, предусмотренной данным Порядком и Договором.</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xml:space="preserve">8. В случае невыполнения Получателем субсидии требований Договора Управление фиксирует установление такого факта в </w:t>
      </w:r>
      <w:hyperlink w:anchor="Par231" w:history="1">
        <w:r w:rsidRPr="008F1B5A">
          <w:rPr>
            <w:rFonts w:ascii="Times New Roman" w:hAnsi="Times New Roman" w:cs="Times New Roman"/>
            <w:sz w:val="24"/>
            <w:szCs w:val="24"/>
          </w:rPr>
          <w:t>акте</w:t>
        </w:r>
      </w:hyperlink>
      <w:r w:rsidRPr="008F1B5A">
        <w:rPr>
          <w:rFonts w:ascii="Times New Roman" w:hAnsi="Times New Roman" w:cs="Times New Roman"/>
          <w:sz w:val="24"/>
          <w:szCs w:val="24"/>
        </w:rPr>
        <w:t xml:space="preserve"> по форме согласно приложению к Порядку возврата в бюджет муниципального образования муниципального района «Печора» субсидий в случае нарушения условий их предоставления и направляет его Получателю субсидии с уведомлением о взыскании субсидии в полном объеме.</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9. В течение 10 дней с даты получения письменного уведомления о возврате субсидии Получатель субсидии обязан осуществить возврат денежных сре</w:t>
      </w:r>
      <w:proofErr w:type="gramStart"/>
      <w:r w:rsidRPr="008F1B5A">
        <w:rPr>
          <w:rFonts w:ascii="Times New Roman" w:hAnsi="Times New Roman" w:cs="Times New Roman"/>
          <w:sz w:val="24"/>
          <w:szCs w:val="24"/>
        </w:rPr>
        <w:t>дств в б</w:t>
      </w:r>
      <w:proofErr w:type="gramEnd"/>
      <w:r w:rsidRPr="008F1B5A">
        <w:rPr>
          <w:rFonts w:ascii="Times New Roman" w:hAnsi="Times New Roman" w:cs="Times New Roman"/>
          <w:sz w:val="24"/>
          <w:szCs w:val="24"/>
        </w:rPr>
        <w:t xml:space="preserve">юджет по платежным реквизитам, указанным в уведомлении. </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10. В случае невозврата субсидии взыскание сре</w:t>
      </w:r>
      <w:proofErr w:type="gramStart"/>
      <w:r w:rsidRPr="008F1B5A">
        <w:rPr>
          <w:rFonts w:ascii="Times New Roman" w:hAnsi="Times New Roman" w:cs="Times New Roman"/>
          <w:sz w:val="24"/>
          <w:szCs w:val="24"/>
        </w:rPr>
        <w:t>дств с П</w:t>
      </w:r>
      <w:proofErr w:type="gramEnd"/>
      <w:r w:rsidRPr="008F1B5A">
        <w:rPr>
          <w:rFonts w:ascii="Times New Roman" w:hAnsi="Times New Roman" w:cs="Times New Roman"/>
          <w:sz w:val="24"/>
          <w:szCs w:val="24"/>
        </w:rPr>
        <w:t>олучателя субсидии производится в судебном порядке.</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jc w:val="right"/>
        <w:outlineLvl w:val="1"/>
        <w:rPr>
          <w:rFonts w:ascii="Times New Roman" w:hAnsi="Times New Roman" w:cs="Times New Roman"/>
          <w:sz w:val="24"/>
          <w:szCs w:val="24"/>
        </w:rPr>
      </w:pPr>
      <w:r w:rsidRPr="008F1B5A">
        <w:rPr>
          <w:rFonts w:ascii="Times New Roman" w:hAnsi="Times New Roman" w:cs="Times New Roman"/>
          <w:sz w:val="24"/>
          <w:szCs w:val="24"/>
        </w:rPr>
        <w:lastRenderedPageBreak/>
        <w:t>Приложение 1</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к Порядку</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мониторинга и контроля</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реализации бизнес-планов</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jc w:val="center"/>
        <w:rPr>
          <w:rFonts w:ascii="Times New Roman" w:hAnsi="Times New Roman" w:cs="Times New Roman"/>
          <w:sz w:val="24"/>
          <w:szCs w:val="24"/>
        </w:rPr>
      </w:pPr>
      <w:bookmarkStart w:id="20" w:name="Par40"/>
      <w:bookmarkEnd w:id="20"/>
      <w:r w:rsidRPr="008F1B5A">
        <w:rPr>
          <w:rFonts w:ascii="Times New Roman" w:hAnsi="Times New Roman" w:cs="Times New Roman"/>
          <w:sz w:val="24"/>
          <w:szCs w:val="24"/>
        </w:rPr>
        <w:t>СВЕДЕНИЯ</w:t>
      </w:r>
    </w:p>
    <w:p w:rsidR="008F1B5A" w:rsidRPr="008F1B5A" w:rsidRDefault="008F1B5A" w:rsidP="008F1B5A">
      <w:pPr>
        <w:autoSpaceDE w:val="0"/>
        <w:autoSpaceDN w:val="0"/>
        <w:adjustRightInd w:val="0"/>
        <w:spacing w:after="0" w:line="240" w:lineRule="auto"/>
        <w:jc w:val="center"/>
        <w:rPr>
          <w:rFonts w:ascii="Times New Roman" w:hAnsi="Times New Roman" w:cs="Times New Roman"/>
          <w:sz w:val="24"/>
          <w:szCs w:val="24"/>
        </w:rPr>
      </w:pPr>
      <w:r w:rsidRPr="008F1B5A">
        <w:rPr>
          <w:rFonts w:ascii="Times New Roman" w:hAnsi="Times New Roman" w:cs="Times New Roman"/>
          <w:sz w:val="24"/>
          <w:szCs w:val="24"/>
        </w:rPr>
        <w:t>об основных показателях деятельности</w:t>
      </w:r>
    </w:p>
    <w:p w:rsidR="008F1B5A" w:rsidRPr="008F1B5A" w:rsidRDefault="008F1B5A" w:rsidP="008F1B5A">
      <w:pPr>
        <w:autoSpaceDE w:val="0"/>
        <w:autoSpaceDN w:val="0"/>
        <w:adjustRightInd w:val="0"/>
        <w:spacing w:after="0" w:line="240" w:lineRule="auto"/>
        <w:jc w:val="center"/>
        <w:rPr>
          <w:rFonts w:ascii="Times New Roman" w:hAnsi="Times New Roman" w:cs="Times New Roman"/>
          <w:sz w:val="24"/>
          <w:szCs w:val="24"/>
        </w:rPr>
      </w:pPr>
      <w:r w:rsidRPr="008F1B5A">
        <w:rPr>
          <w:rFonts w:ascii="Times New Roman" w:hAnsi="Times New Roman" w:cs="Times New Roman"/>
          <w:sz w:val="24"/>
          <w:szCs w:val="24"/>
        </w:rPr>
        <w:t>субъекта малого предпринимательства - получателя субсидии</w:t>
      </w:r>
    </w:p>
    <w:p w:rsidR="008F1B5A" w:rsidRPr="008F1B5A" w:rsidRDefault="008F1B5A" w:rsidP="008F1B5A">
      <w:pPr>
        <w:autoSpaceDE w:val="0"/>
        <w:autoSpaceDN w:val="0"/>
        <w:adjustRightInd w:val="0"/>
        <w:spacing w:after="0" w:line="240" w:lineRule="auto"/>
        <w:jc w:val="center"/>
        <w:rPr>
          <w:rFonts w:ascii="Times New Roman" w:hAnsi="Times New Roman" w:cs="Times New Roman"/>
          <w:sz w:val="24"/>
          <w:szCs w:val="24"/>
        </w:rPr>
      </w:pPr>
      <w:r w:rsidRPr="008F1B5A">
        <w:rPr>
          <w:rFonts w:ascii="Times New Roman" w:hAnsi="Times New Roman" w:cs="Times New Roman"/>
          <w:sz w:val="24"/>
          <w:szCs w:val="24"/>
        </w:rPr>
        <w:t>за _____________ 20__ года</w:t>
      </w:r>
    </w:p>
    <w:p w:rsidR="008F1B5A" w:rsidRPr="008F1B5A" w:rsidRDefault="008F1B5A" w:rsidP="008F1B5A">
      <w:pPr>
        <w:autoSpaceDE w:val="0"/>
        <w:autoSpaceDN w:val="0"/>
        <w:adjustRightInd w:val="0"/>
        <w:spacing w:after="0" w:line="240" w:lineRule="auto"/>
        <w:jc w:val="center"/>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Courier New" w:hAnsi="Courier New" w:cs="Courier New"/>
          <w:sz w:val="24"/>
          <w:szCs w:val="24"/>
        </w:rPr>
        <w:t xml:space="preserve">    </w:t>
      </w:r>
      <w:r w:rsidRPr="008F1B5A">
        <w:rPr>
          <w:rFonts w:ascii="Times New Roman" w:hAnsi="Times New Roman" w:cs="Times New Roman"/>
          <w:sz w:val="24"/>
          <w:szCs w:val="24"/>
        </w:rPr>
        <w:t>Общая информация:</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7680"/>
        <w:gridCol w:w="1440"/>
      </w:tblGrid>
      <w:tr w:rsidR="008F1B5A" w:rsidRPr="008F1B5A" w:rsidTr="00DE7A2D">
        <w:trPr>
          <w:tblCellSpacing w:w="5" w:type="nil"/>
        </w:trPr>
        <w:tc>
          <w:tcPr>
            <w:tcW w:w="7680" w:type="dxa"/>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Наименование субъекта малого предпринимательства (далее - СМП)</w:t>
            </w:r>
          </w:p>
        </w:tc>
        <w:tc>
          <w:tcPr>
            <w:tcW w:w="1440" w:type="dxa"/>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blCellSpacing w:w="5" w:type="nil"/>
        </w:trPr>
        <w:tc>
          <w:tcPr>
            <w:tcW w:w="7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Наименование бизнес-плана                                     </w:t>
            </w:r>
          </w:p>
        </w:tc>
        <w:tc>
          <w:tcPr>
            <w:tcW w:w="14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blCellSpacing w:w="5" w:type="nil"/>
        </w:trPr>
        <w:tc>
          <w:tcPr>
            <w:tcW w:w="7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Дата перечисления субсидии на расчетный счет СМП              </w:t>
            </w:r>
          </w:p>
        </w:tc>
        <w:tc>
          <w:tcPr>
            <w:tcW w:w="14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blCellSpacing w:w="5" w:type="nil"/>
        </w:trPr>
        <w:tc>
          <w:tcPr>
            <w:tcW w:w="7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Срок реализации бизнес-плана                                  </w:t>
            </w:r>
          </w:p>
        </w:tc>
        <w:tc>
          <w:tcPr>
            <w:tcW w:w="14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blCellSpacing w:w="5" w:type="nil"/>
        </w:trPr>
        <w:tc>
          <w:tcPr>
            <w:tcW w:w="7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Последний срок представления сведений по бизнес-плану         </w:t>
            </w:r>
          </w:p>
        </w:tc>
        <w:tc>
          <w:tcPr>
            <w:tcW w:w="14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bl>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Выручка от реализации, численность и заработная плата:</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00"/>
        <w:gridCol w:w="2400"/>
        <w:gridCol w:w="1680"/>
        <w:gridCol w:w="1200"/>
        <w:gridCol w:w="1680"/>
        <w:gridCol w:w="2040"/>
      </w:tblGrid>
      <w:tr w:rsidR="008F1B5A" w:rsidRPr="008F1B5A" w:rsidTr="00DE7A2D">
        <w:trPr>
          <w:trHeight w:val="400"/>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N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roofErr w:type="gramStart"/>
            <w:r w:rsidRPr="008F1B5A">
              <w:rPr>
                <w:rFonts w:ascii="Times New Roman" w:hAnsi="Times New Roman" w:cs="Times New Roman"/>
                <w:sz w:val="24"/>
                <w:szCs w:val="24"/>
              </w:rPr>
              <w:t>п</w:t>
            </w:r>
            <w:proofErr w:type="gramEnd"/>
            <w:r w:rsidRPr="008F1B5A">
              <w:rPr>
                <w:rFonts w:ascii="Times New Roman" w:hAnsi="Times New Roman" w:cs="Times New Roman"/>
                <w:sz w:val="24"/>
                <w:szCs w:val="24"/>
              </w:rPr>
              <w:t>/п</w:t>
            </w:r>
          </w:p>
        </w:tc>
        <w:tc>
          <w:tcPr>
            <w:tcW w:w="2400" w:type="dxa"/>
            <w:vMerge w:val="restart"/>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Наименование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показателя    </w:t>
            </w:r>
          </w:p>
        </w:tc>
        <w:tc>
          <w:tcPr>
            <w:tcW w:w="1680" w:type="dxa"/>
            <w:vMerge w:val="restart"/>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По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бизнес-плану</w:t>
            </w:r>
          </w:p>
        </w:tc>
        <w:tc>
          <w:tcPr>
            <w:tcW w:w="2880" w:type="dxa"/>
            <w:gridSpan w:val="2"/>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Фактически      </w:t>
            </w:r>
          </w:p>
        </w:tc>
        <w:tc>
          <w:tcPr>
            <w:tcW w:w="2040" w:type="dxa"/>
            <w:vMerge w:val="restart"/>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Отклонения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(гр. 5 - гр. 3)</w:t>
            </w:r>
          </w:p>
        </w:tc>
      </w:tr>
      <w:tr w:rsidR="008F1B5A" w:rsidRPr="008F1B5A" w:rsidTr="00DE7A2D">
        <w:trPr>
          <w:trHeight w:val="1000"/>
          <w:tblCellSpacing w:w="5" w:type="nil"/>
        </w:trPr>
        <w:tc>
          <w:tcPr>
            <w:tcW w:w="60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40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за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отчетный</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период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нарастающим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итогом </w:t>
            </w:r>
            <w:proofErr w:type="gramStart"/>
            <w:r w:rsidRPr="008F1B5A">
              <w:rPr>
                <w:rFonts w:ascii="Times New Roman" w:hAnsi="Times New Roman" w:cs="Times New Roman"/>
                <w:sz w:val="24"/>
                <w:szCs w:val="24"/>
              </w:rPr>
              <w:t>с</w:t>
            </w:r>
            <w:proofErr w:type="gramEnd"/>
            <w:r w:rsidRPr="008F1B5A">
              <w:rPr>
                <w:rFonts w:ascii="Times New Roman" w:hAnsi="Times New Roman" w:cs="Times New Roman"/>
                <w:sz w:val="24"/>
                <w:szCs w:val="24"/>
              </w:rPr>
              <w:t xml:space="preserve">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начала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реализации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бизнес-плана</w:t>
            </w:r>
          </w:p>
        </w:tc>
        <w:tc>
          <w:tcPr>
            <w:tcW w:w="204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1 </w:t>
            </w:r>
          </w:p>
        </w:tc>
        <w:tc>
          <w:tcPr>
            <w:tcW w:w="24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2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3      </w:t>
            </w: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4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5      </w:t>
            </w:r>
          </w:p>
        </w:tc>
        <w:tc>
          <w:tcPr>
            <w:tcW w:w="20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6       </w:t>
            </w:r>
          </w:p>
        </w:tc>
      </w:tr>
      <w:tr w:rsidR="008F1B5A" w:rsidRPr="008F1B5A" w:rsidTr="00DE7A2D">
        <w:trPr>
          <w:trHeight w:val="20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1. </w:t>
            </w:r>
          </w:p>
        </w:tc>
        <w:tc>
          <w:tcPr>
            <w:tcW w:w="24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Отгружено  товаров</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собственного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производства,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выполнено работ  и</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услуг </w:t>
            </w:r>
            <w:proofErr w:type="gramStart"/>
            <w:r w:rsidRPr="008F1B5A">
              <w:rPr>
                <w:rFonts w:ascii="Times New Roman" w:hAnsi="Times New Roman" w:cs="Times New Roman"/>
                <w:sz w:val="24"/>
                <w:szCs w:val="24"/>
              </w:rPr>
              <w:t>собственными</w:t>
            </w:r>
            <w:proofErr w:type="gramEnd"/>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roofErr w:type="gramStart"/>
            <w:r w:rsidRPr="008F1B5A">
              <w:rPr>
                <w:rFonts w:ascii="Times New Roman" w:hAnsi="Times New Roman" w:cs="Times New Roman"/>
                <w:sz w:val="24"/>
                <w:szCs w:val="24"/>
              </w:rPr>
              <w:t>силами  (без  НДС,</w:t>
            </w:r>
            <w:proofErr w:type="gramEnd"/>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акцизов          и</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аналогичных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обязательных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платежей) - всего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0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8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2. </w:t>
            </w:r>
          </w:p>
        </w:tc>
        <w:tc>
          <w:tcPr>
            <w:tcW w:w="24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Средняя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численность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работников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(человек)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0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10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4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в    том     числе</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среднесписочная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численность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работников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(человек)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0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4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lastRenderedPageBreak/>
              <w:t xml:space="preserve">3. </w:t>
            </w:r>
          </w:p>
        </w:tc>
        <w:tc>
          <w:tcPr>
            <w:tcW w:w="24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Создано    рабочих</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мест (человек)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0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6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4. </w:t>
            </w:r>
          </w:p>
        </w:tc>
        <w:tc>
          <w:tcPr>
            <w:tcW w:w="24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Средняя заработная</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плата   в    месяц</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(рублей)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0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bl>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Перечисления в бюджеты всех уровней и внебюджетные фонды (тыс. рублей):</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bl>
      <w:tblPr>
        <w:tblW w:w="9600"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00"/>
        <w:gridCol w:w="2640"/>
        <w:gridCol w:w="1680"/>
        <w:gridCol w:w="1200"/>
        <w:gridCol w:w="1680"/>
        <w:gridCol w:w="1800"/>
      </w:tblGrid>
      <w:tr w:rsidR="008F1B5A" w:rsidRPr="008F1B5A" w:rsidTr="00DE7A2D">
        <w:trPr>
          <w:trHeight w:val="400"/>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640" w:type="dxa"/>
            <w:vMerge w:val="restart"/>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Наименование сбора  </w:t>
            </w:r>
          </w:p>
        </w:tc>
        <w:tc>
          <w:tcPr>
            <w:tcW w:w="1680" w:type="dxa"/>
            <w:vMerge w:val="restart"/>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По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бизнес-плану</w:t>
            </w:r>
          </w:p>
        </w:tc>
        <w:tc>
          <w:tcPr>
            <w:tcW w:w="2880" w:type="dxa"/>
            <w:gridSpan w:val="2"/>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Фактически      </w:t>
            </w:r>
          </w:p>
        </w:tc>
        <w:tc>
          <w:tcPr>
            <w:tcW w:w="1800" w:type="dxa"/>
            <w:vMerge w:val="restart"/>
            <w:tcBorders>
              <w:top w:val="single" w:sz="8" w:space="0" w:color="auto"/>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Отклонения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roofErr w:type="gramStart"/>
            <w:r w:rsidRPr="008F1B5A">
              <w:rPr>
                <w:rFonts w:ascii="Times New Roman" w:hAnsi="Times New Roman" w:cs="Times New Roman"/>
                <w:sz w:val="24"/>
                <w:szCs w:val="24"/>
              </w:rPr>
              <w:t xml:space="preserve">(гр. 5 - гр. </w:t>
            </w:r>
            <w:proofErr w:type="gramEnd"/>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3)      </w:t>
            </w:r>
          </w:p>
        </w:tc>
      </w:tr>
      <w:tr w:rsidR="008F1B5A" w:rsidRPr="008F1B5A" w:rsidTr="00DE7A2D">
        <w:trPr>
          <w:trHeight w:val="1000"/>
          <w:tblCellSpacing w:w="5" w:type="nil"/>
        </w:trPr>
        <w:tc>
          <w:tcPr>
            <w:tcW w:w="60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64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за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отчетный</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период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нарастающим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итогом </w:t>
            </w:r>
            <w:proofErr w:type="gramStart"/>
            <w:r w:rsidRPr="008F1B5A">
              <w:rPr>
                <w:rFonts w:ascii="Times New Roman" w:hAnsi="Times New Roman" w:cs="Times New Roman"/>
                <w:sz w:val="24"/>
                <w:szCs w:val="24"/>
              </w:rPr>
              <w:t>с</w:t>
            </w:r>
            <w:proofErr w:type="gramEnd"/>
            <w:r w:rsidRPr="008F1B5A">
              <w:rPr>
                <w:rFonts w:ascii="Times New Roman" w:hAnsi="Times New Roman" w:cs="Times New Roman"/>
                <w:sz w:val="24"/>
                <w:szCs w:val="24"/>
              </w:rPr>
              <w:t xml:space="preserve">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начала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реализации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бизнес-плана</w:t>
            </w:r>
          </w:p>
        </w:tc>
        <w:tc>
          <w:tcPr>
            <w:tcW w:w="180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1 </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2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3      </w:t>
            </w: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4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5      </w:t>
            </w: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6      </w:t>
            </w:r>
          </w:p>
        </w:tc>
      </w:tr>
      <w:tr w:rsidR="008F1B5A" w:rsidRPr="008F1B5A" w:rsidTr="00DE7A2D">
        <w:trPr>
          <w:trHeight w:val="4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1. </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Налог на </w:t>
            </w:r>
            <w:proofErr w:type="gramStart"/>
            <w:r w:rsidRPr="008F1B5A">
              <w:rPr>
                <w:rFonts w:ascii="Times New Roman" w:hAnsi="Times New Roman" w:cs="Times New Roman"/>
                <w:sz w:val="24"/>
                <w:szCs w:val="24"/>
              </w:rPr>
              <w:t>добавленную</w:t>
            </w:r>
            <w:proofErr w:type="gramEnd"/>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стоимость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2. </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Налог на прибыль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3. </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Налог на имущество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4. </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Транспортный налог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600"/>
          <w:tblCellSpacing w:w="5" w:type="nil"/>
        </w:trPr>
        <w:tc>
          <w:tcPr>
            <w:tcW w:w="600" w:type="dxa"/>
            <w:vMerge w:val="restart"/>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5. </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Отчисления        </w:t>
            </w:r>
            <w:proofErr w:type="gramStart"/>
            <w:r w:rsidRPr="008F1B5A">
              <w:rPr>
                <w:rFonts w:ascii="Times New Roman" w:hAnsi="Times New Roman" w:cs="Times New Roman"/>
                <w:sz w:val="24"/>
                <w:szCs w:val="24"/>
              </w:rPr>
              <w:t>от</w:t>
            </w:r>
            <w:proofErr w:type="gramEnd"/>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заработной платы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600"/>
          <w:tblCellSpacing w:w="5" w:type="nil"/>
        </w:trPr>
        <w:tc>
          <w:tcPr>
            <w:tcW w:w="60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в  Пенсионный   фонд</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Российской Федерации</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800"/>
          <w:tblCellSpacing w:w="5" w:type="nil"/>
        </w:trPr>
        <w:tc>
          <w:tcPr>
            <w:tcW w:w="60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в  Фонд  </w:t>
            </w:r>
            <w:proofErr w:type="gramStart"/>
            <w:r w:rsidRPr="008F1B5A">
              <w:rPr>
                <w:rFonts w:ascii="Times New Roman" w:hAnsi="Times New Roman" w:cs="Times New Roman"/>
                <w:sz w:val="24"/>
                <w:szCs w:val="24"/>
              </w:rPr>
              <w:t>социального</w:t>
            </w:r>
            <w:proofErr w:type="gramEnd"/>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страхования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Российской Федерации</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1200"/>
          <w:tblCellSpacing w:w="5" w:type="nil"/>
        </w:trPr>
        <w:tc>
          <w:tcPr>
            <w:tcW w:w="60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в  Федеральный  фонд</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обязательного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медицинского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страхования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Российской Федерации</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1000"/>
          <w:tblCellSpacing w:w="5" w:type="nil"/>
        </w:trPr>
        <w:tc>
          <w:tcPr>
            <w:tcW w:w="600" w:type="dxa"/>
            <w:vMerge/>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в    Территориальный</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фонд   </w:t>
            </w:r>
            <w:proofErr w:type="gramStart"/>
            <w:r w:rsidRPr="008F1B5A">
              <w:rPr>
                <w:rFonts w:ascii="Times New Roman" w:hAnsi="Times New Roman" w:cs="Times New Roman"/>
                <w:sz w:val="24"/>
                <w:szCs w:val="24"/>
              </w:rPr>
              <w:t>обязательного</w:t>
            </w:r>
            <w:proofErr w:type="gramEnd"/>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медицинского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страхования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Российской Федерации</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4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6. </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Страхование       </w:t>
            </w:r>
            <w:proofErr w:type="gramStart"/>
            <w:r w:rsidRPr="008F1B5A">
              <w:rPr>
                <w:rFonts w:ascii="Times New Roman" w:hAnsi="Times New Roman" w:cs="Times New Roman"/>
                <w:sz w:val="24"/>
                <w:szCs w:val="24"/>
              </w:rPr>
              <w:t>от</w:t>
            </w:r>
            <w:proofErr w:type="gramEnd"/>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несчастных случаев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6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7. </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Налог   на    доходы</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физических       лиц</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(НДФЛ)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6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lastRenderedPageBreak/>
              <w:t xml:space="preserve">8. </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Единый   налог    </w:t>
            </w:r>
            <w:proofErr w:type="gramStart"/>
            <w:r w:rsidRPr="008F1B5A">
              <w:rPr>
                <w:rFonts w:ascii="Times New Roman" w:hAnsi="Times New Roman" w:cs="Times New Roman"/>
                <w:sz w:val="24"/>
                <w:szCs w:val="24"/>
              </w:rPr>
              <w:t>на</w:t>
            </w:r>
            <w:proofErr w:type="gramEnd"/>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вмененный      доход</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(ЕНВД)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6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9. </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Единый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сельскохозяйственный</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налог (ЕСХН)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12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10.</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Единый        налог,</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roofErr w:type="gramStart"/>
            <w:r w:rsidRPr="008F1B5A">
              <w:rPr>
                <w:rFonts w:ascii="Times New Roman" w:hAnsi="Times New Roman" w:cs="Times New Roman"/>
                <w:sz w:val="24"/>
                <w:szCs w:val="24"/>
              </w:rPr>
              <w:t>уплачиваемый</w:t>
            </w:r>
            <w:proofErr w:type="gramEnd"/>
            <w:r w:rsidRPr="008F1B5A">
              <w:rPr>
                <w:rFonts w:ascii="Times New Roman" w:hAnsi="Times New Roman" w:cs="Times New Roman"/>
                <w:sz w:val="24"/>
                <w:szCs w:val="24"/>
              </w:rPr>
              <w:t xml:space="preserve"> в связи</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с        применением</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упрощенной   системы</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налогообложения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(УСН)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rHeight w:val="400"/>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11.</w:t>
            </w: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Прочие              </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(расшифровать)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r w:rsidR="008F1B5A" w:rsidRPr="008F1B5A" w:rsidTr="00DE7A2D">
        <w:trPr>
          <w:tblCellSpacing w:w="5" w:type="nil"/>
        </w:trPr>
        <w:tc>
          <w:tcPr>
            <w:tcW w:w="6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264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ИТОГО               </w:t>
            </w: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68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c>
          <w:tcPr>
            <w:tcW w:w="1800" w:type="dxa"/>
            <w:tcBorders>
              <w:left w:val="single" w:sz="8" w:space="0" w:color="auto"/>
              <w:bottom w:val="single" w:sz="8" w:space="0" w:color="auto"/>
              <w:right w:val="single" w:sz="8" w:space="0" w:color="auto"/>
            </w:tcBorders>
          </w:tcPr>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tc>
      </w:tr>
    </w:tbl>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"___" _____________ 20__ г.</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Должность субъекта малого</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предпринимательства                 ___________ _______________________</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(подпись)   (расшифровка подписи)</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Главный бухгалтер субъекта малого</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предпринимательства                 ___________ _______________________</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(подпись)   (расшифровка подписи)</w:t>
      </w:r>
    </w:p>
    <w:p w:rsidR="008F1B5A" w:rsidRDefault="008F1B5A" w:rsidP="008F1B5A">
      <w:pPr>
        <w:autoSpaceDE w:val="0"/>
        <w:autoSpaceDN w:val="0"/>
        <w:adjustRightInd w:val="0"/>
        <w:spacing w:after="0" w:line="240" w:lineRule="auto"/>
        <w:rPr>
          <w:rFonts w:ascii="Times New Roman" w:hAnsi="Times New Roman" w:cs="Times New Roman"/>
          <w:sz w:val="24"/>
          <w:szCs w:val="24"/>
        </w:rPr>
      </w:pPr>
    </w:p>
    <w:p w:rsidR="00B6286C" w:rsidRDefault="00B6286C" w:rsidP="008F1B5A">
      <w:pPr>
        <w:autoSpaceDE w:val="0"/>
        <w:autoSpaceDN w:val="0"/>
        <w:adjustRightInd w:val="0"/>
        <w:spacing w:after="0" w:line="240" w:lineRule="auto"/>
        <w:rPr>
          <w:rFonts w:ascii="Times New Roman" w:hAnsi="Times New Roman" w:cs="Times New Roman"/>
          <w:sz w:val="24"/>
          <w:szCs w:val="24"/>
        </w:rPr>
      </w:pPr>
    </w:p>
    <w:p w:rsidR="00B6286C" w:rsidRDefault="00B6286C" w:rsidP="008F1B5A">
      <w:pPr>
        <w:autoSpaceDE w:val="0"/>
        <w:autoSpaceDN w:val="0"/>
        <w:adjustRightInd w:val="0"/>
        <w:spacing w:after="0" w:line="240" w:lineRule="auto"/>
        <w:rPr>
          <w:rFonts w:ascii="Times New Roman" w:hAnsi="Times New Roman" w:cs="Times New Roman"/>
          <w:sz w:val="24"/>
          <w:szCs w:val="24"/>
        </w:rPr>
      </w:pPr>
    </w:p>
    <w:p w:rsidR="00B6286C" w:rsidRPr="008F1B5A" w:rsidRDefault="00B6286C" w:rsidP="008F1B5A">
      <w:pPr>
        <w:autoSpaceDE w:val="0"/>
        <w:autoSpaceDN w:val="0"/>
        <w:adjustRightInd w:val="0"/>
        <w:spacing w:after="0" w:line="240" w:lineRule="auto"/>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0A3ACA" w:rsidRDefault="000A3ACA" w:rsidP="008F1B5A">
      <w:pPr>
        <w:autoSpaceDE w:val="0"/>
        <w:autoSpaceDN w:val="0"/>
        <w:adjustRightInd w:val="0"/>
        <w:spacing w:after="0" w:line="240" w:lineRule="auto"/>
        <w:jc w:val="right"/>
        <w:outlineLvl w:val="0"/>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jc w:val="right"/>
        <w:outlineLvl w:val="0"/>
        <w:rPr>
          <w:rFonts w:ascii="Times New Roman" w:hAnsi="Times New Roman" w:cs="Times New Roman"/>
          <w:sz w:val="24"/>
          <w:szCs w:val="24"/>
        </w:rPr>
      </w:pPr>
      <w:r w:rsidRPr="008F1B5A">
        <w:rPr>
          <w:rFonts w:ascii="Times New Roman" w:hAnsi="Times New Roman" w:cs="Times New Roman"/>
          <w:sz w:val="24"/>
          <w:szCs w:val="24"/>
        </w:rPr>
        <w:lastRenderedPageBreak/>
        <w:t>Приложение 1</w:t>
      </w:r>
      <w:r>
        <w:rPr>
          <w:rFonts w:ascii="Times New Roman" w:hAnsi="Times New Roman" w:cs="Times New Roman"/>
          <w:sz w:val="24"/>
          <w:szCs w:val="24"/>
        </w:rPr>
        <w:t>6</w:t>
      </w:r>
    </w:p>
    <w:p w:rsidR="008F1B5A" w:rsidRPr="008F1B5A" w:rsidRDefault="008F1B5A" w:rsidP="008F1B5A">
      <w:pPr>
        <w:autoSpaceDE w:val="0"/>
        <w:autoSpaceDN w:val="0"/>
        <w:adjustRightInd w:val="0"/>
        <w:spacing w:after="0" w:line="240" w:lineRule="auto"/>
        <w:jc w:val="right"/>
        <w:outlineLvl w:val="0"/>
        <w:rPr>
          <w:rFonts w:ascii="Times New Roman" w:hAnsi="Times New Roman" w:cs="Times New Roman"/>
          <w:sz w:val="24"/>
          <w:szCs w:val="24"/>
        </w:rPr>
      </w:pPr>
      <w:r w:rsidRPr="008F1B5A">
        <w:rPr>
          <w:rFonts w:ascii="Times New Roman" w:hAnsi="Times New Roman" w:cs="Times New Roman"/>
          <w:sz w:val="24"/>
          <w:szCs w:val="24"/>
        </w:rPr>
        <w:t>к  муниципальной программе</w:t>
      </w:r>
    </w:p>
    <w:p w:rsidR="008F1B5A" w:rsidRPr="008F1B5A" w:rsidRDefault="008F1B5A" w:rsidP="008F1B5A">
      <w:pPr>
        <w:autoSpaceDE w:val="0"/>
        <w:autoSpaceDN w:val="0"/>
        <w:adjustRightInd w:val="0"/>
        <w:spacing w:after="0" w:line="240" w:lineRule="auto"/>
        <w:jc w:val="right"/>
        <w:outlineLvl w:val="0"/>
        <w:rPr>
          <w:rFonts w:ascii="Times New Roman" w:hAnsi="Times New Roman" w:cs="Times New Roman"/>
          <w:sz w:val="24"/>
          <w:szCs w:val="24"/>
        </w:rPr>
      </w:pPr>
      <w:r w:rsidRPr="008F1B5A">
        <w:rPr>
          <w:rFonts w:ascii="Times New Roman" w:hAnsi="Times New Roman" w:cs="Times New Roman"/>
          <w:sz w:val="24"/>
          <w:szCs w:val="24"/>
        </w:rPr>
        <w:t>«Развитие экономики МО МР «Печора»</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jc w:val="center"/>
        <w:rPr>
          <w:rFonts w:ascii="Times New Roman" w:hAnsi="Times New Roman" w:cs="Times New Roman"/>
          <w:b/>
          <w:bCs/>
          <w:sz w:val="24"/>
          <w:szCs w:val="24"/>
        </w:rPr>
      </w:pPr>
      <w:bookmarkStart w:id="21" w:name="Par192"/>
      <w:bookmarkEnd w:id="21"/>
      <w:r w:rsidRPr="008F1B5A">
        <w:rPr>
          <w:rFonts w:ascii="Times New Roman" w:hAnsi="Times New Roman" w:cs="Times New Roman"/>
          <w:b/>
          <w:bCs/>
          <w:sz w:val="24"/>
          <w:szCs w:val="24"/>
        </w:rPr>
        <w:t>ПОРЯДОК</w:t>
      </w:r>
    </w:p>
    <w:p w:rsidR="008F1B5A" w:rsidRPr="008F1B5A" w:rsidRDefault="008F1B5A" w:rsidP="008F1B5A">
      <w:pPr>
        <w:autoSpaceDE w:val="0"/>
        <w:autoSpaceDN w:val="0"/>
        <w:adjustRightInd w:val="0"/>
        <w:spacing w:after="0" w:line="240" w:lineRule="auto"/>
        <w:jc w:val="center"/>
        <w:rPr>
          <w:rFonts w:ascii="Times New Roman" w:hAnsi="Times New Roman" w:cs="Times New Roman"/>
          <w:b/>
          <w:bCs/>
          <w:sz w:val="24"/>
          <w:szCs w:val="24"/>
        </w:rPr>
      </w:pPr>
      <w:r w:rsidRPr="008F1B5A">
        <w:rPr>
          <w:rFonts w:ascii="Times New Roman" w:hAnsi="Times New Roman" w:cs="Times New Roman"/>
          <w:b/>
          <w:bCs/>
          <w:sz w:val="24"/>
          <w:szCs w:val="24"/>
        </w:rPr>
        <w:t>ВОЗВРАТА В БЮДЖЕТ МУНИЦИПАЛЬНОГО ОБРАЗОВАНИЯ МУНИЦИПАЛЬНОГО РАЙОНА «ПЕЧОРА»</w:t>
      </w:r>
    </w:p>
    <w:p w:rsidR="008F1B5A" w:rsidRPr="008F1B5A" w:rsidRDefault="008F1B5A" w:rsidP="008F1B5A">
      <w:pPr>
        <w:autoSpaceDE w:val="0"/>
        <w:autoSpaceDN w:val="0"/>
        <w:adjustRightInd w:val="0"/>
        <w:spacing w:after="0" w:line="240" w:lineRule="auto"/>
        <w:jc w:val="center"/>
        <w:rPr>
          <w:rFonts w:ascii="Times New Roman" w:hAnsi="Times New Roman" w:cs="Times New Roman"/>
          <w:b/>
          <w:bCs/>
          <w:sz w:val="24"/>
          <w:szCs w:val="24"/>
        </w:rPr>
      </w:pPr>
      <w:r w:rsidRPr="008F1B5A">
        <w:rPr>
          <w:rFonts w:ascii="Times New Roman" w:hAnsi="Times New Roman" w:cs="Times New Roman"/>
          <w:b/>
          <w:bCs/>
          <w:sz w:val="24"/>
          <w:szCs w:val="24"/>
        </w:rPr>
        <w:t>СУБСИДИЙ В СЛУЧАЕ НАРУШЕНИЯ</w:t>
      </w:r>
    </w:p>
    <w:p w:rsidR="008F1B5A" w:rsidRPr="008F1B5A" w:rsidRDefault="008F1B5A" w:rsidP="008F1B5A">
      <w:pPr>
        <w:autoSpaceDE w:val="0"/>
        <w:autoSpaceDN w:val="0"/>
        <w:adjustRightInd w:val="0"/>
        <w:spacing w:after="0" w:line="240" w:lineRule="auto"/>
        <w:jc w:val="center"/>
        <w:rPr>
          <w:rFonts w:ascii="Times New Roman" w:hAnsi="Times New Roman" w:cs="Times New Roman"/>
          <w:b/>
          <w:bCs/>
          <w:sz w:val="24"/>
          <w:szCs w:val="24"/>
        </w:rPr>
      </w:pPr>
      <w:r w:rsidRPr="008F1B5A">
        <w:rPr>
          <w:rFonts w:ascii="Times New Roman" w:hAnsi="Times New Roman" w:cs="Times New Roman"/>
          <w:b/>
          <w:bCs/>
          <w:sz w:val="24"/>
          <w:szCs w:val="24"/>
        </w:rPr>
        <w:t>УСЛОВИЙ ИХ ПРЕДОСТАВЛЕНИЯ</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xml:space="preserve">1. Настоящий Порядок возврата в бюджет муниципального образования муниципального района «Печора» субсидий в случае нарушения условий их предоставления (далее - Порядок) разработан в соответствии со </w:t>
      </w:r>
      <w:hyperlink r:id="rId84" w:history="1">
        <w:r w:rsidRPr="008F1B5A">
          <w:rPr>
            <w:rFonts w:ascii="Times New Roman" w:hAnsi="Times New Roman" w:cs="Times New Roman"/>
            <w:color w:val="0000FF"/>
            <w:sz w:val="24"/>
            <w:szCs w:val="24"/>
          </w:rPr>
          <w:t>статьей 78</w:t>
        </w:r>
      </w:hyperlink>
      <w:r w:rsidRPr="008F1B5A">
        <w:rPr>
          <w:rFonts w:ascii="Times New Roman" w:hAnsi="Times New Roman" w:cs="Times New Roman"/>
          <w:sz w:val="24"/>
          <w:szCs w:val="24"/>
        </w:rPr>
        <w:t xml:space="preserve"> Бюджетного кодекса Российской Федерации.</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2. Порядок устанавливает правила возврата в бюджет муниципального образования муниципального района «Печора» (далее – Бюджет) субсидий, предусмотренных под</w:t>
      </w:r>
      <w:hyperlink r:id="rId85" w:history="1">
        <w:r w:rsidRPr="008F1B5A">
          <w:rPr>
            <w:rFonts w:ascii="Times New Roman" w:hAnsi="Times New Roman" w:cs="Times New Roman"/>
            <w:sz w:val="24"/>
            <w:szCs w:val="24"/>
          </w:rPr>
          <w:t>программой</w:t>
        </w:r>
      </w:hyperlink>
      <w:r w:rsidRPr="008F1B5A">
        <w:rPr>
          <w:rFonts w:ascii="Times New Roman" w:hAnsi="Times New Roman" w:cs="Times New Roman"/>
          <w:sz w:val="24"/>
          <w:szCs w:val="24"/>
        </w:rPr>
        <w:t xml:space="preserve"> «Развитие и поддержка малого и среднего предпринимательства в муниципальном районе «Печора».</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3. В течение срока действия договора о предоставлении субсидии, заключаемого между администрацией муниципального района «Печора» (далее - Администрация) и получателем субсидий (далее - Договор), Администрация имеет право проводить проверки выполнения условий предоставления субсидий и осуществлять контроль целевого использования субсидий.</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xml:space="preserve">4. В случае </w:t>
      </w:r>
      <w:proofErr w:type="gramStart"/>
      <w:r w:rsidRPr="008F1B5A">
        <w:rPr>
          <w:rFonts w:ascii="Times New Roman" w:hAnsi="Times New Roman" w:cs="Times New Roman"/>
          <w:sz w:val="24"/>
          <w:szCs w:val="24"/>
        </w:rPr>
        <w:t>выявления нарушений условий предоставления субсидий</w:t>
      </w:r>
      <w:proofErr w:type="gramEnd"/>
      <w:r w:rsidRPr="008F1B5A">
        <w:rPr>
          <w:rFonts w:ascii="Times New Roman" w:hAnsi="Times New Roman" w:cs="Times New Roman"/>
          <w:sz w:val="24"/>
          <w:szCs w:val="24"/>
        </w:rPr>
        <w:t xml:space="preserve"> и (или) нецелевого использования субсидий получателем субсидий, Администрация составляет </w:t>
      </w:r>
      <w:hyperlink w:anchor="Par231" w:history="1">
        <w:r w:rsidRPr="008F1B5A">
          <w:rPr>
            <w:rFonts w:ascii="Times New Roman" w:hAnsi="Times New Roman" w:cs="Times New Roman"/>
            <w:sz w:val="24"/>
            <w:szCs w:val="24"/>
          </w:rPr>
          <w:t>акт</w:t>
        </w:r>
      </w:hyperlink>
      <w:r w:rsidRPr="008F1B5A">
        <w:rPr>
          <w:rFonts w:ascii="Times New Roman" w:hAnsi="Times New Roman" w:cs="Times New Roman"/>
          <w:sz w:val="24"/>
          <w:szCs w:val="24"/>
        </w:rPr>
        <w:t xml:space="preserve"> по форме согласно приложению 1 к настоящему Порядку о нарушении условий предоставления субсидий и (или) нецелевого использования субсидий (далее - Акт), в котором указываются выявленные нарушения и сроки их устранения.</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Факты выявленных нарушений:</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отсутствие документов подтверждающих целевое расходование субсидии;</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отсутствие ведения предпринимательской деятельности в течение заявленного срока реализации бизнес-плана;</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xml:space="preserve">- неполное и (или) несвоевременное представление отчетности, предусмотренной </w:t>
      </w:r>
      <w:hyperlink w:anchor="Par2" w:history="1">
        <w:r w:rsidRPr="008F1B5A">
          <w:rPr>
            <w:rFonts w:ascii="Times New Roman" w:hAnsi="Times New Roman" w:cs="Times New Roman"/>
            <w:sz w:val="24"/>
            <w:szCs w:val="24"/>
          </w:rPr>
          <w:t>Порядком</w:t>
        </w:r>
      </w:hyperlink>
      <w:r w:rsidRPr="008F1B5A">
        <w:rPr>
          <w:rFonts w:ascii="Times New Roman" w:hAnsi="Times New Roman" w:cs="Times New Roman"/>
          <w:sz w:val="24"/>
          <w:szCs w:val="24"/>
        </w:rPr>
        <w:t xml:space="preserve"> мониторинга и контроля реализации бизнес-планов и договором о предоставлении субсидии.</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В случае не устранения нарушений в сроки, указанные в акте, Администрацией принимается решение о возврате в бюджет предоставленных субсидий, оформляемое распоряжением Администрации (далее - Распоряжение).</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8F1B5A">
        <w:rPr>
          <w:rFonts w:ascii="Times New Roman" w:hAnsi="Times New Roman" w:cs="Times New Roman"/>
          <w:sz w:val="24"/>
          <w:szCs w:val="24"/>
        </w:rPr>
        <w:t xml:space="preserve">В десяти пяти рабочих дней с момента вступления в силу Распоряжение направляется Получателю вместе с требованием о возврате субсидии в Бюджет, содержащим сумму, сроки, код бюджетной классификации, по которому должен быть осуществлен возврат субсидии, реквизиты банковского счета, на который должна быть перечислена субсидия и иные условия возврата в Бюджет (далее - Требование). </w:t>
      </w:r>
      <w:proofErr w:type="gramEnd"/>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bookmarkStart w:id="22" w:name="Par207"/>
      <w:bookmarkEnd w:id="22"/>
      <w:r w:rsidRPr="008F1B5A">
        <w:rPr>
          <w:rFonts w:ascii="Times New Roman" w:hAnsi="Times New Roman" w:cs="Times New Roman"/>
          <w:sz w:val="24"/>
          <w:szCs w:val="24"/>
        </w:rPr>
        <w:t>5. Получатель субсидии обязан осуществить возврат субсидии в течение 30 дней с момента получения Требования или уведомления.</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 xml:space="preserve">В случае если Получатель не перечислит сумму субсидии в Бюджет  в размере, указанном в Требовании или уведомлении и (или) в срок, указанный в </w:t>
      </w:r>
      <w:hyperlink w:anchor="Par207" w:history="1">
        <w:r w:rsidRPr="008F1B5A">
          <w:rPr>
            <w:rFonts w:ascii="Times New Roman" w:hAnsi="Times New Roman" w:cs="Times New Roman"/>
            <w:sz w:val="24"/>
            <w:szCs w:val="24"/>
          </w:rPr>
          <w:t>абзаце первом</w:t>
        </w:r>
      </w:hyperlink>
      <w:r w:rsidRPr="008F1B5A">
        <w:rPr>
          <w:rFonts w:ascii="Times New Roman" w:hAnsi="Times New Roman" w:cs="Times New Roman"/>
          <w:sz w:val="24"/>
          <w:szCs w:val="24"/>
        </w:rPr>
        <w:t xml:space="preserve"> настоящего пункта, взыскание суммы субсидии осуществляется в судебном порядке.</w:t>
      </w:r>
    </w:p>
    <w:p w:rsidR="008F1B5A" w:rsidRPr="008F1B5A" w:rsidRDefault="008F1B5A" w:rsidP="008F1B5A">
      <w:pPr>
        <w:autoSpaceDE w:val="0"/>
        <w:autoSpaceDN w:val="0"/>
        <w:adjustRightInd w:val="0"/>
        <w:spacing w:after="0" w:line="240" w:lineRule="auto"/>
        <w:ind w:firstLine="540"/>
        <w:jc w:val="both"/>
        <w:rPr>
          <w:rFonts w:ascii="Times New Roman" w:hAnsi="Times New Roman" w:cs="Times New Roman"/>
          <w:sz w:val="24"/>
          <w:szCs w:val="24"/>
        </w:rPr>
      </w:pPr>
      <w:r w:rsidRPr="008F1B5A">
        <w:rPr>
          <w:rFonts w:ascii="Times New Roman" w:hAnsi="Times New Roman" w:cs="Times New Roman"/>
          <w:sz w:val="24"/>
          <w:szCs w:val="24"/>
        </w:rPr>
        <w:t>6. Администрация осуществляет контроль за возвратом Получателем денежных сре</w:t>
      </w:r>
      <w:proofErr w:type="gramStart"/>
      <w:r w:rsidRPr="008F1B5A">
        <w:rPr>
          <w:rFonts w:ascii="Times New Roman" w:hAnsi="Times New Roman" w:cs="Times New Roman"/>
          <w:sz w:val="24"/>
          <w:szCs w:val="24"/>
        </w:rPr>
        <w:t>дств в Б</w:t>
      </w:r>
      <w:proofErr w:type="gramEnd"/>
      <w:r w:rsidRPr="008F1B5A">
        <w:rPr>
          <w:rFonts w:ascii="Times New Roman" w:hAnsi="Times New Roman" w:cs="Times New Roman"/>
          <w:sz w:val="24"/>
          <w:szCs w:val="24"/>
        </w:rPr>
        <w:t>юджет.</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jc w:val="right"/>
        <w:outlineLvl w:val="1"/>
        <w:rPr>
          <w:rFonts w:ascii="Times New Roman" w:hAnsi="Times New Roman" w:cs="Times New Roman"/>
          <w:sz w:val="24"/>
          <w:szCs w:val="24"/>
        </w:rPr>
      </w:pPr>
      <w:r w:rsidRPr="008F1B5A">
        <w:rPr>
          <w:rFonts w:ascii="Times New Roman" w:hAnsi="Times New Roman" w:cs="Times New Roman"/>
          <w:sz w:val="24"/>
          <w:szCs w:val="24"/>
        </w:rPr>
        <w:lastRenderedPageBreak/>
        <w:t>Приложение 1</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к Порядку</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возврата в бюджет муниципального образования</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 xml:space="preserve">муниципального района «Печора»  </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субсидий в случае нарушения условий их предоставления</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Courier New" w:hAnsi="Courier New" w:cs="Courier New"/>
          <w:sz w:val="24"/>
          <w:szCs w:val="24"/>
        </w:rPr>
        <w:t xml:space="preserve">                                                                  </w:t>
      </w:r>
      <w:r w:rsidRPr="008F1B5A">
        <w:rPr>
          <w:rFonts w:ascii="Times New Roman" w:hAnsi="Times New Roman" w:cs="Times New Roman"/>
          <w:sz w:val="24"/>
          <w:szCs w:val="24"/>
        </w:rPr>
        <w:t>Утверждаю</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 xml:space="preserve">                                                 руководитель администрации</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 xml:space="preserve">                                                 муниципального образования</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 xml:space="preserve">                                                 муниципального района «Печора</w:t>
      </w:r>
      <w:proofErr w:type="gramStart"/>
      <w:r w:rsidRPr="008F1B5A">
        <w:rPr>
          <w:rFonts w:ascii="Times New Roman" w:hAnsi="Times New Roman" w:cs="Times New Roman"/>
          <w:sz w:val="24"/>
          <w:szCs w:val="24"/>
        </w:rPr>
        <w:t>»                                           __________(____________________)</w:t>
      </w:r>
      <w:proofErr w:type="gramEnd"/>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 xml:space="preserve">                                                      (расшифровка подписи)</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 xml:space="preserve">                                                 "___" ____________ 20__ г.</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jc w:val="center"/>
        <w:rPr>
          <w:rFonts w:ascii="Times New Roman" w:hAnsi="Times New Roman" w:cs="Times New Roman"/>
          <w:sz w:val="24"/>
          <w:szCs w:val="24"/>
        </w:rPr>
      </w:pPr>
      <w:bookmarkStart w:id="23" w:name="Par231"/>
      <w:bookmarkEnd w:id="23"/>
      <w:r w:rsidRPr="008F1B5A">
        <w:rPr>
          <w:rFonts w:ascii="Times New Roman" w:hAnsi="Times New Roman" w:cs="Times New Roman"/>
          <w:sz w:val="24"/>
          <w:szCs w:val="24"/>
        </w:rPr>
        <w:t>АКТ</w:t>
      </w:r>
    </w:p>
    <w:p w:rsidR="008F1B5A" w:rsidRPr="008F1B5A" w:rsidRDefault="008F1B5A" w:rsidP="008F1B5A">
      <w:pPr>
        <w:autoSpaceDE w:val="0"/>
        <w:autoSpaceDN w:val="0"/>
        <w:adjustRightInd w:val="0"/>
        <w:spacing w:after="0" w:line="240" w:lineRule="auto"/>
        <w:jc w:val="center"/>
        <w:rPr>
          <w:rFonts w:ascii="Times New Roman" w:hAnsi="Times New Roman" w:cs="Times New Roman"/>
          <w:sz w:val="24"/>
          <w:szCs w:val="24"/>
        </w:rPr>
      </w:pPr>
      <w:r w:rsidRPr="008F1B5A">
        <w:rPr>
          <w:rFonts w:ascii="Times New Roman" w:hAnsi="Times New Roman" w:cs="Times New Roman"/>
          <w:sz w:val="24"/>
          <w:szCs w:val="24"/>
        </w:rPr>
        <w:t>о нарушении условий предоставления субсидий</w:t>
      </w:r>
    </w:p>
    <w:p w:rsidR="008F1B5A" w:rsidRPr="008F1B5A" w:rsidRDefault="008F1B5A" w:rsidP="008F1B5A">
      <w:pPr>
        <w:autoSpaceDE w:val="0"/>
        <w:autoSpaceDN w:val="0"/>
        <w:adjustRightInd w:val="0"/>
        <w:spacing w:after="0" w:line="240" w:lineRule="auto"/>
        <w:jc w:val="center"/>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jc w:val="center"/>
        <w:rPr>
          <w:rFonts w:ascii="Times New Roman" w:hAnsi="Times New Roman" w:cs="Times New Roman"/>
          <w:sz w:val="24"/>
          <w:szCs w:val="24"/>
        </w:rPr>
      </w:pPr>
      <w:r w:rsidRPr="008F1B5A">
        <w:rPr>
          <w:rFonts w:ascii="Times New Roman" w:hAnsi="Times New Roman" w:cs="Times New Roman"/>
          <w:sz w:val="24"/>
          <w:szCs w:val="24"/>
        </w:rPr>
        <w:t xml:space="preserve">(Договор </w:t>
      </w:r>
      <w:proofErr w:type="gramStart"/>
      <w:r w:rsidRPr="008F1B5A">
        <w:rPr>
          <w:rFonts w:ascii="Times New Roman" w:hAnsi="Times New Roman" w:cs="Times New Roman"/>
          <w:sz w:val="24"/>
          <w:szCs w:val="24"/>
        </w:rPr>
        <w:t>от</w:t>
      </w:r>
      <w:proofErr w:type="gramEnd"/>
      <w:r w:rsidRPr="008F1B5A">
        <w:rPr>
          <w:rFonts w:ascii="Times New Roman" w:hAnsi="Times New Roman" w:cs="Times New Roman"/>
          <w:sz w:val="24"/>
          <w:szCs w:val="24"/>
        </w:rPr>
        <w:t xml:space="preserve"> _________________ № ____)</w:t>
      </w:r>
    </w:p>
    <w:p w:rsidR="008F1B5A" w:rsidRPr="008F1B5A" w:rsidRDefault="008F1B5A" w:rsidP="008F1B5A">
      <w:pPr>
        <w:autoSpaceDE w:val="0"/>
        <w:autoSpaceDN w:val="0"/>
        <w:adjustRightInd w:val="0"/>
        <w:spacing w:after="0" w:line="240" w:lineRule="auto"/>
        <w:jc w:val="both"/>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ind w:firstLine="708"/>
        <w:jc w:val="both"/>
        <w:rPr>
          <w:rFonts w:ascii="Times New Roman" w:hAnsi="Times New Roman" w:cs="Times New Roman"/>
          <w:sz w:val="24"/>
          <w:szCs w:val="24"/>
        </w:rPr>
      </w:pPr>
      <w:r w:rsidRPr="008F1B5A">
        <w:rPr>
          <w:rFonts w:ascii="Times New Roman" w:hAnsi="Times New Roman" w:cs="Times New Roman"/>
          <w:sz w:val="24"/>
          <w:szCs w:val="24"/>
        </w:rPr>
        <w:t xml:space="preserve">На основании не </w:t>
      </w:r>
      <w:proofErr w:type="gramStart"/>
      <w:r w:rsidRPr="008F1B5A">
        <w:rPr>
          <w:rFonts w:ascii="Times New Roman" w:hAnsi="Times New Roman" w:cs="Times New Roman"/>
          <w:sz w:val="24"/>
          <w:szCs w:val="24"/>
        </w:rPr>
        <w:t>представленных</w:t>
      </w:r>
      <w:proofErr w:type="gramEnd"/>
      <w:r w:rsidRPr="008F1B5A">
        <w:rPr>
          <w:rFonts w:ascii="Times New Roman" w:hAnsi="Times New Roman" w:cs="Times New Roman"/>
          <w:sz w:val="24"/>
          <w:szCs w:val="24"/>
        </w:rPr>
        <w:t xml:space="preserve"> _____________________________________________________________________________ </w:t>
      </w:r>
    </w:p>
    <w:p w:rsidR="008F1B5A" w:rsidRPr="008F1B5A" w:rsidRDefault="008F1B5A" w:rsidP="008F1B5A">
      <w:pPr>
        <w:autoSpaceDE w:val="0"/>
        <w:autoSpaceDN w:val="0"/>
        <w:adjustRightInd w:val="0"/>
        <w:spacing w:after="0" w:line="240" w:lineRule="auto"/>
        <w:jc w:val="center"/>
        <w:rPr>
          <w:rFonts w:ascii="Times New Roman" w:hAnsi="Times New Roman" w:cs="Times New Roman"/>
          <w:sz w:val="24"/>
          <w:szCs w:val="24"/>
        </w:rPr>
      </w:pPr>
      <w:r w:rsidRPr="008F1B5A">
        <w:rPr>
          <w:rFonts w:ascii="Times New Roman" w:hAnsi="Times New Roman" w:cs="Times New Roman"/>
          <w:sz w:val="24"/>
          <w:szCs w:val="24"/>
        </w:rPr>
        <w:t>(наименование субъекта малого  предпринимательства)</w:t>
      </w:r>
    </w:p>
    <w:p w:rsidR="008F1B5A" w:rsidRPr="008F1B5A" w:rsidRDefault="008F1B5A" w:rsidP="008F1B5A">
      <w:pPr>
        <w:autoSpaceDE w:val="0"/>
        <w:autoSpaceDN w:val="0"/>
        <w:adjustRightInd w:val="0"/>
        <w:spacing w:after="0" w:line="240" w:lineRule="auto"/>
        <w:jc w:val="both"/>
        <w:rPr>
          <w:rFonts w:ascii="Times New Roman" w:hAnsi="Times New Roman" w:cs="Times New Roman"/>
          <w:sz w:val="24"/>
          <w:szCs w:val="24"/>
        </w:rPr>
      </w:pPr>
      <w:proofErr w:type="gramStart"/>
      <w:r w:rsidRPr="008F1B5A">
        <w:rPr>
          <w:rFonts w:ascii="Times New Roman" w:hAnsi="Times New Roman" w:cs="Times New Roman"/>
          <w:sz w:val="24"/>
          <w:szCs w:val="24"/>
        </w:rPr>
        <w:t xml:space="preserve">сведений  в администрацию муниципального образования  муниципального района «Печора»  по форме согласно   </w:t>
      </w:r>
      <w:hyperlink w:anchor="Par40" w:history="1">
        <w:r w:rsidRPr="008F1B5A">
          <w:rPr>
            <w:rFonts w:ascii="Times New Roman" w:hAnsi="Times New Roman" w:cs="Times New Roman"/>
            <w:sz w:val="24"/>
            <w:szCs w:val="24"/>
          </w:rPr>
          <w:t>приложению   1</w:t>
        </w:r>
      </w:hyperlink>
      <w:r w:rsidRPr="008F1B5A">
        <w:rPr>
          <w:rFonts w:ascii="Times New Roman" w:hAnsi="Times New Roman" w:cs="Times New Roman"/>
          <w:sz w:val="24"/>
          <w:szCs w:val="24"/>
        </w:rPr>
        <w:t xml:space="preserve">  к  Порядку  мониторинга  и  контроля  реализации бизнес-планов и документов, подтверждающих использование субсидии  по  целевому  назначению за ____________ 20__ года,  установлено, что    Получатель    субсидии    не   выполняет   свои   обязательства   по пунктам  __________  договора  о предоставлении субсидии от _______________ №  _____, заключенному между Администрацией и Получателем субсидии.</w:t>
      </w:r>
      <w:proofErr w:type="gramEnd"/>
    </w:p>
    <w:p w:rsidR="008F1B5A" w:rsidRPr="008F1B5A" w:rsidRDefault="008F1B5A" w:rsidP="008F1B5A">
      <w:pPr>
        <w:autoSpaceDE w:val="0"/>
        <w:autoSpaceDN w:val="0"/>
        <w:adjustRightInd w:val="0"/>
        <w:spacing w:after="0" w:line="240" w:lineRule="auto"/>
        <w:ind w:firstLine="708"/>
        <w:jc w:val="both"/>
        <w:rPr>
          <w:rFonts w:ascii="Times New Roman" w:hAnsi="Times New Roman" w:cs="Times New Roman"/>
          <w:sz w:val="24"/>
          <w:szCs w:val="24"/>
        </w:rPr>
      </w:pPr>
      <w:r w:rsidRPr="008F1B5A">
        <w:rPr>
          <w:rFonts w:ascii="Times New Roman" w:hAnsi="Times New Roman" w:cs="Times New Roman"/>
          <w:sz w:val="24"/>
          <w:szCs w:val="24"/>
        </w:rPr>
        <w:t>В  соответствии с выявленными фактами невыполнения Получателем субсидии обязательств   по  договору,  с  учетом  степени  его  вины  и  объективной возможности    устранения   допущенных   нарушений   Администрация   делает заключение:</w:t>
      </w:r>
    </w:p>
    <w:p w:rsidR="008F1B5A" w:rsidRPr="008F1B5A" w:rsidRDefault="008F1B5A" w:rsidP="008F1B5A">
      <w:pPr>
        <w:autoSpaceDE w:val="0"/>
        <w:autoSpaceDN w:val="0"/>
        <w:adjustRightInd w:val="0"/>
        <w:spacing w:after="0" w:line="240" w:lineRule="auto"/>
        <w:jc w:val="both"/>
        <w:rPr>
          <w:rFonts w:ascii="Times New Roman" w:hAnsi="Times New Roman" w:cs="Times New Roman"/>
          <w:sz w:val="24"/>
          <w:szCs w:val="24"/>
        </w:rPr>
      </w:pPr>
      <w:r w:rsidRPr="008F1B5A">
        <w:rPr>
          <w:rFonts w:ascii="Times New Roman" w:hAnsi="Times New Roman" w:cs="Times New Roman"/>
          <w:sz w:val="24"/>
          <w:szCs w:val="24"/>
        </w:rPr>
        <w:t xml:space="preserve">    -  предоставить  Получателю  субсидии  возможность  устранить указанные</w:t>
      </w:r>
    </w:p>
    <w:p w:rsidR="008F1B5A" w:rsidRPr="008F1B5A" w:rsidRDefault="008F1B5A" w:rsidP="008F1B5A">
      <w:pPr>
        <w:autoSpaceDE w:val="0"/>
        <w:autoSpaceDN w:val="0"/>
        <w:adjustRightInd w:val="0"/>
        <w:spacing w:after="0" w:line="240" w:lineRule="auto"/>
        <w:jc w:val="both"/>
        <w:rPr>
          <w:rFonts w:ascii="Times New Roman" w:hAnsi="Times New Roman" w:cs="Times New Roman"/>
          <w:sz w:val="24"/>
          <w:szCs w:val="24"/>
        </w:rPr>
      </w:pPr>
      <w:r w:rsidRPr="008F1B5A">
        <w:rPr>
          <w:rFonts w:ascii="Times New Roman" w:hAnsi="Times New Roman" w:cs="Times New Roman"/>
          <w:sz w:val="24"/>
          <w:szCs w:val="24"/>
        </w:rPr>
        <w:t>нарушения в срок до "___" ___________ 20__ года;</w:t>
      </w:r>
    </w:p>
    <w:p w:rsidR="008F1B5A" w:rsidRPr="008F1B5A" w:rsidRDefault="008F1B5A" w:rsidP="008F1B5A">
      <w:pPr>
        <w:autoSpaceDE w:val="0"/>
        <w:autoSpaceDN w:val="0"/>
        <w:adjustRightInd w:val="0"/>
        <w:spacing w:after="0" w:line="240" w:lineRule="auto"/>
        <w:jc w:val="both"/>
        <w:rPr>
          <w:rFonts w:ascii="Times New Roman" w:hAnsi="Times New Roman" w:cs="Times New Roman"/>
          <w:sz w:val="24"/>
          <w:szCs w:val="24"/>
        </w:rPr>
      </w:pPr>
      <w:r w:rsidRPr="008F1B5A">
        <w:rPr>
          <w:rFonts w:ascii="Times New Roman" w:hAnsi="Times New Roman" w:cs="Times New Roman"/>
          <w:sz w:val="24"/>
          <w:szCs w:val="24"/>
        </w:rPr>
        <w:t xml:space="preserve">    - принять меры </w:t>
      </w:r>
      <w:proofErr w:type="gramStart"/>
      <w:r w:rsidRPr="008F1B5A">
        <w:rPr>
          <w:rFonts w:ascii="Times New Roman" w:hAnsi="Times New Roman" w:cs="Times New Roman"/>
          <w:sz w:val="24"/>
          <w:szCs w:val="24"/>
        </w:rPr>
        <w:t>ко</w:t>
      </w:r>
      <w:proofErr w:type="gramEnd"/>
      <w:r w:rsidRPr="008F1B5A">
        <w:rPr>
          <w:rFonts w:ascii="Times New Roman" w:hAnsi="Times New Roman" w:cs="Times New Roman"/>
          <w:sz w:val="24"/>
          <w:szCs w:val="24"/>
        </w:rPr>
        <w:t xml:space="preserve"> взысканию с _____________________________________________________________________________</w:t>
      </w:r>
    </w:p>
    <w:p w:rsidR="008F1B5A" w:rsidRPr="008F1B5A" w:rsidRDefault="008F1B5A" w:rsidP="008F1B5A">
      <w:pPr>
        <w:autoSpaceDE w:val="0"/>
        <w:autoSpaceDN w:val="0"/>
        <w:adjustRightInd w:val="0"/>
        <w:spacing w:after="0" w:line="240" w:lineRule="auto"/>
        <w:jc w:val="both"/>
        <w:rPr>
          <w:rFonts w:ascii="Times New Roman" w:hAnsi="Times New Roman" w:cs="Times New Roman"/>
          <w:sz w:val="24"/>
          <w:szCs w:val="24"/>
        </w:rPr>
      </w:pPr>
      <w:r w:rsidRPr="008F1B5A">
        <w:rPr>
          <w:rFonts w:ascii="Times New Roman" w:hAnsi="Times New Roman" w:cs="Times New Roman"/>
          <w:sz w:val="24"/>
          <w:szCs w:val="24"/>
        </w:rPr>
        <w:t xml:space="preserve">                                  (полное наименование Получателя субсидии)</w:t>
      </w:r>
    </w:p>
    <w:p w:rsidR="008F1B5A" w:rsidRPr="008F1B5A" w:rsidRDefault="008F1B5A" w:rsidP="008F1B5A">
      <w:pPr>
        <w:autoSpaceDE w:val="0"/>
        <w:autoSpaceDN w:val="0"/>
        <w:adjustRightInd w:val="0"/>
        <w:spacing w:after="0" w:line="240" w:lineRule="auto"/>
        <w:jc w:val="both"/>
        <w:rPr>
          <w:rFonts w:ascii="Times New Roman" w:hAnsi="Times New Roman" w:cs="Times New Roman"/>
          <w:sz w:val="24"/>
          <w:szCs w:val="24"/>
        </w:rPr>
      </w:pPr>
      <w:r w:rsidRPr="008F1B5A">
        <w:rPr>
          <w:rFonts w:ascii="Times New Roman" w:hAnsi="Times New Roman" w:cs="Times New Roman"/>
          <w:sz w:val="24"/>
          <w:szCs w:val="24"/>
        </w:rPr>
        <w:t>суммы финансовой поддержки.</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"___" ___________ 20__ г.</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Начальник управления экономики, ИиМП               _________ ______________________</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 xml:space="preserve">                                           (подпись)  (расшифровка подписи)</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Заведующий сектором ПРиРП                                    _________ ______________________</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 xml:space="preserve">                                           (подпись)  (расшифровка подписи)</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Руководитель субъекта малого</w:t>
      </w:r>
    </w:p>
    <w:p w:rsidR="008F1B5A" w:rsidRPr="008F1B5A" w:rsidRDefault="008F1B5A" w:rsidP="008F1B5A">
      <w:pPr>
        <w:autoSpaceDE w:val="0"/>
        <w:autoSpaceDN w:val="0"/>
        <w:adjustRightInd w:val="0"/>
        <w:spacing w:after="0" w:line="240" w:lineRule="auto"/>
        <w:rPr>
          <w:rFonts w:ascii="Times New Roman" w:hAnsi="Times New Roman" w:cs="Times New Roman"/>
          <w:sz w:val="24"/>
          <w:szCs w:val="24"/>
        </w:rPr>
      </w:pPr>
      <w:r w:rsidRPr="008F1B5A">
        <w:rPr>
          <w:rFonts w:ascii="Times New Roman" w:hAnsi="Times New Roman" w:cs="Times New Roman"/>
          <w:sz w:val="24"/>
          <w:szCs w:val="24"/>
        </w:rPr>
        <w:t xml:space="preserve">    предпринимательства                                                   _________ ______________________</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r w:rsidRPr="008F1B5A">
        <w:rPr>
          <w:rFonts w:ascii="Times New Roman" w:hAnsi="Times New Roman" w:cs="Times New Roman"/>
          <w:sz w:val="24"/>
          <w:szCs w:val="24"/>
        </w:rPr>
        <w:t xml:space="preserve">                                           (подпись)  (расшифровка подписи)</w:t>
      </w:r>
    </w:p>
    <w:p w:rsidR="008F1B5A" w:rsidRPr="008F1B5A" w:rsidRDefault="008F1B5A" w:rsidP="008F1B5A">
      <w:pPr>
        <w:autoSpaceDE w:val="0"/>
        <w:autoSpaceDN w:val="0"/>
        <w:adjustRightInd w:val="0"/>
        <w:spacing w:after="0" w:line="240" w:lineRule="auto"/>
        <w:jc w:val="right"/>
        <w:rPr>
          <w:rFonts w:ascii="Times New Roman" w:hAnsi="Times New Roman" w:cs="Times New Roman"/>
          <w:sz w:val="24"/>
          <w:szCs w:val="24"/>
        </w:rPr>
      </w:pPr>
    </w:p>
    <w:p w:rsidR="008F1B5A" w:rsidRPr="008F1B5A" w:rsidRDefault="008F1B5A" w:rsidP="008F1B5A">
      <w:pPr>
        <w:jc w:val="center"/>
        <w:rPr>
          <w:sz w:val="24"/>
          <w:szCs w:val="24"/>
        </w:rPr>
      </w:pPr>
      <w:r w:rsidRPr="008F1B5A">
        <w:rPr>
          <w:sz w:val="24"/>
          <w:szCs w:val="24"/>
        </w:rPr>
        <w:t>________________________________________</w:t>
      </w:r>
    </w:p>
    <w:sectPr w:rsidR="008F1B5A" w:rsidRPr="008F1B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F4BCC"/>
    <w:multiLevelType w:val="hybridMultilevel"/>
    <w:tmpl w:val="0C40722E"/>
    <w:lvl w:ilvl="0" w:tplc="ED7AF1C0">
      <w:start w:val="1"/>
      <w:numFmt w:val="upperRoman"/>
      <w:lvlText w:val="%1."/>
      <w:lvlJc w:val="left"/>
      <w:pPr>
        <w:ind w:left="1428" w:hanging="720"/>
      </w:pPr>
      <w:rPr>
        <w:rFonts w:eastAsia="Times New Roman"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B87EEC"/>
    <w:multiLevelType w:val="hybridMultilevel"/>
    <w:tmpl w:val="93E2B9F0"/>
    <w:lvl w:ilvl="0" w:tplc="0FAE042E">
      <w:start w:val="5"/>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24853390"/>
    <w:multiLevelType w:val="hybridMultilevel"/>
    <w:tmpl w:val="B386A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B41FAC"/>
    <w:multiLevelType w:val="hybridMultilevel"/>
    <w:tmpl w:val="6B16C29E"/>
    <w:lvl w:ilvl="0" w:tplc="8E364708">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42416B5"/>
    <w:multiLevelType w:val="hybridMultilevel"/>
    <w:tmpl w:val="2200BA6C"/>
    <w:lvl w:ilvl="0" w:tplc="44D4D3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8F84889"/>
    <w:multiLevelType w:val="hybridMultilevel"/>
    <w:tmpl w:val="DEAE7B98"/>
    <w:lvl w:ilvl="0" w:tplc="F92CD5CA">
      <w:start w:val="1"/>
      <w:numFmt w:val="bullet"/>
      <w:lvlText w:val="•"/>
      <w:lvlJc w:val="left"/>
      <w:pPr>
        <w:tabs>
          <w:tab w:val="num" w:pos="720"/>
        </w:tabs>
        <w:ind w:left="720" w:hanging="360"/>
      </w:pPr>
      <w:rPr>
        <w:rFonts w:ascii="Times New Roman" w:hAnsi="Times New Roman" w:hint="default"/>
      </w:rPr>
    </w:lvl>
    <w:lvl w:ilvl="1" w:tplc="384AEC86" w:tentative="1">
      <w:start w:val="1"/>
      <w:numFmt w:val="bullet"/>
      <w:lvlText w:val="•"/>
      <w:lvlJc w:val="left"/>
      <w:pPr>
        <w:tabs>
          <w:tab w:val="num" w:pos="1440"/>
        </w:tabs>
        <w:ind w:left="1440" w:hanging="360"/>
      </w:pPr>
      <w:rPr>
        <w:rFonts w:ascii="Times New Roman" w:hAnsi="Times New Roman" w:hint="default"/>
      </w:rPr>
    </w:lvl>
    <w:lvl w:ilvl="2" w:tplc="59DA60E0" w:tentative="1">
      <w:start w:val="1"/>
      <w:numFmt w:val="bullet"/>
      <w:lvlText w:val="•"/>
      <w:lvlJc w:val="left"/>
      <w:pPr>
        <w:tabs>
          <w:tab w:val="num" w:pos="2160"/>
        </w:tabs>
        <w:ind w:left="2160" w:hanging="360"/>
      </w:pPr>
      <w:rPr>
        <w:rFonts w:ascii="Times New Roman" w:hAnsi="Times New Roman" w:hint="default"/>
      </w:rPr>
    </w:lvl>
    <w:lvl w:ilvl="3" w:tplc="CF800D96" w:tentative="1">
      <w:start w:val="1"/>
      <w:numFmt w:val="bullet"/>
      <w:lvlText w:val="•"/>
      <w:lvlJc w:val="left"/>
      <w:pPr>
        <w:tabs>
          <w:tab w:val="num" w:pos="2880"/>
        </w:tabs>
        <w:ind w:left="2880" w:hanging="360"/>
      </w:pPr>
      <w:rPr>
        <w:rFonts w:ascii="Times New Roman" w:hAnsi="Times New Roman" w:hint="default"/>
      </w:rPr>
    </w:lvl>
    <w:lvl w:ilvl="4" w:tplc="A7B44C5C" w:tentative="1">
      <w:start w:val="1"/>
      <w:numFmt w:val="bullet"/>
      <w:lvlText w:val="•"/>
      <w:lvlJc w:val="left"/>
      <w:pPr>
        <w:tabs>
          <w:tab w:val="num" w:pos="3600"/>
        </w:tabs>
        <w:ind w:left="3600" w:hanging="360"/>
      </w:pPr>
      <w:rPr>
        <w:rFonts w:ascii="Times New Roman" w:hAnsi="Times New Roman" w:hint="default"/>
      </w:rPr>
    </w:lvl>
    <w:lvl w:ilvl="5" w:tplc="FC7474D6" w:tentative="1">
      <w:start w:val="1"/>
      <w:numFmt w:val="bullet"/>
      <w:lvlText w:val="•"/>
      <w:lvlJc w:val="left"/>
      <w:pPr>
        <w:tabs>
          <w:tab w:val="num" w:pos="4320"/>
        </w:tabs>
        <w:ind w:left="4320" w:hanging="360"/>
      </w:pPr>
      <w:rPr>
        <w:rFonts w:ascii="Times New Roman" w:hAnsi="Times New Roman" w:hint="default"/>
      </w:rPr>
    </w:lvl>
    <w:lvl w:ilvl="6" w:tplc="B8A06984" w:tentative="1">
      <w:start w:val="1"/>
      <w:numFmt w:val="bullet"/>
      <w:lvlText w:val="•"/>
      <w:lvlJc w:val="left"/>
      <w:pPr>
        <w:tabs>
          <w:tab w:val="num" w:pos="5040"/>
        </w:tabs>
        <w:ind w:left="5040" w:hanging="360"/>
      </w:pPr>
      <w:rPr>
        <w:rFonts w:ascii="Times New Roman" w:hAnsi="Times New Roman" w:hint="default"/>
      </w:rPr>
    </w:lvl>
    <w:lvl w:ilvl="7" w:tplc="507E596E" w:tentative="1">
      <w:start w:val="1"/>
      <w:numFmt w:val="bullet"/>
      <w:lvlText w:val="•"/>
      <w:lvlJc w:val="left"/>
      <w:pPr>
        <w:tabs>
          <w:tab w:val="num" w:pos="5760"/>
        </w:tabs>
        <w:ind w:left="5760" w:hanging="360"/>
      </w:pPr>
      <w:rPr>
        <w:rFonts w:ascii="Times New Roman" w:hAnsi="Times New Roman" w:hint="default"/>
      </w:rPr>
    </w:lvl>
    <w:lvl w:ilvl="8" w:tplc="5C280712" w:tentative="1">
      <w:start w:val="1"/>
      <w:numFmt w:val="bullet"/>
      <w:lvlText w:val="•"/>
      <w:lvlJc w:val="left"/>
      <w:pPr>
        <w:tabs>
          <w:tab w:val="num" w:pos="6480"/>
        </w:tabs>
        <w:ind w:left="6480" w:hanging="360"/>
      </w:pPr>
      <w:rPr>
        <w:rFonts w:ascii="Times New Roman" w:hAnsi="Times New Roman" w:hint="default"/>
      </w:rPr>
    </w:lvl>
  </w:abstractNum>
  <w:abstractNum w:abstractNumId="6">
    <w:nsid w:val="39890F07"/>
    <w:multiLevelType w:val="multilevel"/>
    <w:tmpl w:val="6C1CD21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3119"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9F74BAD"/>
    <w:multiLevelType w:val="hybridMultilevel"/>
    <w:tmpl w:val="8FF89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1C58C6"/>
    <w:multiLevelType w:val="hybridMultilevel"/>
    <w:tmpl w:val="F482E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263925"/>
    <w:multiLevelType w:val="hybridMultilevel"/>
    <w:tmpl w:val="745694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69D37F8"/>
    <w:multiLevelType w:val="hybridMultilevel"/>
    <w:tmpl w:val="350A39B8"/>
    <w:lvl w:ilvl="0" w:tplc="0B0C4C8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771D63BC"/>
    <w:multiLevelType w:val="hybridMultilevel"/>
    <w:tmpl w:val="0382F380"/>
    <w:lvl w:ilvl="0" w:tplc="3AC89A44">
      <w:start w:val="1"/>
      <w:numFmt w:val="bullet"/>
      <w:lvlText w:val="•"/>
      <w:lvlJc w:val="left"/>
      <w:pPr>
        <w:tabs>
          <w:tab w:val="num" w:pos="720"/>
        </w:tabs>
        <w:ind w:left="720" w:hanging="360"/>
      </w:pPr>
      <w:rPr>
        <w:rFonts w:ascii="Times New Roman" w:hAnsi="Times New Roman" w:hint="default"/>
      </w:rPr>
    </w:lvl>
    <w:lvl w:ilvl="1" w:tplc="AEF4455A" w:tentative="1">
      <w:start w:val="1"/>
      <w:numFmt w:val="bullet"/>
      <w:lvlText w:val="•"/>
      <w:lvlJc w:val="left"/>
      <w:pPr>
        <w:tabs>
          <w:tab w:val="num" w:pos="1440"/>
        </w:tabs>
        <w:ind w:left="1440" w:hanging="360"/>
      </w:pPr>
      <w:rPr>
        <w:rFonts w:ascii="Times New Roman" w:hAnsi="Times New Roman" w:hint="default"/>
      </w:rPr>
    </w:lvl>
    <w:lvl w:ilvl="2" w:tplc="14AAFED6" w:tentative="1">
      <w:start w:val="1"/>
      <w:numFmt w:val="bullet"/>
      <w:lvlText w:val="•"/>
      <w:lvlJc w:val="left"/>
      <w:pPr>
        <w:tabs>
          <w:tab w:val="num" w:pos="2160"/>
        </w:tabs>
        <w:ind w:left="2160" w:hanging="360"/>
      </w:pPr>
      <w:rPr>
        <w:rFonts w:ascii="Times New Roman" w:hAnsi="Times New Roman" w:hint="default"/>
      </w:rPr>
    </w:lvl>
    <w:lvl w:ilvl="3" w:tplc="24762EC2" w:tentative="1">
      <w:start w:val="1"/>
      <w:numFmt w:val="bullet"/>
      <w:lvlText w:val="•"/>
      <w:lvlJc w:val="left"/>
      <w:pPr>
        <w:tabs>
          <w:tab w:val="num" w:pos="2880"/>
        </w:tabs>
        <w:ind w:left="2880" w:hanging="360"/>
      </w:pPr>
      <w:rPr>
        <w:rFonts w:ascii="Times New Roman" w:hAnsi="Times New Roman" w:hint="default"/>
      </w:rPr>
    </w:lvl>
    <w:lvl w:ilvl="4" w:tplc="503687D0" w:tentative="1">
      <w:start w:val="1"/>
      <w:numFmt w:val="bullet"/>
      <w:lvlText w:val="•"/>
      <w:lvlJc w:val="left"/>
      <w:pPr>
        <w:tabs>
          <w:tab w:val="num" w:pos="3600"/>
        </w:tabs>
        <w:ind w:left="3600" w:hanging="360"/>
      </w:pPr>
      <w:rPr>
        <w:rFonts w:ascii="Times New Roman" w:hAnsi="Times New Roman" w:hint="default"/>
      </w:rPr>
    </w:lvl>
    <w:lvl w:ilvl="5" w:tplc="9BE88D74" w:tentative="1">
      <w:start w:val="1"/>
      <w:numFmt w:val="bullet"/>
      <w:lvlText w:val="•"/>
      <w:lvlJc w:val="left"/>
      <w:pPr>
        <w:tabs>
          <w:tab w:val="num" w:pos="4320"/>
        </w:tabs>
        <w:ind w:left="4320" w:hanging="360"/>
      </w:pPr>
      <w:rPr>
        <w:rFonts w:ascii="Times New Roman" w:hAnsi="Times New Roman" w:hint="default"/>
      </w:rPr>
    </w:lvl>
    <w:lvl w:ilvl="6" w:tplc="00425064" w:tentative="1">
      <w:start w:val="1"/>
      <w:numFmt w:val="bullet"/>
      <w:lvlText w:val="•"/>
      <w:lvlJc w:val="left"/>
      <w:pPr>
        <w:tabs>
          <w:tab w:val="num" w:pos="5040"/>
        </w:tabs>
        <w:ind w:left="5040" w:hanging="360"/>
      </w:pPr>
      <w:rPr>
        <w:rFonts w:ascii="Times New Roman" w:hAnsi="Times New Roman" w:hint="default"/>
      </w:rPr>
    </w:lvl>
    <w:lvl w:ilvl="7" w:tplc="7A2425F6" w:tentative="1">
      <w:start w:val="1"/>
      <w:numFmt w:val="bullet"/>
      <w:lvlText w:val="•"/>
      <w:lvlJc w:val="left"/>
      <w:pPr>
        <w:tabs>
          <w:tab w:val="num" w:pos="5760"/>
        </w:tabs>
        <w:ind w:left="5760" w:hanging="360"/>
      </w:pPr>
      <w:rPr>
        <w:rFonts w:ascii="Times New Roman" w:hAnsi="Times New Roman" w:hint="default"/>
      </w:rPr>
    </w:lvl>
    <w:lvl w:ilvl="8" w:tplc="A6885D6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7E9087C"/>
    <w:multiLevelType w:val="hybridMultilevel"/>
    <w:tmpl w:val="FBC6953C"/>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num w:numId="1">
    <w:abstractNumId w:val="4"/>
  </w:num>
  <w:num w:numId="2">
    <w:abstractNumId w:val="12"/>
  </w:num>
  <w:num w:numId="3">
    <w:abstractNumId w:val="2"/>
  </w:num>
  <w:num w:numId="4">
    <w:abstractNumId w:val="9"/>
  </w:num>
  <w:num w:numId="5">
    <w:abstractNumId w:val="8"/>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11"/>
  </w:num>
  <w:num w:numId="11">
    <w:abstractNumId w:val="5"/>
  </w:num>
  <w:num w:numId="12">
    <w:abstractNumId w:val="10"/>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C0D"/>
    <w:rsid w:val="000003F6"/>
    <w:rsid w:val="00001A83"/>
    <w:rsid w:val="00001CD3"/>
    <w:rsid w:val="00002162"/>
    <w:rsid w:val="00003937"/>
    <w:rsid w:val="00004061"/>
    <w:rsid w:val="00004739"/>
    <w:rsid w:val="00004BF3"/>
    <w:rsid w:val="00005318"/>
    <w:rsid w:val="00006B02"/>
    <w:rsid w:val="0001057A"/>
    <w:rsid w:val="000105E1"/>
    <w:rsid w:val="0001075D"/>
    <w:rsid w:val="0001131D"/>
    <w:rsid w:val="000128B8"/>
    <w:rsid w:val="00013DE6"/>
    <w:rsid w:val="00013E43"/>
    <w:rsid w:val="00013EE2"/>
    <w:rsid w:val="000150EC"/>
    <w:rsid w:val="000160E5"/>
    <w:rsid w:val="00016368"/>
    <w:rsid w:val="00016388"/>
    <w:rsid w:val="00016CD2"/>
    <w:rsid w:val="000178CA"/>
    <w:rsid w:val="00017C3D"/>
    <w:rsid w:val="00017D8D"/>
    <w:rsid w:val="000208D7"/>
    <w:rsid w:val="00021353"/>
    <w:rsid w:val="00022682"/>
    <w:rsid w:val="000229F1"/>
    <w:rsid w:val="00022A22"/>
    <w:rsid w:val="00022B04"/>
    <w:rsid w:val="00022DBB"/>
    <w:rsid w:val="00022F59"/>
    <w:rsid w:val="00023986"/>
    <w:rsid w:val="00023D5E"/>
    <w:rsid w:val="000240AE"/>
    <w:rsid w:val="00024D0B"/>
    <w:rsid w:val="000271C4"/>
    <w:rsid w:val="000276E8"/>
    <w:rsid w:val="00027A2E"/>
    <w:rsid w:val="00027DF9"/>
    <w:rsid w:val="000308AD"/>
    <w:rsid w:val="00030D21"/>
    <w:rsid w:val="0003147F"/>
    <w:rsid w:val="00031655"/>
    <w:rsid w:val="00031C34"/>
    <w:rsid w:val="00032031"/>
    <w:rsid w:val="000326B7"/>
    <w:rsid w:val="00032F40"/>
    <w:rsid w:val="00033EC7"/>
    <w:rsid w:val="00035ED3"/>
    <w:rsid w:val="00035F96"/>
    <w:rsid w:val="000363C3"/>
    <w:rsid w:val="000364EC"/>
    <w:rsid w:val="00037302"/>
    <w:rsid w:val="00037BFB"/>
    <w:rsid w:val="0004023A"/>
    <w:rsid w:val="00040FD6"/>
    <w:rsid w:val="0004120C"/>
    <w:rsid w:val="00042882"/>
    <w:rsid w:val="00042D5F"/>
    <w:rsid w:val="00042D93"/>
    <w:rsid w:val="0004381C"/>
    <w:rsid w:val="00043E5A"/>
    <w:rsid w:val="00044517"/>
    <w:rsid w:val="00044FC0"/>
    <w:rsid w:val="00045758"/>
    <w:rsid w:val="00046928"/>
    <w:rsid w:val="00046A0A"/>
    <w:rsid w:val="00047B9C"/>
    <w:rsid w:val="00047FEA"/>
    <w:rsid w:val="0005178D"/>
    <w:rsid w:val="000519D6"/>
    <w:rsid w:val="00052654"/>
    <w:rsid w:val="000530CD"/>
    <w:rsid w:val="00053324"/>
    <w:rsid w:val="000536E2"/>
    <w:rsid w:val="00053CAD"/>
    <w:rsid w:val="000542B8"/>
    <w:rsid w:val="000548F5"/>
    <w:rsid w:val="000555CF"/>
    <w:rsid w:val="00055669"/>
    <w:rsid w:val="00055A5A"/>
    <w:rsid w:val="00057400"/>
    <w:rsid w:val="000577F8"/>
    <w:rsid w:val="00057A84"/>
    <w:rsid w:val="0006027D"/>
    <w:rsid w:val="000603E4"/>
    <w:rsid w:val="00060E01"/>
    <w:rsid w:val="000613F7"/>
    <w:rsid w:val="00061B6C"/>
    <w:rsid w:val="00062816"/>
    <w:rsid w:val="000632DD"/>
    <w:rsid w:val="00065147"/>
    <w:rsid w:val="00065339"/>
    <w:rsid w:val="000654CA"/>
    <w:rsid w:val="000667EB"/>
    <w:rsid w:val="00066865"/>
    <w:rsid w:val="00066FCF"/>
    <w:rsid w:val="00067207"/>
    <w:rsid w:val="0006780E"/>
    <w:rsid w:val="00070020"/>
    <w:rsid w:val="0007053F"/>
    <w:rsid w:val="000707B9"/>
    <w:rsid w:val="00070D77"/>
    <w:rsid w:val="00071E9C"/>
    <w:rsid w:val="000721FC"/>
    <w:rsid w:val="00073026"/>
    <w:rsid w:val="0007387F"/>
    <w:rsid w:val="0007430E"/>
    <w:rsid w:val="00074959"/>
    <w:rsid w:val="00074C78"/>
    <w:rsid w:val="00075485"/>
    <w:rsid w:val="00075ED5"/>
    <w:rsid w:val="00076442"/>
    <w:rsid w:val="00076985"/>
    <w:rsid w:val="000772BD"/>
    <w:rsid w:val="00080002"/>
    <w:rsid w:val="000802ED"/>
    <w:rsid w:val="00081FA6"/>
    <w:rsid w:val="00082438"/>
    <w:rsid w:val="0008397A"/>
    <w:rsid w:val="00083E8F"/>
    <w:rsid w:val="0008413A"/>
    <w:rsid w:val="000842BC"/>
    <w:rsid w:val="0008454B"/>
    <w:rsid w:val="000845C6"/>
    <w:rsid w:val="0008475B"/>
    <w:rsid w:val="00084868"/>
    <w:rsid w:val="00084904"/>
    <w:rsid w:val="00084B93"/>
    <w:rsid w:val="00084EE9"/>
    <w:rsid w:val="000857ED"/>
    <w:rsid w:val="000858F5"/>
    <w:rsid w:val="00085F37"/>
    <w:rsid w:val="00085FF5"/>
    <w:rsid w:val="000877D7"/>
    <w:rsid w:val="00090A17"/>
    <w:rsid w:val="0009283E"/>
    <w:rsid w:val="00092B71"/>
    <w:rsid w:val="00092CFE"/>
    <w:rsid w:val="00092E76"/>
    <w:rsid w:val="000935FB"/>
    <w:rsid w:val="00094024"/>
    <w:rsid w:val="000944C3"/>
    <w:rsid w:val="00095039"/>
    <w:rsid w:val="000959D1"/>
    <w:rsid w:val="00095AFD"/>
    <w:rsid w:val="00095C8A"/>
    <w:rsid w:val="000967CD"/>
    <w:rsid w:val="000968BF"/>
    <w:rsid w:val="00096A65"/>
    <w:rsid w:val="00096BA9"/>
    <w:rsid w:val="00096E42"/>
    <w:rsid w:val="00096FDF"/>
    <w:rsid w:val="00097727"/>
    <w:rsid w:val="00097BB6"/>
    <w:rsid w:val="000A0C4F"/>
    <w:rsid w:val="000A0F1A"/>
    <w:rsid w:val="000A189E"/>
    <w:rsid w:val="000A2630"/>
    <w:rsid w:val="000A2725"/>
    <w:rsid w:val="000A2757"/>
    <w:rsid w:val="000A28EF"/>
    <w:rsid w:val="000A3ACA"/>
    <w:rsid w:val="000A4828"/>
    <w:rsid w:val="000A4917"/>
    <w:rsid w:val="000A4FE6"/>
    <w:rsid w:val="000A57D7"/>
    <w:rsid w:val="000A5FA8"/>
    <w:rsid w:val="000A6504"/>
    <w:rsid w:val="000A68CC"/>
    <w:rsid w:val="000A6FCF"/>
    <w:rsid w:val="000A71C4"/>
    <w:rsid w:val="000A729C"/>
    <w:rsid w:val="000A7868"/>
    <w:rsid w:val="000A78B9"/>
    <w:rsid w:val="000A79E3"/>
    <w:rsid w:val="000B0120"/>
    <w:rsid w:val="000B074B"/>
    <w:rsid w:val="000B0F3A"/>
    <w:rsid w:val="000B181B"/>
    <w:rsid w:val="000B1ACF"/>
    <w:rsid w:val="000B1D6E"/>
    <w:rsid w:val="000B2083"/>
    <w:rsid w:val="000B221D"/>
    <w:rsid w:val="000B2AE9"/>
    <w:rsid w:val="000B2E03"/>
    <w:rsid w:val="000B2F66"/>
    <w:rsid w:val="000B3B9C"/>
    <w:rsid w:val="000B4E72"/>
    <w:rsid w:val="000B4EC3"/>
    <w:rsid w:val="000B52A3"/>
    <w:rsid w:val="000B54D4"/>
    <w:rsid w:val="000B59F4"/>
    <w:rsid w:val="000C0206"/>
    <w:rsid w:val="000C0BE1"/>
    <w:rsid w:val="000C0CF6"/>
    <w:rsid w:val="000C22E1"/>
    <w:rsid w:val="000C23F0"/>
    <w:rsid w:val="000C24AC"/>
    <w:rsid w:val="000C34C1"/>
    <w:rsid w:val="000C51E3"/>
    <w:rsid w:val="000C5839"/>
    <w:rsid w:val="000C693C"/>
    <w:rsid w:val="000C6C91"/>
    <w:rsid w:val="000C7810"/>
    <w:rsid w:val="000C7C14"/>
    <w:rsid w:val="000C7DCE"/>
    <w:rsid w:val="000D005A"/>
    <w:rsid w:val="000D0AA7"/>
    <w:rsid w:val="000D10D5"/>
    <w:rsid w:val="000D1167"/>
    <w:rsid w:val="000D2122"/>
    <w:rsid w:val="000D23B4"/>
    <w:rsid w:val="000D241D"/>
    <w:rsid w:val="000D27A5"/>
    <w:rsid w:val="000D3472"/>
    <w:rsid w:val="000D381C"/>
    <w:rsid w:val="000D385A"/>
    <w:rsid w:val="000D48C0"/>
    <w:rsid w:val="000D4BD4"/>
    <w:rsid w:val="000D539A"/>
    <w:rsid w:val="000D5DE9"/>
    <w:rsid w:val="000D6221"/>
    <w:rsid w:val="000D6FAC"/>
    <w:rsid w:val="000D6FD9"/>
    <w:rsid w:val="000D7684"/>
    <w:rsid w:val="000D7BE3"/>
    <w:rsid w:val="000E04AF"/>
    <w:rsid w:val="000E1839"/>
    <w:rsid w:val="000E1D77"/>
    <w:rsid w:val="000E1EC2"/>
    <w:rsid w:val="000E22F1"/>
    <w:rsid w:val="000E2694"/>
    <w:rsid w:val="000E2CDD"/>
    <w:rsid w:val="000E2F69"/>
    <w:rsid w:val="000E30F0"/>
    <w:rsid w:val="000E36AA"/>
    <w:rsid w:val="000E40AE"/>
    <w:rsid w:val="000E4680"/>
    <w:rsid w:val="000E47E5"/>
    <w:rsid w:val="000E4991"/>
    <w:rsid w:val="000E4EA9"/>
    <w:rsid w:val="000E501F"/>
    <w:rsid w:val="000E519A"/>
    <w:rsid w:val="000E566F"/>
    <w:rsid w:val="000E57A7"/>
    <w:rsid w:val="000E5FFA"/>
    <w:rsid w:val="000E613B"/>
    <w:rsid w:val="000E741E"/>
    <w:rsid w:val="000E7D98"/>
    <w:rsid w:val="000F056D"/>
    <w:rsid w:val="000F0852"/>
    <w:rsid w:val="000F190A"/>
    <w:rsid w:val="000F265F"/>
    <w:rsid w:val="000F2697"/>
    <w:rsid w:val="000F2B43"/>
    <w:rsid w:val="000F2D7A"/>
    <w:rsid w:val="000F34AA"/>
    <w:rsid w:val="000F4E30"/>
    <w:rsid w:val="000F541F"/>
    <w:rsid w:val="000F5AE7"/>
    <w:rsid w:val="000F6031"/>
    <w:rsid w:val="000F6052"/>
    <w:rsid w:val="000F6EBD"/>
    <w:rsid w:val="000F7212"/>
    <w:rsid w:val="000F727A"/>
    <w:rsid w:val="00100167"/>
    <w:rsid w:val="001001EE"/>
    <w:rsid w:val="00100438"/>
    <w:rsid w:val="0010054D"/>
    <w:rsid w:val="0010153D"/>
    <w:rsid w:val="00101758"/>
    <w:rsid w:val="00101DB1"/>
    <w:rsid w:val="00102805"/>
    <w:rsid w:val="0010423C"/>
    <w:rsid w:val="001052F7"/>
    <w:rsid w:val="00106344"/>
    <w:rsid w:val="00106D43"/>
    <w:rsid w:val="00106F84"/>
    <w:rsid w:val="00107C7F"/>
    <w:rsid w:val="00111320"/>
    <w:rsid w:val="001115CE"/>
    <w:rsid w:val="001119EC"/>
    <w:rsid w:val="00113384"/>
    <w:rsid w:val="0011549E"/>
    <w:rsid w:val="00115AAB"/>
    <w:rsid w:val="0011637B"/>
    <w:rsid w:val="001168E9"/>
    <w:rsid w:val="00116CC6"/>
    <w:rsid w:val="0011720D"/>
    <w:rsid w:val="00117451"/>
    <w:rsid w:val="00117ACC"/>
    <w:rsid w:val="00120131"/>
    <w:rsid w:val="0012184F"/>
    <w:rsid w:val="001236F0"/>
    <w:rsid w:val="001237BE"/>
    <w:rsid w:val="00123A40"/>
    <w:rsid w:val="001252A8"/>
    <w:rsid w:val="0012577F"/>
    <w:rsid w:val="00125E95"/>
    <w:rsid w:val="001261F1"/>
    <w:rsid w:val="00126904"/>
    <w:rsid w:val="00127867"/>
    <w:rsid w:val="00127C4C"/>
    <w:rsid w:val="001305FC"/>
    <w:rsid w:val="00130750"/>
    <w:rsid w:val="0013150C"/>
    <w:rsid w:val="001323B0"/>
    <w:rsid w:val="001335CB"/>
    <w:rsid w:val="00134586"/>
    <w:rsid w:val="0013519F"/>
    <w:rsid w:val="00135318"/>
    <w:rsid w:val="0013581B"/>
    <w:rsid w:val="00135B0E"/>
    <w:rsid w:val="00135C83"/>
    <w:rsid w:val="001360B1"/>
    <w:rsid w:val="00136840"/>
    <w:rsid w:val="00136EBF"/>
    <w:rsid w:val="001372CD"/>
    <w:rsid w:val="00137344"/>
    <w:rsid w:val="001404F1"/>
    <w:rsid w:val="001406E8"/>
    <w:rsid w:val="00140C1E"/>
    <w:rsid w:val="00141824"/>
    <w:rsid w:val="00141C41"/>
    <w:rsid w:val="00141D31"/>
    <w:rsid w:val="00142AD5"/>
    <w:rsid w:val="001431D3"/>
    <w:rsid w:val="00143CCA"/>
    <w:rsid w:val="00143EFC"/>
    <w:rsid w:val="00144ED8"/>
    <w:rsid w:val="00150499"/>
    <w:rsid w:val="00151349"/>
    <w:rsid w:val="0015213D"/>
    <w:rsid w:val="00152209"/>
    <w:rsid w:val="00152D3E"/>
    <w:rsid w:val="001539CA"/>
    <w:rsid w:val="001548A2"/>
    <w:rsid w:val="0015628C"/>
    <w:rsid w:val="00156411"/>
    <w:rsid w:val="00156FBC"/>
    <w:rsid w:val="001572A7"/>
    <w:rsid w:val="001606D1"/>
    <w:rsid w:val="00160A4C"/>
    <w:rsid w:val="001613ED"/>
    <w:rsid w:val="00161E34"/>
    <w:rsid w:val="00162633"/>
    <w:rsid w:val="00163EDE"/>
    <w:rsid w:val="00163F4D"/>
    <w:rsid w:val="001648AA"/>
    <w:rsid w:val="00164DF7"/>
    <w:rsid w:val="00165682"/>
    <w:rsid w:val="0016571C"/>
    <w:rsid w:val="00165DCD"/>
    <w:rsid w:val="00166009"/>
    <w:rsid w:val="0016620C"/>
    <w:rsid w:val="00166A85"/>
    <w:rsid w:val="00166AA8"/>
    <w:rsid w:val="00167850"/>
    <w:rsid w:val="00170090"/>
    <w:rsid w:val="00170A91"/>
    <w:rsid w:val="001720B7"/>
    <w:rsid w:val="00172838"/>
    <w:rsid w:val="00172D4A"/>
    <w:rsid w:val="00172F98"/>
    <w:rsid w:val="00173A7C"/>
    <w:rsid w:val="00173D89"/>
    <w:rsid w:val="00174098"/>
    <w:rsid w:val="00174147"/>
    <w:rsid w:val="00174C03"/>
    <w:rsid w:val="00175447"/>
    <w:rsid w:val="00175D0C"/>
    <w:rsid w:val="00176D47"/>
    <w:rsid w:val="00177368"/>
    <w:rsid w:val="001778E5"/>
    <w:rsid w:val="00177DAF"/>
    <w:rsid w:val="00177F6B"/>
    <w:rsid w:val="00180F65"/>
    <w:rsid w:val="00180FCD"/>
    <w:rsid w:val="00181A01"/>
    <w:rsid w:val="00181B64"/>
    <w:rsid w:val="0018217B"/>
    <w:rsid w:val="001823AA"/>
    <w:rsid w:val="001823BF"/>
    <w:rsid w:val="00183208"/>
    <w:rsid w:val="001835C9"/>
    <w:rsid w:val="00184324"/>
    <w:rsid w:val="001846E3"/>
    <w:rsid w:val="00184C42"/>
    <w:rsid w:val="00185779"/>
    <w:rsid w:val="00185B3D"/>
    <w:rsid w:val="00187EF8"/>
    <w:rsid w:val="00190335"/>
    <w:rsid w:val="00190354"/>
    <w:rsid w:val="00190BC0"/>
    <w:rsid w:val="00190FDC"/>
    <w:rsid w:val="00191457"/>
    <w:rsid w:val="0019163B"/>
    <w:rsid w:val="00191671"/>
    <w:rsid w:val="00191F4F"/>
    <w:rsid w:val="001920BA"/>
    <w:rsid w:val="00192885"/>
    <w:rsid w:val="00192B30"/>
    <w:rsid w:val="00192C31"/>
    <w:rsid w:val="00192CA7"/>
    <w:rsid w:val="00192FAE"/>
    <w:rsid w:val="00193DAA"/>
    <w:rsid w:val="001942FB"/>
    <w:rsid w:val="00195116"/>
    <w:rsid w:val="00196579"/>
    <w:rsid w:val="00196599"/>
    <w:rsid w:val="00197D0E"/>
    <w:rsid w:val="001A0814"/>
    <w:rsid w:val="001A0B1E"/>
    <w:rsid w:val="001A14ED"/>
    <w:rsid w:val="001A3DEA"/>
    <w:rsid w:val="001A4168"/>
    <w:rsid w:val="001A4330"/>
    <w:rsid w:val="001A4751"/>
    <w:rsid w:val="001A4A17"/>
    <w:rsid w:val="001A4C2E"/>
    <w:rsid w:val="001A55A0"/>
    <w:rsid w:val="001A64C7"/>
    <w:rsid w:val="001A6E45"/>
    <w:rsid w:val="001B0437"/>
    <w:rsid w:val="001B1023"/>
    <w:rsid w:val="001B175B"/>
    <w:rsid w:val="001B2526"/>
    <w:rsid w:val="001B2E7B"/>
    <w:rsid w:val="001B3545"/>
    <w:rsid w:val="001B3584"/>
    <w:rsid w:val="001B3BDB"/>
    <w:rsid w:val="001B417E"/>
    <w:rsid w:val="001B4C29"/>
    <w:rsid w:val="001B4D43"/>
    <w:rsid w:val="001B5458"/>
    <w:rsid w:val="001B57C2"/>
    <w:rsid w:val="001B5F75"/>
    <w:rsid w:val="001B6759"/>
    <w:rsid w:val="001B6E1E"/>
    <w:rsid w:val="001B72BD"/>
    <w:rsid w:val="001B7801"/>
    <w:rsid w:val="001B78EA"/>
    <w:rsid w:val="001B7FC2"/>
    <w:rsid w:val="001C0C0A"/>
    <w:rsid w:val="001C0EED"/>
    <w:rsid w:val="001C1075"/>
    <w:rsid w:val="001C1373"/>
    <w:rsid w:val="001C1957"/>
    <w:rsid w:val="001C2534"/>
    <w:rsid w:val="001C3E6E"/>
    <w:rsid w:val="001C5064"/>
    <w:rsid w:val="001C5AF0"/>
    <w:rsid w:val="001C6154"/>
    <w:rsid w:val="001C6A1D"/>
    <w:rsid w:val="001C6FC9"/>
    <w:rsid w:val="001C7659"/>
    <w:rsid w:val="001C7C21"/>
    <w:rsid w:val="001D187C"/>
    <w:rsid w:val="001D21B9"/>
    <w:rsid w:val="001D24F4"/>
    <w:rsid w:val="001D31DE"/>
    <w:rsid w:val="001D31E6"/>
    <w:rsid w:val="001D3861"/>
    <w:rsid w:val="001D3C0D"/>
    <w:rsid w:val="001D4B9F"/>
    <w:rsid w:val="001D4D79"/>
    <w:rsid w:val="001D54B5"/>
    <w:rsid w:val="001D5760"/>
    <w:rsid w:val="001D585F"/>
    <w:rsid w:val="001D5FBB"/>
    <w:rsid w:val="001D64ED"/>
    <w:rsid w:val="001D6F0F"/>
    <w:rsid w:val="001D74E2"/>
    <w:rsid w:val="001D766D"/>
    <w:rsid w:val="001E1277"/>
    <w:rsid w:val="001E188E"/>
    <w:rsid w:val="001E21C1"/>
    <w:rsid w:val="001E2769"/>
    <w:rsid w:val="001E2DDF"/>
    <w:rsid w:val="001E3E5F"/>
    <w:rsid w:val="001E4162"/>
    <w:rsid w:val="001E47A5"/>
    <w:rsid w:val="001E54CA"/>
    <w:rsid w:val="001E57A6"/>
    <w:rsid w:val="001E57D2"/>
    <w:rsid w:val="001E7072"/>
    <w:rsid w:val="001E72CC"/>
    <w:rsid w:val="001E7961"/>
    <w:rsid w:val="001F081D"/>
    <w:rsid w:val="001F08C9"/>
    <w:rsid w:val="001F0981"/>
    <w:rsid w:val="001F128D"/>
    <w:rsid w:val="001F169F"/>
    <w:rsid w:val="001F1A8C"/>
    <w:rsid w:val="001F258B"/>
    <w:rsid w:val="001F324A"/>
    <w:rsid w:val="001F32F4"/>
    <w:rsid w:val="001F388A"/>
    <w:rsid w:val="001F3927"/>
    <w:rsid w:val="001F3B13"/>
    <w:rsid w:val="001F3D41"/>
    <w:rsid w:val="001F4167"/>
    <w:rsid w:val="001F4775"/>
    <w:rsid w:val="001F48DB"/>
    <w:rsid w:val="001F4C31"/>
    <w:rsid w:val="001F5E36"/>
    <w:rsid w:val="001F5EBA"/>
    <w:rsid w:val="001F60B8"/>
    <w:rsid w:val="001F60EF"/>
    <w:rsid w:val="001F6A5C"/>
    <w:rsid w:val="001F6B97"/>
    <w:rsid w:val="001F7782"/>
    <w:rsid w:val="001F7BE9"/>
    <w:rsid w:val="001F7E2F"/>
    <w:rsid w:val="00200262"/>
    <w:rsid w:val="00201E7C"/>
    <w:rsid w:val="002028A5"/>
    <w:rsid w:val="00202AC8"/>
    <w:rsid w:val="00202DC7"/>
    <w:rsid w:val="00202FA1"/>
    <w:rsid w:val="00203244"/>
    <w:rsid w:val="00205972"/>
    <w:rsid w:val="00205AEC"/>
    <w:rsid w:val="00205D23"/>
    <w:rsid w:val="00207741"/>
    <w:rsid w:val="00210406"/>
    <w:rsid w:val="00210B2F"/>
    <w:rsid w:val="00210BAC"/>
    <w:rsid w:val="002110BE"/>
    <w:rsid w:val="002115D2"/>
    <w:rsid w:val="00211661"/>
    <w:rsid w:val="00211C06"/>
    <w:rsid w:val="002124B0"/>
    <w:rsid w:val="0021299A"/>
    <w:rsid w:val="00212D4B"/>
    <w:rsid w:val="002130DA"/>
    <w:rsid w:val="002134FA"/>
    <w:rsid w:val="00213516"/>
    <w:rsid w:val="00213751"/>
    <w:rsid w:val="00214080"/>
    <w:rsid w:val="00214146"/>
    <w:rsid w:val="00214F55"/>
    <w:rsid w:val="00215963"/>
    <w:rsid w:val="002166F6"/>
    <w:rsid w:val="00216DA4"/>
    <w:rsid w:val="00216E03"/>
    <w:rsid w:val="00217018"/>
    <w:rsid w:val="0022027A"/>
    <w:rsid w:val="002206BB"/>
    <w:rsid w:val="00220BC5"/>
    <w:rsid w:val="00220DF0"/>
    <w:rsid w:val="002217A1"/>
    <w:rsid w:val="00221EF1"/>
    <w:rsid w:val="002220B1"/>
    <w:rsid w:val="00222817"/>
    <w:rsid w:val="002229DB"/>
    <w:rsid w:val="002238B2"/>
    <w:rsid w:val="00223AB3"/>
    <w:rsid w:val="002240C9"/>
    <w:rsid w:val="00224190"/>
    <w:rsid w:val="00224523"/>
    <w:rsid w:val="0022501F"/>
    <w:rsid w:val="0022606F"/>
    <w:rsid w:val="0022608B"/>
    <w:rsid w:val="00226166"/>
    <w:rsid w:val="00226831"/>
    <w:rsid w:val="00226F53"/>
    <w:rsid w:val="002271BF"/>
    <w:rsid w:val="002271FA"/>
    <w:rsid w:val="002278E0"/>
    <w:rsid w:val="00227BEA"/>
    <w:rsid w:val="00230650"/>
    <w:rsid w:val="00230B57"/>
    <w:rsid w:val="00231631"/>
    <w:rsid w:val="00231C48"/>
    <w:rsid w:val="00232655"/>
    <w:rsid w:val="00232985"/>
    <w:rsid w:val="002329E9"/>
    <w:rsid w:val="002342E9"/>
    <w:rsid w:val="00234CDD"/>
    <w:rsid w:val="002353DE"/>
    <w:rsid w:val="002357B1"/>
    <w:rsid w:val="00235D60"/>
    <w:rsid w:val="00236A18"/>
    <w:rsid w:val="00237083"/>
    <w:rsid w:val="00240042"/>
    <w:rsid w:val="00240628"/>
    <w:rsid w:val="00240D59"/>
    <w:rsid w:val="002419AB"/>
    <w:rsid w:val="0024275C"/>
    <w:rsid w:val="00243CEE"/>
    <w:rsid w:val="002452E7"/>
    <w:rsid w:val="00245B69"/>
    <w:rsid w:val="00246197"/>
    <w:rsid w:val="00246851"/>
    <w:rsid w:val="00246BA0"/>
    <w:rsid w:val="0024753E"/>
    <w:rsid w:val="002502E7"/>
    <w:rsid w:val="00250AC5"/>
    <w:rsid w:val="00251474"/>
    <w:rsid w:val="002517FA"/>
    <w:rsid w:val="00251B2C"/>
    <w:rsid w:val="00251EAE"/>
    <w:rsid w:val="002525A8"/>
    <w:rsid w:val="002529B4"/>
    <w:rsid w:val="002531D0"/>
    <w:rsid w:val="00253397"/>
    <w:rsid w:val="00253BE4"/>
    <w:rsid w:val="00254B95"/>
    <w:rsid w:val="00254F31"/>
    <w:rsid w:val="00255036"/>
    <w:rsid w:val="00255048"/>
    <w:rsid w:val="00255132"/>
    <w:rsid w:val="00255152"/>
    <w:rsid w:val="002551E2"/>
    <w:rsid w:val="0025530B"/>
    <w:rsid w:val="00255A95"/>
    <w:rsid w:val="00255AC5"/>
    <w:rsid w:val="00255CCA"/>
    <w:rsid w:val="00255E91"/>
    <w:rsid w:val="0025628D"/>
    <w:rsid w:val="00256307"/>
    <w:rsid w:val="00256952"/>
    <w:rsid w:val="00257D6F"/>
    <w:rsid w:val="0026044F"/>
    <w:rsid w:val="00260D8C"/>
    <w:rsid w:val="00261226"/>
    <w:rsid w:val="0026165E"/>
    <w:rsid w:val="00261E9C"/>
    <w:rsid w:val="002644E7"/>
    <w:rsid w:val="00264B5C"/>
    <w:rsid w:val="00264EDF"/>
    <w:rsid w:val="00265535"/>
    <w:rsid w:val="00265643"/>
    <w:rsid w:val="00265E67"/>
    <w:rsid w:val="00266378"/>
    <w:rsid w:val="0026657D"/>
    <w:rsid w:val="002666F3"/>
    <w:rsid w:val="00266E52"/>
    <w:rsid w:val="002679E8"/>
    <w:rsid w:val="002701FC"/>
    <w:rsid w:val="002702FF"/>
    <w:rsid w:val="002710D0"/>
    <w:rsid w:val="002712FA"/>
    <w:rsid w:val="00271DC2"/>
    <w:rsid w:val="00271E6B"/>
    <w:rsid w:val="00272718"/>
    <w:rsid w:val="002732B0"/>
    <w:rsid w:val="0027370F"/>
    <w:rsid w:val="00274024"/>
    <w:rsid w:val="002749B5"/>
    <w:rsid w:val="00274E67"/>
    <w:rsid w:val="0027525A"/>
    <w:rsid w:val="00275C50"/>
    <w:rsid w:val="002763F1"/>
    <w:rsid w:val="00276CB6"/>
    <w:rsid w:val="0027754E"/>
    <w:rsid w:val="0028013A"/>
    <w:rsid w:val="00280A33"/>
    <w:rsid w:val="00280E76"/>
    <w:rsid w:val="00281804"/>
    <w:rsid w:val="00283162"/>
    <w:rsid w:val="00283665"/>
    <w:rsid w:val="00284092"/>
    <w:rsid w:val="00284336"/>
    <w:rsid w:val="002849E0"/>
    <w:rsid w:val="00284C9D"/>
    <w:rsid w:val="0028574F"/>
    <w:rsid w:val="00286342"/>
    <w:rsid w:val="002867DC"/>
    <w:rsid w:val="00287A88"/>
    <w:rsid w:val="00287DF6"/>
    <w:rsid w:val="00290A9C"/>
    <w:rsid w:val="00291649"/>
    <w:rsid w:val="00292DD4"/>
    <w:rsid w:val="00293458"/>
    <w:rsid w:val="00293EBC"/>
    <w:rsid w:val="00293F5D"/>
    <w:rsid w:val="00294E64"/>
    <w:rsid w:val="00295F76"/>
    <w:rsid w:val="002971E3"/>
    <w:rsid w:val="0029720E"/>
    <w:rsid w:val="00297882"/>
    <w:rsid w:val="002A1153"/>
    <w:rsid w:val="002A117F"/>
    <w:rsid w:val="002A1E83"/>
    <w:rsid w:val="002A2392"/>
    <w:rsid w:val="002A27A5"/>
    <w:rsid w:val="002A2870"/>
    <w:rsid w:val="002A2AB7"/>
    <w:rsid w:val="002A3A44"/>
    <w:rsid w:val="002A4C92"/>
    <w:rsid w:val="002A5115"/>
    <w:rsid w:val="002A5D7E"/>
    <w:rsid w:val="002A6260"/>
    <w:rsid w:val="002B0020"/>
    <w:rsid w:val="002B00DB"/>
    <w:rsid w:val="002B1B81"/>
    <w:rsid w:val="002B1D0B"/>
    <w:rsid w:val="002B1F34"/>
    <w:rsid w:val="002B226A"/>
    <w:rsid w:val="002B393D"/>
    <w:rsid w:val="002B3D08"/>
    <w:rsid w:val="002B4156"/>
    <w:rsid w:val="002B4B55"/>
    <w:rsid w:val="002B52EE"/>
    <w:rsid w:val="002B5FCA"/>
    <w:rsid w:val="002B63F9"/>
    <w:rsid w:val="002B69B7"/>
    <w:rsid w:val="002B6C00"/>
    <w:rsid w:val="002B79FB"/>
    <w:rsid w:val="002B7DFE"/>
    <w:rsid w:val="002B7ECC"/>
    <w:rsid w:val="002B7F2D"/>
    <w:rsid w:val="002C0A95"/>
    <w:rsid w:val="002C1077"/>
    <w:rsid w:val="002C1EB3"/>
    <w:rsid w:val="002C25BA"/>
    <w:rsid w:val="002C2A11"/>
    <w:rsid w:val="002C3479"/>
    <w:rsid w:val="002C3C28"/>
    <w:rsid w:val="002C3D02"/>
    <w:rsid w:val="002C458D"/>
    <w:rsid w:val="002C5F1C"/>
    <w:rsid w:val="002C601C"/>
    <w:rsid w:val="002C6DDD"/>
    <w:rsid w:val="002C746D"/>
    <w:rsid w:val="002C791A"/>
    <w:rsid w:val="002D006B"/>
    <w:rsid w:val="002D00A1"/>
    <w:rsid w:val="002D0C71"/>
    <w:rsid w:val="002D2029"/>
    <w:rsid w:val="002D2BAB"/>
    <w:rsid w:val="002D313C"/>
    <w:rsid w:val="002D3638"/>
    <w:rsid w:val="002D36E6"/>
    <w:rsid w:val="002D36EC"/>
    <w:rsid w:val="002D3FF4"/>
    <w:rsid w:val="002D45F7"/>
    <w:rsid w:val="002D5C6A"/>
    <w:rsid w:val="002D6417"/>
    <w:rsid w:val="002D6F8E"/>
    <w:rsid w:val="002D7544"/>
    <w:rsid w:val="002D7771"/>
    <w:rsid w:val="002D7CBA"/>
    <w:rsid w:val="002D7EEC"/>
    <w:rsid w:val="002E039C"/>
    <w:rsid w:val="002E0C4F"/>
    <w:rsid w:val="002E1A4B"/>
    <w:rsid w:val="002E28B8"/>
    <w:rsid w:val="002E2A57"/>
    <w:rsid w:val="002E333F"/>
    <w:rsid w:val="002E3F26"/>
    <w:rsid w:val="002E4CFC"/>
    <w:rsid w:val="002E4D43"/>
    <w:rsid w:val="002E5799"/>
    <w:rsid w:val="002E59C0"/>
    <w:rsid w:val="002E606A"/>
    <w:rsid w:val="002E72C0"/>
    <w:rsid w:val="002E7755"/>
    <w:rsid w:val="002F0B46"/>
    <w:rsid w:val="002F1231"/>
    <w:rsid w:val="002F1639"/>
    <w:rsid w:val="002F2249"/>
    <w:rsid w:val="002F33F9"/>
    <w:rsid w:val="002F340F"/>
    <w:rsid w:val="002F368B"/>
    <w:rsid w:val="002F3723"/>
    <w:rsid w:val="002F3868"/>
    <w:rsid w:val="002F3C7F"/>
    <w:rsid w:val="002F4175"/>
    <w:rsid w:val="002F47BD"/>
    <w:rsid w:val="002F50A5"/>
    <w:rsid w:val="00300469"/>
    <w:rsid w:val="00300554"/>
    <w:rsid w:val="0030080D"/>
    <w:rsid w:val="0030146A"/>
    <w:rsid w:val="003015B5"/>
    <w:rsid w:val="003015CD"/>
    <w:rsid w:val="00301911"/>
    <w:rsid w:val="003019CD"/>
    <w:rsid w:val="00301C69"/>
    <w:rsid w:val="003026C7"/>
    <w:rsid w:val="00302D50"/>
    <w:rsid w:val="00302E27"/>
    <w:rsid w:val="00303097"/>
    <w:rsid w:val="00303CB1"/>
    <w:rsid w:val="00303EF8"/>
    <w:rsid w:val="00304598"/>
    <w:rsid w:val="00304D1F"/>
    <w:rsid w:val="003050D0"/>
    <w:rsid w:val="00305409"/>
    <w:rsid w:val="003059A1"/>
    <w:rsid w:val="00305B52"/>
    <w:rsid w:val="00305C96"/>
    <w:rsid w:val="003066DD"/>
    <w:rsid w:val="00306A7C"/>
    <w:rsid w:val="00306DAD"/>
    <w:rsid w:val="00310040"/>
    <w:rsid w:val="00310D59"/>
    <w:rsid w:val="00310FAD"/>
    <w:rsid w:val="0031172A"/>
    <w:rsid w:val="003129EA"/>
    <w:rsid w:val="00312EED"/>
    <w:rsid w:val="00315640"/>
    <w:rsid w:val="00315E52"/>
    <w:rsid w:val="00316F29"/>
    <w:rsid w:val="00317287"/>
    <w:rsid w:val="003200C2"/>
    <w:rsid w:val="00320AB2"/>
    <w:rsid w:val="0032113F"/>
    <w:rsid w:val="003222FE"/>
    <w:rsid w:val="00322394"/>
    <w:rsid w:val="0032457F"/>
    <w:rsid w:val="00325B19"/>
    <w:rsid w:val="00326387"/>
    <w:rsid w:val="003266AC"/>
    <w:rsid w:val="00326DD5"/>
    <w:rsid w:val="00326EEF"/>
    <w:rsid w:val="0032761B"/>
    <w:rsid w:val="00327FA6"/>
    <w:rsid w:val="003315CF"/>
    <w:rsid w:val="00331A00"/>
    <w:rsid w:val="00332902"/>
    <w:rsid w:val="00332974"/>
    <w:rsid w:val="00333A60"/>
    <w:rsid w:val="00333D8E"/>
    <w:rsid w:val="00334325"/>
    <w:rsid w:val="003348F9"/>
    <w:rsid w:val="00334BEB"/>
    <w:rsid w:val="00335484"/>
    <w:rsid w:val="00335602"/>
    <w:rsid w:val="00336A3D"/>
    <w:rsid w:val="00336E16"/>
    <w:rsid w:val="00340C22"/>
    <w:rsid w:val="00340CFE"/>
    <w:rsid w:val="003415E6"/>
    <w:rsid w:val="003423B1"/>
    <w:rsid w:val="00343D44"/>
    <w:rsid w:val="00343D92"/>
    <w:rsid w:val="00343E47"/>
    <w:rsid w:val="003443DF"/>
    <w:rsid w:val="00346748"/>
    <w:rsid w:val="00346A28"/>
    <w:rsid w:val="00347BCE"/>
    <w:rsid w:val="00350030"/>
    <w:rsid w:val="00350B33"/>
    <w:rsid w:val="00351186"/>
    <w:rsid w:val="0035152F"/>
    <w:rsid w:val="003518B9"/>
    <w:rsid w:val="003523BE"/>
    <w:rsid w:val="00352BC3"/>
    <w:rsid w:val="0035302C"/>
    <w:rsid w:val="0035316C"/>
    <w:rsid w:val="00355318"/>
    <w:rsid w:val="003559F9"/>
    <w:rsid w:val="00355B50"/>
    <w:rsid w:val="00355C5A"/>
    <w:rsid w:val="003564C3"/>
    <w:rsid w:val="00356E5A"/>
    <w:rsid w:val="00356F72"/>
    <w:rsid w:val="003610E4"/>
    <w:rsid w:val="00361674"/>
    <w:rsid w:val="00361CE3"/>
    <w:rsid w:val="00362212"/>
    <w:rsid w:val="003632D9"/>
    <w:rsid w:val="00364704"/>
    <w:rsid w:val="00365EC2"/>
    <w:rsid w:val="003663F0"/>
    <w:rsid w:val="0036644F"/>
    <w:rsid w:val="003678D5"/>
    <w:rsid w:val="00367CA6"/>
    <w:rsid w:val="00370204"/>
    <w:rsid w:val="00370619"/>
    <w:rsid w:val="00370811"/>
    <w:rsid w:val="00371250"/>
    <w:rsid w:val="00371B31"/>
    <w:rsid w:val="00371D46"/>
    <w:rsid w:val="00371EE3"/>
    <w:rsid w:val="00371FD7"/>
    <w:rsid w:val="00372133"/>
    <w:rsid w:val="003729EB"/>
    <w:rsid w:val="003743FC"/>
    <w:rsid w:val="00375D08"/>
    <w:rsid w:val="003761BF"/>
    <w:rsid w:val="00376280"/>
    <w:rsid w:val="003762E5"/>
    <w:rsid w:val="0037697D"/>
    <w:rsid w:val="0037768F"/>
    <w:rsid w:val="00377BCB"/>
    <w:rsid w:val="00380981"/>
    <w:rsid w:val="0038146A"/>
    <w:rsid w:val="0038189A"/>
    <w:rsid w:val="003833AB"/>
    <w:rsid w:val="00384A86"/>
    <w:rsid w:val="00384B44"/>
    <w:rsid w:val="00384B80"/>
    <w:rsid w:val="00384E95"/>
    <w:rsid w:val="003852AD"/>
    <w:rsid w:val="00385F54"/>
    <w:rsid w:val="00386178"/>
    <w:rsid w:val="00386D6B"/>
    <w:rsid w:val="00386E67"/>
    <w:rsid w:val="00387018"/>
    <w:rsid w:val="003906FD"/>
    <w:rsid w:val="00390B90"/>
    <w:rsid w:val="00391044"/>
    <w:rsid w:val="0039159A"/>
    <w:rsid w:val="00393BCF"/>
    <w:rsid w:val="00394705"/>
    <w:rsid w:val="003954BF"/>
    <w:rsid w:val="0039643A"/>
    <w:rsid w:val="00397222"/>
    <w:rsid w:val="00397311"/>
    <w:rsid w:val="003A094E"/>
    <w:rsid w:val="003A0957"/>
    <w:rsid w:val="003A0D14"/>
    <w:rsid w:val="003A1772"/>
    <w:rsid w:val="003A2360"/>
    <w:rsid w:val="003A2390"/>
    <w:rsid w:val="003A27BC"/>
    <w:rsid w:val="003A2903"/>
    <w:rsid w:val="003A2BCF"/>
    <w:rsid w:val="003A2FB5"/>
    <w:rsid w:val="003A34F6"/>
    <w:rsid w:val="003A3920"/>
    <w:rsid w:val="003A3BEF"/>
    <w:rsid w:val="003A3F09"/>
    <w:rsid w:val="003A508D"/>
    <w:rsid w:val="003A576E"/>
    <w:rsid w:val="003A57BC"/>
    <w:rsid w:val="003A6DA8"/>
    <w:rsid w:val="003A72F9"/>
    <w:rsid w:val="003B0391"/>
    <w:rsid w:val="003B0ED9"/>
    <w:rsid w:val="003B1D7E"/>
    <w:rsid w:val="003B1E4B"/>
    <w:rsid w:val="003B2A90"/>
    <w:rsid w:val="003B2C61"/>
    <w:rsid w:val="003B32AE"/>
    <w:rsid w:val="003B355D"/>
    <w:rsid w:val="003B374C"/>
    <w:rsid w:val="003B3A58"/>
    <w:rsid w:val="003B3BAD"/>
    <w:rsid w:val="003B4101"/>
    <w:rsid w:val="003B4B9B"/>
    <w:rsid w:val="003B55CB"/>
    <w:rsid w:val="003B586F"/>
    <w:rsid w:val="003B655F"/>
    <w:rsid w:val="003B6623"/>
    <w:rsid w:val="003B6CE5"/>
    <w:rsid w:val="003B6F70"/>
    <w:rsid w:val="003B783E"/>
    <w:rsid w:val="003C14DF"/>
    <w:rsid w:val="003C23B7"/>
    <w:rsid w:val="003C28B2"/>
    <w:rsid w:val="003C2C2A"/>
    <w:rsid w:val="003C34C9"/>
    <w:rsid w:val="003C366B"/>
    <w:rsid w:val="003C374F"/>
    <w:rsid w:val="003C4223"/>
    <w:rsid w:val="003C46D6"/>
    <w:rsid w:val="003C5C52"/>
    <w:rsid w:val="003C6234"/>
    <w:rsid w:val="003C7615"/>
    <w:rsid w:val="003C7665"/>
    <w:rsid w:val="003D01BF"/>
    <w:rsid w:val="003D0FA0"/>
    <w:rsid w:val="003D23E1"/>
    <w:rsid w:val="003D2900"/>
    <w:rsid w:val="003D2A64"/>
    <w:rsid w:val="003D2ABA"/>
    <w:rsid w:val="003D32E1"/>
    <w:rsid w:val="003D395A"/>
    <w:rsid w:val="003D3B16"/>
    <w:rsid w:val="003D3DCB"/>
    <w:rsid w:val="003D4A6D"/>
    <w:rsid w:val="003D4B3A"/>
    <w:rsid w:val="003D4D47"/>
    <w:rsid w:val="003D5BE5"/>
    <w:rsid w:val="003D6FA9"/>
    <w:rsid w:val="003D7449"/>
    <w:rsid w:val="003D7596"/>
    <w:rsid w:val="003D75F2"/>
    <w:rsid w:val="003E0C3A"/>
    <w:rsid w:val="003E1DF5"/>
    <w:rsid w:val="003E268D"/>
    <w:rsid w:val="003E3A29"/>
    <w:rsid w:val="003E436F"/>
    <w:rsid w:val="003E4E06"/>
    <w:rsid w:val="003E4E3C"/>
    <w:rsid w:val="003E5342"/>
    <w:rsid w:val="003E62FD"/>
    <w:rsid w:val="003E774A"/>
    <w:rsid w:val="003E78C2"/>
    <w:rsid w:val="003F3213"/>
    <w:rsid w:val="003F328B"/>
    <w:rsid w:val="003F4F6F"/>
    <w:rsid w:val="003F5D1B"/>
    <w:rsid w:val="003F602D"/>
    <w:rsid w:val="003F75C8"/>
    <w:rsid w:val="003F768B"/>
    <w:rsid w:val="003F7A46"/>
    <w:rsid w:val="003F7E2C"/>
    <w:rsid w:val="0040071B"/>
    <w:rsid w:val="00400B07"/>
    <w:rsid w:val="0040156D"/>
    <w:rsid w:val="00402C32"/>
    <w:rsid w:val="00402E6A"/>
    <w:rsid w:val="00403A93"/>
    <w:rsid w:val="00403D87"/>
    <w:rsid w:val="00403F43"/>
    <w:rsid w:val="00405A41"/>
    <w:rsid w:val="00406554"/>
    <w:rsid w:val="0041014B"/>
    <w:rsid w:val="004109F8"/>
    <w:rsid w:val="00410F1D"/>
    <w:rsid w:val="0041357C"/>
    <w:rsid w:val="00414266"/>
    <w:rsid w:val="00414309"/>
    <w:rsid w:val="004143F6"/>
    <w:rsid w:val="00414804"/>
    <w:rsid w:val="00414C7E"/>
    <w:rsid w:val="00414EA2"/>
    <w:rsid w:val="00415461"/>
    <w:rsid w:val="0041594A"/>
    <w:rsid w:val="00416C92"/>
    <w:rsid w:val="0042022C"/>
    <w:rsid w:val="00420E37"/>
    <w:rsid w:val="00421876"/>
    <w:rsid w:val="00422001"/>
    <w:rsid w:val="004221CC"/>
    <w:rsid w:val="00422ADF"/>
    <w:rsid w:val="00423920"/>
    <w:rsid w:val="00425F37"/>
    <w:rsid w:val="004262F5"/>
    <w:rsid w:val="00426867"/>
    <w:rsid w:val="00426A50"/>
    <w:rsid w:val="00426A69"/>
    <w:rsid w:val="004272D8"/>
    <w:rsid w:val="00427402"/>
    <w:rsid w:val="0042759B"/>
    <w:rsid w:val="00427740"/>
    <w:rsid w:val="004330C4"/>
    <w:rsid w:val="00433AE0"/>
    <w:rsid w:val="00433D62"/>
    <w:rsid w:val="00433DB7"/>
    <w:rsid w:val="00433DD4"/>
    <w:rsid w:val="00433E48"/>
    <w:rsid w:val="00434421"/>
    <w:rsid w:val="0043463F"/>
    <w:rsid w:val="00434B6C"/>
    <w:rsid w:val="00434D18"/>
    <w:rsid w:val="004354C7"/>
    <w:rsid w:val="004377EC"/>
    <w:rsid w:val="00437AFB"/>
    <w:rsid w:val="004401BB"/>
    <w:rsid w:val="004409DD"/>
    <w:rsid w:val="004416D3"/>
    <w:rsid w:val="00441E3F"/>
    <w:rsid w:val="004427C3"/>
    <w:rsid w:val="00443B12"/>
    <w:rsid w:val="00444DE0"/>
    <w:rsid w:val="00444F03"/>
    <w:rsid w:val="0044574C"/>
    <w:rsid w:val="004458F4"/>
    <w:rsid w:val="00446B58"/>
    <w:rsid w:val="00446D6D"/>
    <w:rsid w:val="00450993"/>
    <w:rsid w:val="00450EEA"/>
    <w:rsid w:val="00452792"/>
    <w:rsid w:val="00453C0D"/>
    <w:rsid w:val="00453E0F"/>
    <w:rsid w:val="004542D6"/>
    <w:rsid w:val="0045450A"/>
    <w:rsid w:val="00454ACC"/>
    <w:rsid w:val="00454C9C"/>
    <w:rsid w:val="004561E2"/>
    <w:rsid w:val="004570A7"/>
    <w:rsid w:val="00457F93"/>
    <w:rsid w:val="00460125"/>
    <w:rsid w:val="00460656"/>
    <w:rsid w:val="00460DEA"/>
    <w:rsid w:val="004624FB"/>
    <w:rsid w:val="004626F2"/>
    <w:rsid w:val="00463AE2"/>
    <w:rsid w:val="00463B14"/>
    <w:rsid w:val="00464BD6"/>
    <w:rsid w:val="00465189"/>
    <w:rsid w:val="00465D46"/>
    <w:rsid w:val="00467062"/>
    <w:rsid w:val="00467871"/>
    <w:rsid w:val="004679F7"/>
    <w:rsid w:val="00467CE5"/>
    <w:rsid w:val="00470195"/>
    <w:rsid w:val="0047059C"/>
    <w:rsid w:val="00471B14"/>
    <w:rsid w:val="00473F88"/>
    <w:rsid w:val="00474251"/>
    <w:rsid w:val="00475EC6"/>
    <w:rsid w:val="00476233"/>
    <w:rsid w:val="00476EF7"/>
    <w:rsid w:val="0047795B"/>
    <w:rsid w:val="00477D67"/>
    <w:rsid w:val="00480147"/>
    <w:rsid w:val="004801A9"/>
    <w:rsid w:val="00480507"/>
    <w:rsid w:val="004806D1"/>
    <w:rsid w:val="00480B80"/>
    <w:rsid w:val="0048115E"/>
    <w:rsid w:val="00481894"/>
    <w:rsid w:val="00481B3F"/>
    <w:rsid w:val="00481F8C"/>
    <w:rsid w:val="0048239A"/>
    <w:rsid w:val="004831D8"/>
    <w:rsid w:val="00483947"/>
    <w:rsid w:val="00483BCA"/>
    <w:rsid w:val="00483FE4"/>
    <w:rsid w:val="004841A0"/>
    <w:rsid w:val="004842CD"/>
    <w:rsid w:val="00484409"/>
    <w:rsid w:val="0048493F"/>
    <w:rsid w:val="00484C24"/>
    <w:rsid w:val="00484D03"/>
    <w:rsid w:val="0048598E"/>
    <w:rsid w:val="00485A53"/>
    <w:rsid w:val="00486035"/>
    <w:rsid w:val="00486431"/>
    <w:rsid w:val="004868EF"/>
    <w:rsid w:val="004872AD"/>
    <w:rsid w:val="00487408"/>
    <w:rsid w:val="00487FF6"/>
    <w:rsid w:val="00490DDC"/>
    <w:rsid w:val="00491934"/>
    <w:rsid w:val="00492456"/>
    <w:rsid w:val="004928BB"/>
    <w:rsid w:val="0049368E"/>
    <w:rsid w:val="00493E94"/>
    <w:rsid w:val="004941BF"/>
    <w:rsid w:val="00494645"/>
    <w:rsid w:val="004946E8"/>
    <w:rsid w:val="00494DAA"/>
    <w:rsid w:val="004962CD"/>
    <w:rsid w:val="00496365"/>
    <w:rsid w:val="00496851"/>
    <w:rsid w:val="00496E96"/>
    <w:rsid w:val="00497C07"/>
    <w:rsid w:val="004A082B"/>
    <w:rsid w:val="004A08DE"/>
    <w:rsid w:val="004A0A98"/>
    <w:rsid w:val="004A0DA7"/>
    <w:rsid w:val="004A1708"/>
    <w:rsid w:val="004A18B9"/>
    <w:rsid w:val="004A19BB"/>
    <w:rsid w:val="004A2831"/>
    <w:rsid w:val="004A31AF"/>
    <w:rsid w:val="004A33B9"/>
    <w:rsid w:val="004A4A67"/>
    <w:rsid w:val="004A5992"/>
    <w:rsid w:val="004A6026"/>
    <w:rsid w:val="004A60B5"/>
    <w:rsid w:val="004A6836"/>
    <w:rsid w:val="004A6B49"/>
    <w:rsid w:val="004A7EE1"/>
    <w:rsid w:val="004B0166"/>
    <w:rsid w:val="004B0C30"/>
    <w:rsid w:val="004B15D7"/>
    <w:rsid w:val="004B1F2B"/>
    <w:rsid w:val="004B27A0"/>
    <w:rsid w:val="004B2D9F"/>
    <w:rsid w:val="004B31A0"/>
    <w:rsid w:val="004B4456"/>
    <w:rsid w:val="004B48BF"/>
    <w:rsid w:val="004B4995"/>
    <w:rsid w:val="004B5004"/>
    <w:rsid w:val="004B5161"/>
    <w:rsid w:val="004B5710"/>
    <w:rsid w:val="004B5895"/>
    <w:rsid w:val="004B682B"/>
    <w:rsid w:val="004B780D"/>
    <w:rsid w:val="004B7ABD"/>
    <w:rsid w:val="004C099F"/>
    <w:rsid w:val="004C1794"/>
    <w:rsid w:val="004C4ED1"/>
    <w:rsid w:val="004C4F46"/>
    <w:rsid w:val="004C5655"/>
    <w:rsid w:val="004C648E"/>
    <w:rsid w:val="004C6756"/>
    <w:rsid w:val="004C7240"/>
    <w:rsid w:val="004C7B7B"/>
    <w:rsid w:val="004C7C75"/>
    <w:rsid w:val="004D0776"/>
    <w:rsid w:val="004D0B27"/>
    <w:rsid w:val="004D13FB"/>
    <w:rsid w:val="004D1817"/>
    <w:rsid w:val="004D1822"/>
    <w:rsid w:val="004D26F3"/>
    <w:rsid w:val="004D2C12"/>
    <w:rsid w:val="004D3C05"/>
    <w:rsid w:val="004D4BC5"/>
    <w:rsid w:val="004D5BC2"/>
    <w:rsid w:val="004D64F2"/>
    <w:rsid w:val="004D6C05"/>
    <w:rsid w:val="004D76FD"/>
    <w:rsid w:val="004D7708"/>
    <w:rsid w:val="004D7B9B"/>
    <w:rsid w:val="004D7D06"/>
    <w:rsid w:val="004E01A9"/>
    <w:rsid w:val="004E01DE"/>
    <w:rsid w:val="004E0991"/>
    <w:rsid w:val="004E15F4"/>
    <w:rsid w:val="004E1FB6"/>
    <w:rsid w:val="004E2442"/>
    <w:rsid w:val="004E3885"/>
    <w:rsid w:val="004E3F33"/>
    <w:rsid w:val="004E4663"/>
    <w:rsid w:val="004E4CE4"/>
    <w:rsid w:val="004E63A5"/>
    <w:rsid w:val="004E6CFD"/>
    <w:rsid w:val="004E73DA"/>
    <w:rsid w:val="004F0856"/>
    <w:rsid w:val="004F0C3E"/>
    <w:rsid w:val="004F1DF7"/>
    <w:rsid w:val="004F2636"/>
    <w:rsid w:val="004F2CA9"/>
    <w:rsid w:val="004F3CAD"/>
    <w:rsid w:val="004F4247"/>
    <w:rsid w:val="004F49DE"/>
    <w:rsid w:val="004F4E00"/>
    <w:rsid w:val="004F54C1"/>
    <w:rsid w:val="004F6783"/>
    <w:rsid w:val="004F75D2"/>
    <w:rsid w:val="004F7A0D"/>
    <w:rsid w:val="004F7C41"/>
    <w:rsid w:val="005001E0"/>
    <w:rsid w:val="00500396"/>
    <w:rsid w:val="00500941"/>
    <w:rsid w:val="005009FF"/>
    <w:rsid w:val="005013A9"/>
    <w:rsid w:val="005020DF"/>
    <w:rsid w:val="00502550"/>
    <w:rsid w:val="00502A57"/>
    <w:rsid w:val="00502A5C"/>
    <w:rsid w:val="00502B85"/>
    <w:rsid w:val="00502C9B"/>
    <w:rsid w:val="00503C2C"/>
    <w:rsid w:val="0050521C"/>
    <w:rsid w:val="00510FE6"/>
    <w:rsid w:val="005113C0"/>
    <w:rsid w:val="005123FC"/>
    <w:rsid w:val="005128D1"/>
    <w:rsid w:val="00512B53"/>
    <w:rsid w:val="0051346B"/>
    <w:rsid w:val="00513CFF"/>
    <w:rsid w:val="0051412B"/>
    <w:rsid w:val="0051469E"/>
    <w:rsid w:val="00514D82"/>
    <w:rsid w:val="00515112"/>
    <w:rsid w:val="00515AB9"/>
    <w:rsid w:val="00515ECD"/>
    <w:rsid w:val="00515EFD"/>
    <w:rsid w:val="00516236"/>
    <w:rsid w:val="00516A2D"/>
    <w:rsid w:val="005172C4"/>
    <w:rsid w:val="00517313"/>
    <w:rsid w:val="00520614"/>
    <w:rsid w:val="00523BB5"/>
    <w:rsid w:val="00524A97"/>
    <w:rsid w:val="00525384"/>
    <w:rsid w:val="00525816"/>
    <w:rsid w:val="00525831"/>
    <w:rsid w:val="00525BF7"/>
    <w:rsid w:val="00527B7C"/>
    <w:rsid w:val="00530773"/>
    <w:rsid w:val="00530FEF"/>
    <w:rsid w:val="0053188A"/>
    <w:rsid w:val="00531E4F"/>
    <w:rsid w:val="00532026"/>
    <w:rsid w:val="00532953"/>
    <w:rsid w:val="005354A4"/>
    <w:rsid w:val="0053572B"/>
    <w:rsid w:val="0053593F"/>
    <w:rsid w:val="00535AF1"/>
    <w:rsid w:val="0053611D"/>
    <w:rsid w:val="005376FD"/>
    <w:rsid w:val="0054124B"/>
    <w:rsid w:val="00541CD3"/>
    <w:rsid w:val="005423FC"/>
    <w:rsid w:val="005438E6"/>
    <w:rsid w:val="00544561"/>
    <w:rsid w:val="005445C4"/>
    <w:rsid w:val="0054460D"/>
    <w:rsid w:val="00545468"/>
    <w:rsid w:val="00545BB2"/>
    <w:rsid w:val="00546557"/>
    <w:rsid w:val="00546796"/>
    <w:rsid w:val="00546998"/>
    <w:rsid w:val="00546AFF"/>
    <w:rsid w:val="00547265"/>
    <w:rsid w:val="00547985"/>
    <w:rsid w:val="00547D98"/>
    <w:rsid w:val="00550364"/>
    <w:rsid w:val="005506C1"/>
    <w:rsid w:val="0055170A"/>
    <w:rsid w:val="00551E75"/>
    <w:rsid w:val="00551EF7"/>
    <w:rsid w:val="00553993"/>
    <w:rsid w:val="005552D0"/>
    <w:rsid w:val="00556426"/>
    <w:rsid w:val="00556477"/>
    <w:rsid w:val="00557092"/>
    <w:rsid w:val="0055735A"/>
    <w:rsid w:val="0056015C"/>
    <w:rsid w:val="005601F2"/>
    <w:rsid w:val="00560A3E"/>
    <w:rsid w:val="005624DF"/>
    <w:rsid w:val="005625A8"/>
    <w:rsid w:val="00563E59"/>
    <w:rsid w:val="00564860"/>
    <w:rsid w:val="00565384"/>
    <w:rsid w:val="00565D37"/>
    <w:rsid w:val="00566994"/>
    <w:rsid w:val="00566CDD"/>
    <w:rsid w:val="00566DDD"/>
    <w:rsid w:val="0056725A"/>
    <w:rsid w:val="0057106D"/>
    <w:rsid w:val="00571553"/>
    <w:rsid w:val="00573350"/>
    <w:rsid w:val="00573780"/>
    <w:rsid w:val="00574D31"/>
    <w:rsid w:val="00574EBD"/>
    <w:rsid w:val="005756D5"/>
    <w:rsid w:val="00575DC2"/>
    <w:rsid w:val="005765B7"/>
    <w:rsid w:val="00577184"/>
    <w:rsid w:val="005772D8"/>
    <w:rsid w:val="00577A5C"/>
    <w:rsid w:val="00577F00"/>
    <w:rsid w:val="0058081B"/>
    <w:rsid w:val="00580EAE"/>
    <w:rsid w:val="00580F58"/>
    <w:rsid w:val="0058113F"/>
    <w:rsid w:val="0058120D"/>
    <w:rsid w:val="00583255"/>
    <w:rsid w:val="005839FF"/>
    <w:rsid w:val="00583EB5"/>
    <w:rsid w:val="00584079"/>
    <w:rsid w:val="00584FC5"/>
    <w:rsid w:val="00587108"/>
    <w:rsid w:val="0059121D"/>
    <w:rsid w:val="00592329"/>
    <w:rsid w:val="005924B3"/>
    <w:rsid w:val="0059300F"/>
    <w:rsid w:val="0059352C"/>
    <w:rsid w:val="00593E9E"/>
    <w:rsid w:val="00594E59"/>
    <w:rsid w:val="00595294"/>
    <w:rsid w:val="005952C1"/>
    <w:rsid w:val="00595608"/>
    <w:rsid w:val="00595E33"/>
    <w:rsid w:val="005963D9"/>
    <w:rsid w:val="00596D7E"/>
    <w:rsid w:val="00597C17"/>
    <w:rsid w:val="00597C30"/>
    <w:rsid w:val="00597CD2"/>
    <w:rsid w:val="00597F88"/>
    <w:rsid w:val="005A007E"/>
    <w:rsid w:val="005A03E8"/>
    <w:rsid w:val="005A0620"/>
    <w:rsid w:val="005A0F5C"/>
    <w:rsid w:val="005A12BD"/>
    <w:rsid w:val="005A236B"/>
    <w:rsid w:val="005A2C4B"/>
    <w:rsid w:val="005A2E2B"/>
    <w:rsid w:val="005A3126"/>
    <w:rsid w:val="005A40B9"/>
    <w:rsid w:val="005A41A9"/>
    <w:rsid w:val="005A47DA"/>
    <w:rsid w:val="005A4D04"/>
    <w:rsid w:val="005A5120"/>
    <w:rsid w:val="005A5820"/>
    <w:rsid w:val="005A5F55"/>
    <w:rsid w:val="005A6545"/>
    <w:rsid w:val="005A6E84"/>
    <w:rsid w:val="005A7084"/>
    <w:rsid w:val="005A7B92"/>
    <w:rsid w:val="005B0E6D"/>
    <w:rsid w:val="005B187B"/>
    <w:rsid w:val="005B2498"/>
    <w:rsid w:val="005B290F"/>
    <w:rsid w:val="005B2B4D"/>
    <w:rsid w:val="005B2BE3"/>
    <w:rsid w:val="005B2DA7"/>
    <w:rsid w:val="005B34B6"/>
    <w:rsid w:val="005B3C05"/>
    <w:rsid w:val="005B477E"/>
    <w:rsid w:val="005B4934"/>
    <w:rsid w:val="005B4B51"/>
    <w:rsid w:val="005B4D88"/>
    <w:rsid w:val="005B58F0"/>
    <w:rsid w:val="005B5AAA"/>
    <w:rsid w:val="005B64E6"/>
    <w:rsid w:val="005B669F"/>
    <w:rsid w:val="005B6EAA"/>
    <w:rsid w:val="005B76FB"/>
    <w:rsid w:val="005C0114"/>
    <w:rsid w:val="005C1438"/>
    <w:rsid w:val="005C1B07"/>
    <w:rsid w:val="005C220E"/>
    <w:rsid w:val="005C2549"/>
    <w:rsid w:val="005C2BDF"/>
    <w:rsid w:val="005C2E18"/>
    <w:rsid w:val="005C4189"/>
    <w:rsid w:val="005C418E"/>
    <w:rsid w:val="005C446D"/>
    <w:rsid w:val="005C5B4A"/>
    <w:rsid w:val="005C6559"/>
    <w:rsid w:val="005C66B5"/>
    <w:rsid w:val="005C66DF"/>
    <w:rsid w:val="005C6883"/>
    <w:rsid w:val="005C77B8"/>
    <w:rsid w:val="005C7E7C"/>
    <w:rsid w:val="005D00EB"/>
    <w:rsid w:val="005D0F00"/>
    <w:rsid w:val="005D147F"/>
    <w:rsid w:val="005D1CC8"/>
    <w:rsid w:val="005D2653"/>
    <w:rsid w:val="005D282C"/>
    <w:rsid w:val="005D36FA"/>
    <w:rsid w:val="005D3CB3"/>
    <w:rsid w:val="005D3E46"/>
    <w:rsid w:val="005D408A"/>
    <w:rsid w:val="005D41EA"/>
    <w:rsid w:val="005D4236"/>
    <w:rsid w:val="005D4415"/>
    <w:rsid w:val="005D4E3C"/>
    <w:rsid w:val="005D5E03"/>
    <w:rsid w:val="005D7489"/>
    <w:rsid w:val="005E00EF"/>
    <w:rsid w:val="005E01C0"/>
    <w:rsid w:val="005E1385"/>
    <w:rsid w:val="005E23E9"/>
    <w:rsid w:val="005E30AF"/>
    <w:rsid w:val="005E40EE"/>
    <w:rsid w:val="005E4896"/>
    <w:rsid w:val="005E58CF"/>
    <w:rsid w:val="005E5AB5"/>
    <w:rsid w:val="005E6368"/>
    <w:rsid w:val="005E65A5"/>
    <w:rsid w:val="005E6CA7"/>
    <w:rsid w:val="005E70C1"/>
    <w:rsid w:val="005E78F5"/>
    <w:rsid w:val="005E795C"/>
    <w:rsid w:val="005E7A2F"/>
    <w:rsid w:val="005F0FF8"/>
    <w:rsid w:val="005F1157"/>
    <w:rsid w:val="005F144C"/>
    <w:rsid w:val="005F1611"/>
    <w:rsid w:val="005F1BEB"/>
    <w:rsid w:val="005F2199"/>
    <w:rsid w:val="005F2D81"/>
    <w:rsid w:val="005F3ACC"/>
    <w:rsid w:val="005F4652"/>
    <w:rsid w:val="005F75E3"/>
    <w:rsid w:val="005F7C3B"/>
    <w:rsid w:val="00600773"/>
    <w:rsid w:val="00600AA9"/>
    <w:rsid w:val="00601590"/>
    <w:rsid w:val="0060174B"/>
    <w:rsid w:val="006019A5"/>
    <w:rsid w:val="006019BB"/>
    <w:rsid w:val="00602B2C"/>
    <w:rsid w:val="00602EEA"/>
    <w:rsid w:val="00602F10"/>
    <w:rsid w:val="00603433"/>
    <w:rsid w:val="006053B4"/>
    <w:rsid w:val="00605B5D"/>
    <w:rsid w:val="00605CCE"/>
    <w:rsid w:val="00605E4E"/>
    <w:rsid w:val="0060602F"/>
    <w:rsid w:val="0060666C"/>
    <w:rsid w:val="00607A6C"/>
    <w:rsid w:val="006106E1"/>
    <w:rsid w:val="006116B1"/>
    <w:rsid w:val="006117B5"/>
    <w:rsid w:val="006118CB"/>
    <w:rsid w:val="0061193A"/>
    <w:rsid w:val="00611AE1"/>
    <w:rsid w:val="0061226C"/>
    <w:rsid w:val="00613076"/>
    <w:rsid w:val="006130A7"/>
    <w:rsid w:val="0061541F"/>
    <w:rsid w:val="00615D90"/>
    <w:rsid w:val="00616F2B"/>
    <w:rsid w:val="006204F4"/>
    <w:rsid w:val="0062101D"/>
    <w:rsid w:val="0062205C"/>
    <w:rsid w:val="006221D5"/>
    <w:rsid w:val="00622734"/>
    <w:rsid w:val="00622934"/>
    <w:rsid w:val="00622A8E"/>
    <w:rsid w:val="00623B99"/>
    <w:rsid w:val="0062405C"/>
    <w:rsid w:val="00624971"/>
    <w:rsid w:val="00624C3F"/>
    <w:rsid w:val="00624EED"/>
    <w:rsid w:val="006265C4"/>
    <w:rsid w:val="006277B6"/>
    <w:rsid w:val="00630073"/>
    <w:rsid w:val="0063037A"/>
    <w:rsid w:val="00630DDF"/>
    <w:rsid w:val="00631168"/>
    <w:rsid w:val="00631254"/>
    <w:rsid w:val="00631317"/>
    <w:rsid w:val="0063199A"/>
    <w:rsid w:val="00632C57"/>
    <w:rsid w:val="006331A1"/>
    <w:rsid w:val="00634268"/>
    <w:rsid w:val="00635819"/>
    <w:rsid w:val="0063602C"/>
    <w:rsid w:val="006363C4"/>
    <w:rsid w:val="00636FEB"/>
    <w:rsid w:val="00637088"/>
    <w:rsid w:val="006371B3"/>
    <w:rsid w:val="00640BCF"/>
    <w:rsid w:val="00641597"/>
    <w:rsid w:val="00641690"/>
    <w:rsid w:val="006435F7"/>
    <w:rsid w:val="00643739"/>
    <w:rsid w:val="00643B20"/>
    <w:rsid w:val="006447BB"/>
    <w:rsid w:val="006453C7"/>
    <w:rsid w:val="006454EA"/>
    <w:rsid w:val="0064593F"/>
    <w:rsid w:val="00645ED2"/>
    <w:rsid w:val="00647771"/>
    <w:rsid w:val="006505EB"/>
    <w:rsid w:val="00650E00"/>
    <w:rsid w:val="00651381"/>
    <w:rsid w:val="00651A30"/>
    <w:rsid w:val="00651E27"/>
    <w:rsid w:val="00651F8A"/>
    <w:rsid w:val="00652181"/>
    <w:rsid w:val="00653087"/>
    <w:rsid w:val="006531EF"/>
    <w:rsid w:val="006532D8"/>
    <w:rsid w:val="006533FD"/>
    <w:rsid w:val="00654088"/>
    <w:rsid w:val="00654399"/>
    <w:rsid w:val="00654690"/>
    <w:rsid w:val="006547E8"/>
    <w:rsid w:val="00654D65"/>
    <w:rsid w:val="00656816"/>
    <w:rsid w:val="00657099"/>
    <w:rsid w:val="00657148"/>
    <w:rsid w:val="006573C0"/>
    <w:rsid w:val="00657559"/>
    <w:rsid w:val="00657744"/>
    <w:rsid w:val="00657AFA"/>
    <w:rsid w:val="00657F4D"/>
    <w:rsid w:val="006615D2"/>
    <w:rsid w:val="00662A01"/>
    <w:rsid w:val="00662A28"/>
    <w:rsid w:val="00662BE0"/>
    <w:rsid w:val="00662C46"/>
    <w:rsid w:val="006648AD"/>
    <w:rsid w:val="0066593A"/>
    <w:rsid w:val="00666F18"/>
    <w:rsid w:val="006713E3"/>
    <w:rsid w:val="006715B1"/>
    <w:rsid w:val="00671960"/>
    <w:rsid w:val="006719F4"/>
    <w:rsid w:val="00672535"/>
    <w:rsid w:val="00672D7D"/>
    <w:rsid w:val="006736EF"/>
    <w:rsid w:val="006742BC"/>
    <w:rsid w:val="00674B6F"/>
    <w:rsid w:val="006758BA"/>
    <w:rsid w:val="006759EA"/>
    <w:rsid w:val="00675F7E"/>
    <w:rsid w:val="006760B4"/>
    <w:rsid w:val="0067689A"/>
    <w:rsid w:val="00676A8B"/>
    <w:rsid w:val="00676ACC"/>
    <w:rsid w:val="006772C0"/>
    <w:rsid w:val="00677318"/>
    <w:rsid w:val="0068020C"/>
    <w:rsid w:val="00680258"/>
    <w:rsid w:val="00681B5F"/>
    <w:rsid w:val="00682C14"/>
    <w:rsid w:val="00684388"/>
    <w:rsid w:val="00685735"/>
    <w:rsid w:val="00685D6B"/>
    <w:rsid w:val="006872E3"/>
    <w:rsid w:val="00687718"/>
    <w:rsid w:val="00687924"/>
    <w:rsid w:val="00687B05"/>
    <w:rsid w:val="00691766"/>
    <w:rsid w:val="00691C91"/>
    <w:rsid w:val="0069276A"/>
    <w:rsid w:val="00692C45"/>
    <w:rsid w:val="006930B0"/>
    <w:rsid w:val="00693741"/>
    <w:rsid w:val="006943A6"/>
    <w:rsid w:val="00694414"/>
    <w:rsid w:val="00695CEB"/>
    <w:rsid w:val="0069685A"/>
    <w:rsid w:val="00696E9A"/>
    <w:rsid w:val="00697457"/>
    <w:rsid w:val="00697524"/>
    <w:rsid w:val="006975D0"/>
    <w:rsid w:val="00697B65"/>
    <w:rsid w:val="006A09E1"/>
    <w:rsid w:val="006A0AA4"/>
    <w:rsid w:val="006A1C87"/>
    <w:rsid w:val="006A36F9"/>
    <w:rsid w:val="006A3D5B"/>
    <w:rsid w:val="006A3D8D"/>
    <w:rsid w:val="006A4053"/>
    <w:rsid w:val="006A429B"/>
    <w:rsid w:val="006A4452"/>
    <w:rsid w:val="006A51A0"/>
    <w:rsid w:val="006A538A"/>
    <w:rsid w:val="006A6789"/>
    <w:rsid w:val="006A68A3"/>
    <w:rsid w:val="006A6F3D"/>
    <w:rsid w:val="006A7E96"/>
    <w:rsid w:val="006B0185"/>
    <w:rsid w:val="006B0AE1"/>
    <w:rsid w:val="006B2225"/>
    <w:rsid w:val="006B23A8"/>
    <w:rsid w:val="006B293F"/>
    <w:rsid w:val="006B2BB1"/>
    <w:rsid w:val="006B3126"/>
    <w:rsid w:val="006B32DF"/>
    <w:rsid w:val="006B4163"/>
    <w:rsid w:val="006B4B33"/>
    <w:rsid w:val="006B5F05"/>
    <w:rsid w:val="006B63D0"/>
    <w:rsid w:val="006B64BE"/>
    <w:rsid w:val="006B68B1"/>
    <w:rsid w:val="006B69A4"/>
    <w:rsid w:val="006B6CF7"/>
    <w:rsid w:val="006B7911"/>
    <w:rsid w:val="006B7B19"/>
    <w:rsid w:val="006C03C5"/>
    <w:rsid w:val="006C0C28"/>
    <w:rsid w:val="006C2D50"/>
    <w:rsid w:val="006C3113"/>
    <w:rsid w:val="006C36AE"/>
    <w:rsid w:val="006C3829"/>
    <w:rsid w:val="006C3EE2"/>
    <w:rsid w:val="006C4FD3"/>
    <w:rsid w:val="006C54A6"/>
    <w:rsid w:val="006C5FD3"/>
    <w:rsid w:val="006C6109"/>
    <w:rsid w:val="006C743D"/>
    <w:rsid w:val="006C7E3C"/>
    <w:rsid w:val="006C7E75"/>
    <w:rsid w:val="006D00BF"/>
    <w:rsid w:val="006D02DD"/>
    <w:rsid w:val="006D13FB"/>
    <w:rsid w:val="006D2709"/>
    <w:rsid w:val="006D34D2"/>
    <w:rsid w:val="006D382D"/>
    <w:rsid w:val="006D3A5C"/>
    <w:rsid w:val="006D40B3"/>
    <w:rsid w:val="006D4788"/>
    <w:rsid w:val="006D4846"/>
    <w:rsid w:val="006D5FF1"/>
    <w:rsid w:val="006D622E"/>
    <w:rsid w:val="006D6386"/>
    <w:rsid w:val="006D7F19"/>
    <w:rsid w:val="006E022E"/>
    <w:rsid w:val="006E1007"/>
    <w:rsid w:val="006E10B6"/>
    <w:rsid w:val="006E1641"/>
    <w:rsid w:val="006E1B80"/>
    <w:rsid w:val="006E2318"/>
    <w:rsid w:val="006E2373"/>
    <w:rsid w:val="006E261F"/>
    <w:rsid w:val="006E2B0C"/>
    <w:rsid w:val="006E2BCC"/>
    <w:rsid w:val="006E31A2"/>
    <w:rsid w:val="006E350D"/>
    <w:rsid w:val="006E3AC7"/>
    <w:rsid w:val="006E4901"/>
    <w:rsid w:val="006E534A"/>
    <w:rsid w:val="006E6BB0"/>
    <w:rsid w:val="006E7191"/>
    <w:rsid w:val="006E72AF"/>
    <w:rsid w:val="006F0790"/>
    <w:rsid w:val="006F092B"/>
    <w:rsid w:val="006F0A79"/>
    <w:rsid w:val="006F0C92"/>
    <w:rsid w:val="006F117F"/>
    <w:rsid w:val="006F157F"/>
    <w:rsid w:val="006F1BB2"/>
    <w:rsid w:val="006F1E51"/>
    <w:rsid w:val="006F21C9"/>
    <w:rsid w:val="006F2398"/>
    <w:rsid w:val="006F2508"/>
    <w:rsid w:val="006F2833"/>
    <w:rsid w:val="006F3EA8"/>
    <w:rsid w:val="006F4336"/>
    <w:rsid w:val="006F4631"/>
    <w:rsid w:val="006F463A"/>
    <w:rsid w:val="006F4787"/>
    <w:rsid w:val="006F51F3"/>
    <w:rsid w:val="006F5957"/>
    <w:rsid w:val="006F72D8"/>
    <w:rsid w:val="006F76BA"/>
    <w:rsid w:val="0070001C"/>
    <w:rsid w:val="00700386"/>
    <w:rsid w:val="00700BCA"/>
    <w:rsid w:val="00700C6C"/>
    <w:rsid w:val="007013B6"/>
    <w:rsid w:val="00701938"/>
    <w:rsid w:val="0070197F"/>
    <w:rsid w:val="00701E1B"/>
    <w:rsid w:val="007023BE"/>
    <w:rsid w:val="007024EA"/>
    <w:rsid w:val="00702614"/>
    <w:rsid w:val="00702CBE"/>
    <w:rsid w:val="00703C8E"/>
    <w:rsid w:val="007042F5"/>
    <w:rsid w:val="00705024"/>
    <w:rsid w:val="0070511A"/>
    <w:rsid w:val="00705169"/>
    <w:rsid w:val="0070574B"/>
    <w:rsid w:val="00705AE2"/>
    <w:rsid w:val="00706C29"/>
    <w:rsid w:val="00706CFB"/>
    <w:rsid w:val="0070795A"/>
    <w:rsid w:val="00707A43"/>
    <w:rsid w:val="00707AB8"/>
    <w:rsid w:val="00707B84"/>
    <w:rsid w:val="007101B4"/>
    <w:rsid w:val="00710E73"/>
    <w:rsid w:val="00711662"/>
    <w:rsid w:val="00711CB4"/>
    <w:rsid w:val="007124A6"/>
    <w:rsid w:val="007134DF"/>
    <w:rsid w:val="00714CDD"/>
    <w:rsid w:val="00714E1E"/>
    <w:rsid w:val="00715799"/>
    <w:rsid w:val="00715CCC"/>
    <w:rsid w:val="00715ECF"/>
    <w:rsid w:val="007160BE"/>
    <w:rsid w:val="00716A10"/>
    <w:rsid w:val="00716D45"/>
    <w:rsid w:val="007177C0"/>
    <w:rsid w:val="00720350"/>
    <w:rsid w:val="007212E5"/>
    <w:rsid w:val="0072192E"/>
    <w:rsid w:val="00721C81"/>
    <w:rsid w:val="00722E38"/>
    <w:rsid w:val="007232FD"/>
    <w:rsid w:val="00723E38"/>
    <w:rsid w:val="00723E9E"/>
    <w:rsid w:val="0072419F"/>
    <w:rsid w:val="007249E9"/>
    <w:rsid w:val="00725262"/>
    <w:rsid w:val="007262DD"/>
    <w:rsid w:val="00726D7D"/>
    <w:rsid w:val="0072709F"/>
    <w:rsid w:val="00727388"/>
    <w:rsid w:val="00727746"/>
    <w:rsid w:val="00727B40"/>
    <w:rsid w:val="00730800"/>
    <w:rsid w:val="00730CBF"/>
    <w:rsid w:val="00730E6E"/>
    <w:rsid w:val="007310C9"/>
    <w:rsid w:val="00731145"/>
    <w:rsid w:val="00731366"/>
    <w:rsid w:val="00734001"/>
    <w:rsid w:val="00734883"/>
    <w:rsid w:val="00735F12"/>
    <w:rsid w:val="0073611E"/>
    <w:rsid w:val="007367E4"/>
    <w:rsid w:val="00736F7F"/>
    <w:rsid w:val="007373BA"/>
    <w:rsid w:val="00737772"/>
    <w:rsid w:val="007377AA"/>
    <w:rsid w:val="00740098"/>
    <w:rsid w:val="0074009F"/>
    <w:rsid w:val="00741ADA"/>
    <w:rsid w:val="00741F79"/>
    <w:rsid w:val="00743436"/>
    <w:rsid w:val="00743481"/>
    <w:rsid w:val="00743B6E"/>
    <w:rsid w:val="007443FF"/>
    <w:rsid w:val="00745081"/>
    <w:rsid w:val="00745CAF"/>
    <w:rsid w:val="00745DA5"/>
    <w:rsid w:val="0074635D"/>
    <w:rsid w:val="00746B1F"/>
    <w:rsid w:val="00746E5C"/>
    <w:rsid w:val="00747EE4"/>
    <w:rsid w:val="00747F79"/>
    <w:rsid w:val="007513DB"/>
    <w:rsid w:val="00751A44"/>
    <w:rsid w:val="00751A79"/>
    <w:rsid w:val="00751B7A"/>
    <w:rsid w:val="00753407"/>
    <w:rsid w:val="00754E6D"/>
    <w:rsid w:val="0075565B"/>
    <w:rsid w:val="007557C3"/>
    <w:rsid w:val="00756779"/>
    <w:rsid w:val="0075689C"/>
    <w:rsid w:val="007579F6"/>
    <w:rsid w:val="007601FE"/>
    <w:rsid w:val="007609BA"/>
    <w:rsid w:val="00760BFC"/>
    <w:rsid w:val="00760C10"/>
    <w:rsid w:val="00760F40"/>
    <w:rsid w:val="00762723"/>
    <w:rsid w:val="00762A34"/>
    <w:rsid w:val="0076397E"/>
    <w:rsid w:val="00763A0A"/>
    <w:rsid w:val="00763B48"/>
    <w:rsid w:val="0076424C"/>
    <w:rsid w:val="007644F3"/>
    <w:rsid w:val="0076477C"/>
    <w:rsid w:val="007647F5"/>
    <w:rsid w:val="007660AB"/>
    <w:rsid w:val="0076652F"/>
    <w:rsid w:val="00766B4E"/>
    <w:rsid w:val="00766B66"/>
    <w:rsid w:val="00766C28"/>
    <w:rsid w:val="00767568"/>
    <w:rsid w:val="007675B0"/>
    <w:rsid w:val="0076784D"/>
    <w:rsid w:val="007679C0"/>
    <w:rsid w:val="007707EB"/>
    <w:rsid w:val="0077130F"/>
    <w:rsid w:val="00771A41"/>
    <w:rsid w:val="00772F65"/>
    <w:rsid w:val="0077336A"/>
    <w:rsid w:val="00773415"/>
    <w:rsid w:val="00774AB8"/>
    <w:rsid w:val="00775593"/>
    <w:rsid w:val="00775A5A"/>
    <w:rsid w:val="00775F4A"/>
    <w:rsid w:val="00776290"/>
    <w:rsid w:val="007763F7"/>
    <w:rsid w:val="0077651A"/>
    <w:rsid w:val="0077696E"/>
    <w:rsid w:val="0077795E"/>
    <w:rsid w:val="0078098D"/>
    <w:rsid w:val="00780D7C"/>
    <w:rsid w:val="00781195"/>
    <w:rsid w:val="00781838"/>
    <w:rsid w:val="007829EE"/>
    <w:rsid w:val="00782D9B"/>
    <w:rsid w:val="00783C92"/>
    <w:rsid w:val="00784121"/>
    <w:rsid w:val="007849A9"/>
    <w:rsid w:val="00784BAD"/>
    <w:rsid w:val="007857DE"/>
    <w:rsid w:val="0078601E"/>
    <w:rsid w:val="007860DD"/>
    <w:rsid w:val="007861C7"/>
    <w:rsid w:val="0078620D"/>
    <w:rsid w:val="00786531"/>
    <w:rsid w:val="00786811"/>
    <w:rsid w:val="00786907"/>
    <w:rsid w:val="007874AB"/>
    <w:rsid w:val="00790439"/>
    <w:rsid w:val="00790877"/>
    <w:rsid w:val="00790DF1"/>
    <w:rsid w:val="0079183E"/>
    <w:rsid w:val="00791849"/>
    <w:rsid w:val="00791CF5"/>
    <w:rsid w:val="00792108"/>
    <w:rsid w:val="007921E7"/>
    <w:rsid w:val="00792B5C"/>
    <w:rsid w:val="007934A8"/>
    <w:rsid w:val="00793856"/>
    <w:rsid w:val="00794D10"/>
    <w:rsid w:val="00795672"/>
    <w:rsid w:val="007963A0"/>
    <w:rsid w:val="00796AAE"/>
    <w:rsid w:val="00796D9E"/>
    <w:rsid w:val="007A010D"/>
    <w:rsid w:val="007A09F5"/>
    <w:rsid w:val="007A1713"/>
    <w:rsid w:val="007A17AD"/>
    <w:rsid w:val="007A20C1"/>
    <w:rsid w:val="007A26D7"/>
    <w:rsid w:val="007A2C38"/>
    <w:rsid w:val="007A4FB7"/>
    <w:rsid w:val="007A6B62"/>
    <w:rsid w:val="007A7940"/>
    <w:rsid w:val="007A7E45"/>
    <w:rsid w:val="007B00B2"/>
    <w:rsid w:val="007B0238"/>
    <w:rsid w:val="007B1E3E"/>
    <w:rsid w:val="007B2010"/>
    <w:rsid w:val="007B3424"/>
    <w:rsid w:val="007B475C"/>
    <w:rsid w:val="007B4A10"/>
    <w:rsid w:val="007B4DD8"/>
    <w:rsid w:val="007B4F0C"/>
    <w:rsid w:val="007B56BD"/>
    <w:rsid w:val="007B5715"/>
    <w:rsid w:val="007B62AF"/>
    <w:rsid w:val="007B65A3"/>
    <w:rsid w:val="007C0775"/>
    <w:rsid w:val="007C132B"/>
    <w:rsid w:val="007C2F4E"/>
    <w:rsid w:val="007C3559"/>
    <w:rsid w:val="007C4754"/>
    <w:rsid w:val="007C5D57"/>
    <w:rsid w:val="007C6E94"/>
    <w:rsid w:val="007C71DA"/>
    <w:rsid w:val="007D0B16"/>
    <w:rsid w:val="007D122F"/>
    <w:rsid w:val="007D1910"/>
    <w:rsid w:val="007D1A85"/>
    <w:rsid w:val="007D1DA0"/>
    <w:rsid w:val="007D2B3A"/>
    <w:rsid w:val="007D3D64"/>
    <w:rsid w:val="007D43E2"/>
    <w:rsid w:val="007D4655"/>
    <w:rsid w:val="007D46D3"/>
    <w:rsid w:val="007D4FAC"/>
    <w:rsid w:val="007D5BEF"/>
    <w:rsid w:val="007D64A3"/>
    <w:rsid w:val="007D68C2"/>
    <w:rsid w:val="007D7417"/>
    <w:rsid w:val="007E05AC"/>
    <w:rsid w:val="007E0DE3"/>
    <w:rsid w:val="007E11BE"/>
    <w:rsid w:val="007E168E"/>
    <w:rsid w:val="007E1C12"/>
    <w:rsid w:val="007E24C9"/>
    <w:rsid w:val="007E316F"/>
    <w:rsid w:val="007E3235"/>
    <w:rsid w:val="007E3238"/>
    <w:rsid w:val="007E32C5"/>
    <w:rsid w:val="007E3E2F"/>
    <w:rsid w:val="007E43F9"/>
    <w:rsid w:val="007E447F"/>
    <w:rsid w:val="007E4B55"/>
    <w:rsid w:val="007E4BFB"/>
    <w:rsid w:val="007E4D1B"/>
    <w:rsid w:val="007E55E8"/>
    <w:rsid w:val="007E646F"/>
    <w:rsid w:val="007E68E7"/>
    <w:rsid w:val="007E78EF"/>
    <w:rsid w:val="007F007E"/>
    <w:rsid w:val="007F056B"/>
    <w:rsid w:val="007F09B4"/>
    <w:rsid w:val="007F0F74"/>
    <w:rsid w:val="007F16CA"/>
    <w:rsid w:val="007F1EAA"/>
    <w:rsid w:val="007F281B"/>
    <w:rsid w:val="007F429D"/>
    <w:rsid w:val="007F448B"/>
    <w:rsid w:val="007F48F0"/>
    <w:rsid w:val="007F54C4"/>
    <w:rsid w:val="007F55A6"/>
    <w:rsid w:val="007F580C"/>
    <w:rsid w:val="007F66F1"/>
    <w:rsid w:val="007F76D9"/>
    <w:rsid w:val="00800300"/>
    <w:rsid w:val="0080033C"/>
    <w:rsid w:val="00800775"/>
    <w:rsid w:val="00800A63"/>
    <w:rsid w:val="008010CB"/>
    <w:rsid w:val="0080163D"/>
    <w:rsid w:val="008019A7"/>
    <w:rsid w:val="00802444"/>
    <w:rsid w:val="00802910"/>
    <w:rsid w:val="008033B6"/>
    <w:rsid w:val="00803FE8"/>
    <w:rsid w:val="008046A5"/>
    <w:rsid w:val="0080476D"/>
    <w:rsid w:val="0080506F"/>
    <w:rsid w:val="00805C9E"/>
    <w:rsid w:val="008064BD"/>
    <w:rsid w:val="00806605"/>
    <w:rsid w:val="00806E81"/>
    <w:rsid w:val="00807D64"/>
    <w:rsid w:val="008103B1"/>
    <w:rsid w:val="0081166D"/>
    <w:rsid w:val="0081207D"/>
    <w:rsid w:val="00812CB9"/>
    <w:rsid w:val="00813B5D"/>
    <w:rsid w:val="0081506D"/>
    <w:rsid w:val="008154B9"/>
    <w:rsid w:val="008157C3"/>
    <w:rsid w:val="00816779"/>
    <w:rsid w:val="00816D19"/>
    <w:rsid w:val="0081701A"/>
    <w:rsid w:val="008179BC"/>
    <w:rsid w:val="0082088B"/>
    <w:rsid w:val="00820DA3"/>
    <w:rsid w:val="00820F95"/>
    <w:rsid w:val="00822EE5"/>
    <w:rsid w:val="00823424"/>
    <w:rsid w:val="008238DB"/>
    <w:rsid w:val="00823CF9"/>
    <w:rsid w:val="008249A1"/>
    <w:rsid w:val="00824A47"/>
    <w:rsid w:val="008252F8"/>
    <w:rsid w:val="00825C7E"/>
    <w:rsid w:val="00825E01"/>
    <w:rsid w:val="008260DB"/>
    <w:rsid w:val="00826403"/>
    <w:rsid w:val="008264E6"/>
    <w:rsid w:val="00826D70"/>
    <w:rsid w:val="00827197"/>
    <w:rsid w:val="008275FB"/>
    <w:rsid w:val="00830458"/>
    <w:rsid w:val="00830C7E"/>
    <w:rsid w:val="00832D73"/>
    <w:rsid w:val="008339BE"/>
    <w:rsid w:val="00834984"/>
    <w:rsid w:val="00834AF0"/>
    <w:rsid w:val="008360C9"/>
    <w:rsid w:val="0083659E"/>
    <w:rsid w:val="00836675"/>
    <w:rsid w:val="00840717"/>
    <w:rsid w:val="00840B17"/>
    <w:rsid w:val="00841BE9"/>
    <w:rsid w:val="00841DE6"/>
    <w:rsid w:val="00842973"/>
    <w:rsid w:val="00842A14"/>
    <w:rsid w:val="00842FD5"/>
    <w:rsid w:val="0084465E"/>
    <w:rsid w:val="0084535C"/>
    <w:rsid w:val="0084551E"/>
    <w:rsid w:val="00845853"/>
    <w:rsid w:val="00847595"/>
    <w:rsid w:val="008476DD"/>
    <w:rsid w:val="00847D30"/>
    <w:rsid w:val="00847DFF"/>
    <w:rsid w:val="00850FAE"/>
    <w:rsid w:val="00851162"/>
    <w:rsid w:val="00851429"/>
    <w:rsid w:val="00851B74"/>
    <w:rsid w:val="00851B8B"/>
    <w:rsid w:val="00851C9A"/>
    <w:rsid w:val="008523EA"/>
    <w:rsid w:val="00852606"/>
    <w:rsid w:val="00852792"/>
    <w:rsid w:val="00853C5D"/>
    <w:rsid w:val="0085400E"/>
    <w:rsid w:val="00854138"/>
    <w:rsid w:val="00854209"/>
    <w:rsid w:val="00855116"/>
    <w:rsid w:val="00855153"/>
    <w:rsid w:val="008554F9"/>
    <w:rsid w:val="00855CAF"/>
    <w:rsid w:val="0085713D"/>
    <w:rsid w:val="008571F7"/>
    <w:rsid w:val="00857343"/>
    <w:rsid w:val="008573E5"/>
    <w:rsid w:val="00857647"/>
    <w:rsid w:val="008577E8"/>
    <w:rsid w:val="00860892"/>
    <w:rsid w:val="00860E08"/>
    <w:rsid w:val="00860FDD"/>
    <w:rsid w:val="00862D4F"/>
    <w:rsid w:val="0086396A"/>
    <w:rsid w:val="0086458F"/>
    <w:rsid w:val="008646CA"/>
    <w:rsid w:val="0086572E"/>
    <w:rsid w:val="00865A9A"/>
    <w:rsid w:val="00865FA6"/>
    <w:rsid w:val="00866164"/>
    <w:rsid w:val="00866992"/>
    <w:rsid w:val="00866E47"/>
    <w:rsid w:val="00867073"/>
    <w:rsid w:val="008673DF"/>
    <w:rsid w:val="00867A04"/>
    <w:rsid w:val="00870062"/>
    <w:rsid w:val="00871280"/>
    <w:rsid w:val="00872234"/>
    <w:rsid w:val="00872B3D"/>
    <w:rsid w:val="00872B5C"/>
    <w:rsid w:val="00874C02"/>
    <w:rsid w:val="00874C62"/>
    <w:rsid w:val="00876001"/>
    <w:rsid w:val="008760D3"/>
    <w:rsid w:val="008761DB"/>
    <w:rsid w:val="008761E8"/>
    <w:rsid w:val="0087657E"/>
    <w:rsid w:val="008765A5"/>
    <w:rsid w:val="008766CB"/>
    <w:rsid w:val="0087687B"/>
    <w:rsid w:val="008768B3"/>
    <w:rsid w:val="00876B8E"/>
    <w:rsid w:val="00877685"/>
    <w:rsid w:val="00880DB2"/>
    <w:rsid w:val="00881535"/>
    <w:rsid w:val="00881C1C"/>
    <w:rsid w:val="00881F1C"/>
    <w:rsid w:val="00882CFD"/>
    <w:rsid w:val="00882D51"/>
    <w:rsid w:val="00883344"/>
    <w:rsid w:val="00883D27"/>
    <w:rsid w:val="008844F7"/>
    <w:rsid w:val="00884542"/>
    <w:rsid w:val="00886798"/>
    <w:rsid w:val="00886D55"/>
    <w:rsid w:val="00887C49"/>
    <w:rsid w:val="008905D9"/>
    <w:rsid w:val="00890E9D"/>
    <w:rsid w:val="00891E2E"/>
    <w:rsid w:val="0089265E"/>
    <w:rsid w:val="008935E5"/>
    <w:rsid w:val="008937DA"/>
    <w:rsid w:val="0089450D"/>
    <w:rsid w:val="00894867"/>
    <w:rsid w:val="00894E1A"/>
    <w:rsid w:val="00895ACA"/>
    <w:rsid w:val="00895E8E"/>
    <w:rsid w:val="00895F21"/>
    <w:rsid w:val="00896446"/>
    <w:rsid w:val="00896640"/>
    <w:rsid w:val="00897479"/>
    <w:rsid w:val="00897A74"/>
    <w:rsid w:val="008A1656"/>
    <w:rsid w:val="008A175B"/>
    <w:rsid w:val="008A1A28"/>
    <w:rsid w:val="008A1C37"/>
    <w:rsid w:val="008A2838"/>
    <w:rsid w:val="008A2F46"/>
    <w:rsid w:val="008A35CB"/>
    <w:rsid w:val="008A378E"/>
    <w:rsid w:val="008A3BF9"/>
    <w:rsid w:val="008A454B"/>
    <w:rsid w:val="008A47C3"/>
    <w:rsid w:val="008A532E"/>
    <w:rsid w:val="008A59B5"/>
    <w:rsid w:val="008A64C9"/>
    <w:rsid w:val="008A6A0C"/>
    <w:rsid w:val="008A79A3"/>
    <w:rsid w:val="008A7AAB"/>
    <w:rsid w:val="008B0C45"/>
    <w:rsid w:val="008B11B9"/>
    <w:rsid w:val="008B1DC9"/>
    <w:rsid w:val="008B2427"/>
    <w:rsid w:val="008B26D5"/>
    <w:rsid w:val="008B38E2"/>
    <w:rsid w:val="008B3FBC"/>
    <w:rsid w:val="008B4BCB"/>
    <w:rsid w:val="008B669F"/>
    <w:rsid w:val="008B6BD5"/>
    <w:rsid w:val="008B738E"/>
    <w:rsid w:val="008B7B64"/>
    <w:rsid w:val="008B7F62"/>
    <w:rsid w:val="008C03B1"/>
    <w:rsid w:val="008C0689"/>
    <w:rsid w:val="008C0739"/>
    <w:rsid w:val="008C07E9"/>
    <w:rsid w:val="008C0901"/>
    <w:rsid w:val="008C102F"/>
    <w:rsid w:val="008C1C05"/>
    <w:rsid w:val="008C21EF"/>
    <w:rsid w:val="008C2922"/>
    <w:rsid w:val="008C42A9"/>
    <w:rsid w:val="008C4774"/>
    <w:rsid w:val="008C59DA"/>
    <w:rsid w:val="008C65E8"/>
    <w:rsid w:val="008C7706"/>
    <w:rsid w:val="008C788F"/>
    <w:rsid w:val="008C7B43"/>
    <w:rsid w:val="008C7D27"/>
    <w:rsid w:val="008D010C"/>
    <w:rsid w:val="008D0403"/>
    <w:rsid w:val="008D181D"/>
    <w:rsid w:val="008D2384"/>
    <w:rsid w:val="008D2BEE"/>
    <w:rsid w:val="008D2E81"/>
    <w:rsid w:val="008D3386"/>
    <w:rsid w:val="008D3743"/>
    <w:rsid w:val="008D3B9D"/>
    <w:rsid w:val="008D3D0E"/>
    <w:rsid w:val="008D4BC4"/>
    <w:rsid w:val="008D65A0"/>
    <w:rsid w:val="008D6B11"/>
    <w:rsid w:val="008E01C8"/>
    <w:rsid w:val="008E11F3"/>
    <w:rsid w:val="008E180C"/>
    <w:rsid w:val="008E266C"/>
    <w:rsid w:val="008E2CFB"/>
    <w:rsid w:val="008E3BE5"/>
    <w:rsid w:val="008E47B7"/>
    <w:rsid w:val="008E5744"/>
    <w:rsid w:val="008E5AE4"/>
    <w:rsid w:val="008E6002"/>
    <w:rsid w:val="008E7636"/>
    <w:rsid w:val="008E7E13"/>
    <w:rsid w:val="008F037A"/>
    <w:rsid w:val="008F0AA8"/>
    <w:rsid w:val="008F1B5A"/>
    <w:rsid w:val="008F24BB"/>
    <w:rsid w:val="008F3884"/>
    <w:rsid w:val="008F38F9"/>
    <w:rsid w:val="008F3E9C"/>
    <w:rsid w:val="008F4363"/>
    <w:rsid w:val="008F453D"/>
    <w:rsid w:val="008F4573"/>
    <w:rsid w:val="008F4579"/>
    <w:rsid w:val="008F4ACD"/>
    <w:rsid w:val="008F539B"/>
    <w:rsid w:val="008F5677"/>
    <w:rsid w:val="008F60AE"/>
    <w:rsid w:val="008F6728"/>
    <w:rsid w:val="008F68D9"/>
    <w:rsid w:val="008F6D80"/>
    <w:rsid w:val="008F7045"/>
    <w:rsid w:val="008F7C82"/>
    <w:rsid w:val="00900491"/>
    <w:rsid w:val="009007D5"/>
    <w:rsid w:val="00900A7A"/>
    <w:rsid w:val="00901E93"/>
    <w:rsid w:val="009020D8"/>
    <w:rsid w:val="00902221"/>
    <w:rsid w:val="00904129"/>
    <w:rsid w:val="009042B2"/>
    <w:rsid w:val="0090454E"/>
    <w:rsid w:val="0090499A"/>
    <w:rsid w:val="009049A2"/>
    <w:rsid w:val="009050A0"/>
    <w:rsid w:val="009055DF"/>
    <w:rsid w:val="00905EF1"/>
    <w:rsid w:val="00906092"/>
    <w:rsid w:val="009063E5"/>
    <w:rsid w:val="009068B8"/>
    <w:rsid w:val="00906CB4"/>
    <w:rsid w:val="00907720"/>
    <w:rsid w:val="009079BB"/>
    <w:rsid w:val="00910CAB"/>
    <w:rsid w:val="0091278B"/>
    <w:rsid w:val="009132FD"/>
    <w:rsid w:val="00913358"/>
    <w:rsid w:val="00913519"/>
    <w:rsid w:val="009139DA"/>
    <w:rsid w:val="00913C8B"/>
    <w:rsid w:val="00914125"/>
    <w:rsid w:val="00915469"/>
    <w:rsid w:val="00915BCA"/>
    <w:rsid w:val="00916D65"/>
    <w:rsid w:val="00916FF2"/>
    <w:rsid w:val="00917134"/>
    <w:rsid w:val="00917D76"/>
    <w:rsid w:val="00920699"/>
    <w:rsid w:val="00921C48"/>
    <w:rsid w:val="00921E0B"/>
    <w:rsid w:val="009222AD"/>
    <w:rsid w:val="00922402"/>
    <w:rsid w:val="00922952"/>
    <w:rsid w:val="00922C77"/>
    <w:rsid w:val="009247D1"/>
    <w:rsid w:val="009251F9"/>
    <w:rsid w:val="0092527F"/>
    <w:rsid w:val="0092542D"/>
    <w:rsid w:val="0092564C"/>
    <w:rsid w:val="009258B9"/>
    <w:rsid w:val="00925BE2"/>
    <w:rsid w:val="009262FB"/>
    <w:rsid w:val="00927779"/>
    <w:rsid w:val="0093002C"/>
    <w:rsid w:val="009301CD"/>
    <w:rsid w:val="00931832"/>
    <w:rsid w:val="00932AFF"/>
    <w:rsid w:val="00932EA6"/>
    <w:rsid w:val="00933398"/>
    <w:rsid w:val="00933FF8"/>
    <w:rsid w:val="00934417"/>
    <w:rsid w:val="00934452"/>
    <w:rsid w:val="00935324"/>
    <w:rsid w:val="009355CE"/>
    <w:rsid w:val="00935B0E"/>
    <w:rsid w:val="009379BD"/>
    <w:rsid w:val="00940CD2"/>
    <w:rsid w:val="0094100E"/>
    <w:rsid w:val="009417E6"/>
    <w:rsid w:val="00941EC8"/>
    <w:rsid w:val="00942490"/>
    <w:rsid w:val="00944370"/>
    <w:rsid w:val="00944F44"/>
    <w:rsid w:val="00945521"/>
    <w:rsid w:val="009459E9"/>
    <w:rsid w:val="00945DD6"/>
    <w:rsid w:val="009465D7"/>
    <w:rsid w:val="00946D7F"/>
    <w:rsid w:val="00946F04"/>
    <w:rsid w:val="00947081"/>
    <w:rsid w:val="00947702"/>
    <w:rsid w:val="00951A26"/>
    <w:rsid w:val="00951FD8"/>
    <w:rsid w:val="00952038"/>
    <w:rsid w:val="00952A7C"/>
    <w:rsid w:val="00952C37"/>
    <w:rsid w:val="009532CD"/>
    <w:rsid w:val="0095387A"/>
    <w:rsid w:val="00953BF5"/>
    <w:rsid w:val="00953D50"/>
    <w:rsid w:val="009548BC"/>
    <w:rsid w:val="00955FE5"/>
    <w:rsid w:val="009565AB"/>
    <w:rsid w:val="00956BB9"/>
    <w:rsid w:val="009572B7"/>
    <w:rsid w:val="009573DF"/>
    <w:rsid w:val="00957B0D"/>
    <w:rsid w:val="00957D83"/>
    <w:rsid w:val="00960E46"/>
    <w:rsid w:val="009621E4"/>
    <w:rsid w:val="00962339"/>
    <w:rsid w:val="00963026"/>
    <w:rsid w:val="00964027"/>
    <w:rsid w:val="00964482"/>
    <w:rsid w:val="009653ED"/>
    <w:rsid w:val="00966CA4"/>
    <w:rsid w:val="00967706"/>
    <w:rsid w:val="00967C03"/>
    <w:rsid w:val="0097014E"/>
    <w:rsid w:val="00971A18"/>
    <w:rsid w:val="00971EE9"/>
    <w:rsid w:val="00973CD8"/>
    <w:rsid w:val="00973E44"/>
    <w:rsid w:val="00974045"/>
    <w:rsid w:val="00974827"/>
    <w:rsid w:val="00977D70"/>
    <w:rsid w:val="00977DA9"/>
    <w:rsid w:val="009805FA"/>
    <w:rsid w:val="00980C77"/>
    <w:rsid w:val="00981867"/>
    <w:rsid w:val="00982124"/>
    <w:rsid w:val="00982711"/>
    <w:rsid w:val="0098277D"/>
    <w:rsid w:val="0098336E"/>
    <w:rsid w:val="00983777"/>
    <w:rsid w:val="0098381B"/>
    <w:rsid w:val="00983E65"/>
    <w:rsid w:val="00983FD1"/>
    <w:rsid w:val="0098419D"/>
    <w:rsid w:val="009845EF"/>
    <w:rsid w:val="00984D54"/>
    <w:rsid w:val="0098569B"/>
    <w:rsid w:val="00985B0E"/>
    <w:rsid w:val="00985F4C"/>
    <w:rsid w:val="00986112"/>
    <w:rsid w:val="00986F29"/>
    <w:rsid w:val="009874DA"/>
    <w:rsid w:val="009905E4"/>
    <w:rsid w:val="00991080"/>
    <w:rsid w:val="00991E29"/>
    <w:rsid w:val="009922C2"/>
    <w:rsid w:val="00992954"/>
    <w:rsid w:val="00994A84"/>
    <w:rsid w:val="00994C19"/>
    <w:rsid w:val="00994C66"/>
    <w:rsid w:val="0099544C"/>
    <w:rsid w:val="00995D36"/>
    <w:rsid w:val="009A03B7"/>
    <w:rsid w:val="009A0960"/>
    <w:rsid w:val="009A0969"/>
    <w:rsid w:val="009A0B46"/>
    <w:rsid w:val="009A0B88"/>
    <w:rsid w:val="009A1CC0"/>
    <w:rsid w:val="009A343B"/>
    <w:rsid w:val="009A3863"/>
    <w:rsid w:val="009A4DBA"/>
    <w:rsid w:val="009A51C4"/>
    <w:rsid w:val="009A545F"/>
    <w:rsid w:val="009A628F"/>
    <w:rsid w:val="009A647A"/>
    <w:rsid w:val="009A7430"/>
    <w:rsid w:val="009A7454"/>
    <w:rsid w:val="009B021E"/>
    <w:rsid w:val="009B0357"/>
    <w:rsid w:val="009B092F"/>
    <w:rsid w:val="009B1A2B"/>
    <w:rsid w:val="009B1EFF"/>
    <w:rsid w:val="009B1F67"/>
    <w:rsid w:val="009B4042"/>
    <w:rsid w:val="009B4800"/>
    <w:rsid w:val="009B490C"/>
    <w:rsid w:val="009B5C34"/>
    <w:rsid w:val="009B5EEC"/>
    <w:rsid w:val="009B65E2"/>
    <w:rsid w:val="009B70C4"/>
    <w:rsid w:val="009C053A"/>
    <w:rsid w:val="009C0586"/>
    <w:rsid w:val="009C0F1C"/>
    <w:rsid w:val="009C108C"/>
    <w:rsid w:val="009C14F3"/>
    <w:rsid w:val="009C1627"/>
    <w:rsid w:val="009C27C3"/>
    <w:rsid w:val="009C3699"/>
    <w:rsid w:val="009C3986"/>
    <w:rsid w:val="009C3A54"/>
    <w:rsid w:val="009C416C"/>
    <w:rsid w:val="009C44F4"/>
    <w:rsid w:val="009C47EE"/>
    <w:rsid w:val="009C4AE2"/>
    <w:rsid w:val="009C4CC6"/>
    <w:rsid w:val="009C4E70"/>
    <w:rsid w:val="009C5578"/>
    <w:rsid w:val="009C55E7"/>
    <w:rsid w:val="009C602F"/>
    <w:rsid w:val="009C65D6"/>
    <w:rsid w:val="009C6B79"/>
    <w:rsid w:val="009C7C23"/>
    <w:rsid w:val="009C7DC5"/>
    <w:rsid w:val="009C7FFE"/>
    <w:rsid w:val="009D00B0"/>
    <w:rsid w:val="009D17E4"/>
    <w:rsid w:val="009D1CE3"/>
    <w:rsid w:val="009D28EC"/>
    <w:rsid w:val="009D300E"/>
    <w:rsid w:val="009D387E"/>
    <w:rsid w:val="009D38F0"/>
    <w:rsid w:val="009D3D5A"/>
    <w:rsid w:val="009D3EDF"/>
    <w:rsid w:val="009D42DF"/>
    <w:rsid w:val="009D4F80"/>
    <w:rsid w:val="009D5A01"/>
    <w:rsid w:val="009D5E10"/>
    <w:rsid w:val="009D60E7"/>
    <w:rsid w:val="009D61C6"/>
    <w:rsid w:val="009D64B9"/>
    <w:rsid w:val="009D6740"/>
    <w:rsid w:val="009D7F9D"/>
    <w:rsid w:val="009E05DC"/>
    <w:rsid w:val="009E0BD2"/>
    <w:rsid w:val="009E0DFC"/>
    <w:rsid w:val="009E0FFA"/>
    <w:rsid w:val="009E118B"/>
    <w:rsid w:val="009E16DD"/>
    <w:rsid w:val="009E1EBA"/>
    <w:rsid w:val="009E1F09"/>
    <w:rsid w:val="009E2A60"/>
    <w:rsid w:val="009E5269"/>
    <w:rsid w:val="009E5583"/>
    <w:rsid w:val="009E63A2"/>
    <w:rsid w:val="009E67D9"/>
    <w:rsid w:val="009E702F"/>
    <w:rsid w:val="009F031C"/>
    <w:rsid w:val="009F0720"/>
    <w:rsid w:val="009F0C38"/>
    <w:rsid w:val="009F11CE"/>
    <w:rsid w:val="009F1336"/>
    <w:rsid w:val="009F1416"/>
    <w:rsid w:val="009F2220"/>
    <w:rsid w:val="009F24C4"/>
    <w:rsid w:val="009F2618"/>
    <w:rsid w:val="009F2912"/>
    <w:rsid w:val="009F309B"/>
    <w:rsid w:val="009F586B"/>
    <w:rsid w:val="009F658F"/>
    <w:rsid w:val="009F65A7"/>
    <w:rsid w:val="009F73A9"/>
    <w:rsid w:val="009F74CD"/>
    <w:rsid w:val="00A0056F"/>
    <w:rsid w:val="00A01533"/>
    <w:rsid w:val="00A0187C"/>
    <w:rsid w:val="00A019F7"/>
    <w:rsid w:val="00A02B9D"/>
    <w:rsid w:val="00A02CF3"/>
    <w:rsid w:val="00A030C4"/>
    <w:rsid w:val="00A040A8"/>
    <w:rsid w:val="00A0453A"/>
    <w:rsid w:val="00A04F62"/>
    <w:rsid w:val="00A0605B"/>
    <w:rsid w:val="00A06D6C"/>
    <w:rsid w:val="00A06F77"/>
    <w:rsid w:val="00A07CA6"/>
    <w:rsid w:val="00A07FB4"/>
    <w:rsid w:val="00A10AF0"/>
    <w:rsid w:val="00A10B3F"/>
    <w:rsid w:val="00A10E82"/>
    <w:rsid w:val="00A1159D"/>
    <w:rsid w:val="00A116B9"/>
    <w:rsid w:val="00A11CA2"/>
    <w:rsid w:val="00A11F80"/>
    <w:rsid w:val="00A12427"/>
    <w:rsid w:val="00A1265F"/>
    <w:rsid w:val="00A12AE3"/>
    <w:rsid w:val="00A12FB2"/>
    <w:rsid w:val="00A13564"/>
    <w:rsid w:val="00A135CD"/>
    <w:rsid w:val="00A14FC2"/>
    <w:rsid w:val="00A15351"/>
    <w:rsid w:val="00A15684"/>
    <w:rsid w:val="00A1657E"/>
    <w:rsid w:val="00A16615"/>
    <w:rsid w:val="00A1663B"/>
    <w:rsid w:val="00A166D1"/>
    <w:rsid w:val="00A1680C"/>
    <w:rsid w:val="00A17374"/>
    <w:rsid w:val="00A17A08"/>
    <w:rsid w:val="00A20112"/>
    <w:rsid w:val="00A202A2"/>
    <w:rsid w:val="00A20C57"/>
    <w:rsid w:val="00A217BE"/>
    <w:rsid w:val="00A22B63"/>
    <w:rsid w:val="00A24F29"/>
    <w:rsid w:val="00A26B5E"/>
    <w:rsid w:val="00A26DA0"/>
    <w:rsid w:val="00A27DF1"/>
    <w:rsid w:val="00A3051E"/>
    <w:rsid w:val="00A309BD"/>
    <w:rsid w:val="00A30E33"/>
    <w:rsid w:val="00A31071"/>
    <w:rsid w:val="00A310A8"/>
    <w:rsid w:val="00A311B8"/>
    <w:rsid w:val="00A3165E"/>
    <w:rsid w:val="00A31895"/>
    <w:rsid w:val="00A31988"/>
    <w:rsid w:val="00A31A32"/>
    <w:rsid w:val="00A33059"/>
    <w:rsid w:val="00A331FD"/>
    <w:rsid w:val="00A334D5"/>
    <w:rsid w:val="00A33D6C"/>
    <w:rsid w:val="00A34074"/>
    <w:rsid w:val="00A343F7"/>
    <w:rsid w:val="00A34E04"/>
    <w:rsid w:val="00A3562C"/>
    <w:rsid w:val="00A36A36"/>
    <w:rsid w:val="00A37908"/>
    <w:rsid w:val="00A40DD9"/>
    <w:rsid w:val="00A411D4"/>
    <w:rsid w:val="00A41EE3"/>
    <w:rsid w:val="00A43E25"/>
    <w:rsid w:val="00A44C17"/>
    <w:rsid w:val="00A44D03"/>
    <w:rsid w:val="00A45274"/>
    <w:rsid w:val="00A50BC6"/>
    <w:rsid w:val="00A51309"/>
    <w:rsid w:val="00A51495"/>
    <w:rsid w:val="00A51E47"/>
    <w:rsid w:val="00A524D5"/>
    <w:rsid w:val="00A531C5"/>
    <w:rsid w:val="00A536DF"/>
    <w:rsid w:val="00A5387A"/>
    <w:rsid w:val="00A53A49"/>
    <w:rsid w:val="00A54F93"/>
    <w:rsid w:val="00A556C7"/>
    <w:rsid w:val="00A56216"/>
    <w:rsid w:val="00A562F5"/>
    <w:rsid w:val="00A569D7"/>
    <w:rsid w:val="00A572B5"/>
    <w:rsid w:val="00A57529"/>
    <w:rsid w:val="00A5754B"/>
    <w:rsid w:val="00A6028D"/>
    <w:rsid w:val="00A602F6"/>
    <w:rsid w:val="00A604B8"/>
    <w:rsid w:val="00A60B2A"/>
    <w:rsid w:val="00A623BC"/>
    <w:rsid w:val="00A62AF8"/>
    <w:rsid w:val="00A62C2D"/>
    <w:rsid w:val="00A6333C"/>
    <w:rsid w:val="00A63644"/>
    <w:rsid w:val="00A64F40"/>
    <w:rsid w:val="00A65670"/>
    <w:rsid w:val="00A6573E"/>
    <w:rsid w:val="00A66069"/>
    <w:rsid w:val="00A666B1"/>
    <w:rsid w:val="00A66B4B"/>
    <w:rsid w:val="00A66E4C"/>
    <w:rsid w:val="00A6744F"/>
    <w:rsid w:val="00A6751E"/>
    <w:rsid w:val="00A6787A"/>
    <w:rsid w:val="00A67A04"/>
    <w:rsid w:val="00A67A67"/>
    <w:rsid w:val="00A67EA1"/>
    <w:rsid w:val="00A67EE4"/>
    <w:rsid w:val="00A727F3"/>
    <w:rsid w:val="00A72A8C"/>
    <w:rsid w:val="00A72F9A"/>
    <w:rsid w:val="00A74AEB"/>
    <w:rsid w:val="00A74FDC"/>
    <w:rsid w:val="00A75660"/>
    <w:rsid w:val="00A759E0"/>
    <w:rsid w:val="00A76188"/>
    <w:rsid w:val="00A76E55"/>
    <w:rsid w:val="00A774A3"/>
    <w:rsid w:val="00A779CC"/>
    <w:rsid w:val="00A800EF"/>
    <w:rsid w:val="00A803F9"/>
    <w:rsid w:val="00A8047C"/>
    <w:rsid w:val="00A81BE4"/>
    <w:rsid w:val="00A81DE2"/>
    <w:rsid w:val="00A83042"/>
    <w:rsid w:val="00A85187"/>
    <w:rsid w:val="00A8561C"/>
    <w:rsid w:val="00A85F8F"/>
    <w:rsid w:val="00A8604C"/>
    <w:rsid w:val="00A87308"/>
    <w:rsid w:val="00A873EC"/>
    <w:rsid w:val="00A87FE8"/>
    <w:rsid w:val="00A91229"/>
    <w:rsid w:val="00A914D4"/>
    <w:rsid w:val="00A91512"/>
    <w:rsid w:val="00A9172B"/>
    <w:rsid w:val="00A91A64"/>
    <w:rsid w:val="00A91C80"/>
    <w:rsid w:val="00A92096"/>
    <w:rsid w:val="00A936F8"/>
    <w:rsid w:val="00A95330"/>
    <w:rsid w:val="00A9552C"/>
    <w:rsid w:val="00A95BFD"/>
    <w:rsid w:val="00A96359"/>
    <w:rsid w:val="00A9652A"/>
    <w:rsid w:val="00A965EB"/>
    <w:rsid w:val="00A9686B"/>
    <w:rsid w:val="00A96C52"/>
    <w:rsid w:val="00A97B6B"/>
    <w:rsid w:val="00A97BB5"/>
    <w:rsid w:val="00A97C3D"/>
    <w:rsid w:val="00A97CF1"/>
    <w:rsid w:val="00AA00BF"/>
    <w:rsid w:val="00AA0669"/>
    <w:rsid w:val="00AA090C"/>
    <w:rsid w:val="00AA0B7A"/>
    <w:rsid w:val="00AA1C7D"/>
    <w:rsid w:val="00AA2966"/>
    <w:rsid w:val="00AA2BB0"/>
    <w:rsid w:val="00AA316A"/>
    <w:rsid w:val="00AA3E12"/>
    <w:rsid w:val="00AA4377"/>
    <w:rsid w:val="00AA4AAC"/>
    <w:rsid w:val="00AA5FBD"/>
    <w:rsid w:val="00AA60D3"/>
    <w:rsid w:val="00AA6668"/>
    <w:rsid w:val="00AA6848"/>
    <w:rsid w:val="00AA6C32"/>
    <w:rsid w:val="00AA721B"/>
    <w:rsid w:val="00AA7951"/>
    <w:rsid w:val="00AB00D9"/>
    <w:rsid w:val="00AB0C29"/>
    <w:rsid w:val="00AB11B9"/>
    <w:rsid w:val="00AB29C6"/>
    <w:rsid w:val="00AB3289"/>
    <w:rsid w:val="00AB369F"/>
    <w:rsid w:val="00AB4EE3"/>
    <w:rsid w:val="00AB5EA6"/>
    <w:rsid w:val="00AB6690"/>
    <w:rsid w:val="00AB733D"/>
    <w:rsid w:val="00AB7C71"/>
    <w:rsid w:val="00AC018B"/>
    <w:rsid w:val="00AC0423"/>
    <w:rsid w:val="00AC0644"/>
    <w:rsid w:val="00AC08CB"/>
    <w:rsid w:val="00AC11A8"/>
    <w:rsid w:val="00AC17A0"/>
    <w:rsid w:val="00AC17C2"/>
    <w:rsid w:val="00AC1B65"/>
    <w:rsid w:val="00AC1BE1"/>
    <w:rsid w:val="00AC1E3F"/>
    <w:rsid w:val="00AC2152"/>
    <w:rsid w:val="00AC2825"/>
    <w:rsid w:val="00AC4803"/>
    <w:rsid w:val="00AC50D2"/>
    <w:rsid w:val="00AC5180"/>
    <w:rsid w:val="00AC5765"/>
    <w:rsid w:val="00AC6490"/>
    <w:rsid w:val="00AC6EFC"/>
    <w:rsid w:val="00AC722D"/>
    <w:rsid w:val="00AC76BB"/>
    <w:rsid w:val="00AC7794"/>
    <w:rsid w:val="00AC7F32"/>
    <w:rsid w:val="00AD0A09"/>
    <w:rsid w:val="00AD0B99"/>
    <w:rsid w:val="00AD0E49"/>
    <w:rsid w:val="00AD16DA"/>
    <w:rsid w:val="00AD172A"/>
    <w:rsid w:val="00AD1783"/>
    <w:rsid w:val="00AD1AA1"/>
    <w:rsid w:val="00AD22A0"/>
    <w:rsid w:val="00AD3934"/>
    <w:rsid w:val="00AD3DD3"/>
    <w:rsid w:val="00AD4036"/>
    <w:rsid w:val="00AD6154"/>
    <w:rsid w:val="00AD6482"/>
    <w:rsid w:val="00AD6D11"/>
    <w:rsid w:val="00AD6D49"/>
    <w:rsid w:val="00AD7312"/>
    <w:rsid w:val="00AE280A"/>
    <w:rsid w:val="00AE2CB6"/>
    <w:rsid w:val="00AE2EAE"/>
    <w:rsid w:val="00AE39D1"/>
    <w:rsid w:val="00AE3D1B"/>
    <w:rsid w:val="00AE3D4A"/>
    <w:rsid w:val="00AE4238"/>
    <w:rsid w:val="00AE4E40"/>
    <w:rsid w:val="00AE5AC1"/>
    <w:rsid w:val="00AE6126"/>
    <w:rsid w:val="00AE65DC"/>
    <w:rsid w:val="00AE69DD"/>
    <w:rsid w:val="00AE6B4F"/>
    <w:rsid w:val="00AE6E1A"/>
    <w:rsid w:val="00AE6F08"/>
    <w:rsid w:val="00AF0C0B"/>
    <w:rsid w:val="00AF0E64"/>
    <w:rsid w:val="00AF1D57"/>
    <w:rsid w:val="00AF1EE0"/>
    <w:rsid w:val="00AF2F71"/>
    <w:rsid w:val="00AF3E45"/>
    <w:rsid w:val="00AF4216"/>
    <w:rsid w:val="00AF4BF8"/>
    <w:rsid w:val="00AF57CF"/>
    <w:rsid w:val="00AF5D28"/>
    <w:rsid w:val="00AF77E5"/>
    <w:rsid w:val="00B005EE"/>
    <w:rsid w:val="00B00ACD"/>
    <w:rsid w:val="00B0143F"/>
    <w:rsid w:val="00B02239"/>
    <w:rsid w:val="00B038C0"/>
    <w:rsid w:val="00B0482E"/>
    <w:rsid w:val="00B054D1"/>
    <w:rsid w:val="00B05698"/>
    <w:rsid w:val="00B05D5C"/>
    <w:rsid w:val="00B066D4"/>
    <w:rsid w:val="00B068E7"/>
    <w:rsid w:val="00B06A32"/>
    <w:rsid w:val="00B06A3B"/>
    <w:rsid w:val="00B06F26"/>
    <w:rsid w:val="00B07A17"/>
    <w:rsid w:val="00B07B03"/>
    <w:rsid w:val="00B07B96"/>
    <w:rsid w:val="00B07BC0"/>
    <w:rsid w:val="00B10398"/>
    <w:rsid w:val="00B10816"/>
    <w:rsid w:val="00B113BE"/>
    <w:rsid w:val="00B11AFD"/>
    <w:rsid w:val="00B12076"/>
    <w:rsid w:val="00B1246F"/>
    <w:rsid w:val="00B1259B"/>
    <w:rsid w:val="00B1281C"/>
    <w:rsid w:val="00B137CA"/>
    <w:rsid w:val="00B13FF9"/>
    <w:rsid w:val="00B147EC"/>
    <w:rsid w:val="00B14C48"/>
    <w:rsid w:val="00B150C0"/>
    <w:rsid w:val="00B168F9"/>
    <w:rsid w:val="00B17F89"/>
    <w:rsid w:val="00B20F6C"/>
    <w:rsid w:val="00B212F9"/>
    <w:rsid w:val="00B224C9"/>
    <w:rsid w:val="00B228E0"/>
    <w:rsid w:val="00B22A53"/>
    <w:rsid w:val="00B23CAC"/>
    <w:rsid w:val="00B24E83"/>
    <w:rsid w:val="00B25BF5"/>
    <w:rsid w:val="00B273A1"/>
    <w:rsid w:val="00B302B9"/>
    <w:rsid w:val="00B31089"/>
    <w:rsid w:val="00B313AF"/>
    <w:rsid w:val="00B31513"/>
    <w:rsid w:val="00B31BBF"/>
    <w:rsid w:val="00B3250E"/>
    <w:rsid w:val="00B33346"/>
    <w:rsid w:val="00B33949"/>
    <w:rsid w:val="00B349E9"/>
    <w:rsid w:val="00B34E9E"/>
    <w:rsid w:val="00B3603B"/>
    <w:rsid w:val="00B36E66"/>
    <w:rsid w:val="00B375CF"/>
    <w:rsid w:val="00B3762A"/>
    <w:rsid w:val="00B37FA2"/>
    <w:rsid w:val="00B407F9"/>
    <w:rsid w:val="00B40B4A"/>
    <w:rsid w:val="00B4118C"/>
    <w:rsid w:val="00B416D1"/>
    <w:rsid w:val="00B419F9"/>
    <w:rsid w:val="00B41A96"/>
    <w:rsid w:val="00B42042"/>
    <w:rsid w:val="00B42677"/>
    <w:rsid w:val="00B43671"/>
    <w:rsid w:val="00B456BE"/>
    <w:rsid w:val="00B465FC"/>
    <w:rsid w:val="00B468CA"/>
    <w:rsid w:val="00B469AE"/>
    <w:rsid w:val="00B46C02"/>
    <w:rsid w:val="00B47853"/>
    <w:rsid w:val="00B50630"/>
    <w:rsid w:val="00B50B67"/>
    <w:rsid w:val="00B50D9B"/>
    <w:rsid w:val="00B50F94"/>
    <w:rsid w:val="00B51A90"/>
    <w:rsid w:val="00B52727"/>
    <w:rsid w:val="00B52C7B"/>
    <w:rsid w:val="00B52FE6"/>
    <w:rsid w:val="00B53C7F"/>
    <w:rsid w:val="00B53DBE"/>
    <w:rsid w:val="00B54004"/>
    <w:rsid w:val="00B54161"/>
    <w:rsid w:val="00B54CE9"/>
    <w:rsid w:val="00B5587C"/>
    <w:rsid w:val="00B5590A"/>
    <w:rsid w:val="00B56624"/>
    <w:rsid w:val="00B56C2C"/>
    <w:rsid w:val="00B57EA4"/>
    <w:rsid w:val="00B60934"/>
    <w:rsid w:val="00B60BA9"/>
    <w:rsid w:val="00B60FAD"/>
    <w:rsid w:val="00B6218B"/>
    <w:rsid w:val="00B62716"/>
    <w:rsid w:val="00B6286C"/>
    <w:rsid w:val="00B62956"/>
    <w:rsid w:val="00B6335A"/>
    <w:rsid w:val="00B636DD"/>
    <w:rsid w:val="00B63D76"/>
    <w:rsid w:val="00B642B8"/>
    <w:rsid w:val="00B6443C"/>
    <w:rsid w:val="00B64A62"/>
    <w:rsid w:val="00B654C2"/>
    <w:rsid w:val="00B65505"/>
    <w:rsid w:val="00B676D4"/>
    <w:rsid w:val="00B7147F"/>
    <w:rsid w:val="00B716EA"/>
    <w:rsid w:val="00B71808"/>
    <w:rsid w:val="00B71AEE"/>
    <w:rsid w:val="00B71C77"/>
    <w:rsid w:val="00B73F5C"/>
    <w:rsid w:val="00B749A2"/>
    <w:rsid w:val="00B74D40"/>
    <w:rsid w:val="00B751A1"/>
    <w:rsid w:val="00B75687"/>
    <w:rsid w:val="00B75BEC"/>
    <w:rsid w:val="00B75F60"/>
    <w:rsid w:val="00B76C1A"/>
    <w:rsid w:val="00B770B7"/>
    <w:rsid w:val="00B77E43"/>
    <w:rsid w:val="00B80835"/>
    <w:rsid w:val="00B80B4C"/>
    <w:rsid w:val="00B823ED"/>
    <w:rsid w:val="00B82498"/>
    <w:rsid w:val="00B83544"/>
    <w:rsid w:val="00B8355F"/>
    <w:rsid w:val="00B84B8F"/>
    <w:rsid w:val="00B84F2C"/>
    <w:rsid w:val="00B85B95"/>
    <w:rsid w:val="00B85FF7"/>
    <w:rsid w:val="00B87836"/>
    <w:rsid w:val="00B878C5"/>
    <w:rsid w:val="00B90600"/>
    <w:rsid w:val="00B910E6"/>
    <w:rsid w:val="00B924AF"/>
    <w:rsid w:val="00B927CC"/>
    <w:rsid w:val="00B92F22"/>
    <w:rsid w:val="00B93195"/>
    <w:rsid w:val="00B9338D"/>
    <w:rsid w:val="00B938EB"/>
    <w:rsid w:val="00B94284"/>
    <w:rsid w:val="00B94B21"/>
    <w:rsid w:val="00B94CC4"/>
    <w:rsid w:val="00B964B8"/>
    <w:rsid w:val="00B97AE8"/>
    <w:rsid w:val="00B97CCD"/>
    <w:rsid w:val="00BA026D"/>
    <w:rsid w:val="00BA05A5"/>
    <w:rsid w:val="00BA0C44"/>
    <w:rsid w:val="00BA0DDF"/>
    <w:rsid w:val="00BA15EE"/>
    <w:rsid w:val="00BA18E0"/>
    <w:rsid w:val="00BA1FC9"/>
    <w:rsid w:val="00BA233D"/>
    <w:rsid w:val="00BA2447"/>
    <w:rsid w:val="00BA2586"/>
    <w:rsid w:val="00BA277B"/>
    <w:rsid w:val="00BA2ACB"/>
    <w:rsid w:val="00BA31A3"/>
    <w:rsid w:val="00BA3288"/>
    <w:rsid w:val="00BA414F"/>
    <w:rsid w:val="00BA4505"/>
    <w:rsid w:val="00BA4936"/>
    <w:rsid w:val="00BA50F8"/>
    <w:rsid w:val="00BA563A"/>
    <w:rsid w:val="00BA5FF8"/>
    <w:rsid w:val="00BA60FA"/>
    <w:rsid w:val="00BA6D90"/>
    <w:rsid w:val="00BA75E1"/>
    <w:rsid w:val="00BA7805"/>
    <w:rsid w:val="00BA7A39"/>
    <w:rsid w:val="00BA7C18"/>
    <w:rsid w:val="00BB03F8"/>
    <w:rsid w:val="00BB0531"/>
    <w:rsid w:val="00BB07AC"/>
    <w:rsid w:val="00BB08D5"/>
    <w:rsid w:val="00BB0C6F"/>
    <w:rsid w:val="00BB2C23"/>
    <w:rsid w:val="00BB3041"/>
    <w:rsid w:val="00BB36D1"/>
    <w:rsid w:val="00BB4510"/>
    <w:rsid w:val="00BB520B"/>
    <w:rsid w:val="00BB5655"/>
    <w:rsid w:val="00BB75F6"/>
    <w:rsid w:val="00BB7A50"/>
    <w:rsid w:val="00BB7C6B"/>
    <w:rsid w:val="00BC0472"/>
    <w:rsid w:val="00BC0AA7"/>
    <w:rsid w:val="00BC0E05"/>
    <w:rsid w:val="00BC199A"/>
    <w:rsid w:val="00BC1B04"/>
    <w:rsid w:val="00BC1E2F"/>
    <w:rsid w:val="00BC3009"/>
    <w:rsid w:val="00BC36D7"/>
    <w:rsid w:val="00BC4FF7"/>
    <w:rsid w:val="00BC69B2"/>
    <w:rsid w:val="00BC6E4C"/>
    <w:rsid w:val="00BC7CB3"/>
    <w:rsid w:val="00BD0F17"/>
    <w:rsid w:val="00BD204E"/>
    <w:rsid w:val="00BD29EC"/>
    <w:rsid w:val="00BD2C6F"/>
    <w:rsid w:val="00BD4866"/>
    <w:rsid w:val="00BD4C56"/>
    <w:rsid w:val="00BD6506"/>
    <w:rsid w:val="00BD7946"/>
    <w:rsid w:val="00BE0C6B"/>
    <w:rsid w:val="00BE12AC"/>
    <w:rsid w:val="00BE1EE0"/>
    <w:rsid w:val="00BE2240"/>
    <w:rsid w:val="00BE31C1"/>
    <w:rsid w:val="00BE32C3"/>
    <w:rsid w:val="00BE4275"/>
    <w:rsid w:val="00BE4BE5"/>
    <w:rsid w:val="00BE4BF0"/>
    <w:rsid w:val="00BE4F90"/>
    <w:rsid w:val="00BE5168"/>
    <w:rsid w:val="00BE5252"/>
    <w:rsid w:val="00BE55E7"/>
    <w:rsid w:val="00BE5922"/>
    <w:rsid w:val="00BE63C8"/>
    <w:rsid w:val="00BE6686"/>
    <w:rsid w:val="00BE7A42"/>
    <w:rsid w:val="00BF0457"/>
    <w:rsid w:val="00BF360C"/>
    <w:rsid w:val="00BF3BB2"/>
    <w:rsid w:val="00BF410E"/>
    <w:rsid w:val="00BF483A"/>
    <w:rsid w:val="00BF4F19"/>
    <w:rsid w:val="00BF590D"/>
    <w:rsid w:val="00BF67FE"/>
    <w:rsid w:val="00BF6C2C"/>
    <w:rsid w:val="00BF6CBB"/>
    <w:rsid w:val="00BF6E0E"/>
    <w:rsid w:val="00BF70E6"/>
    <w:rsid w:val="00BF7D24"/>
    <w:rsid w:val="00C03467"/>
    <w:rsid w:val="00C03A32"/>
    <w:rsid w:val="00C0548D"/>
    <w:rsid w:val="00C0615E"/>
    <w:rsid w:val="00C0634F"/>
    <w:rsid w:val="00C06782"/>
    <w:rsid w:val="00C072B3"/>
    <w:rsid w:val="00C07B88"/>
    <w:rsid w:val="00C1077A"/>
    <w:rsid w:val="00C11634"/>
    <w:rsid w:val="00C11894"/>
    <w:rsid w:val="00C11DF6"/>
    <w:rsid w:val="00C12239"/>
    <w:rsid w:val="00C12F7D"/>
    <w:rsid w:val="00C132C1"/>
    <w:rsid w:val="00C1420F"/>
    <w:rsid w:val="00C14927"/>
    <w:rsid w:val="00C14957"/>
    <w:rsid w:val="00C14E74"/>
    <w:rsid w:val="00C14EC2"/>
    <w:rsid w:val="00C14EE5"/>
    <w:rsid w:val="00C15409"/>
    <w:rsid w:val="00C15BB6"/>
    <w:rsid w:val="00C15E02"/>
    <w:rsid w:val="00C1711F"/>
    <w:rsid w:val="00C17B07"/>
    <w:rsid w:val="00C17F4F"/>
    <w:rsid w:val="00C20054"/>
    <w:rsid w:val="00C20279"/>
    <w:rsid w:val="00C207FF"/>
    <w:rsid w:val="00C20889"/>
    <w:rsid w:val="00C20C74"/>
    <w:rsid w:val="00C21B87"/>
    <w:rsid w:val="00C226C7"/>
    <w:rsid w:val="00C2290A"/>
    <w:rsid w:val="00C22F33"/>
    <w:rsid w:val="00C234BE"/>
    <w:rsid w:val="00C250A0"/>
    <w:rsid w:val="00C254B7"/>
    <w:rsid w:val="00C261FE"/>
    <w:rsid w:val="00C26714"/>
    <w:rsid w:val="00C26802"/>
    <w:rsid w:val="00C26825"/>
    <w:rsid w:val="00C269D5"/>
    <w:rsid w:val="00C271C4"/>
    <w:rsid w:val="00C27FB8"/>
    <w:rsid w:val="00C30258"/>
    <w:rsid w:val="00C3053A"/>
    <w:rsid w:val="00C30D93"/>
    <w:rsid w:val="00C3155C"/>
    <w:rsid w:val="00C34313"/>
    <w:rsid w:val="00C34764"/>
    <w:rsid w:val="00C351E2"/>
    <w:rsid w:val="00C352F4"/>
    <w:rsid w:val="00C35982"/>
    <w:rsid w:val="00C35F2F"/>
    <w:rsid w:val="00C36620"/>
    <w:rsid w:val="00C36CB7"/>
    <w:rsid w:val="00C37411"/>
    <w:rsid w:val="00C403E7"/>
    <w:rsid w:val="00C41004"/>
    <w:rsid w:val="00C41BB9"/>
    <w:rsid w:val="00C41CED"/>
    <w:rsid w:val="00C4338D"/>
    <w:rsid w:val="00C435FB"/>
    <w:rsid w:val="00C43EB7"/>
    <w:rsid w:val="00C44393"/>
    <w:rsid w:val="00C44F68"/>
    <w:rsid w:val="00C4580D"/>
    <w:rsid w:val="00C45D8E"/>
    <w:rsid w:val="00C45E2B"/>
    <w:rsid w:val="00C467A0"/>
    <w:rsid w:val="00C4796E"/>
    <w:rsid w:val="00C51976"/>
    <w:rsid w:val="00C5235B"/>
    <w:rsid w:val="00C5256D"/>
    <w:rsid w:val="00C52E62"/>
    <w:rsid w:val="00C5312A"/>
    <w:rsid w:val="00C53440"/>
    <w:rsid w:val="00C53560"/>
    <w:rsid w:val="00C542FC"/>
    <w:rsid w:val="00C54AEF"/>
    <w:rsid w:val="00C550B9"/>
    <w:rsid w:val="00C5577A"/>
    <w:rsid w:val="00C55B0D"/>
    <w:rsid w:val="00C56966"/>
    <w:rsid w:val="00C576B9"/>
    <w:rsid w:val="00C604BF"/>
    <w:rsid w:val="00C6288E"/>
    <w:rsid w:val="00C631EB"/>
    <w:rsid w:val="00C63251"/>
    <w:rsid w:val="00C63ABE"/>
    <w:rsid w:val="00C642EA"/>
    <w:rsid w:val="00C649D3"/>
    <w:rsid w:val="00C64AFC"/>
    <w:rsid w:val="00C65BA8"/>
    <w:rsid w:val="00C6633E"/>
    <w:rsid w:val="00C6693D"/>
    <w:rsid w:val="00C70252"/>
    <w:rsid w:val="00C70362"/>
    <w:rsid w:val="00C70447"/>
    <w:rsid w:val="00C706EE"/>
    <w:rsid w:val="00C7098D"/>
    <w:rsid w:val="00C70E40"/>
    <w:rsid w:val="00C716B2"/>
    <w:rsid w:val="00C71ACA"/>
    <w:rsid w:val="00C71C1A"/>
    <w:rsid w:val="00C71EBD"/>
    <w:rsid w:val="00C71F21"/>
    <w:rsid w:val="00C736F7"/>
    <w:rsid w:val="00C73844"/>
    <w:rsid w:val="00C747FB"/>
    <w:rsid w:val="00C74F38"/>
    <w:rsid w:val="00C74F3A"/>
    <w:rsid w:val="00C75431"/>
    <w:rsid w:val="00C756B6"/>
    <w:rsid w:val="00C759CA"/>
    <w:rsid w:val="00C7649A"/>
    <w:rsid w:val="00C7698E"/>
    <w:rsid w:val="00C76C5E"/>
    <w:rsid w:val="00C801F1"/>
    <w:rsid w:val="00C80721"/>
    <w:rsid w:val="00C809B1"/>
    <w:rsid w:val="00C80B34"/>
    <w:rsid w:val="00C81B78"/>
    <w:rsid w:val="00C81FAC"/>
    <w:rsid w:val="00C821B6"/>
    <w:rsid w:val="00C82438"/>
    <w:rsid w:val="00C82A46"/>
    <w:rsid w:val="00C83024"/>
    <w:rsid w:val="00C84E48"/>
    <w:rsid w:val="00C84EB9"/>
    <w:rsid w:val="00C855D1"/>
    <w:rsid w:val="00C862BE"/>
    <w:rsid w:val="00C868BD"/>
    <w:rsid w:val="00C869C5"/>
    <w:rsid w:val="00C86A42"/>
    <w:rsid w:val="00C86BDC"/>
    <w:rsid w:val="00C87138"/>
    <w:rsid w:val="00C87470"/>
    <w:rsid w:val="00C87792"/>
    <w:rsid w:val="00C90232"/>
    <w:rsid w:val="00C919DE"/>
    <w:rsid w:val="00C92604"/>
    <w:rsid w:val="00C928D3"/>
    <w:rsid w:val="00C9322D"/>
    <w:rsid w:val="00C93799"/>
    <w:rsid w:val="00C93F12"/>
    <w:rsid w:val="00C93F91"/>
    <w:rsid w:val="00C94323"/>
    <w:rsid w:val="00C94345"/>
    <w:rsid w:val="00C9509C"/>
    <w:rsid w:val="00C95252"/>
    <w:rsid w:val="00C95BBE"/>
    <w:rsid w:val="00C960D4"/>
    <w:rsid w:val="00C964A8"/>
    <w:rsid w:val="00C96536"/>
    <w:rsid w:val="00C96781"/>
    <w:rsid w:val="00CA0234"/>
    <w:rsid w:val="00CA0247"/>
    <w:rsid w:val="00CA03C6"/>
    <w:rsid w:val="00CA0B99"/>
    <w:rsid w:val="00CA2F57"/>
    <w:rsid w:val="00CA4A5B"/>
    <w:rsid w:val="00CA4A63"/>
    <w:rsid w:val="00CA5EF5"/>
    <w:rsid w:val="00CA6CB8"/>
    <w:rsid w:val="00CA77E9"/>
    <w:rsid w:val="00CB001B"/>
    <w:rsid w:val="00CB0441"/>
    <w:rsid w:val="00CB0BD6"/>
    <w:rsid w:val="00CB126E"/>
    <w:rsid w:val="00CB1402"/>
    <w:rsid w:val="00CB15A0"/>
    <w:rsid w:val="00CB2EF7"/>
    <w:rsid w:val="00CB4756"/>
    <w:rsid w:val="00CB6A70"/>
    <w:rsid w:val="00CC074B"/>
    <w:rsid w:val="00CC1459"/>
    <w:rsid w:val="00CC2198"/>
    <w:rsid w:val="00CC3A69"/>
    <w:rsid w:val="00CC4880"/>
    <w:rsid w:val="00CC49B2"/>
    <w:rsid w:val="00CC4A11"/>
    <w:rsid w:val="00CC4D69"/>
    <w:rsid w:val="00CC526F"/>
    <w:rsid w:val="00CC551D"/>
    <w:rsid w:val="00CC55C2"/>
    <w:rsid w:val="00CC5801"/>
    <w:rsid w:val="00CC5A64"/>
    <w:rsid w:val="00CC5DE2"/>
    <w:rsid w:val="00CD02F5"/>
    <w:rsid w:val="00CD0C13"/>
    <w:rsid w:val="00CD1412"/>
    <w:rsid w:val="00CD1449"/>
    <w:rsid w:val="00CD1748"/>
    <w:rsid w:val="00CD285C"/>
    <w:rsid w:val="00CD2AD2"/>
    <w:rsid w:val="00CD31BE"/>
    <w:rsid w:val="00CD4250"/>
    <w:rsid w:val="00CD4B63"/>
    <w:rsid w:val="00CD5319"/>
    <w:rsid w:val="00CD6024"/>
    <w:rsid w:val="00CD6143"/>
    <w:rsid w:val="00CD62ED"/>
    <w:rsid w:val="00CD755B"/>
    <w:rsid w:val="00CD75CF"/>
    <w:rsid w:val="00CD7A6A"/>
    <w:rsid w:val="00CE0328"/>
    <w:rsid w:val="00CE1B52"/>
    <w:rsid w:val="00CE288F"/>
    <w:rsid w:val="00CE2F43"/>
    <w:rsid w:val="00CE3239"/>
    <w:rsid w:val="00CE342A"/>
    <w:rsid w:val="00CE3863"/>
    <w:rsid w:val="00CE4309"/>
    <w:rsid w:val="00CE446C"/>
    <w:rsid w:val="00CE52BB"/>
    <w:rsid w:val="00CE5BF5"/>
    <w:rsid w:val="00CE5F7E"/>
    <w:rsid w:val="00CE69D6"/>
    <w:rsid w:val="00CE6FA8"/>
    <w:rsid w:val="00CF085D"/>
    <w:rsid w:val="00CF0A9B"/>
    <w:rsid w:val="00CF2416"/>
    <w:rsid w:val="00CF30EA"/>
    <w:rsid w:val="00CF38CC"/>
    <w:rsid w:val="00CF3BD3"/>
    <w:rsid w:val="00CF3FEB"/>
    <w:rsid w:val="00CF4839"/>
    <w:rsid w:val="00CF4A45"/>
    <w:rsid w:val="00CF5392"/>
    <w:rsid w:val="00CF5D7D"/>
    <w:rsid w:val="00CF6B79"/>
    <w:rsid w:val="00CF719F"/>
    <w:rsid w:val="00CF73DB"/>
    <w:rsid w:val="00D01279"/>
    <w:rsid w:val="00D015BE"/>
    <w:rsid w:val="00D01F38"/>
    <w:rsid w:val="00D02FFF"/>
    <w:rsid w:val="00D04568"/>
    <w:rsid w:val="00D04A81"/>
    <w:rsid w:val="00D04A9C"/>
    <w:rsid w:val="00D04B5D"/>
    <w:rsid w:val="00D055F3"/>
    <w:rsid w:val="00D06900"/>
    <w:rsid w:val="00D078C5"/>
    <w:rsid w:val="00D07901"/>
    <w:rsid w:val="00D07F04"/>
    <w:rsid w:val="00D07F78"/>
    <w:rsid w:val="00D11C8B"/>
    <w:rsid w:val="00D120DE"/>
    <w:rsid w:val="00D1219B"/>
    <w:rsid w:val="00D12875"/>
    <w:rsid w:val="00D12E05"/>
    <w:rsid w:val="00D13192"/>
    <w:rsid w:val="00D144AB"/>
    <w:rsid w:val="00D14BB6"/>
    <w:rsid w:val="00D14E25"/>
    <w:rsid w:val="00D152ED"/>
    <w:rsid w:val="00D15599"/>
    <w:rsid w:val="00D16080"/>
    <w:rsid w:val="00D162A7"/>
    <w:rsid w:val="00D16BD3"/>
    <w:rsid w:val="00D174AB"/>
    <w:rsid w:val="00D1796C"/>
    <w:rsid w:val="00D17F38"/>
    <w:rsid w:val="00D20664"/>
    <w:rsid w:val="00D211E5"/>
    <w:rsid w:val="00D21362"/>
    <w:rsid w:val="00D214CC"/>
    <w:rsid w:val="00D218B4"/>
    <w:rsid w:val="00D21925"/>
    <w:rsid w:val="00D21B6D"/>
    <w:rsid w:val="00D2209C"/>
    <w:rsid w:val="00D23A62"/>
    <w:rsid w:val="00D2469F"/>
    <w:rsid w:val="00D259A7"/>
    <w:rsid w:val="00D25E5A"/>
    <w:rsid w:val="00D270D1"/>
    <w:rsid w:val="00D2715E"/>
    <w:rsid w:val="00D27419"/>
    <w:rsid w:val="00D27AA4"/>
    <w:rsid w:val="00D303D9"/>
    <w:rsid w:val="00D3084B"/>
    <w:rsid w:val="00D314CE"/>
    <w:rsid w:val="00D31A25"/>
    <w:rsid w:val="00D32371"/>
    <w:rsid w:val="00D327D8"/>
    <w:rsid w:val="00D334FA"/>
    <w:rsid w:val="00D33BBD"/>
    <w:rsid w:val="00D34175"/>
    <w:rsid w:val="00D34BCF"/>
    <w:rsid w:val="00D3588A"/>
    <w:rsid w:val="00D363C6"/>
    <w:rsid w:val="00D3747F"/>
    <w:rsid w:val="00D37834"/>
    <w:rsid w:val="00D40D6C"/>
    <w:rsid w:val="00D41586"/>
    <w:rsid w:val="00D419DD"/>
    <w:rsid w:val="00D43FB9"/>
    <w:rsid w:val="00D441B1"/>
    <w:rsid w:val="00D4451A"/>
    <w:rsid w:val="00D448E6"/>
    <w:rsid w:val="00D44B64"/>
    <w:rsid w:val="00D4513E"/>
    <w:rsid w:val="00D452D5"/>
    <w:rsid w:val="00D4537F"/>
    <w:rsid w:val="00D45670"/>
    <w:rsid w:val="00D458EC"/>
    <w:rsid w:val="00D46107"/>
    <w:rsid w:val="00D474EE"/>
    <w:rsid w:val="00D475B3"/>
    <w:rsid w:val="00D47DBA"/>
    <w:rsid w:val="00D50351"/>
    <w:rsid w:val="00D50DA4"/>
    <w:rsid w:val="00D5115B"/>
    <w:rsid w:val="00D5151D"/>
    <w:rsid w:val="00D51891"/>
    <w:rsid w:val="00D51D4F"/>
    <w:rsid w:val="00D52782"/>
    <w:rsid w:val="00D52F44"/>
    <w:rsid w:val="00D530CE"/>
    <w:rsid w:val="00D547E6"/>
    <w:rsid w:val="00D54922"/>
    <w:rsid w:val="00D54A5C"/>
    <w:rsid w:val="00D54D38"/>
    <w:rsid w:val="00D56229"/>
    <w:rsid w:val="00D5676F"/>
    <w:rsid w:val="00D56815"/>
    <w:rsid w:val="00D56D90"/>
    <w:rsid w:val="00D5715E"/>
    <w:rsid w:val="00D57621"/>
    <w:rsid w:val="00D57801"/>
    <w:rsid w:val="00D57B80"/>
    <w:rsid w:val="00D6004A"/>
    <w:rsid w:val="00D608F6"/>
    <w:rsid w:val="00D61389"/>
    <w:rsid w:val="00D61B4A"/>
    <w:rsid w:val="00D625FD"/>
    <w:rsid w:val="00D627BF"/>
    <w:rsid w:val="00D631D4"/>
    <w:rsid w:val="00D6363E"/>
    <w:rsid w:val="00D63C34"/>
    <w:rsid w:val="00D6402C"/>
    <w:rsid w:val="00D641A5"/>
    <w:rsid w:val="00D641DE"/>
    <w:rsid w:val="00D644B3"/>
    <w:rsid w:val="00D64860"/>
    <w:rsid w:val="00D64F31"/>
    <w:rsid w:val="00D65684"/>
    <w:rsid w:val="00D6577A"/>
    <w:rsid w:val="00D65F4F"/>
    <w:rsid w:val="00D6621E"/>
    <w:rsid w:val="00D662CD"/>
    <w:rsid w:val="00D66448"/>
    <w:rsid w:val="00D66B71"/>
    <w:rsid w:val="00D6712C"/>
    <w:rsid w:val="00D677D0"/>
    <w:rsid w:val="00D67FFB"/>
    <w:rsid w:val="00D70105"/>
    <w:rsid w:val="00D7030E"/>
    <w:rsid w:val="00D7096F"/>
    <w:rsid w:val="00D70A87"/>
    <w:rsid w:val="00D710AA"/>
    <w:rsid w:val="00D7111E"/>
    <w:rsid w:val="00D71181"/>
    <w:rsid w:val="00D7236F"/>
    <w:rsid w:val="00D725B5"/>
    <w:rsid w:val="00D727ED"/>
    <w:rsid w:val="00D72A68"/>
    <w:rsid w:val="00D72DEE"/>
    <w:rsid w:val="00D74CE7"/>
    <w:rsid w:val="00D75088"/>
    <w:rsid w:val="00D75B4D"/>
    <w:rsid w:val="00D76F6B"/>
    <w:rsid w:val="00D77B10"/>
    <w:rsid w:val="00D81104"/>
    <w:rsid w:val="00D816FF"/>
    <w:rsid w:val="00D81817"/>
    <w:rsid w:val="00D82495"/>
    <w:rsid w:val="00D84E9E"/>
    <w:rsid w:val="00D859C4"/>
    <w:rsid w:val="00D87021"/>
    <w:rsid w:val="00D875B1"/>
    <w:rsid w:val="00D90248"/>
    <w:rsid w:val="00D90EBB"/>
    <w:rsid w:val="00D9116B"/>
    <w:rsid w:val="00D9259C"/>
    <w:rsid w:val="00D925D5"/>
    <w:rsid w:val="00D92B7B"/>
    <w:rsid w:val="00D92F96"/>
    <w:rsid w:val="00D94273"/>
    <w:rsid w:val="00D9562E"/>
    <w:rsid w:val="00D95E89"/>
    <w:rsid w:val="00D96533"/>
    <w:rsid w:val="00D96BD6"/>
    <w:rsid w:val="00D973CB"/>
    <w:rsid w:val="00D97A02"/>
    <w:rsid w:val="00DA0DFF"/>
    <w:rsid w:val="00DA1941"/>
    <w:rsid w:val="00DA1B61"/>
    <w:rsid w:val="00DA266E"/>
    <w:rsid w:val="00DA4526"/>
    <w:rsid w:val="00DA50CC"/>
    <w:rsid w:val="00DA5ACB"/>
    <w:rsid w:val="00DA74E8"/>
    <w:rsid w:val="00DA7E44"/>
    <w:rsid w:val="00DB002D"/>
    <w:rsid w:val="00DB06DE"/>
    <w:rsid w:val="00DB0F82"/>
    <w:rsid w:val="00DB13DF"/>
    <w:rsid w:val="00DB1A61"/>
    <w:rsid w:val="00DB1F75"/>
    <w:rsid w:val="00DB2004"/>
    <w:rsid w:val="00DB2087"/>
    <w:rsid w:val="00DB2913"/>
    <w:rsid w:val="00DB4A03"/>
    <w:rsid w:val="00DB4A8D"/>
    <w:rsid w:val="00DB4CD6"/>
    <w:rsid w:val="00DB5483"/>
    <w:rsid w:val="00DB548C"/>
    <w:rsid w:val="00DB61D0"/>
    <w:rsid w:val="00DB67CA"/>
    <w:rsid w:val="00DB6863"/>
    <w:rsid w:val="00DB778C"/>
    <w:rsid w:val="00DB7C5B"/>
    <w:rsid w:val="00DB7D1F"/>
    <w:rsid w:val="00DC00AA"/>
    <w:rsid w:val="00DC0126"/>
    <w:rsid w:val="00DC01C3"/>
    <w:rsid w:val="00DC02E9"/>
    <w:rsid w:val="00DC041F"/>
    <w:rsid w:val="00DC05E9"/>
    <w:rsid w:val="00DC0ED6"/>
    <w:rsid w:val="00DC1AE0"/>
    <w:rsid w:val="00DC1D76"/>
    <w:rsid w:val="00DC21E2"/>
    <w:rsid w:val="00DC3128"/>
    <w:rsid w:val="00DC389A"/>
    <w:rsid w:val="00DC3DEE"/>
    <w:rsid w:val="00DC514C"/>
    <w:rsid w:val="00DC5A92"/>
    <w:rsid w:val="00DC5DB2"/>
    <w:rsid w:val="00DC64E0"/>
    <w:rsid w:val="00DC7353"/>
    <w:rsid w:val="00DC7B0C"/>
    <w:rsid w:val="00DC7E7C"/>
    <w:rsid w:val="00DD01EC"/>
    <w:rsid w:val="00DD020A"/>
    <w:rsid w:val="00DD085D"/>
    <w:rsid w:val="00DD0BE3"/>
    <w:rsid w:val="00DD1596"/>
    <w:rsid w:val="00DD18B3"/>
    <w:rsid w:val="00DD25B6"/>
    <w:rsid w:val="00DD2B85"/>
    <w:rsid w:val="00DD3FBB"/>
    <w:rsid w:val="00DD45CC"/>
    <w:rsid w:val="00DD469E"/>
    <w:rsid w:val="00DD4782"/>
    <w:rsid w:val="00DD4C1D"/>
    <w:rsid w:val="00DD4CFA"/>
    <w:rsid w:val="00DD6E84"/>
    <w:rsid w:val="00DD70BE"/>
    <w:rsid w:val="00DD75CB"/>
    <w:rsid w:val="00DD7BBD"/>
    <w:rsid w:val="00DD7E6C"/>
    <w:rsid w:val="00DD7ED6"/>
    <w:rsid w:val="00DE12C1"/>
    <w:rsid w:val="00DE134A"/>
    <w:rsid w:val="00DE18DC"/>
    <w:rsid w:val="00DE234B"/>
    <w:rsid w:val="00DE2441"/>
    <w:rsid w:val="00DE244E"/>
    <w:rsid w:val="00DE27F1"/>
    <w:rsid w:val="00DE3165"/>
    <w:rsid w:val="00DE3403"/>
    <w:rsid w:val="00DE45A2"/>
    <w:rsid w:val="00DE5AE4"/>
    <w:rsid w:val="00DE5D13"/>
    <w:rsid w:val="00DE5E2F"/>
    <w:rsid w:val="00DE61E4"/>
    <w:rsid w:val="00DE62E7"/>
    <w:rsid w:val="00DE6641"/>
    <w:rsid w:val="00DE6994"/>
    <w:rsid w:val="00DE6C9C"/>
    <w:rsid w:val="00DF012D"/>
    <w:rsid w:val="00DF0697"/>
    <w:rsid w:val="00DF06AA"/>
    <w:rsid w:val="00DF078F"/>
    <w:rsid w:val="00DF0D39"/>
    <w:rsid w:val="00DF0FE2"/>
    <w:rsid w:val="00DF1199"/>
    <w:rsid w:val="00DF139E"/>
    <w:rsid w:val="00DF2586"/>
    <w:rsid w:val="00DF5160"/>
    <w:rsid w:val="00DF5BE3"/>
    <w:rsid w:val="00DF6177"/>
    <w:rsid w:val="00DF6615"/>
    <w:rsid w:val="00DF6982"/>
    <w:rsid w:val="00DF6F42"/>
    <w:rsid w:val="00DF7985"/>
    <w:rsid w:val="00DF7CFA"/>
    <w:rsid w:val="00DF7D80"/>
    <w:rsid w:val="00E0059C"/>
    <w:rsid w:val="00E01C38"/>
    <w:rsid w:val="00E026C3"/>
    <w:rsid w:val="00E04722"/>
    <w:rsid w:val="00E04F2E"/>
    <w:rsid w:val="00E05474"/>
    <w:rsid w:val="00E0591B"/>
    <w:rsid w:val="00E059DE"/>
    <w:rsid w:val="00E06953"/>
    <w:rsid w:val="00E06A89"/>
    <w:rsid w:val="00E0758A"/>
    <w:rsid w:val="00E07677"/>
    <w:rsid w:val="00E11157"/>
    <w:rsid w:val="00E12E7B"/>
    <w:rsid w:val="00E130F5"/>
    <w:rsid w:val="00E1337D"/>
    <w:rsid w:val="00E133B8"/>
    <w:rsid w:val="00E13DB6"/>
    <w:rsid w:val="00E14144"/>
    <w:rsid w:val="00E15ACA"/>
    <w:rsid w:val="00E15D99"/>
    <w:rsid w:val="00E160D9"/>
    <w:rsid w:val="00E16549"/>
    <w:rsid w:val="00E166E5"/>
    <w:rsid w:val="00E179CA"/>
    <w:rsid w:val="00E17F33"/>
    <w:rsid w:val="00E217DF"/>
    <w:rsid w:val="00E21DC4"/>
    <w:rsid w:val="00E225EC"/>
    <w:rsid w:val="00E22991"/>
    <w:rsid w:val="00E238FE"/>
    <w:rsid w:val="00E24002"/>
    <w:rsid w:val="00E24A74"/>
    <w:rsid w:val="00E24A9E"/>
    <w:rsid w:val="00E24C97"/>
    <w:rsid w:val="00E2518F"/>
    <w:rsid w:val="00E252CB"/>
    <w:rsid w:val="00E256A9"/>
    <w:rsid w:val="00E25C68"/>
    <w:rsid w:val="00E26CA2"/>
    <w:rsid w:val="00E26F37"/>
    <w:rsid w:val="00E27A66"/>
    <w:rsid w:val="00E27E71"/>
    <w:rsid w:val="00E300CE"/>
    <w:rsid w:val="00E3107E"/>
    <w:rsid w:val="00E31744"/>
    <w:rsid w:val="00E317BB"/>
    <w:rsid w:val="00E31DD8"/>
    <w:rsid w:val="00E329D2"/>
    <w:rsid w:val="00E33779"/>
    <w:rsid w:val="00E34BD7"/>
    <w:rsid w:val="00E34D52"/>
    <w:rsid w:val="00E35C36"/>
    <w:rsid w:val="00E3612D"/>
    <w:rsid w:val="00E37250"/>
    <w:rsid w:val="00E37A54"/>
    <w:rsid w:val="00E37FC2"/>
    <w:rsid w:val="00E37FD5"/>
    <w:rsid w:val="00E40B71"/>
    <w:rsid w:val="00E40C85"/>
    <w:rsid w:val="00E40FA4"/>
    <w:rsid w:val="00E41162"/>
    <w:rsid w:val="00E4123C"/>
    <w:rsid w:val="00E4134D"/>
    <w:rsid w:val="00E413E9"/>
    <w:rsid w:val="00E42016"/>
    <w:rsid w:val="00E428F4"/>
    <w:rsid w:val="00E429C8"/>
    <w:rsid w:val="00E42BBA"/>
    <w:rsid w:val="00E431B8"/>
    <w:rsid w:val="00E43F38"/>
    <w:rsid w:val="00E445A6"/>
    <w:rsid w:val="00E4546E"/>
    <w:rsid w:val="00E4591E"/>
    <w:rsid w:val="00E46752"/>
    <w:rsid w:val="00E46B17"/>
    <w:rsid w:val="00E478EC"/>
    <w:rsid w:val="00E47E47"/>
    <w:rsid w:val="00E5051B"/>
    <w:rsid w:val="00E50984"/>
    <w:rsid w:val="00E50A5B"/>
    <w:rsid w:val="00E50B3E"/>
    <w:rsid w:val="00E5397D"/>
    <w:rsid w:val="00E53C7E"/>
    <w:rsid w:val="00E5425D"/>
    <w:rsid w:val="00E545EF"/>
    <w:rsid w:val="00E549A9"/>
    <w:rsid w:val="00E55828"/>
    <w:rsid w:val="00E57B15"/>
    <w:rsid w:val="00E603A2"/>
    <w:rsid w:val="00E60C00"/>
    <w:rsid w:val="00E6193D"/>
    <w:rsid w:val="00E62166"/>
    <w:rsid w:val="00E62509"/>
    <w:rsid w:val="00E6418A"/>
    <w:rsid w:val="00E64468"/>
    <w:rsid w:val="00E64984"/>
    <w:rsid w:val="00E65230"/>
    <w:rsid w:val="00E6561A"/>
    <w:rsid w:val="00E65639"/>
    <w:rsid w:val="00E65B20"/>
    <w:rsid w:val="00E65D96"/>
    <w:rsid w:val="00E6625E"/>
    <w:rsid w:val="00E66626"/>
    <w:rsid w:val="00E66949"/>
    <w:rsid w:val="00E66F28"/>
    <w:rsid w:val="00E67C22"/>
    <w:rsid w:val="00E7009F"/>
    <w:rsid w:val="00E71BEA"/>
    <w:rsid w:val="00E720CB"/>
    <w:rsid w:val="00E720CC"/>
    <w:rsid w:val="00E72D49"/>
    <w:rsid w:val="00E732CC"/>
    <w:rsid w:val="00E7388E"/>
    <w:rsid w:val="00E73B4B"/>
    <w:rsid w:val="00E755F1"/>
    <w:rsid w:val="00E75FEA"/>
    <w:rsid w:val="00E76181"/>
    <w:rsid w:val="00E76501"/>
    <w:rsid w:val="00E80D5E"/>
    <w:rsid w:val="00E818A8"/>
    <w:rsid w:val="00E81F17"/>
    <w:rsid w:val="00E822F0"/>
    <w:rsid w:val="00E82FAC"/>
    <w:rsid w:val="00E83768"/>
    <w:rsid w:val="00E84BDA"/>
    <w:rsid w:val="00E84E42"/>
    <w:rsid w:val="00E84F44"/>
    <w:rsid w:val="00E851EE"/>
    <w:rsid w:val="00E85280"/>
    <w:rsid w:val="00E85CB7"/>
    <w:rsid w:val="00E85EF5"/>
    <w:rsid w:val="00E8664B"/>
    <w:rsid w:val="00E87053"/>
    <w:rsid w:val="00E87084"/>
    <w:rsid w:val="00E901DA"/>
    <w:rsid w:val="00E90416"/>
    <w:rsid w:val="00E9084C"/>
    <w:rsid w:val="00E908A2"/>
    <w:rsid w:val="00E90A58"/>
    <w:rsid w:val="00E90DA0"/>
    <w:rsid w:val="00E910E2"/>
    <w:rsid w:val="00E9113A"/>
    <w:rsid w:val="00E91620"/>
    <w:rsid w:val="00E91A7A"/>
    <w:rsid w:val="00E91D3C"/>
    <w:rsid w:val="00E91E4A"/>
    <w:rsid w:val="00E92A7B"/>
    <w:rsid w:val="00E9383A"/>
    <w:rsid w:val="00E9478F"/>
    <w:rsid w:val="00E959F3"/>
    <w:rsid w:val="00E95B88"/>
    <w:rsid w:val="00E960AA"/>
    <w:rsid w:val="00E96172"/>
    <w:rsid w:val="00E9627D"/>
    <w:rsid w:val="00E968E1"/>
    <w:rsid w:val="00E96C87"/>
    <w:rsid w:val="00E97A57"/>
    <w:rsid w:val="00E97D7A"/>
    <w:rsid w:val="00EA110E"/>
    <w:rsid w:val="00EA14CC"/>
    <w:rsid w:val="00EA14E1"/>
    <w:rsid w:val="00EA1CC7"/>
    <w:rsid w:val="00EA2A97"/>
    <w:rsid w:val="00EA32E4"/>
    <w:rsid w:val="00EA341A"/>
    <w:rsid w:val="00EA36DD"/>
    <w:rsid w:val="00EA3AA1"/>
    <w:rsid w:val="00EA4061"/>
    <w:rsid w:val="00EA4AC5"/>
    <w:rsid w:val="00EA5994"/>
    <w:rsid w:val="00EA5A17"/>
    <w:rsid w:val="00EA641F"/>
    <w:rsid w:val="00EA64B7"/>
    <w:rsid w:val="00EA6E7D"/>
    <w:rsid w:val="00EA72A1"/>
    <w:rsid w:val="00EA74D5"/>
    <w:rsid w:val="00EB0039"/>
    <w:rsid w:val="00EB07A1"/>
    <w:rsid w:val="00EB0941"/>
    <w:rsid w:val="00EB0E89"/>
    <w:rsid w:val="00EB1D79"/>
    <w:rsid w:val="00EB267A"/>
    <w:rsid w:val="00EB3467"/>
    <w:rsid w:val="00EB3A46"/>
    <w:rsid w:val="00EB3BC4"/>
    <w:rsid w:val="00EB3CAF"/>
    <w:rsid w:val="00EB4169"/>
    <w:rsid w:val="00EB49C2"/>
    <w:rsid w:val="00EB5CF9"/>
    <w:rsid w:val="00EB5D3D"/>
    <w:rsid w:val="00EB5E51"/>
    <w:rsid w:val="00EB683E"/>
    <w:rsid w:val="00EB6BED"/>
    <w:rsid w:val="00EB6DFF"/>
    <w:rsid w:val="00EB702C"/>
    <w:rsid w:val="00EB71BF"/>
    <w:rsid w:val="00EB783C"/>
    <w:rsid w:val="00EB78BB"/>
    <w:rsid w:val="00EB7D62"/>
    <w:rsid w:val="00EC00B2"/>
    <w:rsid w:val="00EC03E8"/>
    <w:rsid w:val="00EC1012"/>
    <w:rsid w:val="00EC1139"/>
    <w:rsid w:val="00EC1332"/>
    <w:rsid w:val="00EC17F7"/>
    <w:rsid w:val="00EC2090"/>
    <w:rsid w:val="00EC221B"/>
    <w:rsid w:val="00EC3930"/>
    <w:rsid w:val="00EC45D3"/>
    <w:rsid w:val="00EC59DD"/>
    <w:rsid w:val="00EC638C"/>
    <w:rsid w:val="00EC6BB3"/>
    <w:rsid w:val="00EC6C23"/>
    <w:rsid w:val="00EC6D97"/>
    <w:rsid w:val="00ED0754"/>
    <w:rsid w:val="00ED12F4"/>
    <w:rsid w:val="00ED209F"/>
    <w:rsid w:val="00ED2C94"/>
    <w:rsid w:val="00ED2E0F"/>
    <w:rsid w:val="00ED30FE"/>
    <w:rsid w:val="00ED3143"/>
    <w:rsid w:val="00ED3387"/>
    <w:rsid w:val="00ED4083"/>
    <w:rsid w:val="00ED4602"/>
    <w:rsid w:val="00ED5A25"/>
    <w:rsid w:val="00ED5CEB"/>
    <w:rsid w:val="00ED692F"/>
    <w:rsid w:val="00ED6D89"/>
    <w:rsid w:val="00ED6E91"/>
    <w:rsid w:val="00EE0FB9"/>
    <w:rsid w:val="00EE11DF"/>
    <w:rsid w:val="00EE1FBE"/>
    <w:rsid w:val="00EE36EB"/>
    <w:rsid w:val="00EE3784"/>
    <w:rsid w:val="00EE397B"/>
    <w:rsid w:val="00EE3C3D"/>
    <w:rsid w:val="00EE430C"/>
    <w:rsid w:val="00EE5AB7"/>
    <w:rsid w:val="00EE64A5"/>
    <w:rsid w:val="00EE7ADB"/>
    <w:rsid w:val="00EE7BD6"/>
    <w:rsid w:val="00EE7EF0"/>
    <w:rsid w:val="00EF06D5"/>
    <w:rsid w:val="00EF1634"/>
    <w:rsid w:val="00EF1B3F"/>
    <w:rsid w:val="00EF1F3A"/>
    <w:rsid w:val="00EF3BA6"/>
    <w:rsid w:val="00EF4629"/>
    <w:rsid w:val="00EF4FEC"/>
    <w:rsid w:val="00EF50BC"/>
    <w:rsid w:val="00EF5A22"/>
    <w:rsid w:val="00EF5AB1"/>
    <w:rsid w:val="00EF6702"/>
    <w:rsid w:val="00EF768B"/>
    <w:rsid w:val="00F005BA"/>
    <w:rsid w:val="00F0073E"/>
    <w:rsid w:val="00F00935"/>
    <w:rsid w:val="00F00C68"/>
    <w:rsid w:val="00F00F33"/>
    <w:rsid w:val="00F0168B"/>
    <w:rsid w:val="00F01F74"/>
    <w:rsid w:val="00F0216E"/>
    <w:rsid w:val="00F02623"/>
    <w:rsid w:val="00F027F9"/>
    <w:rsid w:val="00F0287E"/>
    <w:rsid w:val="00F02D5A"/>
    <w:rsid w:val="00F0370C"/>
    <w:rsid w:val="00F041D0"/>
    <w:rsid w:val="00F05EB7"/>
    <w:rsid w:val="00F06720"/>
    <w:rsid w:val="00F0699C"/>
    <w:rsid w:val="00F06F81"/>
    <w:rsid w:val="00F071D2"/>
    <w:rsid w:val="00F07554"/>
    <w:rsid w:val="00F07720"/>
    <w:rsid w:val="00F104A3"/>
    <w:rsid w:val="00F11004"/>
    <w:rsid w:val="00F113B3"/>
    <w:rsid w:val="00F131BB"/>
    <w:rsid w:val="00F133F6"/>
    <w:rsid w:val="00F1355A"/>
    <w:rsid w:val="00F13838"/>
    <w:rsid w:val="00F14723"/>
    <w:rsid w:val="00F152E4"/>
    <w:rsid w:val="00F15676"/>
    <w:rsid w:val="00F15D55"/>
    <w:rsid w:val="00F164F8"/>
    <w:rsid w:val="00F17EFD"/>
    <w:rsid w:val="00F21E7A"/>
    <w:rsid w:val="00F22198"/>
    <w:rsid w:val="00F225A8"/>
    <w:rsid w:val="00F2498E"/>
    <w:rsid w:val="00F24A6D"/>
    <w:rsid w:val="00F24B78"/>
    <w:rsid w:val="00F26938"/>
    <w:rsid w:val="00F26A5B"/>
    <w:rsid w:val="00F26B38"/>
    <w:rsid w:val="00F2738C"/>
    <w:rsid w:val="00F30858"/>
    <w:rsid w:val="00F31C24"/>
    <w:rsid w:val="00F31D82"/>
    <w:rsid w:val="00F32921"/>
    <w:rsid w:val="00F3390D"/>
    <w:rsid w:val="00F35123"/>
    <w:rsid w:val="00F36A5E"/>
    <w:rsid w:val="00F372A2"/>
    <w:rsid w:val="00F41AC4"/>
    <w:rsid w:val="00F4287E"/>
    <w:rsid w:val="00F42F31"/>
    <w:rsid w:val="00F4445C"/>
    <w:rsid w:val="00F45183"/>
    <w:rsid w:val="00F452FA"/>
    <w:rsid w:val="00F45F51"/>
    <w:rsid w:val="00F4647B"/>
    <w:rsid w:val="00F46A00"/>
    <w:rsid w:val="00F4709E"/>
    <w:rsid w:val="00F478CD"/>
    <w:rsid w:val="00F47F6F"/>
    <w:rsid w:val="00F5039D"/>
    <w:rsid w:val="00F50970"/>
    <w:rsid w:val="00F512A9"/>
    <w:rsid w:val="00F514FC"/>
    <w:rsid w:val="00F520E2"/>
    <w:rsid w:val="00F532E3"/>
    <w:rsid w:val="00F537ED"/>
    <w:rsid w:val="00F544ED"/>
    <w:rsid w:val="00F55F07"/>
    <w:rsid w:val="00F5623B"/>
    <w:rsid w:val="00F56DC8"/>
    <w:rsid w:val="00F575E1"/>
    <w:rsid w:val="00F60122"/>
    <w:rsid w:val="00F60A2E"/>
    <w:rsid w:val="00F60F9F"/>
    <w:rsid w:val="00F60FA4"/>
    <w:rsid w:val="00F61E62"/>
    <w:rsid w:val="00F625D4"/>
    <w:rsid w:val="00F62667"/>
    <w:rsid w:val="00F62850"/>
    <w:rsid w:val="00F63733"/>
    <w:rsid w:val="00F63E63"/>
    <w:rsid w:val="00F64D63"/>
    <w:rsid w:val="00F6544B"/>
    <w:rsid w:val="00F657ED"/>
    <w:rsid w:val="00F65CF0"/>
    <w:rsid w:val="00F66144"/>
    <w:rsid w:val="00F6648F"/>
    <w:rsid w:val="00F66815"/>
    <w:rsid w:val="00F66C13"/>
    <w:rsid w:val="00F67370"/>
    <w:rsid w:val="00F67983"/>
    <w:rsid w:val="00F70489"/>
    <w:rsid w:val="00F70943"/>
    <w:rsid w:val="00F70F1A"/>
    <w:rsid w:val="00F71255"/>
    <w:rsid w:val="00F72097"/>
    <w:rsid w:val="00F7223E"/>
    <w:rsid w:val="00F73539"/>
    <w:rsid w:val="00F73D88"/>
    <w:rsid w:val="00F74A55"/>
    <w:rsid w:val="00F75179"/>
    <w:rsid w:val="00F76852"/>
    <w:rsid w:val="00F76963"/>
    <w:rsid w:val="00F76CA6"/>
    <w:rsid w:val="00F80355"/>
    <w:rsid w:val="00F80DAB"/>
    <w:rsid w:val="00F81136"/>
    <w:rsid w:val="00F823A9"/>
    <w:rsid w:val="00F84D6E"/>
    <w:rsid w:val="00F856AE"/>
    <w:rsid w:val="00F8607F"/>
    <w:rsid w:val="00F8652F"/>
    <w:rsid w:val="00F86852"/>
    <w:rsid w:val="00F86A32"/>
    <w:rsid w:val="00F87030"/>
    <w:rsid w:val="00F8759D"/>
    <w:rsid w:val="00F876FA"/>
    <w:rsid w:val="00F9010F"/>
    <w:rsid w:val="00F90669"/>
    <w:rsid w:val="00F90675"/>
    <w:rsid w:val="00F9217D"/>
    <w:rsid w:val="00F922F3"/>
    <w:rsid w:val="00F93D28"/>
    <w:rsid w:val="00F93E34"/>
    <w:rsid w:val="00F94249"/>
    <w:rsid w:val="00F9471F"/>
    <w:rsid w:val="00F9481E"/>
    <w:rsid w:val="00F94EA7"/>
    <w:rsid w:val="00F9529F"/>
    <w:rsid w:val="00F9637F"/>
    <w:rsid w:val="00F96558"/>
    <w:rsid w:val="00F96F8A"/>
    <w:rsid w:val="00F975C9"/>
    <w:rsid w:val="00F975F9"/>
    <w:rsid w:val="00F97905"/>
    <w:rsid w:val="00F97B7A"/>
    <w:rsid w:val="00FA17F8"/>
    <w:rsid w:val="00FA1BB5"/>
    <w:rsid w:val="00FA2588"/>
    <w:rsid w:val="00FA315D"/>
    <w:rsid w:val="00FA35EA"/>
    <w:rsid w:val="00FA40B3"/>
    <w:rsid w:val="00FA4190"/>
    <w:rsid w:val="00FA4DEF"/>
    <w:rsid w:val="00FA541E"/>
    <w:rsid w:val="00FA552D"/>
    <w:rsid w:val="00FA6F52"/>
    <w:rsid w:val="00FA7769"/>
    <w:rsid w:val="00FB05B3"/>
    <w:rsid w:val="00FB14CA"/>
    <w:rsid w:val="00FB150A"/>
    <w:rsid w:val="00FB271C"/>
    <w:rsid w:val="00FB371E"/>
    <w:rsid w:val="00FB45A5"/>
    <w:rsid w:val="00FB462E"/>
    <w:rsid w:val="00FB4E4F"/>
    <w:rsid w:val="00FB5488"/>
    <w:rsid w:val="00FB5C56"/>
    <w:rsid w:val="00FB686D"/>
    <w:rsid w:val="00FB7011"/>
    <w:rsid w:val="00FC0C13"/>
    <w:rsid w:val="00FC0C93"/>
    <w:rsid w:val="00FC20EC"/>
    <w:rsid w:val="00FC2166"/>
    <w:rsid w:val="00FC3A2B"/>
    <w:rsid w:val="00FC450E"/>
    <w:rsid w:val="00FC476C"/>
    <w:rsid w:val="00FC508E"/>
    <w:rsid w:val="00FC5580"/>
    <w:rsid w:val="00FC73D3"/>
    <w:rsid w:val="00FD00B3"/>
    <w:rsid w:val="00FD0802"/>
    <w:rsid w:val="00FD1A28"/>
    <w:rsid w:val="00FD1B3B"/>
    <w:rsid w:val="00FD27E1"/>
    <w:rsid w:val="00FD2930"/>
    <w:rsid w:val="00FD3836"/>
    <w:rsid w:val="00FD38A8"/>
    <w:rsid w:val="00FD42C7"/>
    <w:rsid w:val="00FD431F"/>
    <w:rsid w:val="00FD475C"/>
    <w:rsid w:val="00FD553C"/>
    <w:rsid w:val="00FD58C3"/>
    <w:rsid w:val="00FD64B1"/>
    <w:rsid w:val="00FD7444"/>
    <w:rsid w:val="00FD7B86"/>
    <w:rsid w:val="00FD7CE8"/>
    <w:rsid w:val="00FE022E"/>
    <w:rsid w:val="00FE094B"/>
    <w:rsid w:val="00FE0AB6"/>
    <w:rsid w:val="00FE1164"/>
    <w:rsid w:val="00FE1CE9"/>
    <w:rsid w:val="00FE2054"/>
    <w:rsid w:val="00FE2AB4"/>
    <w:rsid w:val="00FE2CB2"/>
    <w:rsid w:val="00FE52E0"/>
    <w:rsid w:val="00FE52E2"/>
    <w:rsid w:val="00FE6097"/>
    <w:rsid w:val="00FE6834"/>
    <w:rsid w:val="00FE7178"/>
    <w:rsid w:val="00FE7AC7"/>
    <w:rsid w:val="00FE7C36"/>
    <w:rsid w:val="00FF0669"/>
    <w:rsid w:val="00FF0F72"/>
    <w:rsid w:val="00FF162C"/>
    <w:rsid w:val="00FF1A26"/>
    <w:rsid w:val="00FF1E15"/>
    <w:rsid w:val="00FF2556"/>
    <w:rsid w:val="00FF27F6"/>
    <w:rsid w:val="00FF38BB"/>
    <w:rsid w:val="00FF3B7D"/>
    <w:rsid w:val="00FF3EE0"/>
    <w:rsid w:val="00FF4220"/>
    <w:rsid w:val="00FF48BF"/>
    <w:rsid w:val="00FF51F6"/>
    <w:rsid w:val="00FF57DB"/>
    <w:rsid w:val="00FF590D"/>
    <w:rsid w:val="00FF670F"/>
    <w:rsid w:val="00FF69E1"/>
    <w:rsid w:val="00FF7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30CE"/>
    <w:pPr>
      <w:keepNext/>
      <w:overflowPunct w:val="0"/>
      <w:autoSpaceDE w:val="0"/>
      <w:autoSpaceDN w:val="0"/>
      <w:adjustRightInd w:val="0"/>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semiHidden/>
    <w:unhideWhenUsed/>
    <w:qFormat/>
    <w:rsid w:val="00D530CE"/>
    <w:pPr>
      <w:keepNext/>
      <w:overflowPunct w:val="0"/>
      <w:autoSpaceDE w:val="0"/>
      <w:autoSpaceDN w:val="0"/>
      <w:adjustRightInd w:val="0"/>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uiPriority w:val="9"/>
    <w:semiHidden/>
    <w:unhideWhenUsed/>
    <w:qFormat/>
    <w:rsid w:val="00D530CE"/>
    <w:pPr>
      <w:keepNext/>
      <w:overflowPunct w:val="0"/>
      <w:autoSpaceDE w:val="0"/>
      <w:autoSpaceDN w:val="0"/>
      <w:adjustRightInd w:val="0"/>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
    <w:semiHidden/>
    <w:unhideWhenUsed/>
    <w:qFormat/>
    <w:rsid w:val="00D530CE"/>
    <w:pPr>
      <w:keepNext/>
      <w:overflowPunct w:val="0"/>
      <w:autoSpaceDE w:val="0"/>
      <w:autoSpaceDN w:val="0"/>
      <w:adjustRightInd w:val="0"/>
      <w:spacing w:before="240" w:after="60" w:line="240" w:lineRule="auto"/>
      <w:outlineLvl w:val="3"/>
    </w:pPr>
    <w:rPr>
      <w:rFonts w:ascii="Calibri" w:eastAsia="Times New Roman" w:hAnsi="Calibri" w:cs="Times New Roman"/>
      <w:b/>
      <w:bCs/>
      <w:sz w:val="28"/>
      <w:szCs w:val="28"/>
      <w:lang w:val="x-none" w:eastAsia="x-none"/>
    </w:rPr>
  </w:style>
  <w:style w:type="paragraph" w:styleId="5">
    <w:name w:val="heading 5"/>
    <w:basedOn w:val="a"/>
    <w:next w:val="a"/>
    <w:link w:val="50"/>
    <w:uiPriority w:val="9"/>
    <w:semiHidden/>
    <w:unhideWhenUsed/>
    <w:qFormat/>
    <w:rsid w:val="00D530CE"/>
    <w:pPr>
      <w:keepNext/>
      <w:keepLines/>
      <w:spacing w:before="200" w:after="0"/>
      <w:outlineLvl w:val="4"/>
    </w:pPr>
    <w:rPr>
      <w:rFonts w:ascii="Cambria" w:eastAsia="Times New Roman" w:hAnsi="Cambria" w:cs="Times New Roman"/>
      <w:color w:val="243F60"/>
      <w:lang w:val="x-none"/>
    </w:rPr>
  </w:style>
  <w:style w:type="paragraph" w:styleId="6">
    <w:name w:val="heading 6"/>
    <w:basedOn w:val="a"/>
    <w:next w:val="a"/>
    <w:link w:val="60"/>
    <w:uiPriority w:val="9"/>
    <w:semiHidden/>
    <w:unhideWhenUsed/>
    <w:qFormat/>
    <w:rsid w:val="00D530CE"/>
    <w:pPr>
      <w:keepNext/>
      <w:keepLines/>
      <w:spacing w:before="200" w:after="0"/>
      <w:outlineLvl w:val="5"/>
    </w:pPr>
    <w:rPr>
      <w:rFonts w:ascii="Cambria" w:eastAsia="Times New Roman" w:hAnsi="Cambria" w:cs="Times New Roman"/>
      <w:i/>
      <w:iCs/>
      <w:color w:val="243F60"/>
      <w:lang w:val="x-none"/>
    </w:rPr>
  </w:style>
  <w:style w:type="paragraph" w:styleId="7">
    <w:name w:val="heading 7"/>
    <w:basedOn w:val="a"/>
    <w:next w:val="a"/>
    <w:link w:val="70"/>
    <w:uiPriority w:val="9"/>
    <w:semiHidden/>
    <w:unhideWhenUsed/>
    <w:qFormat/>
    <w:rsid w:val="00D530CE"/>
    <w:pPr>
      <w:keepNext/>
      <w:keepLines/>
      <w:spacing w:before="200" w:after="0"/>
      <w:outlineLvl w:val="6"/>
    </w:pPr>
    <w:rPr>
      <w:rFonts w:ascii="Cambria" w:eastAsia="Times New Roman" w:hAnsi="Cambria" w:cs="Times New Roman"/>
      <w:i/>
      <w:iCs/>
      <w:color w:val="40404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30CE"/>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semiHidden/>
    <w:rsid w:val="00D530CE"/>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semiHidden/>
    <w:rsid w:val="00D530CE"/>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
    <w:semiHidden/>
    <w:rsid w:val="00D530CE"/>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semiHidden/>
    <w:rsid w:val="00D530CE"/>
    <w:rPr>
      <w:rFonts w:ascii="Cambria" w:eastAsia="Times New Roman" w:hAnsi="Cambria" w:cs="Times New Roman"/>
      <w:color w:val="243F60"/>
      <w:lang w:val="x-none"/>
    </w:rPr>
  </w:style>
  <w:style w:type="character" w:customStyle="1" w:styleId="60">
    <w:name w:val="Заголовок 6 Знак"/>
    <w:basedOn w:val="a0"/>
    <w:link w:val="6"/>
    <w:uiPriority w:val="9"/>
    <w:semiHidden/>
    <w:rsid w:val="00D530CE"/>
    <w:rPr>
      <w:rFonts w:ascii="Cambria" w:eastAsia="Times New Roman" w:hAnsi="Cambria" w:cs="Times New Roman"/>
      <w:i/>
      <w:iCs/>
      <w:color w:val="243F60"/>
      <w:lang w:val="x-none"/>
    </w:rPr>
  </w:style>
  <w:style w:type="character" w:customStyle="1" w:styleId="70">
    <w:name w:val="Заголовок 7 Знак"/>
    <w:basedOn w:val="a0"/>
    <w:link w:val="7"/>
    <w:uiPriority w:val="9"/>
    <w:semiHidden/>
    <w:rsid w:val="00D530CE"/>
    <w:rPr>
      <w:rFonts w:ascii="Cambria" w:eastAsia="Times New Roman" w:hAnsi="Cambria" w:cs="Times New Roman"/>
      <w:i/>
      <w:iCs/>
      <w:color w:val="404040"/>
      <w:lang w:val="x-none"/>
    </w:rPr>
  </w:style>
  <w:style w:type="numbering" w:customStyle="1" w:styleId="11">
    <w:name w:val="Нет списка1"/>
    <w:next w:val="a2"/>
    <w:uiPriority w:val="99"/>
    <w:semiHidden/>
    <w:unhideWhenUsed/>
    <w:rsid w:val="00D530CE"/>
  </w:style>
  <w:style w:type="paragraph" w:styleId="21">
    <w:name w:val="Body Text 2"/>
    <w:basedOn w:val="a"/>
    <w:link w:val="22"/>
    <w:rsid w:val="00D530CE"/>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val="x-none" w:eastAsia="x-none"/>
    </w:rPr>
  </w:style>
  <w:style w:type="character" w:customStyle="1" w:styleId="22">
    <w:name w:val="Основной текст 2 Знак"/>
    <w:basedOn w:val="a0"/>
    <w:link w:val="21"/>
    <w:rsid w:val="00D530CE"/>
    <w:rPr>
      <w:rFonts w:ascii="Times New Roman" w:eastAsia="Times New Roman" w:hAnsi="Times New Roman" w:cs="Times New Roman"/>
      <w:b/>
      <w:bCs/>
      <w:sz w:val="18"/>
      <w:szCs w:val="20"/>
      <w:lang w:val="x-none" w:eastAsia="x-none"/>
    </w:rPr>
  </w:style>
  <w:style w:type="paragraph" w:styleId="31">
    <w:name w:val="Body Text 3"/>
    <w:basedOn w:val="a"/>
    <w:link w:val="32"/>
    <w:rsid w:val="00D530CE"/>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D530CE"/>
    <w:rPr>
      <w:rFonts w:ascii="Times New Roman" w:eastAsia="Times New Roman" w:hAnsi="Times New Roman" w:cs="Times New Roman"/>
      <w:sz w:val="24"/>
      <w:szCs w:val="20"/>
      <w:lang w:eastAsia="ru-RU"/>
    </w:rPr>
  </w:style>
  <w:style w:type="table" w:styleId="a3">
    <w:name w:val="Table Grid"/>
    <w:basedOn w:val="a1"/>
    <w:uiPriority w:val="59"/>
    <w:rsid w:val="00D530C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w:basedOn w:val="a"/>
    <w:rsid w:val="00D530CE"/>
    <w:pPr>
      <w:spacing w:after="160" w:line="240" w:lineRule="exact"/>
    </w:pPr>
    <w:rPr>
      <w:rFonts w:ascii="Verdana" w:eastAsia="Times New Roman" w:hAnsi="Verdana" w:cs="Verdana"/>
      <w:sz w:val="20"/>
      <w:szCs w:val="20"/>
      <w:lang w:val="en-US"/>
    </w:rPr>
  </w:style>
  <w:style w:type="character" w:styleId="a5">
    <w:name w:val="Hyperlink"/>
    <w:rsid w:val="00D530CE"/>
    <w:rPr>
      <w:color w:val="0000FF"/>
      <w:u w:val="single"/>
    </w:rPr>
  </w:style>
  <w:style w:type="paragraph" w:styleId="a6">
    <w:name w:val="Balloon Text"/>
    <w:basedOn w:val="a"/>
    <w:link w:val="a7"/>
    <w:uiPriority w:val="99"/>
    <w:rsid w:val="00D530CE"/>
    <w:pPr>
      <w:overflowPunct w:val="0"/>
      <w:autoSpaceDE w:val="0"/>
      <w:autoSpaceDN w:val="0"/>
      <w:adjustRightInd w:val="0"/>
      <w:spacing w:after="0" w:line="240" w:lineRule="auto"/>
    </w:pPr>
    <w:rPr>
      <w:rFonts w:ascii="Tahoma" w:eastAsia="Times New Roman" w:hAnsi="Tahoma" w:cs="Times New Roman"/>
      <w:sz w:val="16"/>
      <w:szCs w:val="16"/>
      <w:lang w:val="x-none" w:eastAsia="x-none"/>
    </w:rPr>
  </w:style>
  <w:style w:type="character" w:customStyle="1" w:styleId="a7">
    <w:name w:val="Текст выноски Знак"/>
    <w:basedOn w:val="a0"/>
    <w:link w:val="a6"/>
    <w:uiPriority w:val="99"/>
    <w:rsid w:val="00D530CE"/>
    <w:rPr>
      <w:rFonts w:ascii="Tahoma" w:eastAsia="Times New Roman" w:hAnsi="Tahoma" w:cs="Times New Roman"/>
      <w:sz w:val="16"/>
      <w:szCs w:val="16"/>
      <w:lang w:val="x-none" w:eastAsia="x-none"/>
    </w:rPr>
  </w:style>
  <w:style w:type="paragraph" w:styleId="a8">
    <w:name w:val="header"/>
    <w:basedOn w:val="a"/>
    <w:link w:val="a9"/>
    <w:rsid w:val="00D530CE"/>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val="x-none" w:eastAsia="x-none"/>
    </w:rPr>
  </w:style>
  <w:style w:type="character" w:customStyle="1" w:styleId="a9">
    <w:name w:val="Верхний колонтитул Знак"/>
    <w:basedOn w:val="a0"/>
    <w:link w:val="a8"/>
    <w:rsid w:val="00D530CE"/>
    <w:rPr>
      <w:rFonts w:ascii="Times New Roman" w:eastAsia="Times New Roman" w:hAnsi="Times New Roman" w:cs="Times New Roman"/>
      <w:sz w:val="26"/>
      <w:szCs w:val="20"/>
      <w:lang w:val="x-none" w:eastAsia="x-none"/>
    </w:rPr>
  </w:style>
  <w:style w:type="paragraph" w:styleId="aa">
    <w:name w:val="footer"/>
    <w:basedOn w:val="a"/>
    <w:link w:val="ab"/>
    <w:rsid w:val="00D530CE"/>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val="x-none" w:eastAsia="x-none"/>
    </w:rPr>
  </w:style>
  <w:style w:type="character" w:customStyle="1" w:styleId="ab">
    <w:name w:val="Нижний колонтитул Знак"/>
    <w:basedOn w:val="a0"/>
    <w:link w:val="aa"/>
    <w:rsid w:val="00D530CE"/>
    <w:rPr>
      <w:rFonts w:ascii="Times New Roman" w:eastAsia="Times New Roman" w:hAnsi="Times New Roman" w:cs="Times New Roman"/>
      <w:sz w:val="26"/>
      <w:szCs w:val="20"/>
      <w:lang w:val="x-none" w:eastAsia="x-none"/>
    </w:rPr>
  </w:style>
  <w:style w:type="paragraph" w:customStyle="1" w:styleId="ConsPlusNormal">
    <w:name w:val="ConsPlusNormal"/>
    <w:rsid w:val="00D530CE"/>
    <w:pPr>
      <w:widowControl w:val="0"/>
      <w:autoSpaceDE w:val="0"/>
      <w:autoSpaceDN w:val="0"/>
      <w:adjustRightInd w:val="0"/>
      <w:spacing w:after="0" w:line="240" w:lineRule="auto"/>
      <w:ind w:firstLine="720"/>
    </w:pPr>
    <w:rPr>
      <w:rFonts w:ascii="Arial" w:eastAsia="Times New Roman" w:hAnsi="Arial" w:cs="Arial"/>
      <w:sz w:val="26"/>
      <w:szCs w:val="26"/>
      <w:lang w:eastAsia="ru-RU"/>
    </w:rPr>
  </w:style>
  <w:style w:type="paragraph" w:customStyle="1" w:styleId="ConsPlusNonformat">
    <w:name w:val="ConsPlusNonformat"/>
    <w:uiPriority w:val="99"/>
    <w:rsid w:val="00D530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530CE"/>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customStyle="1" w:styleId="12">
    <w:name w:val="Сетка таблицы1"/>
    <w:basedOn w:val="a1"/>
    <w:next w:val="a3"/>
    <w:uiPriority w:val="59"/>
    <w:rsid w:val="00D530C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D530CE"/>
    <w:pPr>
      <w:widowControl w:val="0"/>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styleId="23">
    <w:name w:val="Body Text Indent 2"/>
    <w:basedOn w:val="a"/>
    <w:link w:val="24"/>
    <w:rsid w:val="00D530CE"/>
    <w:pPr>
      <w:overflowPunct w:val="0"/>
      <w:autoSpaceDE w:val="0"/>
      <w:autoSpaceDN w:val="0"/>
      <w:adjustRightInd w:val="0"/>
      <w:spacing w:after="120" w:line="480" w:lineRule="auto"/>
      <w:ind w:left="283"/>
    </w:pPr>
    <w:rPr>
      <w:rFonts w:ascii="Times New Roman" w:eastAsia="Times New Roman" w:hAnsi="Times New Roman" w:cs="Times New Roman"/>
      <w:sz w:val="26"/>
      <w:szCs w:val="20"/>
      <w:lang w:val="x-none" w:eastAsia="x-none"/>
    </w:rPr>
  </w:style>
  <w:style w:type="character" w:customStyle="1" w:styleId="24">
    <w:name w:val="Основной текст с отступом 2 Знак"/>
    <w:basedOn w:val="a0"/>
    <w:link w:val="23"/>
    <w:rsid w:val="00D530CE"/>
    <w:rPr>
      <w:rFonts w:ascii="Times New Roman" w:eastAsia="Times New Roman" w:hAnsi="Times New Roman" w:cs="Times New Roman"/>
      <w:sz w:val="26"/>
      <w:szCs w:val="20"/>
      <w:lang w:val="x-none" w:eastAsia="x-none"/>
    </w:rPr>
  </w:style>
  <w:style w:type="paragraph" w:styleId="ac">
    <w:name w:val="Normal (Web)"/>
    <w:basedOn w:val="a"/>
    <w:unhideWhenUsed/>
    <w:rsid w:val="00D530CE"/>
    <w:pPr>
      <w:suppressAutoHyphens/>
      <w:spacing w:before="280" w:after="119" w:line="240" w:lineRule="auto"/>
    </w:pPr>
    <w:rPr>
      <w:rFonts w:ascii="Times New Roman" w:eastAsia="Times New Roman" w:hAnsi="Times New Roman" w:cs="Times New Roman"/>
      <w:sz w:val="24"/>
      <w:szCs w:val="24"/>
      <w:lang w:eastAsia="ar-SA"/>
    </w:rPr>
  </w:style>
  <w:style w:type="paragraph" w:styleId="33">
    <w:name w:val="Body Text Indent 3"/>
    <w:basedOn w:val="a"/>
    <w:link w:val="34"/>
    <w:uiPriority w:val="99"/>
    <w:unhideWhenUsed/>
    <w:rsid w:val="00D530CE"/>
    <w:pPr>
      <w:spacing w:after="120"/>
      <w:ind w:left="283"/>
    </w:pPr>
    <w:rPr>
      <w:rFonts w:ascii="Calibri" w:eastAsia="Calibri" w:hAnsi="Calibri" w:cs="Times New Roman"/>
      <w:sz w:val="16"/>
      <w:szCs w:val="16"/>
      <w:lang w:val="x-none"/>
    </w:rPr>
  </w:style>
  <w:style w:type="character" w:customStyle="1" w:styleId="34">
    <w:name w:val="Основной текст с отступом 3 Знак"/>
    <w:basedOn w:val="a0"/>
    <w:link w:val="33"/>
    <w:uiPriority w:val="99"/>
    <w:rsid w:val="00D530CE"/>
    <w:rPr>
      <w:rFonts w:ascii="Calibri" w:eastAsia="Calibri" w:hAnsi="Calibri" w:cs="Times New Roman"/>
      <w:sz w:val="16"/>
      <w:szCs w:val="16"/>
      <w:lang w:val="x-none"/>
    </w:rPr>
  </w:style>
  <w:style w:type="paragraph" w:styleId="ad">
    <w:name w:val="No Spacing"/>
    <w:uiPriority w:val="1"/>
    <w:qFormat/>
    <w:rsid w:val="00D530CE"/>
    <w:pPr>
      <w:spacing w:after="0" w:line="240" w:lineRule="auto"/>
    </w:pPr>
    <w:rPr>
      <w:rFonts w:ascii="Calibri" w:eastAsia="Calibri" w:hAnsi="Calibri" w:cs="Times New Roman"/>
    </w:rPr>
  </w:style>
  <w:style w:type="paragraph" w:customStyle="1" w:styleId="MMTopic1">
    <w:name w:val="MM Topic 1"/>
    <w:basedOn w:val="1"/>
    <w:link w:val="MMTopic10"/>
    <w:rsid w:val="00D530CE"/>
    <w:pPr>
      <w:keepLines/>
      <w:numPr>
        <w:numId w:val="7"/>
      </w:numPr>
      <w:tabs>
        <w:tab w:val="num" w:pos="360"/>
      </w:tabs>
      <w:overflowPunct/>
      <w:autoSpaceDE/>
      <w:autoSpaceDN/>
      <w:adjustRightInd/>
      <w:spacing w:before="480" w:after="0" w:line="276" w:lineRule="auto"/>
      <w:ind w:left="1068" w:hanging="360"/>
    </w:pPr>
    <w:rPr>
      <w:color w:val="365F91"/>
      <w:kern w:val="0"/>
      <w:sz w:val="28"/>
      <w:szCs w:val="28"/>
      <w:lang w:eastAsia="en-US"/>
    </w:rPr>
  </w:style>
  <w:style w:type="character" w:customStyle="1" w:styleId="MMTopic20">
    <w:name w:val="MM Topic 2 Знак"/>
    <w:link w:val="MMTopic2"/>
    <w:locked/>
    <w:rsid w:val="00D530CE"/>
    <w:rPr>
      <w:rFonts w:ascii="Cambria" w:hAnsi="Cambria"/>
      <w:b/>
      <w:bCs/>
      <w:color w:val="4F81BD"/>
      <w:sz w:val="26"/>
      <w:szCs w:val="26"/>
    </w:rPr>
  </w:style>
  <w:style w:type="paragraph" w:customStyle="1" w:styleId="MMTopic2">
    <w:name w:val="MM Topic 2"/>
    <w:basedOn w:val="2"/>
    <w:link w:val="MMTopic20"/>
    <w:rsid w:val="00D530CE"/>
    <w:pPr>
      <w:keepLines/>
      <w:numPr>
        <w:ilvl w:val="1"/>
        <w:numId w:val="7"/>
      </w:numPr>
      <w:overflowPunct/>
      <w:autoSpaceDE/>
      <w:autoSpaceDN/>
      <w:adjustRightInd/>
      <w:spacing w:before="200" w:after="0" w:line="276" w:lineRule="auto"/>
    </w:pPr>
    <w:rPr>
      <w:rFonts w:eastAsiaTheme="minorHAnsi" w:cstheme="minorBidi"/>
      <w:i w:val="0"/>
      <w:iCs w:val="0"/>
      <w:color w:val="4F81BD"/>
      <w:sz w:val="26"/>
      <w:szCs w:val="26"/>
      <w:lang w:val="ru-RU" w:eastAsia="en-US"/>
    </w:rPr>
  </w:style>
  <w:style w:type="character" w:customStyle="1" w:styleId="MMTopic30">
    <w:name w:val="MM Topic 3 Знак"/>
    <w:link w:val="MMTopic3"/>
    <w:locked/>
    <w:rsid w:val="00D530CE"/>
    <w:rPr>
      <w:rFonts w:ascii="Cambria" w:hAnsi="Cambria"/>
      <w:b/>
      <w:bCs/>
      <w:color w:val="4F81BD"/>
    </w:rPr>
  </w:style>
  <w:style w:type="paragraph" w:customStyle="1" w:styleId="MMTopic3">
    <w:name w:val="MM Topic 3"/>
    <w:basedOn w:val="3"/>
    <w:link w:val="MMTopic30"/>
    <w:rsid w:val="00D530CE"/>
    <w:pPr>
      <w:keepLines/>
      <w:numPr>
        <w:ilvl w:val="2"/>
        <w:numId w:val="7"/>
      </w:numPr>
      <w:overflowPunct/>
      <w:autoSpaceDE/>
      <w:autoSpaceDN/>
      <w:adjustRightInd/>
      <w:spacing w:before="200" w:after="0" w:line="276" w:lineRule="auto"/>
    </w:pPr>
    <w:rPr>
      <w:rFonts w:eastAsiaTheme="minorHAnsi" w:cstheme="minorBidi"/>
      <w:color w:val="4F81BD"/>
      <w:sz w:val="22"/>
      <w:szCs w:val="22"/>
      <w:lang w:val="ru-RU" w:eastAsia="en-US"/>
    </w:rPr>
  </w:style>
  <w:style w:type="character" w:customStyle="1" w:styleId="MMTopic4">
    <w:name w:val="MM Topic 4 Знак"/>
    <w:link w:val="MMTopic40"/>
    <w:locked/>
    <w:rsid w:val="00D530CE"/>
    <w:rPr>
      <w:rFonts w:ascii="Cambria" w:hAnsi="Cambria"/>
      <w:b/>
      <w:bCs/>
      <w:i/>
      <w:iCs/>
      <w:color w:val="4F81BD"/>
    </w:rPr>
  </w:style>
  <w:style w:type="paragraph" w:customStyle="1" w:styleId="MMTopic40">
    <w:name w:val="MM Topic 4"/>
    <w:basedOn w:val="4"/>
    <w:link w:val="MMTopic4"/>
    <w:rsid w:val="00D530CE"/>
    <w:pPr>
      <w:keepLines/>
      <w:overflowPunct/>
      <w:autoSpaceDE/>
      <w:autoSpaceDN/>
      <w:adjustRightInd/>
      <w:spacing w:before="200" w:after="0" w:line="276" w:lineRule="auto"/>
    </w:pPr>
    <w:rPr>
      <w:rFonts w:ascii="Cambria" w:eastAsiaTheme="minorHAnsi" w:hAnsi="Cambria" w:cstheme="minorBidi"/>
      <w:i/>
      <w:iCs/>
      <w:color w:val="4F81BD"/>
      <w:sz w:val="22"/>
      <w:szCs w:val="22"/>
      <w:lang w:val="ru-RU" w:eastAsia="en-US"/>
    </w:rPr>
  </w:style>
  <w:style w:type="character" w:customStyle="1" w:styleId="FontStyle13">
    <w:name w:val="Font Style13"/>
    <w:rsid w:val="00D530CE"/>
    <w:rPr>
      <w:rFonts w:ascii="Times New Roman" w:hAnsi="Times New Roman" w:cs="Times New Roman" w:hint="default"/>
      <w:sz w:val="22"/>
      <w:szCs w:val="22"/>
    </w:rPr>
  </w:style>
  <w:style w:type="character" w:customStyle="1" w:styleId="FontStyle11">
    <w:name w:val="Font Style11"/>
    <w:rsid w:val="00D530CE"/>
    <w:rPr>
      <w:rFonts w:ascii="Times New Roman" w:hAnsi="Times New Roman" w:cs="Times New Roman" w:hint="default"/>
      <w:b/>
      <w:bCs/>
      <w:sz w:val="22"/>
      <w:szCs w:val="22"/>
    </w:rPr>
  </w:style>
  <w:style w:type="paragraph" w:styleId="ae">
    <w:name w:val="Title"/>
    <w:basedOn w:val="a"/>
    <w:next w:val="a"/>
    <w:link w:val="af"/>
    <w:qFormat/>
    <w:rsid w:val="00D530CE"/>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x-none"/>
    </w:rPr>
  </w:style>
  <w:style w:type="character" w:customStyle="1" w:styleId="af">
    <w:name w:val="Название Знак"/>
    <w:basedOn w:val="a0"/>
    <w:link w:val="ae"/>
    <w:rsid w:val="00D530CE"/>
    <w:rPr>
      <w:rFonts w:ascii="Cambria" w:eastAsia="Times New Roman" w:hAnsi="Cambria" w:cs="Times New Roman"/>
      <w:color w:val="17365D"/>
      <w:spacing w:val="5"/>
      <w:kern w:val="28"/>
      <w:sz w:val="52"/>
      <w:szCs w:val="52"/>
      <w:lang w:val="x-none"/>
    </w:rPr>
  </w:style>
  <w:style w:type="paragraph" w:styleId="af0">
    <w:name w:val="Body Text"/>
    <w:basedOn w:val="a"/>
    <w:link w:val="af1"/>
    <w:unhideWhenUsed/>
    <w:rsid w:val="00D530CE"/>
    <w:pPr>
      <w:spacing w:after="120" w:line="240" w:lineRule="auto"/>
    </w:pPr>
    <w:rPr>
      <w:rFonts w:ascii="Times New Roman" w:eastAsia="Times New Roman" w:hAnsi="Times New Roman" w:cs="Times New Roman"/>
      <w:sz w:val="24"/>
      <w:szCs w:val="24"/>
      <w:lang w:val="x-none" w:eastAsia="x-none"/>
    </w:rPr>
  </w:style>
  <w:style w:type="character" w:customStyle="1" w:styleId="af1">
    <w:name w:val="Основной текст Знак"/>
    <w:basedOn w:val="a0"/>
    <w:link w:val="af0"/>
    <w:rsid w:val="00D530CE"/>
    <w:rPr>
      <w:rFonts w:ascii="Times New Roman" w:eastAsia="Times New Roman" w:hAnsi="Times New Roman" w:cs="Times New Roman"/>
      <w:sz w:val="24"/>
      <w:szCs w:val="24"/>
      <w:lang w:val="x-none" w:eastAsia="x-none"/>
    </w:rPr>
  </w:style>
  <w:style w:type="paragraph" w:styleId="af2">
    <w:name w:val="Document Map"/>
    <w:basedOn w:val="a"/>
    <w:link w:val="af3"/>
    <w:uiPriority w:val="99"/>
    <w:unhideWhenUsed/>
    <w:rsid w:val="00D530CE"/>
    <w:pPr>
      <w:spacing w:after="0" w:line="240" w:lineRule="auto"/>
    </w:pPr>
    <w:rPr>
      <w:rFonts w:ascii="Tahoma" w:eastAsia="Calibri" w:hAnsi="Tahoma" w:cs="Times New Roman"/>
      <w:sz w:val="16"/>
      <w:szCs w:val="16"/>
      <w:lang w:val="x-none"/>
    </w:rPr>
  </w:style>
  <w:style w:type="character" w:customStyle="1" w:styleId="af3">
    <w:name w:val="Схема документа Знак"/>
    <w:basedOn w:val="a0"/>
    <w:link w:val="af2"/>
    <w:uiPriority w:val="99"/>
    <w:rsid w:val="00D530CE"/>
    <w:rPr>
      <w:rFonts w:ascii="Tahoma" w:eastAsia="Calibri" w:hAnsi="Tahoma" w:cs="Times New Roman"/>
      <w:sz w:val="16"/>
      <w:szCs w:val="16"/>
      <w:lang w:val="x-none"/>
    </w:rPr>
  </w:style>
  <w:style w:type="paragraph" w:styleId="af4">
    <w:name w:val="List Paragraph"/>
    <w:basedOn w:val="a"/>
    <w:uiPriority w:val="34"/>
    <w:qFormat/>
    <w:rsid w:val="00D530CE"/>
    <w:pPr>
      <w:ind w:left="720"/>
      <w:contextualSpacing/>
    </w:pPr>
    <w:rPr>
      <w:rFonts w:ascii="Calibri" w:eastAsia="Calibri" w:hAnsi="Calibri" w:cs="Times New Roman"/>
    </w:rPr>
  </w:style>
  <w:style w:type="character" w:customStyle="1" w:styleId="MMTitle">
    <w:name w:val="MM Title Знак"/>
    <w:link w:val="MMTitle0"/>
    <w:locked/>
    <w:rsid w:val="00D530CE"/>
    <w:rPr>
      <w:rFonts w:ascii="Cambria" w:hAnsi="Cambria"/>
      <w:color w:val="17365D"/>
      <w:spacing w:val="5"/>
      <w:kern w:val="28"/>
      <w:sz w:val="52"/>
      <w:szCs w:val="52"/>
    </w:rPr>
  </w:style>
  <w:style w:type="paragraph" w:customStyle="1" w:styleId="MMTitle0">
    <w:name w:val="MM Title"/>
    <w:basedOn w:val="ae"/>
    <w:link w:val="MMTitle"/>
    <w:rsid w:val="00D530CE"/>
    <w:rPr>
      <w:rFonts w:eastAsiaTheme="minorHAnsi" w:cstheme="minorBidi"/>
      <w:lang w:val="ru-RU"/>
    </w:rPr>
  </w:style>
  <w:style w:type="character" w:customStyle="1" w:styleId="MMTopic10">
    <w:name w:val="MM Topic 1 Знак"/>
    <w:link w:val="MMTopic1"/>
    <w:locked/>
    <w:rsid w:val="00D530CE"/>
    <w:rPr>
      <w:rFonts w:ascii="Cambria" w:eastAsia="Times New Roman" w:hAnsi="Cambria" w:cs="Times New Roman"/>
      <w:b/>
      <w:bCs/>
      <w:color w:val="365F91"/>
      <w:sz w:val="28"/>
      <w:szCs w:val="28"/>
      <w:lang w:val="x-none"/>
    </w:rPr>
  </w:style>
  <w:style w:type="character" w:customStyle="1" w:styleId="MMEmpty">
    <w:name w:val="MM Empty Знак"/>
    <w:link w:val="MMEmpty0"/>
    <w:locked/>
    <w:rsid w:val="00D530CE"/>
  </w:style>
  <w:style w:type="paragraph" w:customStyle="1" w:styleId="MMEmpty0">
    <w:name w:val="MM Empty"/>
    <w:basedOn w:val="a"/>
    <w:link w:val="MMEmpty"/>
    <w:rsid w:val="00D530CE"/>
  </w:style>
  <w:style w:type="character" w:customStyle="1" w:styleId="MMTopic5">
    <w:name w:val="MM Topic 5 Знак"/>
    <w:link w:val="MMTopic50"/>
    <w:locked/>
    <w:rsid w:val="00D530CE"/>
    <w:rPr>
      <w:rFonts w:ascii="Cambria" w:hAnsi="Cambria"/>
      <w:color w:val="243F60"/>
    </w:rPr>
  </w:style>
  <w:style w:type="paragraph" w:customStyle="1" w:styleId="MMTopic50">
    <w:name w:val="MM Topic 5"/>
    <w:basedOn w:val="5"/>
    <w:link w:val="MMTopic5"/>
    <w:rsid w:val="00D530CE"/>
    <w:rPr>
      <w:rFonts w:eastAsiaTheme="minorHAnsi" w:cstheme="minorBidi"/>
      <w:lang w:val="ru-RU"/>
    </w:rPr>
  </w:style>
  <w:style w:type="character" w:customStyle="1" w:styleId="MMTopic6">
    <w:name w:val="MM Topic 6 Знак"/>
    <w:link w:val="MMTopic60"/>
    <w:locked/>
    <w:rsid w:val="00D530CE"/>
    <w:rPr>
      <w:rFonts w:ascii="Cambria" w:hAnsi="Cambria"/>
      <w:i/>
      <w:iCs/>
      <w:color w:val="243F60"/>
    </w:rPr>
  </w:style>
  <w:style w:type="paragraph" w:customStyle="1" w:styleId="MMTopic60">
    <w:name w:val="MM Topic 6"/>
    <w:basedOn w:val="6"/>
    <w:link w:val="MMTopic6"/>
    <w:rsid w:val="00D530CE"/>
    <w:rPr>
      <w:rFonts w:eastAsiaTheme="minorHAnsi" w:cstheme="minorBidi"/>
      <w:lang w:val="ru-RU"/>
    </w:rPr>
  </w:style>
  <w:style w:type="character" w:customStyle="1" w:styleId="MMTopic7">
    <w:name w:val="MM Topic 7 Знак"/>
    <w:link w:val="MMTopic70"/>
    <w:locked/>
    <w:rsid w:val="00D530CE"/>
    <w:rPr>
      <w:rFonts w:ascii="Cambria" w:hAnsi="Cambria"/>
      <w:i/>
      <w:iCs/>
      <w:color w:val="404040"/>
    </w:rPr>
  </w:style>
  <w:style w:type="paragraph" w:customStyle="1" w:styleId="MMTopic70">
    <w:name w:val="MM Topic 7"/>
    <w:basedOn w:val="7"/>
    <w:link w:val="MMTopic7"/>
    <w:rsid w:val="00D530CE"/>
    <w:rPr>
      <w:rFonts w:eastAsiaTheme="minorHAnsi" w:cstheme="minorBidi"/>
      <w:lang w:val="ru-RU"/>
    </w:rPr>
  </w:style>
  <w:style w:type="paragraph" w:customStyle="1" w:styleId="6-1">
    <w:name w:val="6-1"/>
    <w:basedOn w:val="a"/>
    <w:rsid w:val="00D530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D530C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tyle2">
    <w:name w:val="Style2"/>
    <w:basedOn w:val="a"/>
    <w:rsid w:val="00D530CE"/>
    <w:pPr>
      <w:widowControl w:val="0"/>
      <w:autoSpaceDE w:val="0"/>
      <w:autoSpaceDN w:val="0"/>
      <w:adjustRightInd w:val="0"/>
      <w:spacing w:after="0" w:line="274" w:lineRule="exact"/>
      <w:ind w:firstLine="720"/>
      <w:jc w:val="both"/>
    </w:pPr>
    <w:rPr>
      <w:rFonts w:ascii="Bookman Old Style" w:eastAsia="Times New Roman" w:hAnsi="Bookman Old Style" w:cs="Times New Roman"/>
      <w:sz w:val="24"/>
      <w:szCs w:val="24"/>
      <w:lang w:eastAsia="ru-RU"/>
    </w:rPr>
  </w:style>
  <w:style w:type="paragraph" w:customStyle="1" w:styleId="Style1">
    <w:name w:val="Style1"/>
    <w:basedOn w:val="a"/>
    <w:rsid w:val="00D530CE"/>
    <w:pPr>
      <w:widowControl w:val="0"/>
      <w:autoSpaceDE w:val="0"/>
      <w:autoSpaceDN w:val="0"/>
      <w:adjustRightInd w:val="0"/>
      <w:spacing w:after="0" w:line="276" w:lineRule="exact"/>
      <w:ind w:firstLine="504"/>
      <w:jc w:val="both"/>
    </w:pPr>
    <w:rPr>
      <w:rFonts w:ascii="Times New Roman" w:eastAsia="Times New Roman" w:hAnsi="Times New Roman" w:cs="Times New Roman"/>
      <w:sz w:val="24"/>
      <w:szCs w:val="24"/>
      <w:lang w:eastAsia="ru-RU"/>
    </w:rPr>
  </w:style>
  <w:style w:type="paragraph" w:customStyle="1" w:styleId="6-10">
    <w:name w:val="6.Табл.-1уровень"/>
    <w:basedOn w:val="a"/>
    <w:rsid w:val="00D530CE"/>
    <w:pPr>
      <w:widowControl w:val="0"/>
      <w:spacing w:before="20" w:after="0" w:line="240" w:lineRule="auto"/>
      <w:ind w:left="283" w:right="57" w:hanging="170"/>
    </w:pPr>
    <w:rPr>
      <w:rFonts w:ascii="Times New Roman" w:eastAsia="Times New Roman" w:hAnsi="Times New Roman" w:cs="Times New Roman"/>
      <w:szCs w:val="20"/>
      <w:lang w:eastAsia="ru-RU"/>
    </w:rPr>
  </w:style>
  <w:style w:type="paragraph" w:customStyle="1" w:styleId="5-">
    <w:name w:val="5.Табл.-шапка"/>
    <w:basedOn w:val="6-10"/>
    <w:rsid w:val="00D530CE"/>
    <w:pPr>
      <w:spacing w:before="0"/>
      <w:ind w:left="0" w:right="0" w:firstLine="0"/>
      <w:jc w:val="center"/>
    </w:pPr>
  </w:style>
  <w:style w:type="paragraph" w:customStyle="1" w:styleId="6-2">
    <w:name w:val="6.Табл.-2уровень"/>
    <w:basedOn w:val="6-10"/>
    <w:qFormat/>
    <w:rsid w:val="00D530CE"/>
    <w:pPr>
      <w:spacing w:before="0"/>
      <w:ind w:left="454"/>
    </w:pPr>
  </w:style>
  <w:style w:type="paragraph" w:customStyle="1" w:styleId="6-3">
    <w:name w:val="6.Табл.-3уровень"/>
    <w:basedOn w:val="6-10"/>
    <w:rsid w:val="00D530CE"/>
    <w:pPr>
      <w:spacing w:before="0"/>
      <w:ind w:left="624"/>
    </w:pPr>
  </w:style>
  <w:style w:type="paragraph" w:customStyle="1" w:styleId="6-">
    <w:name w:val="6.Табл.-данные"/>
    <w:basedOn w:val="6-10"/>
    <w:qFormat/>
    <w:rsid w:val="00D530CE"/>
    <w:pPr>
      <w:suppressAutoHyphens/>
      <w:spacing w:before="0"/>
      <w:ind w:left="57" w:firstLine="0"/>
      <w:jc w:val="right"/>
    </w:pPr>
    <w:rPr>
      <w:lang w:val="en-US"/>
    </w:rPr>
  </w:style>
  <w:style w:type="paragraph" w:customStyle="1" w:styleId="13">
    <w:name w:val="1.Текст"/>
    <w:rsid w:val="00D530CE"/>
    <w:pPr>
      <w:spacing w:before="60" w:after="0" w:line="240" w:lineRule="auto"/>
      <w:ind w:firstLine="567"/>
      <w:jc w:val="both"/>
    </w:pPr>
    <w:rPr>
      <w:rFonts w:ascii="Arial" w:eastAsia="Times New Roman" w:hAnsi="Arial" w:cs="Times New Roman"/>
      <w:sz w:val="24"/>
      <w:szCs w:val="20"/>
      <w:lang w:eastAsia="ru-RU"/>
    </w:rPr>
  </w:style>
  <w:style w:type="paragraph" w:customStyle="1" w:styleId="310">
    <w:name w:val="3.Подзаголовок 1"/>
    <w:basedOn w:val="a"/>
    <w:next w:val="13"/>
    <w:rsid w:val="00D530CE"/>
    <w:pPr>
      <w:keepNext/>
      <w:keepLines/>
      <w:widowControl w:val="0"/>
      <w:suppressAutoHyphens/>
      <w:spacing w:before="240" w:after="60" w:line="240" w:lineRule="auto"/>
      <w:jc w:val="center"/>
    </w:pPr>
    <w:rPr>
      <w:rFonts w:ascii="Times New Roman" w:eastAsia="Times New Roman" w:hAnsi="Times New Roman" w:cs="Times New Roman"/>
      <w:b/>
      <w:sz w:val="32"/>
      <w:szCs w:val="20"/>
      <w:lang w:eastAsia="ru-RU"/>
    </w:rPr>
  </w:style>
  <w:style w:type="character" w:customStyle="1" w:styleId="8">
    <w:name w:val="8.Сноска Знак"/>
    <w:link w:val="80"/>
    <w:locked/>
    <w:rsid w:val="00D530CE"/>
    <w:rPr>
      <w:i/>
    </w:rPr>
  </w:style>
  <w:style w:type="paragraph" w:customStyle="1" w:styleId="80">
    <w:name w:val="8.Сноска"/>
    <w:basedOn w:val="6-10"/>
    <w:next w:val="13"/>
    <w:link w:val="8"/>
    <w:qFormat/>
    <w:rsid w:val="00D530CE"/>
    <w:pPr>
      <w:spacing w:before="60"/>
      <w:ind w:left="0" w:right="0" w:firstLine="0"/>
      <w:jc w:val="both"/>
    </w:pPr>
    <w:rPr>
      <w:rFonts w:asciiTheme="minorHAnsi" w:eastAsiaTheme="minorHAnsi" w:hAnsiTheme="minorHAnsi" w:cstheme="minorBidi"/>
      <w:i/>
      <w:szCs w:val="22"/>
      <w:lang w:eastAsia="en-US"/>
    </w:rPr>
  </w:style>
  <w:style w:type="paragraph" w:customStyle="1" w:styleId="41">
    <w:name w:val="4.Пояснение к таблице"/>
    <w:basedOn w:val="6-10"/>
    <w:next w:val="5-"/>
    <w:rsid w:val="00D530CE"/>
    <w:pPr>
      <w:suppressAutoHyphens/>
      <w:spacing w:before="60" w:after="60"/>
      <w:ind w:left="0" w:firstLine="0"/>
      <w:jc w:val="right"/>
    </w:pPr>
  </w:style>
  <w:style w:type="character" w:customStyle="1" w:styleId="FontStyle12">
    <w:name w:val="Font Style12"/>
    <w:rsid w:val="00D530CE"/>
    <w:rPr>
      <w:rFonts w:ascii="Times New Roman" w:hAnsi="Times New Roman" w:cs="Times New Roman" w:hint="default"/>
      <w:sz w:val="22"/>
      <w:szCs w:val="22"/>
    </w:rPr>
  </w:style>
  <w:style w:type="table" w:customStyle="1" w:styleId="110">
    <w:name w:val="Сетка таблицы11"/>
    <w:basedOn w:val="a1"/>
    <w:next w:val="a3"/>
    <w:uiPriority w:val="59"/>
    <w:rsid w:val="00D530CE"/>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30CE"/>
    <w:pPr>
      <w:keepNext/>
      <w:overflowPunct w:val="0"/>
      <w:autoSpaceDE w:val="0"/>
      <w:autoSpaceDN w:val="0"/>
      <w:adjustRightInd w:val="0"/>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semiHidden/>
    <w:unhideWhenUsed/>
    <w:qFormat/>
    <w:rsid w:val="00D530CE"/>
    <w:pPr>
      <w:keepNext/>
      <w:overflowPunct w:val="0"/>
      <w:autoSpaceDE w:val="0"/>
      <w:autoSpaceDN w:val="0"/>
      <w:adjustRightInd w:val="0"/>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uiPriority w:val="9"/>
    <w:semiHidden/>
    <w:unhideWhenUsed/>
    <w:qFormat/>
    <w:rsid w:val="00D530CE"/>
    <w:pPr>
      <w:keepNext/>
      <w:overflowPunct w:val="0"/>
      <w:autoSpaceDE w:val="0"/>
      <w:autoSpaceDN w:val="0"/>
      <w:adjustRightInd w:val="0"/>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
    <w:semiHidden/>
    <w:unhideWhenUsed/>
    <w:qFormat/>
    <w:rsid w:val="00D530CE"/>
    <w:pPr>
      <w:keepNext/>
      <w:overflowPunct w:val="0"/>
      <w:autoSpaceDE w:val="0"/>
      <w:autoSpaceDN w:val="0"/>
      <w:adjustRightInd w:val="0"/>
      <w:spacing w:before="240" w:after="60" w:line="240" w:lineRule="auto"/>
      <w:outlineLvl w:val="3"/>
    </w:pPr>
    <w:rPr>
      <w:rFonts w:ascii="Calibri" w:eastAsia="Times New Roman" w:hAnsi="Calibri" w:cs="Times New Roman"/>
      <w:b/>
      <w:bCs/>
      <w:sz w:val="28"/>
      <w:szCs w:val="28"/>
      <w:lang w:val="x-none" w:eastAsia="x-none"/>
    </w:rPr>
  </w:style>
  <w:style w:type="paragraph" w:styleId="5">
    <w:name w:val="heading 5"/>
    <w:basedOn w:val="a"/>
    <w:next w:val="a"/>
    <w:link w:val="50"/>
    <w:uiPriority w:val="9"/>
    <w:semiHidden/>
    <w:unhideWhenUsed/>
    <w:qFormat/>
    <w:rsid w:val="00D530CE"/>
    <w:pPr>
      <w:keepNext/>
      <w:keepLines/>
      <w:spacing w:before="200" w:after="0"/>
      <w:outlineLvl w:val="4"/>
    </w:pPr>
    <w:rPr>
      <w:rFonts w:ascii="Cambria" w:eastAsia="Times New Roman" w:hAnsi="Cambria" w:cs="Times New Roman"/>
      <w:color w:val="243F60"/>
      <w:lang w:val="x-none"/>
    </w:rPr>
  </w:style>
  <w:style w:type="paragraph" w:styleId="6">
    <w:name w:val="heading 6"/>
    <w:basedOn w:val="a"/>
    <w:next w:val="a"/>
    <w:link w:val="60"/>
    <w:uiPriority w:val="9"/>
    <w:semiHidden/>
    <w:unhideWhenUsed/>
    <w:qFormat/>
    <w:rsid w:val="00D530CE"/>
    <w:pPr>
      <w:keepNext/>
      <w:keepLines/>
      <w:spacing w:before="200" w:after="0"/>
      <w:outlineLvl w:val="5"/>
    </w:pPr>
    <w:rPr>
      <w:rFonts w:ascii="Cambria" w:eastAsia="Times New Roman" w:hAnsi="Cambria" w:cs="Times New Roman"/>
      <w:i/>
      <w:iCs/>
      <w:color w:val="243F60"/>
      <w:lang w:val="x-none"/>
    </w:rPr>
  </w:style>
  <w:style w:type="paragraph" w:styleId="7">
    <w:name w:val="heading 7"/>
    <w:basedOn w:val="a"/>
    <w:next w:val="a"/>
    <w:link w:val="70"/>
    <w:uiPriority w:val="9"/>
    <w:semiHidden/>
    <w:unhideWhenUsed/>
    <w:qFormat/>
    <w:rsid w:val="00D530CE"/>
    <w:pPr>
      <w:keepNext/>
      <w:keepLines/>
      <w:spacing w:before="200" w:after="0"/>
      <w:outlineLvl w:val="6"/>
    </w:pPr>
    <w:rPr>
      <w:rFonts w:ascii="Cambria" w:eastAsia="Times New Roman" w:hAnsi="Cambria" w:cs="Times New Roman"/>
      <w:i/>
      <w:iCs/>
      <w:color w:val="40404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30CE"/>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semiHidden/>
    <w:rsid w:val="00D530CE"/>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semiHidden/>
    <w:rsid w:val="00D530CE"/>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
    <w:semiHidden/>
    <w:rsid w:val="00D530CE"/>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semiHidden/>
    <w:rsid w:val="00D530CE"/>
    <w:rPr>
      <w:rFonts w:ascii="Cambria" w:eastAsia="Times New Roman" w:hAnsi="Cambria" w:cs="Times New Roman"/>
      <w:color w:val="243F60"/>
      <w:lang w:val="x-none"/>
    </w:rPr>
  </w:style>
  <w:style w:type="character" w:customStyle="1" w:styleId="60">
    <w:name w:val="Заголовок 6 Знак"/>
    <w:basedOn w:val="a0"/>
    <w:link w:val="6"/>
    <w:uiPriority w:val="9"/>
    <w:semiHidden/>
    <w:rsid w:val="00D530CE"/>
    <w:rPr>
      <w:rFonts w:ascii="Cambria" w:eastAsia="Times New Roman" w:hAnsi="Cambria" w:cs="Times New Roman"/>
      <w:i/>
      <w:iCs/>
      <w:color w:val="243F60"/>
      <w:lang w:val="x-none"/>
    </w:rPr>
  </w:style>
  <w:style w:type="character" w:customStyle="1" w:styleId="70">
    <w:name w:val="Заголовок 7 Знак"/>
    <w:basedOn w:val="a0"/>
    <w:link w:val="7"/>
    <w:uiPriority w:val="9"/>
    <w:semiHidden/>
    <w:rsid w:val="00D530CE"/>
    <w:rPr>
      <w:rFonts w:ascii="Cambria" w:eastAsia="Times New Roman" w:hAnsi="Cambria" w:cs="Times New Roman"/>
      <w:i/>
      <w:iCs/>
      <w:color w:val="404040"/>
      <w:lang w:val="x-none"/>
    </w:rPr>
  </w:style>
  <w:style w:type="numbering" w:customStyle="1" w:styleId="11">
    <w:name w:val="Нет списка1"/>
    <w:next w:val="a2"/>
    <w:uiPriority w:val="99"/>
    <w:semiHidden/>
    <w:unhideWhenUsed/>
    <w:rsid w:val="00D530CE"/>
  </w:style>
  <w:style w:type="paragraph" w:styleId="21">
    <w:name w:val="Body Text 2"/>
    <w:basedOn w:val="a"/>
    <w:link w:val="22"/>
    <w:rsid w:val="00D530CE"/>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val="x-none" w:eastAsia="x-none"/>
    </w:rPr>
  </w:style>
  <w:style w:type="character" w:customStyle="1" w:styleId="22">
    <w:name w:val="Основной текст 2 Знак"/>
    <w:basedOn w:val="a0"/>
    <w:link w:val="21"/>
    <w:rsid w:val="00D530CE"/>
    <w:rPr>
      <w:rFonts w:ascii="Times New Roman" w:eastAsia="Times New Roman" w:hAnsi="Times New Roman" w:cs="Times New Roman"/>
      <w:b/>
      <w:bCs/>
      <w:sz w:val="18"/>
      <w:szCs w:val="20"/>
      <w:lang w:val="x-none" w:eastAsia="x-none"/>
    </w:rPr>
  </w:style>
  <w:style w:type="paragraph" w:styleId="31">
    <w:name w:val="Body Text 3"/>
    <w:basedOn w:val="a"/>
    <w:link w:val="32"/>
    <w:rsid w:val="00D530CE"/>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D530CE"/>
    <w:rPr>
      <w:rFonts w:ascii="Times New Roman" w:eastAsia="Times New Roman" w:hAnsi="Times New Roman" w:cs="Times New Roman"/>
      <w:sz w:val="24"/>
      <w:szCs w:val="20"/>
      <w:lang w:eastAsia="ru-RU"/>
    </w:rPr>
  </w:style>
  <w:style w:type="table" w:styleId="a3">
    <w:name w:val="Table Grid"/>
    <w:basedOn w:val="a1"/>
    <w:uiPriority w:val="59"/>
    <w:rsid w:val="00D530C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w:basedOn w:val="a"/>
    <w:rsid w:val="00D530CE"/>
    <w:pPr>
      <w:spacing w:after="160" w:line="240" w:lineRule="exact"/>
    </w:pPr>
    <w:rPr>
      <w:rFonts w:ascii="Verdana" w:eastAsia="Times New Roman" w:hAnsi="Verdana" w:cs="Verdana"/>
      <w:sz w:val="20"/>
      <w:szCs w:val="20"/>
      <w:lang w:val="en-US"/>
    </w:rPr>
  </w:style>
  <w:style w:type="character" w:styleId="a5">
    <w:name w:val="Hyperlink"/>
    <w:rsid w:val="00D530CE"/>
    <w:rPr>
      <w:color w:val="0000FF"/>
      <w:u w:val="single"/>
    </w:rPr>
  </w:style>
  <w:style w:type="paragraph" w:styleId="a6">
    <w:name w:val="Balloon Text"/>
    <w:basedOn w:val="a"/>
    <w:link w:val="a7"/>
    <w:uiPriority w:val="99"/>
    <w:rsid w:val="00D530CE"/>
    <w:pPr>
      <w:overflowPunct w:val="0"/>
      <w:autoSpaceDE w:val="0"/>
      <w:autoSpaceDN w:val="0"/>
      <w:adjustRightInd w:val="0"/>
      <w:spacing w:after="0" w:line="240" w:lineRule="auto"/>
    </w:pPr>
    <w:rPr>
      <w:rFonts w:ascii="Tahoma" w:eastAsia="Times New Roman" w:hAnsi="Tahoma" w:cs="Times New Roman"/>
      <w:sz w:val="16"/>
      <w:szCs w:val="16"/>
      <w:lang w:val="x-none" w:eastAsia="x-none"/>
    </w:rPr>
  </w:style>
  <w:style w:type="character" w:customStyle="1" w:styleId="a7">
    <w:name w:val="Текст выноски Знак"/>
    <w:basedOn w:val="a0"/>
    <w:link w:val="a6"/>
    <w:uiPriority w:val="99"/>
    <w:rsid w:val="00D530CE"/>
    <w:rPr>
      <w:rFonts w:ascii="Tahoma" w:eastAsia="Times New Roman" w:hAnsi="Tahoma" w:cs="Times New Roman"/>
      <w:sz w:val="16"/>
      <w:szCs w:val="16"/>
      <w:lang w:val="x-none" w:eastAsia="x-none"/>
    </w:rPr>
  </w:style>
  <w:style w:type="paragraph" w:styleId="a8">
    <w:name w:val="header"/>
    <w:basedOn w:val="a"/>
    <w:link w:val="a9"/>
    <w:rsid w:val="00D530CE"/>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val="x-none" w:eastAsia="x-none"/>
    </w:rPr>
  </w:style>
  <w:style w:type="character" w:customStyle="1" w:styleId="a9">
    <w:name w:val="Верхний колонтитул Знак"/>
    <w:basedOn w:val="a0"/>
    <w:link w:val="a8"/>
    <w:rsid w:val="00D530CE"/>
    <w:rPr>
      <w:rFonts w:ascii="Times New Roman" w:eastAsia="Times New Roman" w:hAnsi="Times New Roman" w:cs="Times New Roman"/>
      <w:sz w:val="26"/>
      <w:szCs w:val="20"/>
      <w:lang w:val="x-none" w:eastAsia="x-none"/>
    </w:rPr>
  </w:style>
  <w:style w:type="paragraph" w:styleId="aa">
    <w:name w:val="footer"/>
    <w:basedOn w:val="a"/>
    <w:link w:val="ab"/>
    <w:rsid w:val="00D530CE"/>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val="x-none" w:eastAsia="x-none"/>
    </w:rPr>
  </w:style>
  <w:style w:type="character" w:customStyle="1" w:styleId="ab">
    <w:name w:val="Нижний колонтитул Знак"/>
    <w:basedOn w:val="a0"/>
    <w:link w:val="aa"/>
    <w:rsid w:val="00D530CE"/>
    <w:rPr>
      <w:rFonts w:ascii="Times New Roman" w:eastAsia="Times New Roman" w:hAnsi="Times New Roman" w:cs="Times New Roman"/>
      <w:sz w:val="26"/>
      <w:szCs w:val="20"/>
      <w:lang w:val="x-none" w:eastAsia="x-none"/>
    </w:rPr>
  </w:style>
  <w:style w:type="paragraph" w:customStyle="1" w:styleId="ConsPlusNormal">
    <w:name w:val="ConsPlusNormal"/>
    <w:rsid w:val="00D530CE"/>
    <w:pPr>
      <w:widowControl w:val="0"/>
      <w:autoSpaceDE w:val="0"/>
      <w:autoSpaceDN w:val="0"/>
      <w:adjustRightInd w:val="0"/>
      <w:spacing w:after="0" w:line="240" w:lineRule="auto"/>
      <w:ind w:firstLine="720"/>
    </w:pPr>
    <w:rPr>
      <w:rFonts w:ascii="Arial" w:eastAsia="Times New Roman" w:hAnsi="Arial" w:cs="Arial"/>
      <w:sz w:val="26"/>
      <w:szCs w:val="26"/>
      <w:lang w:eastAsia="ru-RU"/>
    </w:rPr>
  </w:style>
  <w:style w:type="paragraph" w:customStyle="1" w:styleId="ConsPlusNonformat">
    <w:name w:val="ConsPlusNonformat"/>
    <w:uiPriority w:val="99"/>
    <w:rsid w:val="00D530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530CE"/>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customStyle="1" w:styleId="12">
    <w:name w:val="Сетка таблицы1"/>
    <w:basedOn w:val="a1"/>
    <w:next w:val="a3"/>
    <w:uiPriority w:val="59"/>
    <w:rsid w:val="00D530C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D530CE"/>
    <w:pPr>
      <w:widowControl w:val="0"/>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styleId="23">
    <w:name w:val="Body Text Indent 2"/>
    <w:basedOn w:val="a"/>
    <w:link w:val="24"/>
    <w:rsid w:val="00D530CE"/>
    <w:pPr>
      <w:overflowPunct w:val="0"/>
      <w:autoSpaceDE w:val="0"/>
      <w:autoSpaceDN w:val="0"/>
      <w:adjustRightInd w:val="0"/>
      <w:spacing w:after="120" w:line="480" w:lineRule="auto"/>
      <w:ind w:left="283"/>
    </w:pPr>
    <w:rPr>
      <w:rFonts w:ascii="Times New Roman" w:eastAsia="Times New Roman" w:hAnsi="Times New Roman" w:cs="Times New Roman"/>
      <w:sz w:val="26"/>
      <w:szCs w:val="20"/>
      <w:lang w:val="x-none" w:eastAsia="x-none"/>
    </w:rPr>
  </w:style>
  <w:style w:type="character" w:customStyle="1" w:styleId="24">
    <w:name w:val="Основной текст с отступом 2 Знак"/>
    <w:basedOn w:val="a0"/>
    <w:link w:val="23"/>
    <w:rsid w:val="00D530CE"/>
    <w:rPr>
      <w:rFonts w:ascii="Times New Roman" w:eastAsia="Times New Roman" w:hAnsi="Times New Roman" w:cs="Times New Roman"/>
      <w:sz w:val="26"/>
      <w:szCs w:val="20"/>
      <w:lang w:val="x-none" w:eastAsia="x-none"/>
    </w:rPr>
  </w:style>
  <w:style w:type="paragraph" w:styleId="ac">
    <w:name w:val="Normal (Web)"/>
    <w:basedOn w:val="a"/>
    <w:unhideWhenUsed/>
    <w:rsid w:val="00D530CE"/>
    <w:pPr>
      <w:suppressAutoHyphens/>
      <w:spacing w:before="280" w:after="119" w:line="240" w:lineRule="auto"/>
    </w:pPr>
    <w:rPr>
      <w:rFonts w:ascii="Times New Roman" w:eastAsia="Times New Roman" w:hAnsi="Times New Roman" w:cs="Times New Roman"/>
      <w:sz w:val="24"/>
      <w:szCs w:val="24"/>
      <w:lang w:eastAsia="ar-SA"/>
    </w:rPr>
  </w:style>
  <w:style w:type="paragraph" w:styleId="33">
    <w:name w:val="Body Text Indent 3"/>
    <w:basedOn w:val="a"/>
    <w:link w:val="34"/>
    <w:uiPriority w:val="99"/>
    <w:unhideWhenUsed/>
    <w:rsid w:val="00D530CE"/>
    <w:pPr>
      <w:spacing w:after="120"/>
      <w:ind w:left="283"/>
    </w:pPr>
    <w:rPr>
      <w:rFonts w:ascii="Calibri" w:eastAsia="Calibri" w:hAnsi="Calibri" w:cs="Times New Roman"/>
      <w:sz w:val="16"/>
      <w:szCs w:val="16"/>
      <w:lang w:val="x-none"/>
    </w:rPr>
  </w:style>
  <w:style w:type="character" w:customStyle="1" w:styleId="34">
    <w:name w:val="Основной текст с отступом 3 Знак"/>
    <w:basedOn w:val="a0"/>
    <w:link w:val="33"/>
    <w:uiPriority w:val="99"/>
    <w:rsid w:val="00D530CE"/>
    <w:rPr>
      <w:rFonts w:ascii="Calibri" w:eastAsia="Calibri" w:hAnsi="Calibri" w:cs="Times New Roman"/>
      <w:sz w:val="16"/>
      <w:szCs w:val="16"/>
      <w:lang w:val="x-none"/>
    </w:rPr>
  </w:style>
  <w:style w:type="paragraph" w:styleId="ad">
    <w:name w:val="No Spacing"/>
    <w:uiPriority w:val="1"/>
    <w:qFormat/>
    <w:rsid w:val="00D530CE"/>
    <w:pPr>
      <w:spacing w:after="0" w:line="240" w:lineRule="auto"/>
    </w:pPr>
    <w:rPr>
      <w:rFonts w:ascii="Calibri" w:eastAsia="Calibri" w:hAnsi="Calibri" w:cs="Times New Roman"/>
    </w:rPr>
  </w:style>
  <w:style w:type="paragraph" w:customStyle="1" w:styleId="MMTopic1">
    <w:name w:val="MM Topic 1"/>
    <w:basedOn w:val="1"/>
    <w:link w:val="MMTopic10"/>
    <w:rsid w:val="00D530CE"/>
    <w:pPr>
      <w:keepLines/>
      <w:numPr>
        <w:numId w:val="7"/>
      </w:numPr>
      <w:tabs>
        <w:tab w:val="num" w:pos="360"/>
      </w:tabs>
      <w:overflowPunct/>
      <w:autoSpaceDE/>
      <w:autoSpaceDN/>
      <w:adjustRightInd/>
      <w:spacing w:before="480" w:after="0" w:line="276" w:lineRule="auto"/>
      <w:ind w:left="1068" w:hanging="360"/>
    </w:pPr>
    <w:rPr>
      <w:color w:val="365F91"/>
      <w:kern w:val="0"/>
      <w:sz w:val="28"/>
      <w:szCs w:val="28"/>
      <w:lang w:eastAsia="en-US"/>
    </w:rPr>
  </w:style>
  <w:style w:type="character" w:customStyle="1" w:styleId="MMTopic20">
    <w:name w:val="MM Topic 2 Знак"/>
    <w:link w:val="MMTopic2"/>
    <w:locked/>
    <w:rsid w:val="00D530CE"/>
    <w:rPr>
      <w:rFonts w:ascii="Cambria" w:hAnsi="Cambria"/>
      <w:b/>
      <w:bCs/>
      <w:color w:val="4F81BD"/>
      <w:sz w:val="26"/>
      <w:szCs w:val="26"/>
    </w:rPr>
  </w:style>
  <w:style w:type="paragraph" w:customStyle="1" w:styleId="MMTopic2">
    <w:name w:val="MM Topic 2"/>
    <w:basedOn w:val="2"/>
    <w:link w:val="MMTopic20"/>
    <w:rsid w:val="00D530CE"/>
    <w:pPr>
      <w:keepLines/>
      <w:numPr>
        <w:ilvl w:val="1"/>
        <w:numId w:val="7"/>
      </w:numPr>
      <w:overflowPunct/>
      <w:autoSpaceDE/>
      <w:autoSpaceDN/>
      <w:adjustRightInd/>
      <w:spacing w:before="200" w:after="0" w:line="276" w:lineRule="auto"/>
    </w:pPr>
    <w:rPr>
      <w:rFonts w:eastAsiaTheme="minorHAnsi" w:cstheme="minorBidi"/>
      <w:i w:val="0"/>
      <w:iCs w:val="0"/>
      <w:color w:val="4F81BD"/>
      <w:sz w:val="26"/>
      <w:szCs w:val="26"/>
      <w:lang w:val="ru-RU" w:eastAsia="en-US"/>
    </w:rPr>
  </w:style>
  <w:style w:type="character" w:customStyle="1" w:styleId="MMTopic30">
    <w:name w:val="MM Topic 3 Знак"/>
    <w:link w:val="MMTopic3"/>
    <w:locked/>
    <w:rsid w:val="00D530CE"/>
    <w:rPr>
      <w:rFonts w:ascii="Cambria" w:hAnsi="Cambria"/>
      <w:b/>
      <w:bCs/>
      <w:color w:val="4F81BD"/>
    </w:rPr>
  </w:style>
  <w:style w:type="paragraph" w:customStyle="1" w:styleId="MMTopic3">
    <w:name w:val="MM Topic 3"/>
    <w:basedOn w:val="3"/>
    <w:link w:val="MMTopic30"/>
    <w:rsid w:val="00D530CE"/>
    <w:pPr>
      <w:keepLines/>
      <w:numPr>
        <w:ilvl w:val="2"/>
        <w:numId w:val="7"/>
      </w:numPr>
      <w:overflowPunct/>
      <w:autoSpaceDE/>
      <w:autoSpaceDN/>
      <w:adjustRightInd/>
      <w:spacing w:before="200" w:after="0" w:line="276" w:lineRule="auto"/>
    </w:pPr>
    <w:rPr>
      <w:rFonts w:eastAsiaTheme="minorHAnsi" w:cstheme="minorBidi"/>
      <w:color w:val="4F81BD"/>
      <w:sz w:val="22"/>
      <w:szCs w:val="22"/>
      <w:lang w:val="ru-RU" w:eastAsia="en-US"/>
    </w:rPr>
  </w:style>
  <w:style w:type="character" w:customStyle="1" w:styleId="MMTopic4">
    <w:name w:val="MM Topic 4 Знак"/>
    <w:link w:val="MMTopic40"/>
    <w:locked/>
    <w:rsid w:val="00D530CE"/>
    <w:rPr>
      <w:rFonts w:ascii="Cambria" w:hAnsi="Cambria"/>
      <w:b/>
      <w:bCs/>
      <w:i/>
      <w:iCs/>
      <w:color w:val="4F81BD"/>
    </w:rPr>
  </w:style>
  <w:style w:type="paragraph" w:customStyle="1" w:styleId="MMTopic40">
    <w:name w:val="MM Topic 4"/>
    <w:basedOn w:val="4"/>
    <w:link w:val="MMTopic4"/>
    <w:rsid w:val="00D530CE"/>
    <w:pPr>
      <w:keepLines/>
      <w:overflowPunct/>
      <w:autoSpaceDE/>
      <w:autoSpaceDN/>
      <w:adjustRightInd/>
      <w:spacing w:before="200" w:after="0" w:line="276" w:lineRule="auto"/>
    </w:pPr>
    <w:rPr>
      <w:rFonts w:ascii="Cambria" w:eastAsiaTheme="minorHAnsi" w:hAnsi="Cambria" w:cstheme="minorBidi"/>
      <w:i/>
      <w:iCs/>
      <w:color w:val="4F81BD"/>
      <w:sz w:val="22"/>
      <w:szCs w:val="22"/>
      <w:lang w:val="ru-RU" w:eastAsia="en-US"/>
    </w:rPr>
  </w:style>
  <w:style w:type="character" w:customStyle="1" w:styleId="FontStyle13">
    <w:name w:val="Font Style13"/>
    <w:rsid w:val="00D530CE"/>
    <w:rPr>
      <w:rFonts w:ascii="Times New Roman" w:hAnsi="Times New Roman" w:cs="Times New Roman" w:hint="default"/>
      <w:sz w:val="22"/>
      <w:szCs w:val="22"/>
    </w:rPr>
  </w:style>
  <w:style w:type="character" w:customStyle="1" w:styleId="FontStyle11">
    <w:name w:val="Font Style11"/>
    <w:rsid w:val="00D530CE"/>
    <w:rPr>
      <w:rFonts w:ascii="Times New Roman" w:hAnsi="Times New Roman" w:cs="Times New Roman" w:hint="default"/>
      <w:b/>
      <w:bCs/>
      <w:sz w:val="22"/>
      <w:szCs w:val="22"/>
    </w:rPr>
  </w:style>
  <w:style w:type="paragraph" w:styleId="ae">
    <w:name w:val="Title"/>
    <w:basedOn w:val="a"/>
    <w:next w:val="a"/>
    <w:link w:val="af"/>
    <w:qFormat/>
    <w:rsid w:val="00D530CE"/>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x-none"/>
    </w:rPr>
  </w:style>
  <w:style w:type="character" w:customStyle="1" w:styleId="af">
    <w:name w:val="Название Знак"/>
    <w:basedOn w:val="a0"/>
    <w:link w:val="ae"/>
    <w:rsid w:val="00D530CE"/>
    <w:rPr>
      <w:rFonts w:ascii="Cambria" w:eastAsia="Times New Roman" w:hAnsi="Cambria" w:cs="Times New Roman"/>
      <w:color w:val="17365D"/>
      <w:spacing w:val="5"/>
      <w:kern w:val="28"/>
      <w:sz w:val="52"/>
      <w:szCs w:val="52"/>
      <w:lang w:val="x-none"/>
    </w:rPr>
  </w:style>
  <w:style w:type="paragraph" w:styleId="af0">
    <w:name w:val="Body Text"/>
    <w:basedOn w:val="a"/>
    <w:link w:val="af1"/>
    <w:unhideWhenUsed/>
    <w:rsid w:val="00D530CE"/>
    <w:pPr>
      <w:spacing w:after="120" w:line="240" w:lineRule="auto"/>
    </w:pPr>
    <w:rPr>
      <w:rFonts w:ascii="Times New Roman" w:eastAsia="Times New Roman" w:hAnsi="Times New Roman" w:cs="Times New Roman"/>
      <w:sz w:val="24"/>
      <w:szCs w:val="24"/>
      <w:lang w:val="x-none" w:eastAsia="x-none"/>
    </w:rPr>
  </w:style>
  <w:style w:type="character" w:customStyle="1" w:styleId="af1">
    <w:name w:val="Основной текст Знак"/>
    <w:basedOn w:val="a0"/>
    <w:link w:val="af0"/>
    <w:rsid w:val="00D530CE"/>
    <w:rPr>
      <w:rFonts w:ascii="Times New Roman" w:eastAsia="Times New Roman" w:hAnsi="Times New Roman" w:cs="Times New Roman"/>
      <w:sz w:val="24"/>
      <w:szCs w:val="24"/>
      <w:lang w:val="x-none" w:eastAsia="x-none"/>
    </w:rPr>
  </w:style>
  <w:style w:type="paragraph" w:styleId="af2">
    <w:name w:val="Document Map"/>
    <w:basedOn w:val="a"/>
    <w:link w:val="af3"/>
    <w:uiPriority w:val="99"/>
    <w:unhideWhenUsed/>
    <w:rsid w:val="00D530CE"/>
    <w:pPr>
      <w:spacing w:after="0" w:line="240" w:lineRule="auto"/>
    </w:pPr>
    <w:rPr>
      <w:rFonts w:ascii="Tahoma" w:eastAsia="Calibri" w:hAnsi="Tahoma" w:cs="Times New Roman"/>
      <w:sz w:val="16"/>
      <w:szCs w:val="16"/>
      <w:lang w:val="x-none"/>
    </w:rPr>
  </w:style>
  <w:style w:type="character" w:customStyle="1" w:styleId="af3">
    <w:name w:val="Схема документа Знак"/>
    <w:basedOn w:val="a0"/>
    <w:link w:val="af2"/>
    <w:uiPriority w:val="99"/>
    <w:rsid w:val="00D530CE"/>
    <w:rPr>
      <w:rFonts w:ascii="Tahoma" w:eastAsia="Calibri" w:hAnsi="Tahoma" w:cs="Times New Roman"/>
      <w:sz w:val="16"/>
      <w:szCs w:val="16"/>
      <w:lang w:val="x-none"/>
    </w:rPr>
  </w:style>
  <w:style w:type="paragraph" w:styleId="af4">
    <w:name w:val="List Paragraph"/>
    <w:basedOn w:val="a"/>
    <w:uiPriority w:val="34"/>
    <w:qFormat/>
    <w:rsid w:val="00D530CE"/>
    <w:pPr>
      <w:ind w:left="720"/>
      <w:contextualSpacing/>
    </w:pPr>
    <w:rPr>
      <w:rFonts w:ascii="Calibri" w:eastAsia="Calibri" w:hAnsi="Calibri" w:cs="Times New Roman"/>
    </w:rPr>
  </w:style>
  <w:style w:type="character" w:customStyle="1" w:styleId="MMTitle">
    <w:name w:val="MM Title Знак"/>
    <w:link w:val="MMTitle0"/>
    <w:locked/>
    <w:rsid w:val="00D530CE"/>
    <w:rPr>
      <w:rFonts w:ascii="Cambria" w:hAnsi="Cambria"/>
      <w:color w:val="17365D"/>
      <w:spacing w:val="5"/>
      <w:kern w:val="28"/>
      <w:sz w:val="52"/>
      <w:szCs w:val="52"/>
    </w:rPr>
  </w:style>
  <w:style w:type="paragraph" w:customStyle="1" w:styleId="MMTitle0">
    <w:name w:val="MM Title"/>
    <w:basedOn w:val="ae"/>
    <w:link w:val="MMTitle"/>
    <w:rsid w:val="00D530CE"/>
    <w:rPr>
      <w:rFonts w:eastAsiaTheme="minorHAnsi" w:cstheme="minorBidi"/>
      <w:lang w:val="ru-RU"/>
    </w:rPr>
  </w:style>
  <w:style w:type="character" w:customStyle="1" w:styleId="MMTopic10">
    <w:name w:val="MM Topic 1 Знак"/>
    <w:link w:val="MMTopic1"/>
    <w:locked/>
    <w:rsid w:val="00D530CE"/>
    <w:rPr>
      <w:rFonts w:ascii="Cambria" w:eastAsia="Times New Roman" w:hAnsi="Cambria" w:cs="Times New Roman"/>
      <w:b/>
      <w:bCs/>
      <w:color w:val="365F91"/>
      <w:sz w:val="28"/>
      <w:szCs w:val="28"/>
      <w:lang w:val="x-none"/>
    </w:rPr>
  </w:style>
  <w:style w:type="character" w:customStyle="1" w:styleId="MMEmpty">
    <w:name w:val="MM Empty Знак"/>
    <w:link w:val="MMEmpty0"/>
    <w:locked/>
    <w:rsid w:val="00D530CE"/>
  </w:style>
  <w:style w:type="paragraph" w:customStyle="1" w:styleId="MMEmpty0">
    <w:name w:val="MM Empty"/>
    <w:basedOn w:val="a"/>
    <w:link w:val="MMEmpty"/>
    <w:rsid w:val="00D530CE"/>
  </w:style>
  <w:style w:type="character" w:customStyle="1" w:styleId="MMTopic5">
    <w:name w:val="MM Topic 5 Знак"/>
    <w:link w:val="MMTopic50"/>
    <w:locked/>
    <w:rsid w:val="00D530CE"/>
    <w:rPr>
      <w:rFonts w:ascii="Cambria" w:hAnsi="Cambria"/>
      <w:color w:val="243F60"/>
    </w:rPr>
  </w:style>
  <w:style w:type="paragraph" w:customStyle="1" w:styleId="MMTopic50">
    <w:name w:val="MM Topic 5"/>
    <w:basedOn w:val="5"/>
    <w:link w:val="MMTopic5"/>
    <w:rsid w:val="00D530CE"/>
    <w:rPr>
      <w:rFonts w:eastAsiaTheme="minorHAnsi" w:cstheme="minorBidi"/>
      <w:lang w:val="ru-RU"/>
    </w:rPr>
  </w:style>
  <w:style w:type="character" w:customStyle="1" w:styleId="MMTopic6">
    <w:name w:val="MM Topic 6 Знак"/>
    <w:link w:val="MMTopic60"/>
    <w:locked/>
    <w:rsid w:val="00D530CE"/>
    <w:rPr>
      <w:rFonts w:ascii="Cambria" w:hAnsi="Cambria"/>
      <w:i/>
      <w:iCs/>
      <w:color w:val="243F60"/>
    </w:rPr>
  </w:style>
  <w:style w:type="paragraph" w:customStyle="1" w:styleId="MMTopic60">
    <w:name w:val="MM Topic 6"/>
    <w:basedOn w:val="6"/>
    <w:link w:val="MMTopic6"/>
    <w:rsid w:val="00D530CE"/>
    <w:rPr>
      <w:rFonts w:eastAsiaTheme="minorHAnsi" w:cstheme="minorBidi"/>
      <w:lang w:val="ru-RU"/>
    </w:rPr>
  </w:style>
  <w:style w:type="character" w:customStyle="1" w:styleId="MMTopic7">
    <w:name w:val="MM Topic 7 Знак"/>
    <w:link w:val="MMTopic70"/>
    <w:locked/>
    <w:rsid w:val="00D530CE"/>
    <w:rPr>
      <w:rFonts w:ascii="Cambria" w:hAnsi="Cambria"/>
      <w:i/>
      <w:iCs/>
      <w:color w:val="404040"/>
    </w:rPr>
  </w:style>
  <w:style w:type="paragraph" w:customStyle="1" w:styleId="MMTopic70">
    <w:name w:val="MM Topic 7"/>
    <w:basedOn w:val="7"/>
    <w:link w:val="MMTopic7"/>
    <w:rsid w:val="00D530CE"/>
    <w:rPr>
      <w:rFonts w:eastAsiaTheme="minorHAnsi" w:cstheme="minorBidi"/>
      <w:lang w:val="ru-RU"/>
    </w:rPr>
  </w:style>
  <w:style w:type="paragraph" w:customStyle="1" w:styleId="6-1">
    <w:name w:val="6-1"/>
    <w:basedOn w:val="a"/>
    <w:rsid w:val="00D530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D530C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tyle2">
    <w:name w:val="Style2"/>
    <w:basedOn w:val="a"/>
    <w:rsid w:val="00D530CE"/>
    <w:pPr>
      <w:widowControl w:val="0"/>
      <w:autoSpaceDE w:val="0"/>
      <w:autoSpaceDN w:val="0"/>
      <w:adjustRightInd w:val="0"/>
      <w:spacing w:after="0" w:line="274" w:lineRule="exact"/>
      <w:ind w:firstLine="720"/>
      <w:jc w:val="both"/>
    </w:pPr>
    <w:rPr>
      <w:rFonts w:ascii="Bookman Old Style" w:eastAsia="Times New Roman" w:hAnsi="Bookman Old Style" w:cs="Times New Roman"/>
      <w:sz w:val="24"/>
      <w:szCs w:val="24"/>
      <w:lang w:eastAsia="ru-RU"/>
    </w:rPr>
  </w:style>
  <w:style w:type="paragraph" w:customStyle="1" w:styleId="Style1">
    <w:name w:val="Style1"/>
    <w:basedOn w:val="a"/>
    <w:rsid w:val="00D530CE"/>
    <w:pPr>
      <w:widowControl w:val="0"/>
      <w:autoSpaceDE w:val="0"/>
      <w:autoSpaceDN w:val="0"/>
      <w:adjustRightInd w:val="0"/>
      <w:spacing w:after="0" w:line="276" w:lineRule="exact"/>
      <w:ind w:firstLine="504"/>
      <w:jc w:val="both"/>
    </w:pPr>
    <w:rPr>
      <w:rFonts w:ascii="Times New Roman" w:eastAsia="Times New Roman" w:hAnsi="Times New Roman" w:cs="Times New Roman"/>
      <w:sz w:val="24"/>
      <w:szCs w:val="24"/>
      <w:lang w:eastAsia="ru-RU"/>
    </w:rPr>
  </w:style>
  <w:style w:type="paragraph" w:customStyle="1" w:styleId="6-10">
    <w:name w:val="6.Табл.-1уровень"/>
    <w:basedOn w:val="a"/>
    <w:rsid w:val="00D530CE"/>
    <w:pPr>
      <w:widowControl w:val="0"/>
      <w:spacing w:before="20" w:after="0" w:line="240" w:lineRule="auto"/>
      <w:ind w:left="283" w:right="57" w:hanging="170"/>
    </w:pPr>
    <w:rPr>
      <w:rFonts w:ascii="Times New Roman" w:eastAsia="Times New Roman" w:hAnsi="Times New Roman" w:cs="Times New Roman"/>
      <w:szCs w:val="20"/>
      <w:lang w:eastAsia="ru-RU"/>
    </w:rPr>
  </w:style>
  <w:style w:type="paragraph" w:customStyle="1" w:styleId="5-">
    <w:name w:val="5.Табл.-шапка"/>
    <w:basedOn w:val="6-10"/>
    <w:rsid w:val="00D530CE"/>
    <w:pPr>
      <w:spacing w:before="0"/>
      <w:ind w:left="0" w:right="0" w:firstLine="0"/>
      <w:jc w:val="center"/>
    </w:pPr>
  </w:style>
  <w:style w:type="paragraph" w:customStyle="1" w:styleId="6-2">
    <w:name w:val="6.Табл.-2уровень"/>
    <w:basedOn w:val="6-10"/>
    <w:qFormat/>
    <w:rsid w:val="00D530CE"/>
    <w:pPr>
      <w:spacing w:before="0"/>
      <w:ind w:left="454"/>
    </w:pPr>
  </w:style>
  <w:style w:type="paragraph" w:customStyle="1" w:styleId="6-3">
    <w:name w:val="6.Табл.-3уровень"/>
    <w:basedOn w:val="6-10"/>
    <w:rsid w:val="00D530CE"/>
    <w:pPr>
      <w:spacing w:before="0"/>
      <w:ind w:left="624"/>
    </w:pPr>
  </w:style>
  <w:style w:type="paragraph" w:customStyle="1" w:styleId="6-">
    <w:name w:val="6.Табл.-данные"/>
    <w:basedOn w:val="6-10"/>
    <w:qFormat/>
    <w:rsid w:val="00D530CE"/>
    <w:pPr>
      <w:suppressAutoHyphens/>
      <w:spacing w:before="0"/>
      <w:ind w:left="57" w:firstLine="0"/>
      <w:jc w:val="right"/>
    </w:pPr>
    <w:rPr>
      <w:lang w:val="en-US"/>
    </w:rPr>
  </w:style>
  <w:style w:type="paragraph" w:customStyle="1" w:styleId="13">
    <w:name w:val="1.Текст"/>
    <w:rsid w:val="00D530CE"/>
    <w:pPr>
      <w:spacing w:before="60" w:after="0" w:line="240" w:lineRule="auto"/>
      <w:ind w:firstLine="567"/>
      <w:jc w:val="both"/>
    </w:pPr>
    <w:rPr>
      <w:rFonts w:ascii="Arial" w:eastAsia="Times New Roman" w:hAnsi="Arial" w:cs="Times New Roman"/>
      <w:sz w:val="24"/>
      <w:szCs w:val="20"/>
      <w:lang w:eastAsia="ru-RU"/>
    </w:rPr>
  </w:style>
  <w:style w:type="paragraph" w:customStyle="1" w:styleId="310">
    <w:name w:val="3.Подзаголовок 1"/>
    <w:basedOn w:val="a"/>
    <w:next w:val="13"/>
    <w:rsid w:val="00D530CE"/>
    <w:pPr>
      <w:keepNext/>
      <w:keepLines/>
      <w:widowControl w:val="0"/>
      <w:suppressAutoHyphens/>
      <w:spacing w:before="240" w:after="60" w:line="240" w:lineRule="auto"/>
      <w:jc w:val="center"/>
    </w:pPr>
    <w:rPr>
      <w:rFonts w:ascii="Times New Roman" w:eastAsia="Times New Roman" w:hAnsi="Times New Roman" w:cs="Times New Roman"/>
      <w:b/>
      <w:sz w:val="32"/>
      <w:szCs w:val="20"/>
      <w:lang w:eastAsia="ru-RU"/>
    </w:rPr>
  </w:style>
  <w:style w:type="character" w:customStyle="1" w:styleId="8">
    <w:name w:val="8.Сноска Знак"/>
    <w:link w:val="80"/>
    <w:locked/>
    <w:rsid w:val="00D530CE"/>
    <w:rPr>
      <w:i/>
    </w:rPr>
  </w:style>
  <w:style w:type="paragraph" w:customStyle="1" w:styleId="80">
    <w:name w:val="8.Сноска"/>
    <w:basedOn w:val="6-10"/>
    <w:next w:val="13"/>
    <w:link w:val="8"/>
    <w:qFormat/>
    <w:rsid w:val="00D530CE"/>
    <w:pPr>
      <w:spacing w:before="60"/>
      <w:ind w:left="0" w:right="0" w:firstLine="0"/>
      <w:jc w:val="both"/>
    </w:pPr>
    <w:rPr>
      <w:rFonts w:asciiTheme="minorHAnsi" w:eastAsiaTheme="minorHAnsi" w:hAnsiTheme="minorHAnsi" w:cstheme="minorBidi"/>
      <w:i/>
      <w:szCs w:val="22"/>
      <w:lang w:eastAsia="en-US"/>
    </w:rPr>
  </w:style>
  <w:style w:type="paragraph" w:customStyle="1" w:styleId="41">
    <w:name w:val="4.Пояснение к таблице"/>
    <w:basedOn w:val="6-10"/>
    <w:next w:val="5-"/>
    <w:rsid w:val="00D530CE"/>
    <w:pPr>
      <w:suppressAutoHyphens/>
      <w:spacing w:before="60" w:after="60"/>
      <w:ind w:left="0" w:firstLine="0"/>
      <w:jc w:val="right"/>
    </w:pPr>
  </w:style>
  <w:style w:type="character" w:customStyle="1" w:styleId="FontStyle12">
    <w:name w:val="Font Style12"/>
    <w:rsid w:val="00D530CE"/>
    <w:rPr>
      <w:rFonts w:ascii="Times New Roman" w:hAnsi="Times New Roman" w:cs="Times New Roman" w:hint="default"/>
      <w:sz w:val="22"/>
      <w:szCs w:val="22"/>
    </w:rPr>
  </w:style>
  <w:style w:type="table" w:customStyle="1" w:styleId="110">
    <w:name w:val="Сетка таблицы11"/>
    <w:basedOn w:val="a1"/>
    <w:next w:val="a3"/>
    <w:uiPriority w:val="59"/>
    <w:rsid w:val="00D530CE"/>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3C0FC585353C8B3B5428C3D9BD7CEA1C2DF630B5664F1DEBC321ED0525561D34AA82FF95FD0A2FD6EAF94k0u7L" TargetMode="External"/><Relationship Id="rId18" Type="http://schemas.openxmlformats.org/officeDocument/2006/relationships/hyperlink" Target="consultantplus://offline/ref=43C0FC585353C8B3B5428C3D9BD7CEA1C2DF630B5664F1DEBC321ED0525561D34AA82FF95FD0A2FD6EAF95k0u6L" TargetMode="External"/><Relationship Id="rId26" Type="http://schemas.openxmlformats.org/officeDocument/2006/relationships/hyperlink" Target="consultantplus://offline/ref=B32FC0D827312F8847ECB14CE137F85E618FF13F55E070413F1982443F4DD72501F14FBC3349FC7618q4G" TargetMode="External"/><Relationship Id="rId39" Type="http://schemas.openxmlformats.org/officeDocument/2006/relationships/hyperlink" Target="consultantplus://offline/ref=A76DCE79BE199872DC4C8C3939437ADA2CEAC86D48111B238A8C86E6F44F511E29C1918016E7DAE0B5EA7AC7LCL" TargetMode="External"/><Relationship Id="rId21" Type="http://schemas.openxmlformats.org/officeDocument/2006/relationships/hyperlink" Target="consultantplus://offline/ref=43C0FC585353C8B3B5428C3D9BD7CEA1C2DF630B5664F1DEBC321ED0525561D34AA82FF95FD0A2FD6EAF95k0u0L" TargetMode="External"/><Relationship Id="rId34" Type="http://schemas.openxmlformats.org/officeDocument/2006/relationships/hyperlink" Target="consultantplus://offline/ref=B32FC0D827312F8847ECB14CE137F85E618FF13F55E070413F1982443F4DD72501F14FBC3349FC7618q4G" TargetMode="External"/><Relationship Id="rId42" Type="http://schemas.openxmlformats.org/officeDocument/2006/relationships/hyperlink" Target="consultantplus://offline/ref=B32FC0D827312F8847ECB14CE137F85E618FF13F55E070413F1982443F4DD72501F14FBC3349FC7618q4G" TargetMode="External"/><Relationship Id="rId47" Type="http://schemas.openxmlformats.org/officeDocument/2006/relationships/hyperlink" Target="consultantplus://offline/ref=43C0FC585353C8B3B5428C3D9BD7CEA1C2DF630B5664F1DEBC321ED0525561D34AA82FF95FD0A2FD6EAF95k0u6L" TargetMode="External"/><Relationship Id="rId50" Type="http://schemas.openxmlformats.org/officeDocument/2006/relationships/hyperlink" Target="consultantplus://offline/ref=43C0FC585353C8B3B5428C3D9BD7CEA1C2DF630B5664F1DEBC321ED0525561D34AA82FF95FD0A2FD6EAF95k0u6L" TargetMode="External"/><Relationship Id="rId55" Type="http://schemas.openxmlformats.org/officeDocument/2006/relationships/hyperlink" Target="consultantplus://offline/ref=43C0FC585353C8B3B5428C3D9BD7CEA1C2DF630B5664F1DEBC321ED0525561D34AA82FF95FD0A2FD6EAF95k0u3L" TargetMode="External"/><Relationship Id="rId63" Type="http://schemas.openxmlformats.org/officeDocument/2006/relationships/hyperlink" Target="consultantplus://offline/ref=81B25C912B38B72F4AA6CB89853A7819BD0117CE4ED97878BFAAF024BA2DA6F31A39752E7C32C7626B1D5AEA7FF" TargetMode="External"/><Relationship Id="rId68" Type="http://schemas.openxmlformats.org/officeDocument/2006/relationships/hyperlink" Target="consultantplus://offline/ref=43C0FC585353C8B3B5428C3D9BD7CEA1C2DF630B5664F1DEBC321ED0525561D34AA82FF95FD0A2FD6EAF95k0u3L" TargetMode="External"/><Relationship Id="rId76" Type="http://schemas.openxmlformats.org/officeDocument/2006/relationships/hyperlink" Target="consultantplus://offline/ref=F42DAD96A91C96A9464FCC0BCFD6C7E06E2D5481023072B16F315828242E29460C87B944691EF777G4ZFI" TargetMode="External"/><Relationship Id="rId84" Type="http://schemas.openxmlformats.org/officeDocument/2006/relationships/hyperlink" Target="consultantplus://offline/ref=C96C385063DE25A701E3705491AEB9460DFF903331CB4CE1546B084EA60CC4124806CE4B8578A88AMEREI" TargetMode="External"/><Relationship Id="rId7" Type="http://schemas.openxmlformats.org/officeDocument/2006/relationships/hyperlink" Target="consultantplus://offline/ref=F4695EF84764808259248AC5197DD7B32F573D1E2BB318A786735077BCj5uBL" TargetMode="External"/><Relationship Id="rId71" Type="http://schemas.openxmlformats.org/officeDocument/2006/relationships/hyperlink" Target="consultantplus://offline/ref=B32FC0D827312F8847ECB14CE137F85E618FF93B52E770413F1982443F4DD72501F14FBC3349FD7318q2G" TargetMode="External"/><Relationship Id="rId2" Type="http://schemas.openxmlformats.org/officeDocument/2006/relationships/styles" Target="styles.xml"/><Relationship Id="rId16" Type="http://schemas.openxmlformats.org/officeDocument/2006/relationships/hyperlink" Target="consultantplus://offline/ref=43C0FC585353C8B3B5428C3D9BD7CEA1C2DF630B5664F1DEBC321ED0525561D34AA82FF95FD0A2FD6EAF95k0u3L" TargetMode="External"/><Relationship Id="rId29" Type="http://schemas.openxmlformats.org/officeDocument/2006/relationships/hyperlink" Target="consultantplus://offline/ref=A76DCE79BE199872DC4C8C3939437ADA2CEAC86D48111B238A8C86E6F44F511E29C1918016E7DAE0B5EA7AC7L2L" TargetMode="External"/><Relationship Id="rId11" Type="http://schemas.openxmlformats.org/officeDocument/2006/relationships/hyperlink" Target="consultantplus://offline/ref=B32FC0D827312F8847ECB14CE137F85E618FF13F55E070413F1982443F4DD72501F14FBC3349FC7618q4G" TargetMode="External"/><Relationship Id="rId24" Type="http://schemas.openxmlformats.org/officeDocument/2006/relationships/hyperlink" Target="consultantplus://offline/ref=00AAE1DFBC7F855BE97762575E9E93FDEF92C5EAFAC5181A5A3899BF6C512CF3AFFA726DD6C15DF9q4lDK" TargetMode="External"/><Relationship Id="rId32" Type="http://schemas.openxmlformats.org/officeDocument/2006/relationships/hyperlink" Target="consultantplus://offline/ref=A76DCE79BE199872DC4C8C3939437ADA2CEAC86D48111B238A8C86E6F44F511E29C1918016E7DAE0B5EA7AC7L8L" TargetMode="External"/><Relationship Id="rId37" Type="http://schemas.openxmlformats.org/officeDocument/2006/relationships/hyperlink" Target="consultantplus://offline/ref=A76DCE79BE199872DC4C8C3939437ADA2CEAC86D48111B238A8C86E6F44F511E29C1918016E7DAE0B5EA7AC7LCL" TargetMode="External"/><Relationship Id="rId40" Type="http://schemas.openxmlformats.org/officeDocument/2006/relationships/hyperlink" Target="consultantplus://offline/ref=B32FC0D827312F8847ECB14CE137F85E618FF13F55E070413F1982443F4DD72501F14FBC3349FC7618q4G" TargetMode="External"/><Relationship Id="rId45" Type="http://schemas.openxmlformats.org/officeDocument/2006/relationships/hyperlink" Target="consultantplus://offline/ref=43C0FC585353C8B3B5428C3D9BD7CEA1C2DF630B5664F1DEBC321ED0525561D34AA82FF95FD0A2FD6EAF95k0u3L" TargetMode="External"/><Relationship Id="rId53" Type="http://schemas.openxmlformats.org/officeDocument/2006/relationships/hyperlink" Target="consultantplus://offline/ref=43C0FC585353C8B3B5428C3D9BD7CEA1C2DF630B5664F1DEBC321ED0525561D34AA82FF95FD0A2FD6EAF94k0u7L" TargetMode="External"/><Relationship Id="rId58" Type="http://schemas.openxmlformats.org/officeDocument/2006/relationships/hyperlink" Target="consultantplus://offline/ref=43C0FC585353C8B3B5428C3D9BD7CEA1C2DF630B5664F1DEBC321ED0525561D34AA82FF95FD0A2FD6EAF95k0u3L" TargetMode="External"/><Relationship Id="rId66" Type="http://schemas.openxmlformats.org/officeDocument/2006/relationships/hyperlink" Target="consultantplus://offline/ref=43C0FC585353C8B3B5428C3D9BD7CEA1C2DF630B5664F1DEBC321ED0525561D34AA82FF95FD0A2FD6EAF95k0u3L" TargetMode="External"/><Relationship Id="rId74" Type="http://schemas.openxmlformats.org/officeDocument/2006/relationships/hyperlink" Target="consultantplus://offline/ref=F42DAD96A91C96A9464FCC0BCFD6C7E06E2D5481023072B16F31582824G2ZEI" TargetMode="External"/><Relationship Id="rId79" Type="http://schemas.openxmlformats.org/officeDocument/2006/relationships/hyperlink" Target="consultantplus://offline/ref=D520BB1E7A051B184EC8CC34B2CA67FAC95FDFCD75476485C74122F26FzEF5I"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B32FC0D827312F8847ECB14CE137F85E618FF13F55E070413F1982443F4DD72501F14FBC3349FC7618q4G" TargetMode="External"/><Relationship Id="rId82" Type="http://schemas.openxmlformats.org/officeDocument/2006/relationships/hyperlink" Target="consultantplus://offline/ref=D520BB1E7A051B184EC8CC34B2CA67FAC95ED8C776416485C74122F26FE55364612C0D40DC4D45E1z8FBI" TargetMode="External"/><Relationship Id="rId19" Type="http://schemas.openxmlformats.org/officeDocument/2006/relationships/hyperlink" Target="consultantplus://offline/ref=43C0FC585353C8B3B5428C3D9BD7CEA1C2DF630B5664F1DEBC321ED0525561D34AA82FF95FD0A2FD6EAF95k0u5L" TargetMode="External"/><Relationship Id="rId4" Type="http://schemas.openxmlformats.org/officeDocument/2006/relationships/settings" Target="settings.xml"/><Relationship Id="rId9" Type="http://schemas.openxmlformats.org/officeDocument/2006/relationships/hyperlink" Target="consultantplus://offline/ref=43C0FC585353C8B3B54292308DBB90A5C5D63F015764F28DE76D458D055C6B840DE776BB1BDDA2FEk6u6L" TargetMode="External"/><Relationship Id="rId14" Type="http://schemas.openxmlformats.org/officeDocument/2006/relationships/hyperlink" Target="consultantplus://offline/ref=43C0FC585353C8B3B5428C3D9BD7CEA1C2DF630B5664F1DEBC321ED0525561D34AA82FF95FD0A2FD6EAF95k0u7L" TargetMode="External"/><Relationship Id="rId22" Type="http://schemas.openxmlformats.org/officeDocument/2006/relationships/hyperlink" Target="consultantplus://offline/ref=43C0FC585353C8B3B5428C3D9BD7CEA1C2DF630B5664F1DEBC321ED0525561D34AA82FF95FD0A2FD6EAF95k0u6L" TargetMode="External"/><Relationship Id="rId27" Type="http://schemas.openxmlformats.org/officeDocument/2006/relationships/hyperlink" Target="consultantplus://offline/ref=A76DCE79BE199872DC4C8C3939437ADA2CEAC86D48111B238A8C86E6F44F511E29C1918016E7DAE0B5EA7BC7LCL" TargetMode="External"/><Relationship Id="rId30" Type="http://schemas.openxmlformats.org/officeDocument/2006/relationships/hyperlink" Target="consultantplus://offline/ref=A76DCE79BE199872DC4C8C3939437ADA2CEAC86D48111B238A8C86E6F44F511E29C1918016E7DAE0B5EA7AC7L8L" TargetMode="External"/><Relationship Id="rId35" Type="http://schemas.openxmlformats.org/officeDocument/2006/relationships/hyperlink" Target="consultantplus://offline/ref=A76DCE79BE199872DC4C8C3939437ADA2CEAC86D48111B238A8C86E6F44F511E29C1918016E7DAE0B5EA7BC7LCL" TargetMode="External"/><Relationship Id="rId43" Type="http://schemas.openxmlformats.org/officeDocument/2006/relationships/hyperlink" Target="consultantplus://offline/ref=43C0FC585353C8B3B5428C3D9BD7CEA1C2DF630B5664F1DEBC321ED0525561D34AA82FF95FD0A2FD6EAF94k0u7L" TargetMode="External"/><Relationship Id="rId48" Type="http://schemas.openxmlformats.org/officeDocument/2006/relationships/hyperlink" Target="consultantplus://offline/ref=43C0FC585353C8B3B5428C3D9BD7CEA1C2DF630B5664F1DEBC321ED0525561D34AA82FF95FD0A2FD6EAF95k0u3L" TargetMode="External"/><Relationship Id="rId56" Type="http://schemas.openxmlformats.org/officeDocument/2006/relationships/hyperlink" Target="consultantplus://offline/ref=43C0FC585353C8B3B5428C3D9BD7CEA1C2DF630B5664F1DEBC321ED0525561D34AA82FF95FD0A2FD6EAF95k0u0L" TargetMode="External"/><Relationship Id="rId64" Type="http://schemas.openxmlformats.org/officeDocument/2006/relationships/hyperlink" Target="consultantplus://offline/ref=81B25C912B38B72F4AA6CB89853A7819BD0117CE4ED97878BFAAF024BA2DA6F31A39752E7C32C7626B1D5AEA7CF" TargetMode="External"/><Relationship Id="rId69" Type="http://schemas.openxmlformats.org/officeDocument/2006/relationships/hyperlink" Target="consultantplus://offline/ref=B32FC0D827312F8847ECB14CE137F85E618FF93B52E770413F1982443F14qDG" TargetMode="External"/><Relationship Id="rId77" Type="http://schemas.openxmlformats.org/officeDocument/2006/relationships/hyperlink" Target="consultantplus://offline/ref=F42DAD96A91C96A9464FCC0BCFD6C7E06E2D5481023072B16F315828242E29460C87B944691EF770G4Z4I" TargetMode="External"/><Relationship Id="rId8" Type="http://schemas.openxmlformats.org/officeDocument/2006/relationships/hyperlink" Target="consultantplus://offline/ref=F4695EF84764808259248AC5197DD7B32F563C1A24B818A786735077BC5B95EE5FF08C76263BB98Dj8uBL" TargetMode="External"/><Relationship Id="rId51" Type="http://schemas.openxmlformats.org/officeDocument/2006/relationships/hyperlink" Target="consultantplus://offline/ref=C242E3D8C66AFBA6D763A7EC4D40C4F4776C8F27D5A8B269117EC296F3A3sAH" TargetMode="External"/><Relationship Id="rId72" Type="http://schemas.openxmlformats.org/officeDocument/2006/relationships/hyperlink" Target="consultantplus://offline/ref=B32FC0D827312F8847ECB14CE137F85E618FF13F55E070413F1982443F4DD72501F14FBC3349FC7618q4G" TargetMode="External"/><Relationship Id="rId80" Type="http://schemas.openxmlformats.org/officeDocument/2006/relationships/hyperlink" Target="consultantplus://offline/ref=D520BB1E7A051B184EC8CC34B2CA67FAC95FDFCD75476485C74122F26FE55364612C0D40DC4D44E3z8F6I" TargetMode="External"/><Relationship Id="rId85" Type="http://schemas.openxmlformats.org/officeDocument/2006/relationships/hyperlink" Target="consultantplus://offline/ref=C96C385063DE25A701E36E5987C2E7420AF2C73A3FCC41B609345313F105CE450F499709C176AA83EBA84EMBRBI" TargetMode="External"/><Relationship Id="rId3" Type="http://schemas.microsoft.com/office/2007/relationships/stylesWithEffects" Target="stylesWithEffects.xml"/><Relationship Id="rId12" Type="http://schemas.openxmlformats.org/officeDocument/2006/relationships/hyperlink" Target="consultantplus://offline/ref=43C0FC585353C8B3B5428C3D9BD7CEA1C2DF630B5664F1DEBC321ED0525561D34AA82FF95FD0A2FD6EA495k0u3L" TargetMode="External"/><Relationship Id="rId17" Type="http://schemas.openxmlformats.org/officeDocument/2006/relationships/hyperlink" Target="consultantplus://offline/ref=43C0FC585353C8B3B5428C3D9BD7CEA1C2DF630B5664F1DEBC321ED0525561D34AA82FF95FD0A2FD6EAF95k0u0L" TargetMode="External"/><Relationship Id="rId25" Type="http://schemas.openxmlformats.org/officeDocument/2006/relationships/hyperlink" Target="consultantplus://offline/ref=00AAE1DFBC7F855BE97762575E9E93FDEF92C5EAFAC5181A5A3899BF6C512CF3AFFA726DD6C15DFEq4l6K" TargetMode="External"/><Relationship Id="rId33" Type="http://schemas.openxmlformats.org/officeDocument/2006/relationships/hyperlink" Target="consultantplus://offline/ref=A76DCE79BE199872DC4C8C3939437ADA2CEAC86D48111B238A8C86E6F44F511E29C1918016E7DAE0B5EA7AC7LCL" TargetMode="External"/><Relationship Id="rId38" Type="http://schemas.openxmlformats.org/officeDocument/2006/relationships/hyperlink" Target="consultantplus://offline/ref=A76DCE79BE199872DC4C8C3939437ADA2CEAC86D48111B238A8C86E6F44F511E29C1918016E7DAE0B5EA7AC7L8L" TargetMode="External"/><Relationship Id="rId46" Type="http://schemas.openxmlformats.org/officeDocument/2006/relationships/hyperlink" Target="consultantplus://offline/ref=43C0FC585353C8B3B5428C3D9BD7CEA1C2DF630B5664F1DEBC321ED0525561D34AA82FF95FD0A2FD6EAF95k0u0L" TargetMode="External"/><Relationship Id="rId59" Type="http://schemas.openxmlformats.org/officeDocument/2006/relationships/hyperlink" Target="consultantplus://offline/ref=43C0FC585353C8B3B5428C3D9BD7CEA1C2DF630B5664F1DEBC321ED0525561D34AA82FF95FD0A2FD6EAF95k0u0L" TargetMode="External"/><Relationship Id="rId67" Type="http://schemas.openxmlformats.org/officeDocument/2006/relationships/hyperlink" Target="consultantplus://offline/ref=43C0FC585353C8B3B5428C3D9BD7CEA1C2DF630B5664F1DEBC321ED0525561D34AA82FF95FD0A2FD6EAF95k0u6L" TargetMode="External"/><Relationship Id="rId20" Type="http://schemas.openxmlformats.org/officeDocument/2006/relationships/hyperlink" Target="consultantplus://offline/ref=43C0FC585353C8B3B5428C3D9BD7CEA1C2DF630B5664F1DEBC321ED0525561D34AA82FF95FD0A2FD6EAF95k0u3L" TargetMode="External"/><Relationship Id="rId41" Type="http://schemas.openxmlformats.org/officeDocument/2006/relationships/hyperlink" Target="consultantplus://offline/ref=C242E3D8C66AFBA6D763A7EC4D40C4F4776C8F27D5A8B269117EC296F3A3sAH" TargetMode="External"/><Relationship Id="rId54" Type="http://schemas.openxmlformats.org/officeDocument/2006/relationships/hyperlink" Target="consultantplus://offline/ref=43C0FC585353C8B3B5428C3D9BD7CEA1C2DF630B5664F1DEBC321ED0525561D34AA82FF95FD0A2FD6EAF95k0u7L" TargetMode="External"/><Relationship Id="rId62" Type="http://schemas.openxmlformats.org/officeDocument/2006/relationships/hyperlink" Target="consultantplus://offline/ref=81B25C912B38B72F4AA6CB89853A7819BD0117CE4ED97878BFAAF024BA2DA6F31A39752E7C32C7626B1D5AEA7AF" TargetMode="External"/><Relationship Id="rId70" Type="http://schemas.openxmlformats.org/officeDocument/2006/relationships/hyperlink" Target="consultantplus://offline/ref=B32FC0D827312F8847ECB14CE137F85E618FF93B52E770413F1982443F4DD72501F14FBC3349FD7418q9G" TargetMode="External"/><Relationship Id="rId75" Type="http://schemas.openxmlformats.org/officeDocument/2006/relationships/hyperlink" Target="consultantplus://offline/ref=F42DAD96A91C96A9464FD206D9BA99E46922038B01367FE3316E0375732723114BC8E0062D13F774470B12GFZ9I" TargetMode="External"/><Relationship Id="rId83" Type="http://schemas.openxmlformats.org/officeDocument/2006/relationships/hyperlink" Target="consultantplus://offline/ref=C96C385063DE25A701E36E5987C2E7420AF2C73A3FCC41B609345313F105CE450F499709C176AA83EBA84EMBRBI" TargetMode="External"/><Relationship Id="rId1" Type="http://schemas.openxmlformats.org/officeDocument/2006/relationships/numbering" Target="numbering.xml"/><Relationship Id="rId6" Type="http://schemas.openxmlformats.org/officeDocument/2006/relationships/hyperlink" Target="consultantplus://offline/ref=B32FC0D827312F8847ECB14CE137F85E618FF13F55E070413F1982443F4DD72501F14FBC3349FC7618q4G" TargetMode="External"/><Relationship Id="rId15" Type="http://schemas.openxmlformats.org/officeDocument/2006/relationships/hyperlink" Target="consultantplus://offline/ref=43C0FC585353C8B3B5428C3D9BD7CEA1C2DF630B5664F1DEBC321ED0525561D34AA82FF95FD0A2FD6EAF95k0u4L" TargetMode="External"/><Relationship Id="rId23" Type="http://schemas.openxmlformats.org/officeDocument/2006/relationships/hyperlink" Target="consultantplus://offline/ref=43C0FC585353C8B3B5428C3D9BD7CEA1C2DF630B5664F1DEBC321ED0525561D34AA82FF95FD0A2FD6EAF95k0u5L" TargetMode="External"/><Relationship Id="rId28" Type="http://schemas.openxmlformats.org/officeDocument/2006/relationships/hyperlink" Target="consultantplus://offline/ref=A76DCE79BE199872DC4C8C3939437ADA2CEAC86D48111B238A8C86E6F44F511E29C1918016E7DAE0B5EA7AC7LDL" TargetMode="External"/><Relationship Id="rId36" Type="http://schemas.openxmlformats.org/officeDocument/2006/relationships/hyperlink" Target="consultantplus://offline/ref=A76DCE79BE199872DC4C8C3939437ADA2CEAC86D48111B238A8C86E6F44F511E29C1918016E7DAE0B5EA7AC7L8L" TargetMode="External"/><Relationship Id="rId49" Type="http://schemas.openxmlformats.org/officeDocument/2006/relationships/hyperlink" Target="consultantplus://offline/ref=43C0FC585353C8B3B5428C3D9BD7CEA1C2DF630B5664F1DEBC321ED0525561D34AA82FF95FD0A2FD6EAF95k0u0L" TargetMode="External"/><Relationship Id="rId57" Type="http://schemas.openxmlformats.org/officeDocument/2006/relationships/hyperlink" Target="consultantplus://offline/ref=43C0FC585353C8B3B5428C3D9BD7CEA1C2DF630B5664F1DEBC321ED0525561D34AA82FF95FD0A2FD6EAF95k0u6L" TargetMode="External"/><Relationship Id="rId10" Type="http://schemas.openxmlformats.org/officeDocument/2006/relationships/hyperlink" Target="consultantplus://offline/ref=43C0FC585353C8B3B54292308DBB90A5C5D63F015764F28DE76D458D055C6B840DE776BB1BDDA2F9k6uDL" TargetMode="External"/><Relationship Id="rId31" Type="http://schemas.openxmlformats.org/officeDocument/2006/relationships/hyperlink" Target="consultantplus://offline/ref=A76DCE79BE199872DC4C8C3939437ADA2CEAC86D48111B238A8C86E6F44F511E29C1918016E7DAE0B5EA7AC7LCL" TargetMode="External"/><Relationship Id="rId44" Type="http://schemas.openxmlformats.org/officeDocument/2006/relationships/hyperlink" Target="consultantplus://offline/ref=43C0FC585353C8B3B5428C3D9BD7CEA1C2DF630B5664F1DEBC321ED0525561D34AA82FF95FD0A2FD6EAF95k0u7L" TargetMode="External"/><Relationship Id="rId52" Type="http://schemas.openxmlformats.org/officeDocument/2006/relationships/hyperlink" Target="consultantplus://offline/ref=B32FC0D827312F8847ECB14CE137F85E618FF13F55E070413F1982443F4DD72501F14FBC3349FC7618q4G" TargetMode="External"/><Relationship Id="rId60" Type="http://schemas.openxmlformats.org/officeDocument/2006/relationships/hyperlink" Target="consultantplus://offline/ref=43C0FC585353C8B3B5428C3D9BD7CEA1C2DF630B5664F1DEBC321ED0525561D34AA82FF95FD0A2FD6EAF95k0u6L" TargetMode="External"/><Relationship Id="rId65" Type="http://schemas.openxmlformats.org/officeDocument/2006/relationships/hyperlink" Target="consultantplus://offline/ref=81B25C912B38B72F4AA6CB89853A7819BD0117CE4ED97878BFAAF024BA2DA6F31A39752E7C32C7626B1D5AEA7DF" TargetMode="External"/><Relationship Id="rId73" Type="http://schemas.openxmlformats.org/officeDocument/2006/relationships/hyperlink" Target="consultantplus://offline/ref=F42DAD96A91C96A9464FCC0BCFD6C7E06E2D5E87003C72B16F31582824G2ZEI" TargetMode="External"/><Relationship Id="rId78" Type="http://schemas.openxmlformats.org/officeDocument/2006/relationships/hyperlink" Target="consultantplus://offline/ref=F42DAD96A91C96A9464FCC0BCFD6C7E06E2D5C85053772B16F315828242E29460C87B944691EF675G4Z2I" TargetMode="External"/><Relationship Id="rId81" Type="http://schemas.openxmlformats.org/officeDocument/2006/relationships/hyperlink" Target="consultantplus://offline/ref=D520BB1E7A051B184EC8CC34B2CA67FAC95FDFCD75476485C74122F26FE55364612C0D40DC4D44E4z8FDI"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38</Pages>
  <Words>17047</Words>
  <Characters>97173</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113993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Станишевская</cp:lastModifiedBy>
  <cp:revision>16</cp:revision>
  <cp:lastPrinted>2014-11-14T07:54:00Z</cp:lastPrinted>
  <dcterms:created xsi:type="dcterms:W3CDTF">2014-10-24T11:38:00Z</dcterms:created>
  <dcterms:modified xsi:type="dcterms:W3CDTF">2014-11-14T07:55:00Z</dcterms:modified>
</cp:coreProperties>
</file>