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5B670D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5B670D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5B670D" w:rsidTr="00E419DE">
        <w:tc>
          <w:tcPr>
            <w:tcW w:w="9540" w:type="dxa"/>
            <w:gridSpan w:val="3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5B670D" w:rsidTr="00E419DE">
        <w:trPr>
          <w:trHeight w:val="565"/>
        </w:trPr>
        <w:tc>
          <w:tcPr>
            <w:tcW w:w="3960" w:type="dxa"/>
          </w:tcPr>
          <w:p w:rsidR="005B670D" w:rsidRPr="005B670D" w:rsidRDefault="005B670D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403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F161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23</w:t>
            </w:r>
            <w:r w:rsidR="00403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F161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марта</w:t>
            </w:r>
            <w:r w:rsidR="0018693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03111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BF161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5B670D" w:rsidRDefault="00853BA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</w:t>
            </w:r>
          </w:p>
        </w:tc>
        <w:tc>
          <w:tcPr>
            <w:tcW w:w="3780" w:type="dxa"/>
          </w:tcPr>
          <w:p w:rsidR="005B670D" w:rsidRPr="005B670D" w:rsidRDefault="00853BAD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BF16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241</w:t>
            </w:r>
            <w:r w:rsidR="00C70A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 w:rsid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396CC8" w:rsidRDefault="00396CC8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CC8" w:rsidRPr="005B670D" w:rsidRDefault="00396CC8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96CC8" w:rsidRPr="005B670D" w:rsidTr="00396CC8">
        <w:trPr>
          <w:trHeight w:val="95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CC8" w:rsidRPr="005B670D" w:rsidRDefault="00396CC8" w:rsidP="00396C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администрации</w:t>
            </w:r>
            <w:r w:rsidRPr="00B070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«Печора»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29.05.2018 №</w:t>
            </w:r>
            <w:r w:rsidR="00853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</w:t>
            </w:r>
          </w:p>
        </w:tc>
      </w:tr>
    </w:tbl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5B670D" w:rsidRDefault="00396CC8" w:rsidP="00396CC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Default="00396CC8" w:rsidP="00E62E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1009A1" w:rsidRDefault="00396CC8" w:rsidP="00E62E7A">
      <w:pPr>
        <w:widowControl w:val="0"/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</w:t>
      </w: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остановлением Правительства Республики Коми от 20.05.2016 г. № 252 «О мерах по реализации Указа Главы Республики Коми от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13.05.2016 </w:t>
      </w:r>
      <w:r w:rsidRPr="001009A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 66 «О проекте «Народный бюджет» в Республике Коми»</w:t>
      </w:r>
    </w:p>
    <w:p w:rsidR="00396CC8" w:rsidRDefault="00396CC8" w:rsidP="00396CC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029" w:rsidRPr="005B670D" w:rsidRDefault="00403029" w:rsidP="00396CC8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Default="00396CC8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D52C40" w:rsidRDefault="00D52C40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029" w:rsidRPr="005B670D" w:rsidRDefault="00403029" w:rsidP="00396CC8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CC8" w:rsidRPr="00396CC8" w:rsidRDefault="00396CC8" w:rsidP="00396CC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64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Внести изменения в постановление администрации МР «Печора» от 29.05.2018 г № 577</w:t>
      </w:r>
      <w:r w:rsidRPr="00CB6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CB64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 реализации проекта «Народный бюджет» на территории муниципального образования муниципального района «Печора»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:</w:t>
      </w:r>
    </w:p>
    <w:p w:rsidR="00396CC8" w:rsidRDefault="00396CC8" w:rsidP="00D52C40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1.1. </w:t>
      </w:r>
      <w:r w:rsidRPr="00CB64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396C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Приложение </w:t>
      </w:r>
      <w:r w:rsidR="0003111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к постановлению изложить в ново</w:t>
      </w:r>
      <w:r w:rsidR="00853B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й редакции согласно приложению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к настоящему постановлению</w:t>
      </w:r>
      <w:r w:rsidR="00533C2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396CC8" w:rsidRPr="00403029" w:rsidRDefault="00227A07" w:rsidP="00403029">
      <w:pPr>
        <w:overflowPunct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03029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396CC8" w:rsidRPr="00403029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</w:t>
      </w:r>
      <w:r w:rsidR="00E62E7A" w:rsidRPr="00403029">
        <w:rPr>
          <w:rFonts w:ascii="Times New Roman" w:eastAsia="Times New Roman" w:hAnsi="Times New Roman"/>
          <w:sz w:val="26"/>
          <w:szCs w:val="26"/>
          <w:lang w:eastAsia="ru-RU"/>
        </w:rPr>
        <w:t xml:space="preserve">тупает в силу со дня подписания </w:t>
      </w:r>
      <w:r w:rsidR="00396CC8" w:rsidRPr="00403029">
        <w:rPr>
          <w:rFonts w:ascii="Times New Roman" w:eastAsia="Times New Roman" w:hAnsi="Times New Roman"/>
          <w:sz w:val="26"/>
          <w:szCs w:val="26"/>
          <w:lang w:eastAsia="ru-RU"/>
        </w:rPr>
        <w:t>и подлежит размещению на официальном сайте администрации муниципального района «Печора».</w:t>
      </w:r>
    </w:p>
    <w:p w:rsidR="005B670D" w:rsidRDefault="005B670D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30" w:rsidRDefault="009A2930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30" w:rsidRPr="005B670D" w:rsidRDefault="009A2930" w:rsidP="005B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4"/>
      </w:tblGrid>
      <w:tr w:rsidR="005B670D" w:rsidRPr="005B670D" w:rsidTr="00E419DE">
        <w:tc>
          <w:tcPr>
            <w:tcW w:w="4752" w:type="dxa"/>
            <w:shd w:val="clear" w:color="auto" w:fill="auto"/>
          </w:tcPr>
          <w:p w:rsidR="005B670D" w:rsidRPr="005B670D" w:rsidRDefault="00BF1618" w:rsidP="00BF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5B670D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B670D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314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– руководител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8314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670D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</w:tc>
        <w:tc>
          <w:tcPr>
            <w:tcW w:w="4604" w:type="dxa"/>
            <w:shd w:val="clear" w:color="auto" w:fill="auto"/>
          </w:tcPr>
          <w:p w:rsidR="00831469" w:rsidRDefault="00831469" w:rsidP="00145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03111A" w:rsidP="00227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Серов</w:t>
            </w: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670D" w:rsidRPr="005B670D" w:rsidSect="00190F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13D7" w:rsidRDefault="007C13D7" w:rsidP="00853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7C13D7" w:rsidSect="000900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111A" w:rsidRPr="0003111A" w:rsidRDefault="0003111A" w:rsidP="00853BAD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3111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 </w:t>
      </w:r>
    </w:p>
    <w:p w:rsidR="0003111A" w:rsidRPr="0003111A" w:rsidRDefault="0003111A" w:rsidP="0003111A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3111A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03111A" w:rsidRPr="0003111A" w:rsidRDefault="00853BAD" w:rsidP="00853BAD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BF1618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3111A" w:rsidRPr="0003111A">
        <w:rPr>
          <w:rFonts w:ascii="Times New Roman" w:eastAsia="Calibri" w:hAnsi="Times New Roman" w:cs="Times New Roman"/>
          <w:sz w:val="26"/>
          <w:szCs w:val="26"/>
        </w:rPr>
        <w:t>от «</w:t>
      </w:r>
      <w:r w:rsidR="00BF1618">
        <w:rPr>
          <w:rFonts w:ascii="Times New Roman" w:eastAsia="Calibri" w:hAnsi="Times New Roman" w:cs="Times New Roman"/>
          <w:sz w:val="26"/>
          <w:szCs w:val="26"/>
        </w:rPr>
        <w:t xml:space="preserve"> 23</w:t>
      </w:r>
      <w:r w:rsidR="000311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111A" w:rsidRPr="0003111A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BF1618">
        <w:rPr>
          <w:rFonts w:ascii="Times New Roman" w:eastAsia="Calibri" w:hAnsi="Times New Roman" w:cs="Times New Roman"/>
          <w:sz w:val="26"/>
          <w:szCs w:val="26"/>
        </w:rPr>
        <w:t>марта</w:t>
      </w:r>
      <w:r w:rsidR="0003111A" w:rsidRPr="0003111A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BF1618">
        <w:rPr>
          <w:rFonts w:ascii="Times New Roman" w:eastAsia="Calibri" w:hAnsi="Times New Roman" w:cs="Times New Roman"/>
          <w:sz w:val="26"/>
          <w:szCs w:val="26"/>
        </w:rPr>
        <w:t>1 г.</w:t>
      </w:r>
      <w:r w:rsidR="0003111A" w:rsidRPr="0003111A">
        <w:rPr>
          <w:rFonts w:ascii="Times New Roman" w:eastAsia="Calibri" w:hAnsi="Times New Roman" w:cs="Times New Roman"/>
          <w:sz w:val="26"/>
          <w:szCs w:val="26"/>
        </w:rPr>
        <w:t xml:space="preserve"> 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1618">
        <w:rPr>
          <w:rFonts w:ascii="Times New Roman" w:eastAsia="Calibri" w:hAnsi="Times New Roman" w:cs="Times New Roman"/>
          <w:sz w:val="26"/>
          <w:szCs w:val="26"/>
        </w:rPr>
        <w:t>241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111A" w:rsidRPr="000311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</w:t>
      </w:r>
    </w:p>
    <w:p w:rsidR="0003111A" w:rsidRPr="0003111A" w:rsidRDefault="0003111A" w:rsidP="0003111A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3111A">
        <w:rPr>
          <w:rFonts w:ascii="Times New Roman" w:eastAsia="Calibri" w:hAnsi="Times New Roman" w:cs="Times New Roman"/>
          <w:sz w:val="26"/>
          <w:szCs w:val="26"/>
        </w:rPr>
        <w:t xml:space="preserve">«Приложение 2 </w:t>
      </w:r>
    </w:p>
    <w:p w:rsidR="0003111A" w:rsidRPr="0003111A" w:rsidRDefault="0003111A" w:rsidP="0003111A">
      <w:pPr>
        <w:widowControl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3111A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03111A" w:rsidRPr="0003111A" w:rsidRDefault="0003111A" w:rsidP="000311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3111A">
        <w:rPr>
          <w:rFonts w:ascii="Times New Roman" w:eastAsia="Calibri" w:hAnsi="Times New Roman" w:cs="Times New Roman"/>
          <w:sz w:val="26"/>
          <w:szCs w:val="26"/>
        </w:rPr>
        <w:t>от «29» мая 2018  № 577»</w:t>
      </w:r>
    </w:p>
    <w:p w:rsidR="0003111A" w:rsidRPr="0003111A" w:rsidRDefault="0003111A" w:rsidP="000311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3111A" w:rsidRPr="0003111A" w:rsidRDefault="0003111A" w:rsidP="0003111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3111A" w:rsidRPr="0003111A" w:rsidRDefault="0003111A" w:rsidP="000311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1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03111A" w:rsidRPr="0003111A" w:rsidRDefault="0003111A" w:rsidP="000311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11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ОТБОРУ НАРОДНЫХ ПРОЕКТОВ, ПЛАНИРУЕМЫХ К РЕАЛИЗАЦИИ НА ТЕРРИТОРИИ МУНИЦИПАЛЬНОГО ОБРАЗОВАНИЯ МУНИЦИПАЛЬНОГО РАЙОНА «ПЕЧОРА»</w:t>
      </w:r>
    </w:p>
    <w:p w:rsidR="0003111A" w:rsidRPr="0003111A" w:rsidRDefault="0003111A" w:rsidP="000311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11A" w:rsidRPr="0003111A" w:rsidRDefault="0003111A" w:rsidP="00031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6945"/>
      </w:tblGrid>
      <w:tr w:rsidR="0003111A" w:rsidRPr="0003111A" w:rsidTr="0003111A">
        <w:trPr>
          <w:trHeight w:val="297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Серов В.</w:t>
            </w:r>
            <w:r w:rsidR="001342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BF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глав</w:t>
            </w:r>
            <w:r w:rsidR="00BF161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 – руководител</w:t>
            </w:r>
            <w:r w:rsidR="00BF1618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администрации, председатель комиссии; </w:t>
            </w:r>
          </w:p>
        </w:tc>
      </w:tr>
      <w:tr w:rsidR="0003111A" w:rsidRPr="0003111A" w:rsidTr="0003111A">
        <w:trPr>
          <w:trHeight w:val="26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BF1618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Дячук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 И</w:t>
            </w:r>
            <w:r w:rsidR="0003111A"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03111A" w:rsidRPr="0003111A" w:rsidTr="0003111A">
        <w:trPr>
          <w:trHeight w:val="509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Канищев А.</w:t>
            </w:r>
            <w:r w:rsidR="001342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Ю.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03111A" w:rsidRPr="0003111A" w:rsidTr="0003111A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Ускова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</w:t>
            </w:r>
            <w:r w:rsidR="001342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Л.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администрации, заместитель председателя комиссии;</w:t>
            </w:r>
          </w:p>
        </w:tc>
      </w:tr>
      <w:tr w:rsidR="0003111A" w:rsidRPr="0003111A" w:rsidTr="0003111A">
        <w:trPr>
          <w:trHeight w:val="505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Матюгина Н.</w:t>
            </w:r>
            <w:r w:rsidR="001342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начальника отдела экономики и инвестиций администрации МР «Печора», секретарь комиссии;</w:t>
            </w:r>
          </w:p>
        </w:tc>
      </w:tr>
      <w:tr w:rsidR="0003111A" w:rsidRPr="0003111A" w:rsidTr="0003111A">
        <w:trPr>
          <w:trHeight w:val="58"/>
        </w:trPr>
        <w:tc>
          <w:tcPr>
            <w:tcW w:w="963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03111A" w:rsidRPr="0003111A" w:rsidTr="0003111A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Глазкова О.</w:t>
            </w:r>
            <w:r w:rsidR="001342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сектором потребительского рынка и развития предпринимательства отдела экономики и инвестиций администрации МР «Печора»;</w:t>
            </w:r>
          </w:p>
        </w:tc>
      </w:tr>
      <w:tr w:rsidR="0003111A" w:rsidRPr="0003111A" w:rsidTr="0003111A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Дубинин А.</w:t>
            </w:r>
            <w:r w:rsidR="001342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сектором по физкультуре и спорту администрации МР «Печора»;</w:t>
            </w:r>
          </w:p>
        </w:tc>
      </w:tr>
      <w:tr w:rsidR="0003111A" w:rsidRPr="0003111A" w:rsidTr="0003111A">
        <w:trPr>
          <w:trHeight w:val="29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Канев Г.</w:t>
            </w:r>
            <w:r w:rsidR="001342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член общественного совета, заведующий отделом Печорского межрайонного отдела сельского хозяйства ГУ РК «Центр господдержки АПК и рыбного хозяйства РК» (по согласованию);</w:t>
            </w:r>
          </w:p>
        </w:tc>
      </w:tr>
      <w:tr w:rsidR="0003111A" w:rsidRPr="0003111A" w:rsidTr="0003111A">
        <w:trPr>
          <w:trHeight w:val="443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BF1618" w:rsidP="00BF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Чупрова</w:t>
            </w:r>
            <w:r w:rsidR="0003111A"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03111A"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</w:t>
            </w:r>
            <w:r w:rsidR="0003111A"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BF1618" w:rsidP="00BF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и. о. </w:t>
            </w:r>
            <w:r w:rsidR="0003111A"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заведующ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его</w:t>
            </w:r>
            <w:r w:rsidR="0003111A"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сектором городского хозяйства и благоустройства администрации МР «Печора»;</w:t>
            </w:r>
          </w:p>
        </w:tc>
      </w:tr>
      <w:tr w:rsidR="0003111A" w:rsidRPr="0003111A" w:rsidTr="0003111A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Нацепинская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</w:t>
            </w:r>
            <w:r w:rsidR="00BF16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депутат Совета МР «Печора» (по согласованию);</w:t>
            </w:r>
          </w:p>
        </w:tc>
      </w:tr>
      <w:tr w:rsidR="0003111A" w:rsidRPr="0003111A" w:rsidTr="0003111A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Ненахов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Ф.</w:t>
            </w:r>
            <w:r w:rsidR="001342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Совета МР «Печора» (по согласованию);</w:t>
            </w:r>
          </w:p>
        </w:tc>
      </w:tr>
      <w:tr w:rsidR="0003111A" w:rsidRPr="0003111A" w:rsidTr="0003111A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Павленко С.</w:t>
            </w:r>
            <w:r w:rsidR="001342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заведующий  сектором дорожного хозяйства и транспорта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администрации МР «Печора»;</w:t>
            </w:r>
          </w:p>
        </w:tc>
      </w:tr>
      <w:tr w:rsidR="0003111A" w:rsidRPr="0003111A" w:rsidTr="0003111A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9422FA" w:rsidP="0048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Э. Э. 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образования МР «Печора»;</w:t>
            </w:r>
          </w:p>
        </w:tc>
      </w:tr>
      <w:tr w:rsidR="0003111A" w:rsidRPr="0003111A" w:rsidTr="0003111A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Потапова К.</w:t>
            </w:r>
            <w:r w:rsidR="001342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К.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культуры и туризма МР «Печора»;</w:t>
            </w:r>
          </w:p>
        </w:tc>
      </w:tr>
      <w:tr w:rsidR="0003111A" w:rsidRPr="0003111A" w:rsidTr="0003111A">
        <w:trPr>
          <w:trHeight w:val="291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Собянина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</w:t>
            </w:r>
            <w:r w:rsidR="001342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М.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FE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экономики и инвестиций администрации МР «Печора»</w:t>
            </w:r>
            <w:r w:rsidR="001C49F1" w:rsidRPr="001C49F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03111A" w:rsidRPr="0003111A" w:rsidTr="0003111A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Угловская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</w:t>
            </w:r>
            <w:r w:rsidR="001342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управления финансов МР «Печора»;</w:t>
            </w:r>
          </w:p>
        </w:tc>
      </w:tr>
      <w:tr w:rsidR="0003111A" w:rsidRPr="0003111A" w:rsidTr="0003111A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Умеренкова</w:t>
            </w:r>
            <w:proofErr w:type="spellEnd"/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</w:t>
            </w:r>
            <w:r w:rsidR="001342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правовой работы администрации МР «Печора»;</w:t>
            </w:r>
          </w:p>
        </w:tc>
      </w:tr>
      <w:tr w:rsidR="0003111A" w:rsidRPr="0003111A" w:rsidTr="0003111A">
        <w:trPr>
          <w:trHeight w:val="20"/>
        </w:trPr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Фетисова О.</w:t>
            </w:r>
            <w:r w:rsidR="001342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031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9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111A" w:rsidRPr="0003111A" w:rsidRDefault="0003111A" w:rsidP="001C4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11A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сектором информационно-аналитической работы и общественных связей администрации МР «Печора»</w:t>
            </w:r>
            <w:r w:rsidR="001C49F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03111A" w:rsidRPr="0003111A" w:rsidRDefault="0003111A" w:rsidP="00031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3111A" w:rsidRPr="0003111A" w:rsidRDefault="0003111A" w:rsidP="00031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3111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03111A" w:rsidRPr="0003111A" w:rsidRDefault="0003111A" w:rsidP="00031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3111A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03111A" w:rsidRPr="0003111A" w:rsidRDefault="0003111A" w:rsidP="0003111A"/>
    <w:p w:rsidR="00983211" w:rsidRDefault="00983211" w:rsidP="000311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983211" w:rsidSect="001C49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0B25A9"/>
    <w:multiLevelType w:val="hybridMultilevel"/>
    <w:tmpl w:val="FF341D4A"/>
    <w:lvl w:ilvl="0" w:tplc="CC2A014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68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C3781"/>
    <w:multiLevelType w:val="hybridMultilevel"/>
    <w:tmpl w:val="223A6BDA"/>
    <w:lvl w:ilvl="0" w:tplc="CC2A014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5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6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CC90DB4"/>
    <w:multiLevelType w:val="hybridMultilevel"/>
    <w:tmpl w:val="15EA0308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24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BA6C0C"/>
    <w:multiLevelType w:val="hybridMultilevel"/>
    <w:tmpl w:val="C31A65EE"/>
    <w:lvl w:ilvl="0" w:tplc="CC2A01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30"/>
  </w:num>
  <w:num w:numId="5">
    <w:abstractNumId w:val="27"/>
  </w:num>
  <w:num w:numId="6">
    <w:abstractNumId w:val="2"/>
  </w:num>
  <w:num w:numId="7">
    <w:abstractNumId w:val="7"/>
  </w:num>
  <w:num w:numId="8">
    <w:abstractNumId w:val="23"/>
  </w:num>
  <w:num w:numId="9">
    <w:abstractNumId w:val="28"/>
  </w:num>
  <w:num w:numId="10">
    <w:abstractNumId w:val="6"/>
  </w:num>
  <w:num w:numId="11">
    <w:abstractNumId w:val="17"/>
  </w:num>
  <w:num w:numId="12">
    <w:abstractNumId w:val="26"/>
  </w:num>
  <w:num w:numId="13">
    <w:abstractNumId w:val="8"/>
  </w:num>
  <w:num w:numId="14">
    <w:abstractNumId w:val="12"/>
  </w:num>
  <w:num w:numId="15">
    <w:abstractNumId w:val="25"/>
  </w:num>
  <w:num w:numId="16">
    <w:abstractNumId w:val="24"/>
  </w:num>
  <w:num w:numId="17">
    <w:abstractNumId w:val="20"/>
  </w:num>
  <w:num w:numId="18">
    <w:abstractNumId w:val="3"/>
  </w:num>
  <w:num w:numId="19">
    <w:abstractNumId w:val="16"/>
  </w:num>
  <w:num w:numId="20">
    <w:abstractNumId w:val="9"/>
  </w:num>
  <w:num w:numId="21">
    <w:abstractNumId w:val="0"/>
  </w:num>
  <w:num w:numId="22">
    <w:abstractNumId w:val="22"/>
  </w:num>
  <w:num w:numId="23">
    <w:abstractNumId w:val="32"/>
  </w:num>
  <w:num w:numId="24">
    <w:abstractNumId w:val="31"/>
  </w:num>
  <w:num w:numId="25">
    <w:abstractNumId w:val="1"/>
  </w:num>
  <w:num w:numId="26">
    <w:abstractNumId w:val="14"/>
  </w:num>
  <w:num w:numId="27">
    <w:abstractNumId w:val="15"/>
  </w:num>
  <w:num w:numId="28">
    <w:abstractNumId w:val="21"/>
  </w:num>
  <w:num w:numId="29">
    <w:abstractNumId w:val="18"/>
  </w:num>
  <w:num w:numId="30">
    <w:abstractNumId w:val="5"/>
  </w:num>
  <w:num w:numId="31">
    <w:abstractNumId w:val="29"/>
  </w:num>
  <w:num w:numId="32">
    <w:abstractNumId w:val="4"/>
  </w:num>
  <w:num w:numId="33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6C91"/>
    <w:rsid w:val="00020AED"/>
    <w:rsid w:val="00021FC9"/>
    <w:rsid w:val="00025846"/>
    <w:rsid w:val="0003111A"/>
    <w:rsid w:val="000338CC"/>
    <w:rsid w:val="00036BA8"/>
    <w:rsid w:val="00065DBA"/>
    <w:rsid w:val="00085797"/>
    <w:rsid w:val="0009001A"/>
    <w:rsid w:val="000939C8"/>
    <w:rsid w:val="000A2DBB"/>
    <w:rsid w:val="000B2D8D"/>
    <w:rsid w:val="000B5725"/>
    <w:rsid w:val="000B6E68"/>
    <w:rsid w:val="000C26C1"/>
    <w:rsid w:val="000C364F"/>
    <w:rsid w:val="000D08DF"/>
    <w:rsid w:val="000D6DE1"/>
    <w:rsid w:val="000E3939"/>
    <w:rsid w:val="000F01D0"/>
    <w:rsid w:val="000F15D1"/>
    <w:rsid w:val="000F544D"/>
    <w:rsid w:val="001009A1"/>
    <w:rsid w:val="00101C39"/>
    <w:rsid w:val="00123955"/>
    <w:rsid w:val="00130CE1"/>
    <w:rsid w:val="00134226"/>
    <w:rsid w:val="001369D4"/>
    <w:rsid w:val="00145FAE"/>
    <w:rsid w:val="00147832"/>
    <w:rsid w:val="00153A05"/>
    <w:rsid w:val="0015645A"/>
    <w:rsid w:val="00157F3D"/>
    <w:rsid w:val="00165BED"/>
    <w:rsid w:val="001836EE"/>
    <w:rsid w:val="00185D31"/>
    <w:rsid w:val="00186938"/>
    <w:rsid w:val="00190FC3"/>
    <w:rsid w:val="00196342"/>
    <w:rsid w:val="001A1FED"/>
    <w:rsid w:val="001C49F1"/>
    <w:rsid w:val="001E003D"/>
    <w:rsid w:val="001E0E3D"/>
    <w:rsid w:val="001F48C2"/>
    <w:rsid w:val="001F5C73"/>
    <w:rsid w:val="00200D19"/>
    <w:rsid w:val="00227A07"/>
    <w:rsid w:val="00241EC0"/>
    <w:rsid w:val="0025326A"/>
    <w:rsid w:val="00255148"/>
    <w:rsid w:val="002576EC"/>
    <w:rsid w:val="00265048"/>
    <w:rsid w:val="00284458"/>
    <w:rsid w:val="00284E4B"/>
    <w:rsid w:val="002A2072"/>
    <w:rsid w:val="002C2FD1"/>
    <w:rsid w:val="002E3506"/>
    <w:rsid w:val="002E5ABF"/>
    <w:rsid w:val="002E6CD6"/>
    <w:rsid w:val="002F43BD"/>
    <w:rsid w:val="00310900"/>
    <w:rsid w:val="0032339B"/>
    <w:rsid w:val="0033249D"/>
    <w:rsid w:val="003359EB"/>
    <w:rsid w:val="003374CB"/>
    <w:rsid w:val="00342538"/>
    <w:rsid w:val="003432B2"/>
    <w:rsid w:val="0036227A"/>
    <w:rsid w:val="003635DC"/>
    <w:rsid w:val="00364E13"/>
    <w:rsid w:val="00377D29"/>
    <w:rsid w:val="00380FA3"/>
    <w:rsid w:val="0039002A"/>
    <w:rsid w:val="00396CC8"/>
    <w:rsid w:val="003B7348"/>
    <w:rsid w:val="003C3DBF"/>
    <w:rsid w:val="003E4B46"/>
    <w:rsid w:val="004005E4"/>
    <w:rsid w:val="00400AA4"/>
    <w:rsid w:val="00403029"/>
    <w:rsid w:val="004224DE"/>
    <w:rsid w:val="0042294C"/>
    <w:rsid w:val="004444CC"/>
    <w:rsid w:val="00457054"/>
    <w:rsid w:val="00463A05"/>
    <w:rsid w:val="004759F2"/>
    <w:rsid w:val="004800EA"/>
    <w:rsid w:val="004851C1"/>
    <w:rsid w:val="00485D62"/>
    <w:rsid w:val="004C42C3"/>
    <w:rsid w:val="004D2D4D"/>
    <w:rsid w:val="004D4009"/>
    <w:rsid w:val="004F7065"/>
    <w:rsid w:val="0053004E"/>
    <w:rsid w:val="00533C21"/>
    <w:rsid w:val="0054420F"/>
    <w:rsid w:val="005448FC"/>
    <w:rsid w:val="00553391"/>
    <w:rsid w:val="005539FC"/>
    <w:rsid w:val="00563BA7"/>
    <w:rsid w:val="00563C08"/>
    <w:rsid w:val="00566CF3"/>
    <w:rsid w:val="005703E2"/>
    <w:rsid w:val="00594C33"/>
    <w:rsid w:val="005968EA"/>
    <w:rsid w:val="005A09DA"/>
    <w:rsid w:val="005B312C"/>
    <w:rsid w:val="005B4EBF"/>
    <w:rsid w:val="005B670D"/>
    <w:rsid w:val="005B738D"/>
    <w:rsid w:val="005C4F17"/>
    <w:rsid w:val="006047FF"/>
    <w:rsid w:val="006171B0"/>
    <w:rsid w:val="00626376"/>
    <w:rsid w:val="00632ACF"/>
    <w:rsid w:val="0064164C"/>
    <w:rsid w:val="00644593"/>
    <w:rsid w:val="006743EA"/>
    <w:rsid w:val="00676AFA"/>
    <w:rsid w:val="00697666"/>
    <w:rsid w:val="006B5A69"/>
    <w:rsid w:val="006C610D"/>
    <w:rsid w:val="006D41B0"/>
    <w:rsid w:val="006F19DD"/>
    <w:rsid w:val="007003E0"/>
    <w:rsid w:val="0070427E"/>
    <w:rsid w:val="0071489E"/>
    <w:rsid w:val="00720440"/>
    <w:rsid w:val="00741705"/>
    <w:rsid w:val="007566C9"/>
    <w:rsid w:val="00757DD9"/>
    <w:rsid w:val="007662CC"/>
    <w:rsid w:val="00767485"/>
    <w:rsid w:val="00774BFA"/>
    <w:rsid w:val="00774E76"/>
    <w:rsid w:val="00775272"/>
    <w:rsid w:val="007778B4"/>
    <w:rsid w:val="00784CFE"/>
    <w:rsid w:val="007863D6"/>
    <w:rsid w:val="00793E94"/>
    <w:rsid w:val="00795226"/>
    <w:rsid w:val="007B16DD"/>
    <w:rsid w:val="007B50B2"/>
    <w:rsid w:val="007B75F8"/>
    <w:rsid w:val="007C03B8"/>
    <w:rsid w:val="007C13D7"/>
    <w:rsid w:val="007C2794"/>
    <w:rsid w:val="007E16DB"/>
    <w:rsid w:val="007F51EE"/>
    <w:rsid w:val="007F5F88"/>
    <w:rsid w:val="008312CA"/>
    <w:rsid w:val="00831469"/>
    <w:rsid w:val="00832099"/>
    <w:rsid w:val="00850D69"/>
    <w:rsid w:val="00853BAD"/>
    <w:rsid w:val="00857EAF"/>
    <w:rsid w:val="00861A5A"/>
    <w:rsid w:val="008633C4"/>
    <w:rsid w:val="00865256"/>
    <w:rsid w:val="0087594F"/>
    <w:rsid w:val="00875EB7"/>
    <w:rsid w:val="00876790"/>
    <w:rsid w:val="00881B15"/>
    <w:rsid w:val="00883ACB"/>
    <w:rsid w:val="008B6FF0"/>
    <w:rsid w:val="008C3651"/>
    <w:rsid w:val="008C52F9"/>
    <w:rsid w:val="008C7CCD"/>
    <w:rsid w:val="008D2439"/>
    <w:rsid w:val="008D4857"/>
    <w:rsid w:val="0090092F"/>
    <w:rsid w:val="00916B82"/>
    <w:rsid w:val="00922381"/>
    <w:rsid w:val="0092582B"/>
    <w:rsid w:val="00927F96"/>
    <w:rsid w:val="009301C0"/>
    <w:rsid w:val="00930676"/>
    <w:rsid w:val="00931554"/>
    <w:rsid w:val="0093596F"/>
    <w:rsid w:val="009422FA"/>
    <w:rsid w:val="009663AA"/>
    <w:rsid w:val="00983211"/>
    <w:rsid w:val="00985824"/>
    <w:rsid w:val="009A2930"/>
    <w:rsid w:val="009B5595"/>
    <w:rsid w:val="009C2196"/>
    <w:rsid w:val="009D535F"/>
    <w:rsid w:val="009E39B9"/>
    <w:rsid w:val="009E615A"/>
    <w:rsid w:val="00A15090"/>
    <w:rsid w:val="00A17EDF"/>
    <w:rsid w:val="00A22947"/>
    <w:rsid w:val="00A325F0"/>
    <w:rsid w:val="00A33118"/>
    <w:rsid w:val="00A3371A"/>
    <w:rsid w:val="00A400B4"/>
    <w:rsid w:val="00A6286F"/>
    <w:rsid w:val="00A67D1F"/>
    <w:rsid w:val="00A71A92"/>
    <w:rsid w:val="00A744D1"/>
    <w:rsid w:val="00A753FD"/>
    <w:rsid w:val="00A96F99"/>
    <w:rsid w:val="00AA6F22"/>
    <w:rsid w:val="00AA7A9E"/>
    <w:rsid w:val="00AC0913"/>
    <w:rsid w:val="00AC7FE2"/>
    <w:rsid w:val="00AE5DFD"/>
    <w:rsid w:val="00B00245"/>
    <w:rsid w:val="00B02BB9"/>
    <w:rsid w:val="00B0702A"/>
    <w:rsid w:val="00B100C2"/>
    <w:rsid w:val="00B11D02"/>
    <w:rsid w:val="00B14CFB"/>
    <w:rsid w:val="00B15824"/>
    <w:rsid w:val="00B233AA"/>
    <w:rsid w:val="00B2375C"/>
    <w:rsid w:val="00B26CE4"/>
    <w:rsid w:val="00B3629C"/>
    <w:rsid w:val="00B41274"/>
    <w:rsid w:val="00B60EC4"/>
    <w:rsid w:val="00B67200"/>
    <w:rsid w:val="00B703A2"/>
    <w:rsid w:val="00B81FCD"/>
    <w:rsid w:val="00B84C86"/>
    <w:rsid w:val="00B84D04"/>
    <w:rsid w:val="00B8556E"/>
    <w:rsid w:val="00B9210E"/>
    <w:rsid w:val="00B97032"/>
    <w:rsid w:val="00B97238"/>
    <w:rsid w:val="00BA23B9"/>
    <w:rsid w:val="00BB001A"/>
    <w:rsid w:val="00BB6B9E"/>
    <w:rsid w:val="00BC26B4"/>
    <w:rsid w:val="00BD3677"/>
    <w:rsid w:val="00BD379B"/>
    <w:rsid w:val="00BD3E26"/>
    <w:rsid w:val="00BF1618"/>
    <w:rsid w:val="00BF6210"/>
    <w:rsid w:val="00C11E67"/>
    <w:rsid w:val="00C2662F"/>
    <w:rsid w:val="00C326EF"/>
    <w:rsid w:val="00C37D62"/>
    <w:rsid w:val="00C41637"/>
    <w:rsid w:val="00C508C4"/>
    <w:rsid w:val="00C604E2"/>
    <w:rsid w:val="00C61E60"/>
    <w:rsid w:val="00C635B9"/>
    <w:rsid w:val="00C6484B"/>
    <w:rsid w:val="00C661E0"/>
    <w:rsid w:val="00C66532"/>
    <w:rsid w:val="00C70A58"/>
    <w:rsid w:val="00C765EF"/>
    <w:rsid w:val="00C81CE4"/>
    <w:rsid w:val="00C83434"/>
    <w:rsid w:val="00C8438F"/>
    <w:rsid w:val="00C91109"/>
    <w:rsid w:val="00C93BB7"/>
    <w:rsid w:val="00CA106C"/>
    <w:rsid w:val="00CA273F"/>
    <w:rsid w:val="00CA5841"/>
    <w:rsid w:val="00CA5E8F"/>
    <w:rsid w:val="00CA7C35"/>
    <w:rsid w:val="00CB1960"/>
    <w:rsid w:val="00CB699B"/>
    <w:rsid w:val="00CD7DBE"/>
    <w:rsid w:val="00CE5BE1"/>
    <w:rsid w:val="00CF33A1"/>
    <w:rsid w:val="00D053B7"/>
    <w:rsid w:val="00D1355E"/>
    <w:rsid w:val="00D23DF8"/>
    <w:rsid w:val="00D436CC"/>
    <w:rsid w:val="00D52C40"/>
    <w:rsid w:val="00D55F96"/>
    <w:rsid w:val="00D623C8"/>
    <w:rsid w:val="00D87756"/>
    <w:rsid w:val="00D93DF9"/>
    <w:rsid w:val="00D95A24"/>
    <w:rsid w:val="00DA2E22"/>
    <w:rsid w:val="00DC7FA1"/>
    <w:rsid w:val="00DD3635"/>
    <w:rsid w:val="00E06A4D"/>
    <w:rsid w:val="00E1541B"/>
    <w:rsid w:val="00E3481E"/>
    <w:rsid w:val="00E4110D"/>
    <w:rsid w:val="00E419DE"/>
    <w:rsid w:val="00E43FC5"/>
    <w:rsid w:val="00E5754F"/>
    <w:rsid w:val="00E62E7A"/>
    <w:rsid w:val="00E738BE"/>
    <w:rsid w:val="00E770EE"/>
    <w:rsid w:val="00E800B9"/>
    <w:rsid w:val="00E865FC"/>
    <w:rsid w:val="00E90ABE"/>
    <w:rsid w:val="00EA6818"/>
    <w:rsid w:val="00ED5D1F"/>
    <w:rsid w:val="00EF1B46"/>
    <w:rsid w:val="00EF4FF1"/>
    <w:rsid w:val="00EF6430"/>
    <w:rsid w:val="00F01B62"/>
    <w:rsid w:val="00F02601"/>
    <w:rsid w:val="00F35DD3"/>
    <w:rsid w:val="00F52C89"/>
    <w:rsid w:val="00F5476E"/>
    <w:rsid w:val="00F57F1B"/>
    <w:rsid w:val="00F6618B"/>
    <w:rsid w:val="00F6673A"/>
    <w:rsid w:val="00F800B3"/>
    <w:rsid w:val="00F80E3B"/>
    <w:rsid w:val="00F82BCA"/>
    <w:rsid w:val="00F928FB"/>
    <w:rsid w:val="00FA0DE8"/>
    <w:rsid w:val="00FB3B65"/>
    <w:rsid w:val="00FC00FB"/>
    <w:rsid w:val="00FD178B"/>
    <w:rsid w:val="00FD249F"/>
    <w:rsid w:val="00FE2918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67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84C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9E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67200"/>
  </w:style>
  <w:style w:type="paragraph" w:customStyle="1" w:styleId="ConsPlusNormal">
    <w:name w:val="ConsPlusNormal"/>
    <w:rsid w:val="00676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84C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10C7-40D8-4CDE-9D46-0CC17886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5302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Ткачук АА</cp:lastModifiedBy>
  <cp:revision>120</cp:revision>
  <cp:lastPrinted>2021-05-28T08:53:00Z</cp:lastPrinted>
  <dcterms:created xsi:type="dcterms:W3CDTF">2017-05-17T07:53:00Z</dcterms:created>
  <dcterms:modified xsi:type="dcterms:W3CDTF">2021-05-28T08:53:00Z</dcterms:modified>
</cp:coreProperties>
</file>