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 w:rsidP="007D4E5F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 w:rsidP="007D4E5F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 w:rsidP="007D4E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0AC08" wp14:editId="2B445EC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 w:rsidP="007D4E5F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 w:rsidP="007D4E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 w:rsidP="007D4E5F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 w:rsidP="007D4E5F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407ED6" w:rsidRDefault="00407ED6" w:rsidP="007D4E5F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 w:rsidP="007D4E5F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394FE2" w:rsidP="007D4E5F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5 </w:t>
            </w:r>
            <w:r w:rsidR="009D0A47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6307E9">
              <w:rPr>
                <w:sz w:val="26"/>
                <w:szCs w:val="26"/>
                <w:u w:val="single"/>
                <w:shd w:val="clear" w:color="auto" w:fill="FFFFFF" w:themeFill="background1"/>
              </w:rPr>
              <w:t>марта</w:t>
            </w:r>
            <w:r w:rsidR="0082545E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FA13A0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9D0A47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 w:rsidP="007D4E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 w:rsidP="007D4E5F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7D4E5F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 xml:space="preserve">№ </w:t>
            </w:r>
            <w:r w:rsidR="009D0A47">
              <w:t xml:space="preserve">  </w:t>
            </w:r>
            <w:r w:rsidR="00394FE2">
              <w:t>148</w:t>
            </w:r>
            <w:r w:rsidR="009D0A47">
              <w:t xml:space="preserve"> </w:t>
            </w:r>
            <w:r w:rsidR="00845053">
              <w:t xml:space="preserve"> </w:t>
            </w:r>
            <w:r w:rsidR="0053691A">
              <w:t>-</w:t>
            </w:r>
            <w:r w:rsidR="00F34F65">
              <w:t xml:space="preserve"> </w:t>
            </w:r>
            <w:proofErr w:type="gramStart"/>
            <w:r w:rsidR="00F34F65">
              <w:t>р</w:t>
            </w:r>
            <w:proofErr w:type="gramEnd"/>
          </w:p>
          <w:p w:rsidR="00C15112" w:rsidRDefault="00C15112" w:rsidP="007D4E5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7D4E5F">
      <w:pPr>
        <w:ind w:right="-1"/>
        <w:jc w:val="both"/>
      </w:pPr>
    </w:p>
    <w:p w:rsidR="007E54CC" w:rsidRDefault="007E54CC" w:rsidP="007D4E5F">
      <w:pPr>
        <w:ind w:right="-1"/>
        <w:jc w:val="both"/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</w:tblGrid>
      <w:tr w:rsidR="00C15112" w:rsidRPr="002324D0" w:rsidTr="00407ED6">
        <w:trPr>
          <w:trHeight w:val="86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E54CC" w:rsidRDefault="00A7751C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  <w:r w:rsidRPr="0052111C">
              <w:t xml:space="preserve">О </w:t>
            </w:r>
            <w:r w:rsidR="0052111C" w:rsidRPr="0052111C">
              <w:rPr>
                <w:bCs/>
              </w:rPr>
              <w:t xml:space="preserve">проведении </w:t>
            </w:r>
            <w:r w:rsidR="006307E9" w:rsidRPr="006307E9">
              <w:rPr>
                <w:lang w:eastAsia="ru-RU"/>
              </w:rPr>
              <w:t>Первенств</w:t>
            </w:r>
            <w:r w:rsidR="006307E9">
              <w:rPr>
                <w:lang w:eastAsia="ru-RU"/>
              </w:rPr>
              <w:t>а</w:t>
            </w:r>
            <w:r w:rsidR="006307E9" w:rsidRPr="006307E9">
              <w:rPr>
                <w:lang w:eastAsia="ru-RU"/>
              </w:rPr>
              <w:t xml:space="preserve"> МР «Печора» по лыжным гонкам памяти В.Д. </w:t>
            </w:r>
            <w:proofErr w:type="spellStart"/>
            <w:r w:rsidR="006307E9" w:rsidRPr="006307E9">
              <w:rPr>
                <w:lang w:eastAsia="ru-RU"/>
              </w:rPr>
              <w:t>Долинина</w:t>
            </w:r>
            <w:proofErr w:type="spellEnd"/>
            <w:r w:rsidR="00407ED6">
              <w:rPr>
                <w:lang w:eastAsia="ru-RU"/>
              </w:rPr>
              <w:t xml:space="preserve">, </w:t>
            </w:r>
            <w:r w:rsidR="00407ED6">
              <w:rPr>
                <w:lang w:val="en-US" w:eastAsia="ru-RU"/>
              </w:rPr>
              <w:t>V</w:t>
            </w:r>
            <w:r w:rsidR="00407ED6">
              <w:rPr>
                <w:lang w:eastAsia="ru-RU"/>
              </w:rPr>
              <w:t xml:space="preserve"> этапа </w:t>
            </w:r>
            <w:r w:rsidR="00407ED6" w:rsidRPr="00F739FB">
              <w:rPr>
                <w:bCs/>
              </w:rPr>
              <w:t xml:space="preserve">Кубка города по лыжным гонкам </w:t>
            </w:r>
            <w:r w:rsidR="00407ED6">
              <w:rPr>
                <w:bCs/>
              </w:rPr>
              <w:t>сезона 2021 – 2022 годов</w:t>
            </w:r>
            <w:r w:rsidR="004F40F7" w:rsidRPr="002324D0">
              <w:rPr>
                <w:rFonts w:eastAsia="Calibri"/>
                <w:lang w:eastAsia="en-US"/>
              </w:rPr>
              <w:tab/>
            </w:r>
          </w:p>
          <w:p w:rsidR="00407ED6" w:rsidRPr="00FE7762" w:rsidRDefault="00407ED6" w:rsidP="007D4E5F">
            <w:pPr>
              <w:shd w:val="clear" w:color="auto" w:fill="FFFFFF" w:themeFill="background1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31883" w:rsidRPr="00B014DE" w:rsidRDefault="00631883" w:rsidP="007D4E5F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>Во исполнение муниципальной программы «Развитие физической культуры и спорта МО МР «Печора»</w:t>
      </w:r>
      <w:r w:rsidR="005D34F7">
        <w:rPr>
          <w:rFonts w:eastAsiaTheme="minorHAnsi"/>
          <w:lang w:eastAsia="en-US"/>
        </w:rPr>
        <w:t xml:space="preserve">, </w:t>
      </w:r>
      <w:r w:rsidR="00AA5C4D" w:rsidRPr="00AA5C4D">
        <w:rPr>
          <w:rFonts w:eastAsiaTheme="minorHAnsi"/>
          <w:lang w:eastAsia="en-US"/>
        </w:rPr>
        <w:t>утвержденной постановлением администрации МР «Печора» от 31.12.2019 года № 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7D4E5F">
        <w:rPr>
          <w:rFonts w:eastAsiaTheme="minorHAnsi"/>
          <w:lang w:eastAsia="en-US"/>
        </w:rPr>
        <w:t>лыжных гонок</w:t>
      </w:r>
      <w:r w:rsidRPr="00B014DE">
        <w:rPr>
          <w:rFonts w:eastAsiaTheme="minorHAnsi"/>
          <w:lang w:eastAsia="en-US"/>
        </w:rPr>
        <w:t xml:space="preserve"> в </w:t>
      </w:r>
      <w:r w:rsidR="007D4E5F">
        <w:rPr>
          <w:rFonts w:eastAsiaTheme="minorHAnsi"/>
          <w:lang w:eastAsia="en-US"/>
        </w:rPr>
        <w:t>МО МР «Печора»</w:t>
      </w:r>
      <w:r w:rsidR="00A4441B" w:rsidRPr="00B014DE">
        <w:rPr>
          <w:rFonts w:eastAsiaTheme="minorHAnsi"/>
          <w:lang w:eastAsia="en-US"/>
        </w:rPr>
        <w:t xml:space="preserve"> </w:t>
      </w:r>
    </w:p>
    <w:p w:rsidR="003934C3" w:rsidRDefault="003934C3" w:rsidP="007D4E5F">
      <w:pPr>
        <w:tabs>
          <w:tab w:val="left" w:pos="6075"/>
        </w:tabs>
        <w:jc w:val="both"/>
      </w:pPr>
    </w:p>
    <w:p w:rsidR="007E54CC" w:rsidRDefault="007E54CC" w:rsidP="007D4E5F">
      <w:pPr>
        <w:tabs>
          <w:tab w:val="left" w:pos="6075"/>
        </w:tabs>
        <w:jc w:val="both"/>
      </w:pPr>
    </w:p>
    <w:p w:rsidR="00AA5C4D" w:rsidRPr="007D4E5F" w:rsidRDefault="0082545E" w:rsidP="007D4E5F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 w:rsidRPr="00AA5C4D">
        <w:rPr>
          <w:b w:val="0"/>
          <w:sz w:val="26"/>
          <w:szCs w:val="26"/>
        </w:rPr>
        <w:t xml:space="preserve">Провести </w:t>
      </w:r>
      <w:r w:rsidR="007D4E5F">
        <w:rPr>
          <w:b w:val="0"/>
          <w:sz w:val="26"/>
          <w:szCs w:val="26"/>
        </w:rPr>
        <w:t>1</w:t>
      </w:r>
      <w:r w:rsidR="006307E9">
        <w:rPr>
          <w:b w:val="0"/>
          <w:sz w:val="26"/>
          <w:szCs w:val="26"/>
        </w:rPr>
        <w:t>2</w:t>
      </w:r>
      <w:r w:rsidR="005E694E" w:rsidRPr="00AA5C4D">
        <w:rPr>
          <w:b w:val="0"/>
          <w:bCs w:val="0"/>
          <w:sz w:val="26"/>
          <w:szCs w:val="26"/>
        </w:rPr>
        <w:t xml:space="preserve"> </w:t>
      </w:r>
      <w:r w:rsidR="006307E9">
        <w:rPr>
          <w:b w:val="0"/>
          <w:bCs w:val="0"/>
          <w:sz w:val="26"/>
          <w:szCs w:val="26"/>
        </w:rPr>
        <w:t>марта</w:t>
      </w:r>
      <w:r w:rsidR="00083DC7" w:rsidRPr="00AA5C4D">
        <w:rPr>
          <w:b w:val="0"/>
          <w:bCs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>20</w:t>
      </w:r>
      <w:r w:rsidR="009F5FD3" w:rsidRPr="00AA5C4D">
        <w:rPr>
          <w:b w:val="0"/>
          <w:bCs w:val="0"/>
          <w:sz w:val="26"/>
          <w:szCs w:val="26"/>
        </w:rPr>
        <w:t>2</w:t>
      </w:r>
      <w:r w:rsidR="00FA6A7E">
        <w:rPr>
          <w:b w:val="0"/>
          <w:bCs w:val="0"/>
          <w:sz w:val="26"/>
          <w:szCs w:val="26"/>
        </w:rPr>
        <w:t>2</w:t>
      </w:r>
      <w:r w:rsidR="005E694E" w:rsidRPr="00AA5C4D">
        <w:rPr>
          <w:b w:val="0"/>
          <w:sz w:val="26"/>
          <w:szCs w:val="26"/>
        </w:rPr>
        <w:t xml:space="preserve"> </w:t>
      </w:r>
      <w:r w:rsidR="004F40F7" w:rsidRPr="00AA5C4D">
        <w:rPr>
          <w:b w:val="0"/>
          <w:bCs w:val="0"/>
          <w:sz w:val="26"/>
          <w:szCs w:val="26"/>
        </w:rPr>
        <w:t xml:space="preserve">года </w:t>
      </w:r>
      <w:r w:rsidR="007D4E5F">
        <w:rPr>
          <w:b w:val="0"/>
          <w:bCs w:val="0"/>
          <w:sz w:val="26"/>
          <w:szCs w:val="26"/>
        </w:rPr>
        <w:t>на лыжной базе (г. Печора, ул. Ленина, 60)</w:t>
      </w:r>
      <w:r w:rsidR="0053691A" w:rsidRPr="00AA5C4D">
        <w:rPr>
          <w:b w:val="0"/>
          <w:bCs w:val="0"/>
          <w:sz w:val="26"/>
          <w:szCs w:val="26"/>
        </w:rPr>
        <w:t xml:space="preserve"> </w:t>
      </w:r>
      <w:r w:rsidR="006307E9" w:rsidRPr="006307E9">
        <w:rPr>
          <w:b w:val="0"/>
          <w:bCs w:val="0"/>
          <w:sz w:val="26"/>
          <w:szCs w:val="26"/>
        </w:rPr>
        <w:t xml:space="preserve">Первенство МР «Печора» по лыжным гонкам памяти В.Д. </w:t>
      </w:r>
      <w:proofErr w:type="spellStart"/>
      <w:r w:rsidR="006307E9" w:rsidRPr="006307E9">
        <w:rPr>
          <w:b w:val="0"/>
          <w:bCs w:val="0"/>
          <w:sz w:val="26"/>
          <w:szCs w:val="26"/>
        </w:rPr>
        <w:t>Долинина</w:t>
      </w:r>
      <w:proofErr w:type="spellEnd"/>
      <w:r w:rsidR="00407ED6">
        <w:rPr>
          <w:b w:val="0"/>
          <w:bCs w:val="0"/>
          <w:sz w:val="26"/>
          <w:szCs w:val="26"/>
        </w:rPr>
        <w:t xml:space="preserve">, </w:t>
      </w:r>
      <w:r w:rsidR="00407ED6" w:rsidRPr="00407ED6">
        <w:rPr>
          <w:b w:val="0"/>
          <w:bCs w:val="0"/>
          <w:sz w:val="26"/>
          <w:szCs w:val="26"/>
          <w:lang w:val="en-US"/>
        </w:rPr>
        <w:t>V</w:t>
      </w:r>
      <w:r w:rsidR="00407ED6" w:rsidRPr="00407ED6">
        <w:rPr>
          <w:b w:val="0"/>
          <w:bCs w:val="0"/>
          <w:sz w:val="26"/>
          <w:szCs w:val="26"/>
        </w:rPr>
        <w:t xml:space="preserve"> этап Кубка города по лыжным гонкам сезона 2021 – 2022 годов</w:t>
      </w:r>
      <w:r w:rsidR="007D4E5F" w:rsidRPr="007D4E5F">
        <w:rPr>
          <w:sz w:val="26"/>
          <w:szCs w:val="26"/>
        </w:rPr>
        <w:t xml:space="preserve"> </w:t>
      </w:r>
      <w:r w:rsidR="00845053" w:rsidRPr="00AA5C4D">
        <w:rPr>
          <w:b w:val="0"/>
          <w:bCs w:val="0"/>
          <w:sz w:val="26"/>
          <w:szCs w:val="26"/>
        </w:rPr>
        <w:t xml:space="preserve">(далее </w:t>
      </w:r>
      <w:r w:rsidR="007D4E5F">
        <w:rPr>
          <w:b w:val="0"/>
          <w:bCs w:val="0"/>
          <w:sz w:val="26"/>
          <w:szCs w:val="26"/>
        </w:rPr>
        <w:t>- соревнования</w:t>
      </w:r>
      <w:r w:rsidR="000F44BA" w:rsidRPr="00AA5C4D">
        <w:rPr>
          <w:b w:val="0"/>
          <w:bCs w:val="0"/>
          <w:sz w:val="26"/>
          <w:szCs w:val="26"/>
        </w:rPr>
        <w:t xml:space="preserve">). </w:t>
      </w:r>
      <w:r w:rsidR="00407ED6" w:rsidRPr="00407ED6">
        <w:rPr>
          <w:b w:val="0"/>
          <w:bCs w:val="0"/>
          <w:sz w:val="26"/>
          <w:szCs w:val="26"/>
        </w:rPr>
        <w:t>При температуре ниже минус 15 градусов мероприятие переносится на следующие выходные</w:t>
      </w:r>
      <w:r w:rsidR="00407ED6">
        <w:rPr>
          <w:b w:val="0"/>
          <w:bCs w:val="0"/>
          <w:sz w:val="26"/>
          <w:szCs w:val="26"/>
        </w:rPr>
        <w:t>.</w:t>
      </w:r>
    </w:p>
    <w:p w:rsidR="007D4E5F" w:rsidRPr="007D4E5F" w:rsidRDefault="007D4E5F" w:rsidP="007D4E5F">
      <w:pPr>
        <w:pStyle w:val="af5"/>
        <w:numPr>
          <w:ilvl w:val="0"/>
          <w:numId w:val="13"/>
        </w:numPr>
        <w:ind w:left="0" w:firstLine="709"/>
        <w:rPr>
          <w:bCs/>
          <w:lang w:eastAsia="ru-RU"/>
        </w:rPr>
      </w:pPr>
      <w:r w:rsidRPr="007D4E5F">
        <w:rPr>
          <w:bCs/>
          <w:lang w:eastAsia="ru-RU"/>
        </w:rPr>
        <w:t>Утвердить положение о прове</w:t>
      </w:r>
      <w:r>
        <w:rPr>
          <w:bCs/>
          <w:lang w:eastAsia="ru-RU"/>
        </w:rPr>
        <w:t>дении соревнований (приложение 1</w:t>
      </w:r>
      <w:r w:rsidRPr="007D4E5F">
        <w:rPr>
          <w:bCs/>
          <w:lang w:eastAsia="ru-RU"/>
        </w:rPr>
        <w:t>).</w:t>
      </w:r>
    </w:p>
    <w:p w:rsidR="002F7C04" w:rsidRDefault="009D0A47" w:rsidP="007D4E5F">
      <w:pPr>
        <w:pStyle w:val="af3"/>
        <w:numPr>
          <w:ilvl w:val="0"/>
          <w:numId w:val="13"/>
        </w:numPr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Отделу молодежной политики, физкультуры и спорта</w:t>
      </w:r>
      <w:r w:rsidR="004F40F7" w:rsidRPr="00AA5C4D">
        <w:rPr>
          <w:b w:val="0"/>
          <w:sz w:val="26"/>
          <w:szCs w:val="26"/>
        </w:rPr>
        <w:t xml:space="preserve"> (</w:t>
      </w:r>
      <w:r w:rsidR="006307E9">
        <w:rPr>
          <w:b w:val="0"/>
          <w:sz w:val="26"/>
          <w:szCs w:val="26"/>
        </w:rPr>
        <w:t>Дубинин А.В.</w:t>
      </w:r>
      <w:r w:rsidR="004F40F7" w:rsidRPr="00AA5C4D">
        <w:rPr>
          <w:b w:val="0"/>
          <w:sz w:val="26"/>
          <w:szCs w:val="26"/>
        </w:rPr>
        <w:t xml:space="preserve">) оказать содействие в подготовке и организации </w:t>
      </w:r>
      <w:r w:rsidR="007D4E5F">
        <w:rPr>
          <w:b w:val="0"/>
          <w:sz w:val="26"/>
          <w:szCs w:val="26"/>
        </w:rPr>
        <w:t>соревнований</w:t>
      </w:r>
      <w:r w:rsidR="004F40F7" w:rsidRPr="00AA5C4D">
        <w:rPr>
          <w:b w:val="0"/>
          <w:sz w:val="26"/>
          <w:szCs w:val="26"/>
        </w:rPr>
        <w:t>.</w:t>
      </w:r>
    </w:p>
    <w:p w:rsidR="007D4E5F" w:rsidRPr="007D4E5F" w:rsidRDefault="007D4E5F" w:rsidP="007D4E5F">
      <w:pPr>
        <w:pStyle w:val="af3"/>
        <w:numPr>
          <w:ilvl w:val="0"/>
          <w:numId w:val="13"/>
        </w:numPr>
        <w:tabs>
          <w:tab w:val="left" w:pos="0"/>
        </w:tabs>
        <w:ind w:left="0" w:right="-2" w:firstLine="709"/>
        <w:jc w:val="both"/>
        <w:rPr>
          <w:b w:val="0"/>
          <w:sz w:val="26"/>
          <w:szCs w:val="26"/>
        </w:rPr>
      </w:pPr>
      <w:r w:rsidRPr="00B425EC">
        <w:rPr>
          <w:b w:val="0"/>
          <w:sz w:val="26"/>
          <w:szCs w:val="26"/>
        </w:rPr>
        <w:t>Бюджетно-финансовому отделу (</w:t>
      </w:r>
      <w:r w:rsidR="006307E9">
        <w:rPr>
          <w:b w:val="0"/>
          <w:sz w:val="26"/>
          <w:szCs w:val="26"/>
        </w:rPr>
        <w:t>Лепешинская С.В.</w:t>
      </w:r>
      <w:r w:rsidRPr="00B425EC">
        <w:rPr>
          <w:b w:val="0"/>
          <w:sz w:val="26"/>
          <w:szCs w:val="26"/>
        </w:rPr>
        <w:t xml:space="preserve">) проверить и профинансировать смету расходов на проведение </w:t>
      </w:r>
      <w:r>
        <w:rPr>
          <w:b w:val="0"/>
          <w:sz w:val="26"/>
          <w:szCs w:val="26"/>
        </w:rPr>
        <w:t>с</w:t>
      </w:r>
      <w:r w:rsidRPr="00B425EC">
        <w:rPr>
          <w:b w:val="0"/>
          <w:sz w:val="26"/>
          <w:szCs w:val="26"/>
        </w:rPr>
        <w:t>оревновани</w:t>
      </w:r>
      <w:r>
        <w:rPr>
          <w:b w:val="0"/>
          <w:sz w:val="26"/>
          <w:szCs w:val="26"/>
        </w:rPr>
        <w:t>й</w:t>
      </w:r>
      <w:r w:rsidRPr="00B425EC">
        <w:rPr>
          <w:b w:val="0"/>
          <w:sz w:val="26"/>
          <w:szCs w:val="26"/>
        </w:rPr>
        <w:t xml:space="preserve"> (приложение 2).</w:t>
      </w:r>
    </w:p>
    <w:p w:rsidR="002F7C04" w:rsidRPr="002F7C04" w:rsidRDefault="00B014DE" w:rsidP="007D4E5F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>Организатором</w:t>
      </w:r>
      <w:r w:rsidR="004F40F7"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соревнований</w:t>
      </w:r>
      <w:r w:rsidR="004F40F7" w:rsidRPr="002F7C04">
        <w:rPr>
          <w:b w:val="0"/>
          <w:sz w:val="26"/>
          <w:szCs w:val="26"/>
        </w:rPr>
        <w:t xml:space="preserve"> назначить </w:t>
      </w:r>
      <w:r w:rsidR="007D4E5F">
        <w:rPr>
          <w:b w:val="0"/>
          <w:sz w:val="26"/>
          <w:szCs w:val="26"/>
        </w:rPr>
        <w:t>Фотееву Н.В.</w:t>
      </w:r>
      <w:r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–</w:t>
      </w:r>
      <w:r w:rsidRPr="002F7C04">
        <w:rPr>
          <w:b w:val="0"/>
          <w:sz w:val="26"/>
          <w:szCs w:val="26"/>
        </w:rPr>
        <w:t xml:space="preserve"> </w:t>
      </w:r>
      <w:r w:rsidR="007D4E5F">
        <w:rPr>
          <w:b w:val="0"/>
          <w:sz w:val="26"/>
          <w:szCs w:val="26"/>
        </w:rPr>
        <w:t>тренера МАУ «СШОР г. Печора» по лыжным гонкам</w:t>
      </w:r>
      <w:r w:rsidR="000A41DD" w:rsidRPr="002F7C04">
        <w:rPr>
          <w:b w:val="0"/>
          <w:sz w:val="26"/>
          <w:szCs w:val="26"/>
        </w:rPr>
        <w:t xml:space="preserve"> </w:t>
      </w:r>
      <w:r w:rsidR="004F40F7" w:rsidRPr="002F7C04">
        <w:rPr>
          <w:b w:val="0"/>
          <w:sz w:val="26"/>
          <w:szCs w:val="26"/>
        </w:rPr>
        <w:t>(по согласованию).</w:t>
      </w:r>
      <w:r w:rsidR="00EB4CE2" w:rsidRPr="002F7C04">
        <w:rPr>
          <w:b w:val="0"/>
          <w:sz w:val="26"/>
          <w:szCs w:val="26"/>
        </w:rPr>
        <w:t xml:space="preserve"> </w:t>
      </w:r>
    </w:p>
    <w:p w:rsidR="002F7C04" w:rsidRPr="002F7C04" w:rsidRDefault="00083DC7" w:rsidP="007D4E5F">
      <w:pPr>
        <w:pStyle w:val="af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Ответственность </w:t>
      </w:r>
      <w:r w:rsidR="00845D90" w:rsidRPr="002F7C04">
        <w:rPr>
          <w:b w:val="0"/>
          <w:sz w:val="26"/>
          <w:szCs w:val="26"/>
        </w:rPr>
        <w:t xml:space="preserve">за </w:t>
      </w:r>
      <w:r w:rsidR="006561D5" w:rsidRPr="002F7C04">
        <w:rPr>
          <w:b w:val="0"/>
          <w:sz w:val="26"/>
          <w:szCs w:val="26"/>
        </w:rPr>
        <w:t>проведение</w:t>
      </w:r>
      <w:r w:rsidR="00845D90" w:rsidRPr="002F7C04">
        <w:rPr>
          <w:b w:val="0"/>
          <w:sz w:val="26"/>
          <w:szCs w:val="26"/>
        </w:rPr>
        <w:t xml:space="preserve"> ме</w:t>
      </w:r>
      <w:r w:rsidRPr="002F7C04">
        <w:rPr>
          <w:b w:val="0"/>
          <w:sz w:val="26"/>
          <w:szCs w:val="26"/>
        </w:rPr>
        <w:t xml:space="preserve">роприятия и соблюдение порядка </w:t>
      </w:r>
      <w:r w:rsidR="00845D90" w:rsidRPr="002F7C04">
        <w:rPr>
          <w:b w:val="0"/>
          <w:sz w:val="26"/>
          <w:szCs w:val="26"/>
        </w:rPr>
        <w:t xml:space="preserve">возложить </w:t>
      </w:r>
      <w:r w:rsidR="000A41DD" w:rsidRPr="002F7C04">
        <w:rPr>
          <w:b w:val="0"/>
          <w:sz w:val="26"/>
          <w:szCs w:val="26"/>
        </w:rPr>
        <w:t>на главную судейскую коллегию</w:t>
      </w:r>
      <w:r w:rsidR="00EB4CE2" w:rsidRPr="002F7C04">
        <w:rPr>
          <w:b w:val="0"/>
          <w:sz w:val="26"/>
          <w:szCs w:val="26"/>
        </w:rPr>
        <w:t xml:space="preserve"> (по согласованию).</w:t>
      </w:r>
    </w:p>
    <w:p w:rsidR="00AA5C4D" w:rsidRDefault="0082545E" w:rsidP="007D4E5F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2F7C04">
        <w:rPr>
          <w:b w:val="0"/>
          <w:sz w:val="26"/>
          <w:szCs w:val="26"/>
        </w:rPr>
        <w:t xml:space="preserve">МАУ </w:t>
      </w:r>
      <w:r w:rsidR="004F40F7" w:rsidRPr="002F7C04">
        <w:rPr>
          <w:b w:val="0"/>
          <w:sz w:val="26"/>
          <w:szCs w:val="26"/>
        </w:rPr>
        <w:t>«СШ</w:t>
      </w:r>
      <w:r w:rsidR="00845053">
        <w:rPr>
          <w:b w:val="0"/>
          <w:sz w:val="26"/>
          <w:szCs w:val="26"/>
        </w:rPr>
        <w:t>ОР</w:t>
      </w:r>
      <w:r w:rsidR="008064A2">
        <w:rPr>
          <w:b w:val="0"/>
          <w:sz w:val="26"/>
          <w:szCs w:val="26"/>
        </w:rPr>
        <w:t xml:space="preserve"> г. Печора</w:t>
      </w:r>
      <w:r w:rsidR="004F40F7" w:rsidRPr="002F7C04">
        <w:rPr>
          <w:b w:val="0"/>
          <w:sz w:val="26"/>
          <w:szCs w:val="26"/>
        </w:rPr>
        <w:t xml:space="preserve">» </w:t>
      </w:r>
      <w:r w:rsidR="002324D0" w:rsidRPr="002F7C04">
        <w:rPr>
          <w:b w:val="0"/>
          <w:sz w:val="26"/>
          <w:szCs w:val="26"/>
        </w:rPr>
        <w:t>(</w:t>
      </w:r>
      <w:proofErr w:type="spellStart"/>
      <w:r w:rsidR="002324D0" w:rsidRPr="002F7C04">
        <w:rPr>
          <w:b w:val="0"/>
          <w:sz w:val="26"/>
          <w:szCs w:val="26"/>
        </w:rPr>
        <w:t>Гельвер</w:t>
      </w:r>
      <w:proofErr w:type="spellEnd"/>
      <w:r w:rsidR="004F40F7" w:rsidRPr="002F7C04">
        <w:rPr>
          <w:b w:val="0"/>
          <w:sz w:val="26"/>
          <w:szCs w:val="26"/>
        </w:rPr>
        <w:t xml:space="preserve"> А.А.</w:t>
      </w:r>
      <w:r w:rsidR="002324D0" w:rsidRPr="002F7C04">
        <w:rPr>
          <w:b w:val="0"/>
          <w:sz w:val="26"/>
          <w:szCs w:val="26"/>
        </w:rPr>
        <w:t>)</w:t>
      </w:r>
      <w:r w:rsidR="004F40F7" w:rsidRPr="002F7C04">
        <w:rPr>
          <w:b w:val="0"/>
          <w:sz w:val="26"/>
          <w:szCs w:val="26"/>
        </w:rPr>
        <w:t xml:space="preserve"> подго</w:t>
      </w:r>
      <w:r w:rsidR="00181BE7" w:rsidRPr="002F7C04">
        <w:rPr>
          <w:b w:val="0"/>
          <w:sz w:val="26"/>
          <w:szCs w:val="26"/>
        </w:rPr>
        <w:t xml:space="preserve">товить место </w:t>
      </w:r>
      <w:r w:rsidR="00A11EC9" w:rsidRPr="002F7C04">
        <w:rPr>
          <w:b w:val="0"/>
          <w:sz w:val="26"/>
          <w:szCs w:val="26"/>
        </w:rPr>
        <w:t xml:space="preserve">проведения </w:t>
      </w:r>
      <w:r w:rsidR="007D4E5F">
        <w:rPr>
          <w:b w:val="0"/>
          <w:sz w:val="26"/>
          <w:szCs w:val="26"/>
        </w:rPr>
        <w:t>соревнований</w:t>
      </w:r>
      <w:r w:rsidR="00181BE7" w:rsidRPr="002F7C04">
        <w:rPr>
          <w:b w:val="0"/>
          <w:sz w:val="26"/>
          <w:szCs w:val="26"/>
        </w:rPr>
        <w:t>.</w:t>
      </w:r>
    </w:p>
    <w:p w:rsidR="00AA5C4D" w:rsidRDefault="009D0A47" w:rsidP="007D4E5F">
      <w:pPr>
        <w:pStyle w:val="af3"/>
        <w:numPr>
          <w:ilvl w:val="0"/>
          <w:numId w:val="13"/>
        </w:numPr>
        <w:tabs>
          <w:tab w:val="left" w:pos="142"/>
        </w:tabs>
        <w:ind w:left="0" w:firstLine="709"/>
        <w:jc w:val="both"/>
        <w:rPr>
          <w:b w:val="0"/>
          <w:sz w:val="26"/>
          <w:szCs w:val="26"/>
        </w:rPr>
      </w:pPr>
      <w:r w:rsidRPr="009D0A47">
        <w:rPr>
          <w:b w:val="0"/>
          <w:sz w:val="26"/>
          <w:szCs w:val="26"/>
        </w:rPr>
        <w:t>Отделу информационно – аналитической работы и контроля (Бревнова Ж.В.)</w:t>
      </w:r>
      <w:r>
        <w:rPr>
          <w:b w:val="0"/>
          <w:sz w:val="26"/>
          <w:szCs w:val="26"/>
        </w:rPr>
        <w:t xml:space="preserve"> </w:t>
      </w:r>
      <w:r w:rsidR="00AA5C4D" w:rsidRPr="00AA5C4D">
        <w:rPr>
          <w:b w:val="0"/>
          <w:sz w:val="26"/>
          <w:szCs w:val="26"/>
        </w:rPr>
        <w:t xml:space="preserve">обеспечить фото, видео освещение </w:t>
      </w:r>
      <w:r w:rsidR="006307E9">
        <w:rPr>
          <w:b w:val="0"/>
          <w:sz w:val="26"/>
          <w:szCs w:val="26"/>
        </w:rPr>
        <w:t>соревнований</w:t>
      </w:r>
      <w:r>
        <w:rPr>
          <w:b w:val="0"/>
          <w:sz w:val="26"/>
          <w:szCs w:val="26"/>
        </w:rPr>
        <w:t>.</w:t>
      </w:r>
    </w:p>
    <w:p w:rsidR="00E6010D" w:rsidRDefault="00E6010D" w:rsidP="00E6010D">
      <w:pPr>
        <w:pStyle w:val="af5"/>
        <w:numPr>
          <w:ilvl w:val="0"/>
          <w:numId w:val="13"/>
        </w:numPr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Рекомендовать:</w:t>
      </w:r>
    </w:p>
    <w:p w:rsidR="00FA6A7E" w:rsidRPr="00E6010D" w:rsidRDefault="00E6010D" w:rsidP="00E6010D">
      <w:pPr>
        <w:pStyle w:val="af5"/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9.1. </w:t>
      </w:r>
      <w:r w:rsidR="00FA6A7E" w:rsidRPr="00E6010D">
        <w:rPr>
          <w:bCs/>
          <w:lang w:eastAsia="ru-RU"/>
        </w:rPr>
        <w:t>ГБУЗ РК «Печорская центральная районная больница» (</w:t>
      </w:r>
      <w:r w:rsidR="00A90273" w:rsidRPr="00E6010D">
        <w:rPr>
          <w:bCs/>
          <w:lang w:eastAsia="ru-RU"/>
        </w:rPr>
        <w:t>Ванина Е.А</w:t>
      </w:r>
      <w:r w:rsidR="00FA6A7E" w:rsidRPr="00E6010D">
        <w:rPr>
          <w:bCs/>
          <w:lang w:eastAsia="ru-RU"/>
        </w:rPr>
        <w:t xml:space="preserve">.) обеспечить медицинское сопровождение </w:t>
      </w:r>
      <w:r w:rsidR="007D4E5F" w:rsidRPr="00E6010D">
        <w:rPr>
          <w:bCs/>
          <w:lang w:eastAsia="ru-RU"/>
        </w:rPr>
        <w:t>соревнований</w:t>
      </w:r>
      <w:r w:rsidR="00FA6A7E" w:rsidRPr="00E6010D">
        <w:rPr>
          <w:bCs/>
          <w:lang w:eastAsia="ru-RU"/>
        </w:rPr>
        <w:t xml:space="preserve"> (мед</w:t>
      </w:r>
      <w:r w:rsidR="00A90273" w:rsidRPr="00E6010D">
        <w:rPr>
          <w:bCs/>
          <w:lang w:eastAsia="ru-RU"/>
        </w:rPr>
        <w:t>ицинская сестра или фельдшер</w:t>
      </w:r>
      <w:r w:rsidR="00FA6A7E" w:rsidRPr="00E6010D">
        <w:rPr>
          <w:bCs/>
          <w:lang w:eastAsia="ru-RU"/>
        </w:rPr>
        <w:t>).</w:t>
      </w:r>
    </w:p>
    <w:p w:rsidR="009D0A47" w:rsidRDefault="009D0A47" w:rsidP="007D4E5F">
      <w:pPr>
        <w:pStyle w:val="af5"/>
        <w:numPr>
          <w:ilvl w:val="0"/>
          <w:numId w:val="13"/>
        </w:numPr>
        <w:ind w:left="0" w:firstLine="709"/>
        <w:jc w:val="both"/>
      </w:pPr>
      <w:r w:rsidRPr="00D91E96">
        <w:lastRenderedPageBreak/>
        <w:t>Настоящее распоряжение подлежит размещению на официальном сайте муниципального района «Печора».</w:t>
      </w:r>
    </w:p>
    <w:p w:rsidR="002324D0" w:rsidRDefault="004F40F7" w:rsidP="006307E9">
      <w:pPr>
        <w:pStyle w:val="af5"/>
        <w:numPr>
          <w:ilvl w:val="0"/>
          <w:numId w:val="13"/>
        </w:numPr>
        <w:ind w:left="0" w:firstLine="709"/>
      </w:pPr>
      <w:proofErr w:type="gramStart"/>
      <w:r w:rsidRPr="002F7C04">
        <w:t>Контр</w:t>
      </w:r>
      <w:r w:rsidR="006307E9">
        <w:t>оль за</w:t>
      </w:r>
      <w:proofErr w:type="gramEnd"/>
      <w:r w:rsidR="006307E9">
        <w:t xml:space="preserve"> исполнением распоряжения</w:t>
      </w:r>
      <w:r w:rsidR="006307E9" w:rsidRPr="006307E9">
        <w:t xml:space="preserve"> возложить на заместителя руководителя администрации </w:t>
      </w:r>
      <w:proofErr w:type="spellStart"/>
      <w:r w:rsidR="006307E9" w:rsidRPr="006307E9">
        <w:t>Дячук</w:t>
      </w:r>
      <w:proofErr w:type="spellEnd"/>
      <w:r w:rsidR="006307E9" w:rsidRPr="006307E9">
        <w:t xml:space="preserve"> Т.И.</w:t>
      </w:r>
    </w:p>
    <w:p w:rsidR="00FE7762" w:rsidRDefault="00FE7762" w:rsidP="007D4E5F">
      <w:pPr>
        <w:jc w:val="both"/>
      </w:pPr>
    </w:p>
    <w:p w:rsidR="00FE7762" w:rsidRDefault="00FE7762" w:rsidP="007D4E5F">
      <w:pPr>
        <w:jc w:val="both"/>
      </w:pPr>
    </w:p>
    <w:p w:rsidR="006307E9" w:rsidRDefault="006307E9" w:rsidP="007D4E5F">
      <w:pPr>
        <w:jc w:val="both"/>
      </w:pPr>
    </w:p>
    <w:p w:rsidR="00845053" w:rsidRDefault="007E54CC" w:rsidP="007D4E5F">
      <w:pPr>
        <w:ind w:left="-142" w:firstLine="142"/>
        <w:jc w:val="both"/>
      </w:pPr>
      <w:proofErr w:type="spellStart"/>
      <w:r>
        <w:t>И.о</w:t>
      </w:r>
      <w:proofErr w:type="spellEnd"/>
      <w:r>
        <w:t>. главы</w:t>
      </w:r>
      <w:r w:rsidR="00845053">
        <w:t xml:space="preserve"> муниципального района-</w:t>
      </w:r>
    </w:p>
    <w:p w:rsidR="002F7C04" w:rsidRPr="002C7264" w:rsidRDefault="007E54CC" w:rsidP="007D4E5F">
      <w:pPr>
        <w:ind w:left="-142" w:firstLine="142"/>
        <w:jc w:val="both"/>
        <w:rPr>
          <w:sz w:val="28"/>
          <w:szCs w:val="28"/>
        </w:rPr>
      </w:pPr>
      <w:r>
        <w:t>руководителя</w:t>
      </w:r>
      <w:r w:rsidR="00845053">
        <w:t xml:space="preserve"> администрации                                                           </w:t>
      </w:r>
      <w:r w:rsidR="006307E9">
        <w:t xml:space="preserve">       </w:t>
      </w:r>
      <w:r w:rsidR="00845053">
        <w:t xml:space="preserve"> </w:t>
      </w:r>
      <w:r w:rsidR="006307E9">
        <w:t>А.Ю. Канищев</w:t>
      </w: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407ED6" w:rsidRDefault="00407ED6" w:rsidP="00407ED6">
      <w:pPr>
        <w:ind w:right="-1"/>
        <w:rPr>
          <w:bCs/>
        </w:rPr>
      </w:pPr>
    </w:p>
    <w:p w:rsidR="00407ED6" w:rsidRDefault="00407ED6" w:rsidP="007D4E5F">
      <w:pPr>
        <w:ind w:right="-1"/>
        <w:jc w:val="right"/>
        <w:rPr>
          <w:bCs/>
        </w:rPr>
      </w:pPr>
    </w:p>
    <w:p w:rsidR="006307E9" w:rsidRDefault="006307E9" w:rsidP="007D4E5F">
      <w:pPr>
        <w:ind w:right="-1"/>
        <w:jc w:val="right"/>
        <w:rPr>
          <w:bCs/>
        </w:rPr>
      </w:pPr>
    </w:p>
    <w:p w:rsidR="007D4E5F" w:rsidRPr="009B406E" w:rsidRDefault="007D4E5F" w:rsidP="007D4E5F">
      <w:pPr>
        <w:ind w:right="-1"/>
        <w:jc w:val="right"/>
        <w:rPr>
          <w:bCs/>
        </w:rPr>
      </w:pPr>
      <w:r w:rsidRPr="009B406E">
        <w:rPr>
          <w:bCs/>
        </w:rPr>
        <w:lastRenderedPageBreak/>
        <w:t>Приложение 1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 xml:space="preserve">к распоряжению </w:t>
      </w:r>
    </w:p>
    <w:p w:rsidR="007D4E5F" w:rsidRPr="009B406E" w:rsidRDefault="007D4E5F" w:rsidP="007D4E5F">
      <w:pPr>
        <w:jc w:val="right"/>
        <w:rPr>
          <w:bCs/>
        </w:rPr>
      </w:pPr>
      <w:r w:rsidRPr="009B406E">
        <w:rPr>
          <w:bCs/>
        </w:rPr>
        <w:t>администрации МР «Печора»</w:t>
      </w:r>
    </w:p>
    <w:p w:rsidR="007D4E5F" w:rsidRPr="009B406E" w:rsidRDefault="007D4E5F" w:rsidP="007D4E5F">
      <w:pPr>
        <w:tabs>
          <w:tab w:val="left" w:pos="9354"/>
        </w:tabs>
        <w:ind w:right="-2"/>
        <w:jc w:val="right"/>
        <w:rPr>
          <w:b/>
        </w:rPr>
      </w:pPr>
      <w:r w:rsidRPr="009B406E">
        <w:rPr>
          <w:bCs/>
        </w:rPr>
        <w:t xml:space="preserve">от </w:t>
      </w:r>
      <w:r w:rsidR="00394FE2">
        <w:rPr>
          <w:bCs/>
        </w:rPr>
        <w:t xml:space="preserve">  5 </w:t>
      </w:r>
      <w:r w:rsidR="006307E9">
        <w:rPr>
          <w:bCs/>
        </w:rPr>
        <w:t xml:space="preserve"> марта</w:t>
      </w:r>
      <w:r w:rsidR="00407ED6">
        <w:rPr>
          <w:bCs/>
        </w:rPr>
        <w:t xml:space="preserve"> </w:t>
      </w:r>
      <w:r w:rsidRPr="009B406E">
        <w:rPr>
          <w:bCs/>
        </w:rPr>
        <w:t>202</w:t>
      </w:r>
      <w:r w:rsidR="00407ED6">
        <w:rPr>
          <w:bCs/>
        </w:rPr>
        <w:t>2</w:t>
      </w:r>
      <w:r w:rsidRPr="009B406E">
        <w:rPr>
          <w:bCs/>
        </w:rPr>
        <w:t xml:space="preserve"> г. № </w:t>
      </w:r>
      <w:r w:rsidR="00394FE2">
        <w:rPr>
          <w:bCs/>
        </w:rPr>
        <w:t>148</w:t>
      </w:r>
      <w:r w:rsidR="006307E9">
        <w:rPr>
          <w:bCs/>
        </w:rPr>
        <w:t xml:space="preserve"> </w:t>
      </w:r>
      <w:r w:rsidRPr="009B406E">
        <w:rPr>
          <w:bCs/>
        </w:rPr>
        <w:t>-</w:t>
      </w:r>
      <w:proofErr w:type="gramStart"/>
      <w:r w:rsidRPr="009B406E">
        <w:rPr>
          <w:bCs/>
        </w:rPr>
        <w:t>р</w:t>
      </w:r>
      <w:proofErr w:type="gramEnd"/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right"/>
        <w:rPr>
          <w:bCs/>
        </w:rPr>
      </w:pPr>
    </w:p>
    <w:p w:rsidR="007D4E5F" w:rsidRPr="009B406E" w:rsidRDefault="007D4E5F" w:rsidP="007D4E5F">
      <w:pPr>
        <w:jc w:val="center"/>
        <w:rPr>
          <w:b/>
          <w:bCs/>
        </w:rPr>
      </w:pPr>
      <w:r w:rsidRPr="009B406E">
        <w:rPr>
          <w:b/>
          <w:bCs/>
        </w:rPr>
        <w:t>ПОЛОЖЕНИЕ</w:t>
      </w:r>
    </w:p>
    <w:p w:rsidR="007D4E5F" w:rsidRDefault="007D4E5F" w:rsidP="00407ED6">
      <w:pPr>
        <w:jc w:val="center"/>
        <w:rPr>
          <w:b/>
          <w:bCs/>
        </w:rPr>
      </w:pPr>
      <w:r w:rsidRPr="009B406E">
        <w:rPr>
          <w:b/>
          <w:bCs/>
        </w:rPr>
        <w:t xml:space="preserve">о </w:t>
      </w:r>
      <w:r w:rsidR="00407ED6" w:rsidRPr="00407ED6">
        <w:rPr>
          <w:b/>
          <w:bCs/>
        </w:rPr>
        <w:t xml:space="preserve">проведении </w:t>
      </w:r>
      <w:r w:rsidR="006307E9" w:rsidRPr="006307E9">
        <w:rPr>
          <w:b/>
          <w:bCs/>
        </w:rPr>
        <w:t xml:space="preserve">Первенства МР «Печора» по лыжным гонкам памяти В.Д. </w:t>
      </w:r>
      <w:proofErr w:type="spellStart"/>
      <w:r w:rsidR="006307E9" w:rsidRPr="006307E9">
        <w:rPr>
          <w:b/>
          <w:bCs/>
        </w:rPr>
        <w:t>Долинина</w:t>
      </w:r>
      <w:proofErr w:type="spellEnd"/>
      <w:r w:rsidR="006307E9" w:rsidRPr="006307E9">
        <w:rPr>
          <w:b/>
          <w:bCs/>
        </w:rPr>
        <w:t xml:space="preserve">, </w:t>
      </w:r>
      <w:r w:rsidR="006307E9" w:rsidRPr="006307E9">
        <w:rPr>
          <w:b/>
          <w:bCs/>
          <w:lang w:val="en-US"/>
        </w:rPr>
        <w:t>V</w:t>
      </w:r>
      <w:r w:rsidR="006307E9" w:rsidRPr="006307E9">
        <w:rPr>
          <w:b/>
          <w:bCs/>
        </w:rPr>
        <w:t xml:space="preserve"> этапа Кубка города по лыжным гонкам сезона 2021 – 2022 годов</w:t>
      </w:r>
    </w:p>
    <w:p w:rsidR="00407ED6" w:rsidRPr="009B406E" w:rsidRDefault="00407ED6" w:rsidP="00407ED6">
      <w:pPr>
        <w:jc w:val="center"/>
        <w:rPr>
          <w:bCs/>
          <w:sz w:val="20"/>
        </w:rPr>
      </w:pPr>
    </w:p>
    <w:p w:rsidR="007D4E5F" w:rsidRPr="00A638B5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</w:rPr>
      </w:pPr>
      <w:r w:rsidRPr="009B406E">
        <w:rPr>
          <w:b/>
        </w:rPr>
        <w:t>Цели и задачи</w:t>
      </w:r>
    </w:p>
    <w:p w:rsidR="007D4E5F" w:rsidRPr="009B406E" w:rsidRDefault="007D4E5F" w:rsidP="007D4E5F">
      <w:pPr>
        <w:overflowPunct/>
        <w:autoSpaceDE/>
        <w:ind w:firstLine="709"/>
        <w:jc w:val="both"/>
      </w:pPr>
      <w:r w:rsidRPr="009B406E">
        <w:t>- пропаганда здорового образа жизни;</w:t>
      </w:r>
    </w:p>
    <w:p w:rsidR="007D4E5F" w:rsidRPr="009B406E" w:rsidRDefault="007D4E5F" w:rsidP="007D4E5F">
      <w:pPr>
        <w:overflowPunct/>
        <w:autoSpaceDE/>
        <w:ind w:firstLine="709"/>
        <w:jc w:val="both"/>
      </w:pPr>
      <w:r w:rsidRPr="009B406E">
        <w:t>- привлечение населения к регулярным занятиям спортом;</w:t>
      </w:r>
    </w:p>
    <w:p w:rsidR="007D4E5F" w:rsidRPr="009B406E" w:rsidRDefault="007D4E5F" w:rsidP="007D4E5F">
      <w:pPr>
        <w:overflowPunct/>
        <w:autoSpaceDE/>
        <w:ind w:firstLine="709"/>
        <w:jc w:val="both"/>
      </w:pPr>
      <w:r w:rsidRPr="009B406E">
        <w:t>- повышение спортивного мастерства;</w:t>
      </w:r>
    </w:p>
    <w:p w:rsidR="007D4E5F" w:rsidRPr="009B406E" w:rsidRDefault="007D4E5F" w:rsidP="007D4E5F">
      <w:pPr>
        <w:tabs>
          <w:tab w:val="left" w:pos="5250"/>
        </w:tabs>
        <w:overflowPunct/>
        <w:autoSpaceDE/>
        <w:ind w:firstLine="709"/>
        <w:jc w:val="both"/>
      </w:pPr>
      <w:r w:rsidRPr="009B406E">
        <w:t>- определение сильнейших лыжников в возрастных категориях.</w:t>
      </w:r>
    </w:p>
    <w:p w:rsidR="007D4E5F" w:rsidRPr="009B406E" w:rsidRDefault="007D4E5F" w:rsidP="007D4E5F">
      <w:pPr>
        <w:overflowPunct/>
        <w:autoSpaceDE/>
        <w:jc w:val="both"/>
      </w:pPr>
    </w:p>
    <w:p w:rsidR="007D4E5F" w:rsidRPr="00A638B5" w:rsidRDefault="007D4E5F" w:rsidP="007D4E5F">
      <w:pPr>
        <w:numPr>
          <w:ilvl w:val="0"/>
          <w:numId w:val="21"/>
        </w:numPr>
        <w:overflowPunct/>
        <w:autoSpaceDE/>
        <w:ind w:left="0" w:firstLine="0"/>
        <w:contextualSpacing/>
        <w:jc w:val="center"/>
        <w:rPr>
          <w:b/>
        </w:rPr>
      </w:pPr>
      <w:r w:rsidRPr="009B406E">
        <w:rPr>
          <w:b/>
        </w:rPr>
        <w:t>Программа, сроки и система проведения</w:t>
      </w:r>
    </w:p>
    <w:p w:rsidR="007D4E5F" w:rsidRDefault="00407ED6" w:rsidP="00407ED6">
      <w:pPr>
        <w:shd w:val="clear" w:color="auto" w:fill="FFFFFF"/>
        <w:overflowPunct/>
        <w:autoSpaceDN w:val="0"/>
        <w:adjustRightInd w:val="0"/>
        <w:ind w:firstLine="567"/>
        <w:jc w:val="both"/>
      </w:pPr>
      <w:r>
        <w:t xml:space="preserve">Соревнования проводятся  </w:t>
      </w:r>
      <w:r w:rsidR="006307E9">
        <w:t>12</w:t>
      </w:r>
      <w:r>
        <w:t xml:space="preserve"> </w:t>
      </w:r>
      <w:r w:rsidR="006307E9">
        <w:t>марта</w:t>
      </w:r>
      <w:r>
        <w:t xml:space="preserve"> 2022 года на лыжной базе МАУ «СШОР г. Печора», расположенной по адресу: г. Печора, ул. Ленина, д. 60. </w:t>
      </w:r>
      <w:r w:rsidRPr="00407ED6">
        <w:t>При температуре ниже минус 15 градусов мероприятие переносится на следующие выходные</w:t>
      </w:r>
      <w:r>
        <w:t>.</w:t>
      </w:r>
    </w:p>
    <w:p w:rsidR="00407ED6" w:rsidRDefault="006307E9" w:rsidP="00407ED6">
      <w:pPr>
        <w:shd w:val="clear" w:color="auto" w:fill="FFFFFF"/>
        <w:overflowPunct/>
        <w:autoSpaceDN w:val="0"/>
        <w:adjustRightInd w:val="0"/>
        <w:ind w:firstLine="567"/>
        <w:jc w:val="both"/>
      </w:pPr>
      <w:r>
        <w:t>Начало соревнований в 10.3</w:t>
      </w:r>
      <w:r w:rsidR="00407ED6">
        <w:t xml:space="preserve">0ч. </w:t>
      </w:r>
    </w:p>
    <w:p w:rsidR="00407ED6" w:rsidRDefault="00407ED6" w:rsidP="00407ED6">
      <w:pPr>
        <w:shd w:val="clear" w:color="auto" w:fill="FFFFFF"/>
        <w:overflowPunct/>
        <w:autoSpaceDN w:val="0"/>
        <w:adjustRightInd w:val="0"/>
        <w:ind w:firstLine="567"/>
        <w:jc w:val="center"/>
      </w:pPr>
      <w:r>
        <w:t>Программа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407ED6" w:rsidTr="00242144">
        <w:tc>
          <w:tcPr>
            <w:tcW w:w="4219" w:type="dxa"/>
          </w:tcPr>
          <w:p w:rsidR="00407ED6" w:rsidRDefault="00407ED6" w:rsidP="00407ED6">
            <w:pPr>
              <w:overflowPunct/>
              <w:autoSpaceDN w:val="0"/>
              <w:adjustRightInd w:val="0"/>
              <w:jc w:val="center"/>
            </w:pPr>
            <w:r>
              <w:t>Дистанция</w:t>
            </w:r>
          </w:p>
        </w:tc>
        <w:tc>
          <w:tcPr>
            <w:tcW w:w="5351" w:type="dxa"/>
          </w:tcPr>
          <w:p w:rsidR="00407ED6" w:rsidRDefault="00407ED6" w:rsidP="00407ED6">
            <w:pPr>
              <w:overflowPunct/>
              <w:autoSpaceDN w:val="0"/>
              <w:adjustRightInd w:val="0"/>
              <w:jc w:val="center"/>
            </w:pPr>
            <w:r>
              <w:t>Возрастная категория</w:t>
            </w:r>
          </w:p>
        </w:tc>
      </w:tr>
      <w:tr w:rsidR="00407ED6" w:rsidTr="00242144">
        <w:tc>
          <w:tcPr>
            <w:tcW w:w="4219" w:type="dxa"/>
          </w:tcPr>
          <w:p w:rsidR="00407ED6" w:rsidRDefault="006307E9" w:rsidP="006307E9">
            <w:pPr>
              <w:overflowPunct/>
              <w:autoSpaceDN w:val="0"/>
              <w:adjustRightInd w:val="0"/>
              <w:jc w:val="center"/>
            </w:pPr>
            <w:r>
              <w:t>600</w:t>
            </w:r>
            <w:r w:rsidR="00407ED6">
              <w:t>м</w:t>
            </w:r>
          </w:p>
        </w:tc>
        <w:tc>
          <w:tcPr>
            <w:tcW w:w="5351" w:type="dxa"/>
          </w:tcPr>
          <w:p w:rsidR="00407ED6" w:rsidRDefault="00407ED6" w:rsidP="00242144">
            <w:pPr>
              <w:overflowPunct/>
              <w:autoSpaceDN w:val="0"/>
              <w:adjustRightInd w:val="0"/>
            </w:pPr>
            <w:r>
              <w:t>мальчики и девочки 2012 г.р. и моложе</w:t>
            </w:r>
          </w:p>
        </w:tc>
      </w:tr>
      <w:tr w:rsidR="00407ED6" w:rsidTr="00242144">
        <w:trPr>
          <w:trHeight w:val="123"/>
        </w:trPr>
        <w:tc>
          <w:tcPr>
            <w:tcW w:w="4219" w:type="dxa"/>
          </w:tcPr>
          <w:p w:rsidR="00407ED6" w:rsidRDefault="00242144" w:rsidP="00407ED6">
            <w:pPr>
              <w:overflowPunct/>
              <w:autoSpaceDN w:val="0"/>
              <w:adjustRightInd w:val="0"/>
              <w:jc w:val="center"/>
            </w:pPr>
            <w:r>
              <w:t>2 км</w:t>
            </w:r>
          </w:p>
        </w:tc>
        <w:tc>
          <w:tcPr>
            <w:tcW w:w="5351" w:type="dxa"/>
          </w:tcPr>
          <w:p w:rsidR="00242144" w:rsidRDefault="00242144" w:rsidP="00242144">
            <w:pPr>
              <w:overflowPunct/>
              <w:autoSpaceDN w:val="0"/>
              <w:adjustRightInd w:val="0"/>
            </w:pPr>
            <w:r w:rsidRPr="00242144">
              <w:t>мальчики и девочки</w:t>
            </w:r>
            <w:r>
              <w:t xml:space="preserve"> 2010-2011 г.р.</w:t>
            </w:r>
          </w:p>
        </w:tc>
      </w:tr>
      <w:tr w:rsidR="00407ED6" w:rsidTr="00242144">
        <w:trPr>
          <w:trHeight w:val="163"/>
        </w:trPr>
        <w:tc>
          <w:tcPr>
            <w:tcW w:w="4219" w:type="dxa"/>
          </w:tcPr>
          <w:p w:rsidR="00407ED6" w:rsidRDefault="00242144" w:rsidP="00407ED6">
            <w:pPr>
              <w:overflowPunct/>
              <w:autoSpaceDN w:val="0"/>
              <w:adjustRightInd w:val="0"/>
              <w:jc w:val="center"/>
            </w:pPr>
            <w:r>
              <w:t>3 км</w:t>
            </w:r>
          </w:p>
        </w:tc>
        <w:tc>
          <w:tcPr>
            <w:tcW w:w="5351" w:type="dxa"/>
          </w:tcPr>
          <w:p w:rsidR="006307E9" w:rsidRDefault="00242144" w:rsidP="00242144">
            <w:pPr>
              <w:overflowPunct/>
              <w:autoSpaceDN w:val="0"/>
              <w:adjustRightInd w:val="0"/>
            </w:pPr>
            <w:r>
              <w:t>мальчики 2008-2009 г.р.</w:t>
            </w:r>
            <w:r w:rsidR="006307E9">
              <w:t xml:space="preserve"> </w:t>
            </w:r>
          </w:p>
          <w:p w:rsidR="00347A03" w:rsidRDefault="006307E9" w:rsidP="00347A03">
            <w:pPr>
              <w:overflowPunct/>
              <w:autoSpaceDN w:val="0"/>
              <w:adjustRightInd w:val="0"/>
            </w:pPr>
            <w:r>
              <w:t>девочки 2008-2009 г.р.</w:t>
            </w:r>
            <w:r w:rsidR="00347A03">
              <w:t xml:space="preserve"> </w:t>
            </w:r>
          </w:p>
          <w:p w:rsidR="00407ED6" w:rsidRDefault="00347A03" w:rsidP="00242144">
            <w:pPr>
              <w:overflowPunct/>
              <w:autoSpaceDN w:val="0"/>
              <w:adjustRightInd w:val="0"/>
            </w:pPr>
            <w:r>
              <w:t>девушки 2006-2007 г.р.</w:t>
            </w:r>
          </w:p>
          <w:p w:rsidR="00242144" w:rsidRDefault="00242144" w:rsidP="00347A03">
            <w:pPr>
              <w:overflowPunct/>
              <w:autoSpaceDN w:val="0"/>
              <w:adjustRightInd w:val="0"/>
            </w:pPr>
            <w:r>
              <w:t xml:space="preserve">женщины </w:t>
            </w:r>
          </w:p>
        </w:tc>
      </w:tr>
      <w:tr w:rsidR="00407ED6" w:rsidTr="00242144">
        <w:trPr>
          <w:trHeight w:val="125"/>
        </w:trPr>
        <w:tc>
          <w:tcPr>
            <w:tcW w:w="4219" w:type="dxa"/>
          </w:tcPr>
          <w:p w:rsidR="00407ED6" w:rsidRDefault="00242144" w:rsidP="00407ED6">
            <w:pPr>
              <w:overflowPunct/>
              <w:autoSpaceDN w:val="0"/>
              <w:adjustRightInd w:val="0"/>
              <w:jc w:val="center"/>
            </w:pPr>
            <w:r>
              <w:t>5 км</w:t>
            </w:r>
          </w:p>
        </w:tc>
        <w:tc>
          <w:tcPr>
            <w:tcW w:w="5351" w:type="dxa"/>
          </w:tcPr>
          <w:p w:rsidR="00347A03" w:rsidRDefault="00347A03" w:rsidP="00347A03">
            <w:pPr>
              <w:overflowPunct/>
              <w:autoSpaceDN w:val="0"/>
              <w:adjustRightInd w:val="0"/>
            </w:pPr>
            <w:r>
              <w:t>юноши  2006-2007 г.р.</w:t>
            </w:r>
          </w:p>
          <w:p w:rsidR="00242144" w:rsidRDefault="00242144" w:rsidP="00242144">
            <w:pPr>
              <w:overflowPunct/>
              <w:autoSpaceDN w:val="0"/>
              <w:adjustRightInd w:val="0"/>
            </w:pPr>
            <w:r>
              <w:t>девушки 2004-2005 г.р.</w:t>
            </w:r>
          </w:p>
          <w:p w:rsidR="00347A03" w:rsidRDefault="00347A03" w:rsidP="00242144">
            <w:pPr>
              <w:overflowPunct/>
              <w:autoSpaceDN w:val="0"/>
              <w:adjustRightInd w:val="0"/>
            </w:pPr>
            <w:r>
              <w:t>юниорки 2002-2003 г.р.</w:t>
            </w:r>
          </w:p>
        </w:tc>
      </w:tr>
      <w:tr w:rsidR="00407ED6" w:rsidTr="00242144">
        <w:tc>
          <w:tcPr>
            <w:tcW w:w="4219" w:type="dxa"/>
          </w:tcPr>
          <w:p w:rsidR="00407ED6" w:rsidRDefault="00242144" w:rsidP="00407ED6">
            <w:pPr>
              <w:overflowPunct/>
              <w:autoSpaceDN w:val="0"/>
              <w:adjustRightInd w:val="0"/>
              <w:jc w:val="center"/>
            </w:pPr>
            <w:r>
              <w:t>10 км</w:t>
            </w:r>
          </w:p>
        </w:tc>
        <w:tc>
          <w:tcPr>
            <w:tcW w:w="5351" w:type="dxa"/>
          </w:tcPr>
          <w:p w:rsidR="00242144" w:rsidRDefault="00242144" w:rsidP="00242144">
            <w:pPr>
              <w:overflowPunct/>
              <w:autoSpaceDN w:val="0"/>
              <w:adjustRightInd w:val="0"/>
            </w:pPr>
            <w:r>
              <w:t>юноши 2004-2005 г.р.</w:t>
            </w:r>
          </w:p>
          <w:p w:rsidR="00347A03" w:rsidRDefault="00347A03" w:rsidP="00242144">
            <w:pPr>
              <w:overflowPunct/>
              <w:autoSpaceDN w:val="0"/>
              <w:adjustRightInd w:val="0"/>
            </w:pPr>
            <w:r>
              <w:t>юниоры 2002-2003 г.р.</w:t>
            </w:r>
          </w:p>
          <w:p w:rsidR="00242144" w:rsidRDefault="00242144" w:rsidP="00347A03">
            <w:pPr>
              <w:overflowPunct/>
              <w:autoSpaceDN w:val="0"/>
              <w:adjustRightInd w:val="0"/>
            </w:pPr>
            <w:r>
              <w:t xml:space="preserve">мужчины </w:t>
            </w:r>
          </w:p>
        </w:tc>
      </w:tr>
    </w:tbl>
    <w:p w:rsidR="00407ED6" w:rsidRPr="009B406E" w:rsidRDefault="00407ED6" w:rsidP="00407ED6">
      <w:pPr>
        <w:shd w:val="clear" w:color="auto" w:fill="FFFFFF"/>
        <w:overflowPunct/>
        <w:autoSpaceDN w:val="0"/>
        <w:adjustRightInd w:val="0"/>
        <w:ind w:firstLine="567"/>
        <w:jc w:val="center"/>
      </w:pPr>
    </w:p>
    <w:p w:rsidR="007D4E5F" w:rsidRPr="00A638B5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</w:rPr>
      </w:pPr>
      <w:r>
        <w:rPr>
          <w:b/>
        </w:rPr>
        <w:t xml:space="preserve">3. Участники соревнований </w:t>
      </w:r>
    </w:p>
    <w:p w:rsidR="00347A03" w:rsidRDefault="007D4E5F" w:rsidP="00242144">
      <w:pPr>
        <w:shd w:val="clear" w:color="auto" w:fill="FFFFFF"/>
        <w:ind w:right="-1" w:firstLine="709"/>
        <w:jc w:val="both"/>
      </w:pPr>
      <w:proofErr w:type="gramStart"/>
      <w:r w:rsidRPr="009B406E">
        <w:t>К соревнованиям д</w:t>
      </w:r>
      <w:r>
        <w:t xml:space="preserve">опускаются: </w:t>
      </w:r>
      <w:r w:rsidR="00242144">
        <w:t xml:space="preserve">мальчики и девочки 2012 г.р. и моложе, мальчики и девочки 2010 – 2011 г.р., </w:t>
      </w:r>
      <w:r>
        <w:t>юноши и девушки 2008</w:t>
      </w:r>
      <w:r w:rsidRPr="009B406E">
        <w:t>-200</w:t>
      </w:r>
      <w:r>
        <w:t>9</w:t>
      </w:r>
      <w:r w:rsidRPr="009B406E">
        <w:t xml:space="preserve"> г.р. 200</w:t>
      </w:r>
      <w:r>
        <w:t>6</w:t>
      </w:r>
      <w:r w:rsidRPr="009B406E">
        <w:t xml:space="preserve"> – 200</w:t>
      </w:r>
      <w:r>
        <w:t>7</w:t>
      </w:r>
      <w:r w:rsidRPr="009B406E">
        <w:t xml:space="preserve"> г.р., 200</w:t>
      </w:r>
      <w:r>
        <w:t>4</w:t>
      </w:r>
      <w:r w:rsidRPr="009B406E">
        <w:t xml:space="preserve"> – 200</w:t>
      </w:r>
      <w:r>
        <w:t>5</w:t>
      </w:r>
      <w:r w:rsidRPr="009B406E">
        <w:t xml:space="preserve"> г.р.,</w:t>
      </w:r>
      <w:r w:rsidR="00347A03">
        <w:t xml:space="preserve"> юниоры и юниорки 2002-2003 г.р.,</w:t>
      </w:r>
      <w:r w:rsidRPr="009B406E">
        <w:t xml:space="preserve"> мужчины и женщины</w:t>
      </w:r>
      <w:r w:rsidR="00347A03">
        <w:t>.</w:t>
      </w:r>
      <w:proofErr w:type="gramEnd"/>
    </w:p>
    <w:p w:rsidR="00242144" w:rsidRPr="00C0064F" w:rsidRDefault="00242144" w:rsidP="00242144">
      <w:pPr>
        <w:shd w:val="clear" w:color="auto" w:fill="FFFFFF"/>
        <w:ind w:right="-1" w:firstLine="709"/>
        <w:jc w:val="both"/>
        <w:rPr>
          <w:bCs/>
          <w:spacing w:val="-4"/>
        </w:rPr>
      </w:pPr>
      <w:r w:rsidRPr="00C0064F">
        <w:rPr>
          <w:bCs/>
          <w:spacing w:val="-4"/>
        </w:rPr>
        <w:t>Участники мероприятия до 17 лет включительно допускаются только при наличии допуска врача, участники от 18 лет и старше – при наличии допуска врача или личной подписи, подтверждающей персональную ответственность за свое здоровье.</w:t>
      </w:r>
    </w:p>
    <w:p w:rsidR="007D4E5F" w:rsidRDefault="007D4E5F" w:rsidP="00347A03">
      <w:pPr>
        <w:overflowPunct/>
        <w:autoSpaceDE/>
        <w:rPr>
          <w:b/>
        </w:rPr>
      </w:pPr>
    </w:p>
    <w:p w:rsidR="00347A03" w:rsidRDefault="007D4E5F" w:rsidP="00347A03">
      <w:pPr>
        <w:overflowPunct/>
        <w:autoSpaceDE/>
        <w:jc w:val="center"/>
        <w:rPr>
          <w:b/>
        </w:rPr>
      </w:pPr>
      <w:r>
        <w:rPr>
          <w:b/>
        </w:rPr>
        <w:t xml:space="preserve">4. Руководство проведением </w:t>
      </w:r>
    </w:p>
    <w:p w:rsidR="007D4E5F" w:rsidRPr="00347A03" w:rsidRDefault="007D4E5F" w:rsidP="00347A03">
      <w:pPr>
        <w:overflowPunct/>
        <w:autoSpaceDE/>
        <w:ind w:firstLine="709"/>
        <w:jc w:val="both"/>
        <w:rPr>
          <w:b/>
        </w:rPr>
      </w:pPr>
      <w:r w:rsidRPr="009B406E">
        <w:lastRenderedPageBreak/>
        <w:t xml:space="preserve">Общее руководство подготовкой и проведением соревнований осуществляет отдел </w:t>
      </w:r>
      <w:r>
        <w:t xml:space="preserve">молодежной политики, </w:t>
      </w:r>
      <w:r w:rsidRPr="009B406E">
        <w:t>физкультур</w:t>
      </w:r>
      <w:r>
        <w:t>ы</w:t>
      </w:r>
      <w:r w:rsidRPr="009B406E">
        <w:t xml:space="preserve"> и спорт</w:t>
      </w:r>
      <w:r>
        <w:t>а</w:t>
      </w:r>
      <w:r w:rsidRPr="009B406E">
        <w:t xml:space="preserve"> администрации МР «Печора». Непосредственное проведение возлагается на главную судейскую коллегию.</w:t>
      </w:r>
    </w:p>
    <w:p w:rsidR="007D4E5F" w:rsidRDefault="007D4E5F" w:rsidP="00347A03">
      <w:pPr>
        <w:overflowPunct/>
        <w:autoSpaceDE/>
        <w:ind w:firstLine="709"/>
        <w:jc w:val="both"/>
      </w:pPr>
      <w:r w:rsidRPr="009B406E">
        <w:t>Главный судья соревнований</w:t>
      </w:r>
      <w:r w:rsidR="00347A03">
        <w:t xml:space="preserve"> </w:t>
      </w:r>
      <w:r>
        <w:t>– Н.В. Фотеева.</w:t>
      </w:r>
    </w:p>
    <w:p w:rsidR="007D4E5F" w:rsidRPr="009B406E" w:rsidRDefault="007D4E5F" w:rsidP="00347A03">
      <w:pPr>
        <w:overflowPunct/>
        <w:autoSpaceDE/>
        <w:jc w:val="both"/>
      </w:pPr>
    </w:p>
    <w:p w:rsidR="007D4E5F" w:rsidRPr="00A638B5" w:rsidRDefault="007D4E5F" w:rsidP="007D4E5F">
      <w:pPr>
        <w:overflowPunct/>
        <w:autoSpaceDE/>
        <w:jc w:val="center"/>
        <w:rPr>
          <w:b/>
        </w:rPr>
      </w:pPr>
      <w:r w:rsidRPr="009B406E">
        <w:rPr>
          <w:b/>
        </w:rPr>
        <w:t>5. Обеспечение без</w:t>
      </w:r>
      <w:r>
        <w:rPr>
          <w:b/>
        </w:rPr>
        <w:t>опасности участников и зрителей</w:t>
      </w:r>
    </w:p>
    <w:p w:rsidR="007D4E5F" w:rsidRPr="009B406E" w:rsidRDefault="007D4E5F" w:rsidP="007D4E5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lang w:eastAsia="ru-RU"/>
        </w:rPr>
      </w:pPr>
      <w:r w:rsidRPr="009B406E">
        <w:rPr>
          <w:lang w:eastAsia="ru-RU"/>
        </w:rPr>
        <w:t>5.1. 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отвечать требованиям правил вида спорта.</w:t>
      </w:r>
    </w:p>
    <w:p w:rsidR="007D4E5F" w:rsidRPr="009B406E" w:rsidRDefault="007D4E5F" w:rsidP="007D4E5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lang w:eastAsia="ru-RU"/>
        </w:rPr>
      </w:pPr>
      <w:r w:rsidRPr="009B406E">
        <w:rPr>
          <w:lang w:eastAsia="ru-RU"/>
        </w:rPr>
        <w:t xml:space="preserve">5.2.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9B406E">
        <w:rPr>
          <w:lang w:eastAsia="ru-RU"/>
        </w:rPr>
        <w:t>который</w:t>
      </w:r>
      <w:proofErr w:type="gramEnd"/>
      <w:r w:rsidRPr="009B406E">
        <w:rPr>
          <w:lang w:eastAsia="ru-RU"/>
        </w:rPr>
        <w:t xml:space="preserve"> представляется на каждого участника спортивных соревнований в комиссию по допуску участников. Страхование участников спортивных соревнований может </w:t>
      </w:r>
      <w:proofErr w:type="gramStart"/>
      <w:r w:rsidRPr="009B406E">
        <w:rPr>
          <w:lang w:eastAsia="ru-RU"/>
        </w:rPr>
        <w:t>производится</w:t>
      </w:r>
      <w:proofErr w:type="gramEnd"/>
      <w:r w:rsidRPr="009B406E">
        <w:rPr>
          <w:lang w:eastAsia="ru-RU"/>
        </w:rPr>
        <w:t xml:space="preserve"> как за счет бюджетных средств, так и внебюджетных средств в соответствии с законодательством Российской Федерации.</w:t>
      </w:r>
    </w:p>
    <w:p w:rsidR="007D4E5F" w:rsidRPr="009B406E" w:rsidRDefault="007D4E5F" w:rsidP="007D4E5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lang w:eastAsia="ru-RU"/>
        </w:rPr>
      </w:pPr>
      <w:r w:rsidRPr="009B406E">
        <w:rPr>
          <w:lang w:eastAsia="ru-RU"/>
        </w:rPr>
        <w:t xml:space="preserve">5.3. </w:t>
      </w:r>
      <w:proofErr w:type="gramStart"/>
      <w:r w:rsidRPr="009B406E">
        <w:rPr>
          <w:lang w:eastAsia="ru-RU"/>
        </w:rPr>
        <w:t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</w:t>
      </w:r>
      <w:proofErr w:type="gramEnd"/>
      <w:r w:rsidRPr="009B406E">
        <w:rPr>
          <w:lang w:eastAsia="ru-RU"/>
        </w:rPr>
        <w:t xml:space="preserve"> спортом в организациях и (или) выполнить нормативы испытаний (тестов) ВФСК «ГТО».</w:t>
      </w:r>
    </w:p>
    <w:p w:rsidR="007D4E5F" w:rsidRPr="009B406E" w:rsidRDefault="007D4E5F" w:rsidP="007D4E5F">
      <w:pPr>
        <w:tabs>
          <w:tab w:val="left" w:pos="0"/>
          <w:tab w:val="left" w:pos="709"/>
        </w:tabs>
        <w:suppressAutoHyphens w:val="0"/>
        <w:ind w:firstLine="709"/>
        <w:contextualSpacing/>
        <w:jc w:val="both"/>
        <w:rPr>
          <w:lang w:eastAsia="ru-RU"/>
        </w:rPr>
      </w:pPr>
      <w:r w:rsidRPr="009B406E">
        <w:rPr>
          <w:lang w:eastAsia="ru-RU"/>
        </w:rPr>
        <w:t xml:space="preserve">5.4. </w:t>
      </w:r>
      <w:proofErr w:type="gramStart"/>
      <w:r w:rsidRPr="009B406E">
        <w:rPr>
          <w:lang w:eastAsia="ru-RU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</w:t>
      </w:r>
      <w:proofErr w:type="gramEnd"/>
      <w:r w:rsidRPr="009B406E">
        <w:rPr>
          <w:lang w:eastAsia="ru-RU"/>
        </w:rPr>
        <w:t xml:space="preserve">, </w:t>
      </w:r>
      <w:proofErr w:type="gramStart"/>
      <w:r w:rsidRPr="009B406E">
        <w:rPr>
          <w:lang w:eastAsia="ru-RU"/>
        </w:rPr>
        <w:t>который</w:t>
      </w:r>
      <w:proofErr w:type="gramEnd"/>
      <w:r w:rsidRPr="009B406E">
        <w:rPr>
          <w:lang w:eastAsia="ru-RU"/>
        </w:rPr>
        <w:t xml:space="preserve">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:rsidR="007D4E5F" w:rsidRPr="009B406E" w:rsidRDefault="007D4E5F" w:rsidP="007D4E5F">
      <w:pPr>
        <w:overflowPunct/>
        <w:autoSpaceDE/>
        <w:ind w:firstLine="709"/>
        <w:jc w:val="both"/>
      </w:pPr>
      <w:r w:rsidRPr="009B406E">
        <w:rPr>
          <w:lang w:eastAsia="ru-RU"/>
        </w:rPr>
        <w:t>5.5. Медицинские осмотры участников спортивных соревнований проводятся не ранее, чем за 10 дней до начала проведения спортивных соревнований.</w:t>
      </w:r>
      <w:r w:rsidRPr="009B406E">
        <w:t xml:space="preserve"> </w:t>
      </w:r>
    </w:p>
    <w:p w:rsidR="00242144" w:rsidRPr="009B406E" w:rsidRDefault="007D4E5F" w:rsidP="00242144">
      <w:pPr>
        <w:overflowPunct/>
        <w:autoSpaceDE/>
        <w:ind w:firstLine="709"/>
        <w:jc w:val="both"/>
      </w:pPr>
      <w:r w:rsidRPr="009B406E">
        <w:t>5.6. Мероприятия проводятся при условиях выполнения Методических рекомендаций по организации работы спортивных организаций в условиях сохранения рисков распространения COVID-19.</w:t>
      </w:r>
    </w:p>
    <w:p w:rsidR="007D4E5F" w:rsidRPr="009B406E" w:rsidRDefault="007D4E5F" w:rsidP="007D4E5F">
      <w:pPr>
        <w:overflowPunct/>
        <w:autoSpaceDE/>
        <w:ind w:firstLine="709"/>
        <w:jc w:val="both"/>
      </w:pPr>
    </w:p>
    <w:p w:rsidR="007D4E5F" w:rsidRPr="009B406E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</w:rPr>
      </w:pPr>
      <w:r w:rsidRPr="009B406E">
        <w:rPr>
          <w:b/>
        </w:rPr>
        <w:t xml:space="preserve">6. Определение победителей </w:t>
      </w:r>
    </w:p>
    <w:p w:rsidR="007D4E5F" w:rsidRPr="009B406E" w:rsidRDefault="007D4E5F" w:rsidP="007D4E5F">
      <w:pPr>
        <w:ind w:firstLine="709"/>
        <w:jc w:val="both"/>
      </w:pPr>
      <w:r w:rsidRPr="009B406E">
        <w:t>Соревнования личные. Победители каждого этапа определяются по лучшему результату в каждо</w:t>
      </w:r>
      <w:r w:rsidR="00242144">
        <w:t xml:space="preserve">й возрастной группе. </w:t>
      </w:r>
    </w:p>
    <w:p w:rsidR="007D4E5F" w:rsidRPr="009B406E" w:rsidRDefault="007D4E5F" w:rsidP="007D4E5F">
      <w:pPr>
        <w:shd w:val="clear" w:color="auto" w:fill="FFFFFF"/>
        <w:overflowPunct/>
        <w:autoSpaceDN w:val="0"/>
        <w:adjustRightInd w:val="0"/>
        <w:jc w:val="both"/>
      </w:pPr>
    </w:p>
    <w:p w:rsidR="007D4E5F" w:rsidRPr="00A638B5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  <w:bCs/>
        </w:rPr>
      </w:pPr>
      <w:r w:rsidRPr="009B406E">
        <w:rPr>
          <w:b/>
          <w:bCs/>
        </w:rPr>
        <w:t xml:space="preserve">7. Награждение </w:t>
      </w:r>
      <w:r>
        <w:rPr>
          <w:b/>
          <w:bCs/>
        </w:rPr>
        <w:t xml:space="preserve">участников </w:t>
      </w:r>
    </w:p>
    <w:p w:rsidR="007D4E5F" w:rsidRPr="009B406E" w:rsidRDefault="007D4E5F" w:rsidP="007D4E5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</w:rPr>
      </w:pPr>
      <w:r w:rsidRPr="009B406E">
        <w:rPr>
          <w:bCs/>
        </w:rPr>
        <w:lastRenderedPageBreak/>
        <w:t>Победители и призёры награждаются</w:t>
      </w:r>
      <w:r w:rsidR="00347A03">
        <w:rPr>
          <w:bCs/>
        </w:rPr>
        <w:t xml:space="preserve"> грамотами, медалями, сувенирной продукцией</w:t>
      </w:r>
      <w:r w:rsidRPr="009B406E">
        <w:rPr>
          <w:bCs/>
        </w:rPr>
        <w:t>.</w:t>
      </w:r>
    </w:p>
    <w:p w:rsidR="007D4E5F" w:rsidRPr="009B406E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</w:rPr>
      </w:pPr>
    </w:p>
    <w:p w:rsidR="007D4E5F" w:rsidRPr="00A638B5" w:rsidRDefault="007D4E5F" w:rsidP="007D4E5F">
      <w:pPr>
        <w:shd w:val="clear" w:color="auto" w:fill="FFFFFF"/>
        <w:overflowPunct/>
        <w:autoSpaceDN w:val="0"/>
        <w:adjustRightInd w:val="0"/>
        <w:jc w:val="center"/>
        <w:rPr>
          <w:b/>
          <w:bCs/>
        </w:rPr>
      </w:pPr>
      <w:r w:rsidRPr="009B406E">
        <w:rPr>
          <w:b/>
        </w:rPr>
        <w:t>8.</w:t>
      </w:r>
      <w:r w:rsidRPr="009B406E">
        <w:t xml:space="preserve"> </w:t>
      </w:r>
      <w:r>
        <w:rPr>
          <w:b/>
          <w:bCs/>
        </w:rPr>
        <w:t>Финансовые расходы</w:t>
      </w:r>
    </w:p>
    <w:p w:rsidR="00E36BE6" w:rsidRDefault="007D4E5F" w:rsidP="007D4E5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</w:rPr>
      </w:pPr>
      <w:r w:rsidRPr="009B406E">
        <w:rPr>
          <w:bCs/>
        </w:rPr>
        <w:t>Финансирование расходов по организации и проведению соревнований (награждение победителе</w:t>
      </w:r>
      <w:r w:rsidR="00E36BE6">
        <w:rPr>
          <w:bCs/>
        </w:rPr>
        <w:t>й и призёров грамотами,</w:t>
      </w:r>
      <w:r w:rsidR="00347A03">
        <w:rPr>
          <w:bCs/>
        </w:rPr>
        <w:t xml:space="preserve"> медалями,</w:t>
      </w:r>
      <w:r w:rsidR="00E36BE6">
        <w:rPr>
          <w:bCs/>
        </w:rPr>
        <w:t xml:space="preserve"> реклама</w:t>
      </w:r>
      <w:r w:rsidRPr="009B406E">
        <w:rPr>
          <w:bCs/>
        </w:rPr>
        <w:t>) производится за счет средств бюджета администрации МР «Печора»</w:t>
      </w:r>
      <w:r w:rsidR="00E36BE6">
        <w:rPr>
          <w:bCs/>
        </w:rPr>
        <w:t xml:space="preserve"> на основании распоряжения</w:t>
      </w:r>
      <w:r w:rsidR="00E36BE6" w:rsidRPr="00E36BE6">
        <w:rPr>
          <w:bCs/>
        </w:rPr>
        <w:t xml:space="preserve"> администрации муниципального района «Печо</w:t>
      </w:r>
      <w:r w:rsidR="00E36BE6">
        <w:rPr>
          <w:bCs/>
        </w:rPr>
        <w:t>ра» от 18.01.2022</w:t>
      </w:r>
      <w:r w:rsidR="00E36BE6" w:rsidRPr="00E36BE6">
        <w:rPr>
          <w:bCs/>
        </w:rPr>
        <w:t xml:space="preserve"> г.</w:t>
      </w:r>
      <w:r w:rsidR="00E36BE6">
        <w:rPr>
          <w:bCs/>
        </w:rPr>
        <w:t>№ 24-р.</w:t>
      </w:r>
    </w:p>
    <w:p w:rsidR="007D4E5F" w:rsidRDefault="00E36BE6" w:rsidP="007D4E5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</w:rPr>
      </w:pPr>
      <w:r w:rsidRPr="00E36BE6">
        <w:rPr>
          <w:bCs/>
        </w:rPr>
        <w:t>Финансирование расходов по организации и проведению соревнований (</w:t>
      </w:r>
      <w:r>
        <w:rPr>
          <w:bCs/>
        </w:rPr>
        <w:t>медицинское обслуживание</w:t>
      </w:r>
      <w:r w:rsidRPr="00E36BE6">
        <w:rPr>
          <w:bCs/>
        </w:rPr>
        <w:t>) производится за счет средств бю</w:t>
      </w:r>
      <w:r w:rsidR="00347A03">
        <w:rPr>
          <w:bCs/>
        </w:rPr>
        <w:t>джета администрации МР «Печора»</w:t>
      </w:r>
      <w:r>
        <w:rPr>
          <w:bCs/>
        </w:rPr>
        <w:t xml:space="preserve">. </w:t>
      </w:r>
    </w:p>
    <w:p w:rsidR="00347A03" w:rsidRDefault="00347A03" w:rsidP="007D4E5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</w:rPr>
      </w:pPr>
      <w:r w:rsidRPr="00347A03">
        <w:rPr>
          <w:bCs/>
        </w:rPr>
        <w:t>Финансирование расходов по организации и проведению соревнований (медицинское обслуживание) производится за счет</w:t>
      </w:r>
      <w:r>
        <w:rPr>
          <w:bCs/>
        </w:rPr>
        <w:t xml:space="preserve"> внебюджетных источников.</w:t>
      </w:r>
    </w:p>
    <w:p w:rsidR="00242144" w:rsidRPr="009B406E" w:rsidRDefault="00242144" w:rsidP="007D4E5F">
      <w:pPr>
        <w:shd w:val="clear" w:color="auto" w:fill="FFFFFF"/>
        <w:overflowPunct/>
        <w:autoSpaceDN w:val="0"/>
        <w:adjustRightInd w:val="0"/>
        <w:ind w:firstLine="709"/>
        <w:jc w:val="both"/>
        <w:rPr>
          <w:bCs/>
        </w:rPr>
      </w:pPr>
    </w:p>
    <w:p w:rsidR="007D4E5F" w:rsidRPr="009B406E" w:rsidRDefault="007D4E5F" w:rsidP="007D4E5F">
      <w:pPr>
        <w:suppressAutoHyphens w:val="0"/>
        <w:overflowPunct/>
        <w:autoSpaceDE/>
        <w:ind w:right="-1"/>
        <w:jc w:val="both"/>
        <w:rPr>
          <w:bCs/>
          <w:lang w:eastAsia="ru-RU"/>
        </w:rPr>
      </w:pPr>
    </w:p>
    <w:p w:rsidR="007D4E5F" w:rsidRPr="00A638B5" w:rsidRDefault="007D4E5F" w:rsidP="007D4E5F">
      <w:pPr>
        <w:suppressAutoHyphens w:val="0"/>
        <w:overflowPunct/>
        <w:autoSpaceDE/>
        <w:ind w:right="-1"/>
        <w:jc w:val="center"/>
        <w:rPr>
          <w:b/>
        </w:rPr>
      </w:pPr>
      <w:r>
        <w:rPr>
          <w:b/>
        </w:rPr>
        <w:t>9. Заявки</w:t>
      </w:r>
    </w:p>
    <w:p w:rsidR="007D4E5F" w:rsidRPr="009B406E" w:rsidRDefault="007D4E5F" w:rsidP="007D4E5F">
      <w:pPr>
        <w:tabs>
          <w:tab w:val="left" w:pos="3098"/>
        </w:tabs>
        <w:overflowPunct/>
        <w:autoSpaceDE/>
        <w:ind w:firstLine="709"/>
        <w:jc w:val="both"/>
        <w:rPr>
          <w:b/>
        </w:rPr>
      </w:pPr>
      <w:r w:rsidRPr="009B406E">
        <w:t xml:space="preserve">Предварительные заявки на участие в соревнованиях заявки подаются за 3 дня до начала соревнований в отдел </w:t>
      </w:r>
      <w:r>
        <w:t xml:space="preserve">молодежной политики, </w:t>
      </w:r>
      <w:r w:rsidRPr="009B406E">
        <w:t>физкультур</w:t>
      </w:r>
      <w:r>
        <w:t>ы</w:t>
      </w:r>
      <w:r w:rsidRPr="009B406E">
        <w:t xml:space="preserve"> и спорт</w:t>
      </w:r>
      <w:r>
        <w:t>а</w:t>
      </w:r>
      <w:r w:rsidRPr="009B406E">
        <w:t xml:space="preserve"> администрации МР «Печора», по адресу: г. Печора, ул. Ленинградская, д. 15 кабинет 104, </w:t>
      </w:r>
      <w:r w:rsidRPr="009B406E">
        <w:rPr>
          <w:b/>
        </w:rPr>
        <w:t>тел\факс: 8(82142) 7-44-44.</w:t>
      </w:r>
    </w:p>
    <w:p w:rsidR="007D4E5F" w:rsidRPr="009B406E" w:rsidRDefault="007D4E5F" w:rsidP="007D4E5F">
      <w:pPr>
        <w:tabs>
          <w:tab w:val="left" w:pos="3098"/>
        </w:tabs>
        <w:overflowPunct/>
        <w:autoSpaceDE/>
        <w:ind w:firstLine="567"/>
        <w:jc w:val="both"/>
        <w:rPr>
          <w:u w:val="single"/>
        </w:rPr>
      </w:pPr>
      <w:r w:rsidRPr="009B406E">
        <w:t>В мандатную комиссию подаются следующие документы: именная заявка, справка с медицинским допуском</w:t>
      </w:r>
      <w:r w:rsidR="00242144">
        <w:t>.</w:t>
      </w:r>
    </w:p>
    <w:p w:rsidR="007D4E5F" w:rsidRPr="009B406E" w:rsidRDefault="007D4E5F" w:rsidP="007D4E5F">
      <w:pPr>
        <w:tabs>
          <w:tab w:val="left" w:pos="3098"/>
        </w:tabs>
        <w:overflowPunct/>
        <w:autoSpaceDE/>
        <w:ind w:firstLine="567"/>
        <w:jc w:val="center"/>
      </w:pPr>
    </w:p>
    <w:p w:rsidR="007D4E5F" w:rsidRPr="009B406E" w:rsidRDefault="007D4E5F" w:rsidP="007D4E5F">
      <w:pPr>
        <w:tabs>
          <w:tab w:val="left" w:pos="2344"/>
        </w:tabs>
        <w:overflowPunct/>
        <w:autoSpaceDE/>
        <w:jc w:val="center"/>
        <w:rPr>
          <w:b/>
          <w:i/>
        </w:rPr>
      </w:pPr>
      <w:r w:rsidRPr="009B406E">
        <w:rPr>
          <w:b/>
          <w:i/>
        </w:rPr>
        <w:t xml:space="preserve">Настоящее положение является </w:t>
      </w:r>
    </w:p>
    <w:p w:rsidR="007D4E5F" w:rsidRPr="009B406E" w:rsidRDefault="007D4E5F" w:rsidP="007D4E5F">
      <w:pPr>
        <w:tabs>
          <w:tab w:val="left" w:pos="2344"/>
        </w:tabs>
        <w:overflowPunct/>
        <w:autoSpaceDE/>
        <w:jc w:val="center"/>
        <w:rPr>
          <w:b/>
          <w:i/>
        </w:rPr>
      </w:pPr>
      <w:r w:rsidRPr="009B406E">
        <w:rPr>
          <w:b/>
          <w:i/>
        </w:rPr>
        <w:t>официальным вызовом на соревнования</w:t>
      </w:r>
    </w:p>
    <w:p w:rsidR="007D4E5F" w:rsidRPr="009B406E" w:rsidRDefault="007D4E5F" w:rsidP="007D4E5F">
      <w:pPr>
        <w:tabs>
          <w:tab w:val="left" w:pos="3098"/>
        </w:tabs>
        <w:overflowPunct/>
        <w:autoSpaceDE/>
        <w:ind w:firstLine="567"/>
        <w:jc w:val="center"/>
      </w:pPr>
      <w:r w:rsidRPr="009B406E">
        <w:t>____________________________________________</w:t>
      </w:r>
    </w:p>
    <w:p w:rsidR="00AA5C4D" w:rsidRDefault="00AA5C4D" w:rsidP="007D4E5F">
      <w:pPr>
        <w:rPr>
          <w:bCs/>
        </w:rPr>
      </w:pPr>
    </w:p>
    <w:p w:rsidR="00AA5C4D" w:rsidRDefault="00AA5C4D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7E54CC" w:rsidRDefault="007E54CC" w:rsidP="00347A03">
      <w:pPr>
        <w:rPr>
          <w:bCs/>
        </w:rPr>
      </w:pPr>
    </w:p>
    <w:p w:rsidR="00347A03" w:rsidRDefault="00347A03" w:rsidP="00347A03">
      <w:pPr>
        <w:rPr>
          <w:bCs/>
        </w:rPr>
      </w:pPr>
    </w:p>
    <w:p w:rsidR="007E54CC" w:rsidRDefault="007E54CC" w:rsidP="00905D3C">
      <w:pPr>
        <w:jc w:val="right"/>
        <w:rPr>
          <w:bCs/>
        </w:rPr>
      </w:pPr>
    </w:p>
    <w:p w:rsidR="00905D3C" w:rsidRPr="00905D3C" w:rsidRDefault="00905D3C" w:rsidP="00905D3C">
      <w:pPr>
        <w:jc w:val="right"/>
        <w:rPr>
          <w:bCs/>
        </w:rPr>
      </w:pPr>
      <w:r>
        <w:rPr>
          <w:bCs/>
        </w:rPr>
        <w:lastRenderedPageBreak/>
        <w:t>Приложение</w:t>
      </w:r>
      <w:r w:rsidR="00E36BE6">
        <w:rPr>
          <w:bCs/>
        </w:rPr>
        <w:t xml:space="preserve"> 2</w:t>
      </w:r>
      <w:r>
        <w:rPr>
          <w:bCs/>
        </w:rPr>
        <w:t xml:space="preserve"> 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>к распоряжению</w:t>
      </w:r>
    </w:p>
    <w:p w:rsidR="00905D3C" w:rsidRPr="00905D3C" w:rsidRDefault="00905D3C" w:rsidP="00905D3C">
      <w:pPr>
        <w:jc w:val="right"/>
        <w:rPr>
          <w:bCs/>
        </w:rPr>
      </w:pPr>
      <w:r w:rsidRPr="00905D3C">
        <w:rPr>
          <w:bCs/>
        </w:rPr>
        <w:t xml:space="preserve"> администрации МР «Печора»</w:t>
      </w:r>
    </w:p>
    <w:p w:rsidR="00D628F0" w:rsidRDefault="00905D3C" w:rsidP="001162A2">
      <w:pPr>
        <w:tabs>
          <w:tab w:val="left" w:pos="9354"/>
        </w:tabs>
        <w:suppressAutoHyphens w:val="0"/>
        <w:overflowPunct/>
        <w:autoSpaceDE/>
        <w:spacing w:line="276" w:lineRule="auto"/>
        <w:ind w:right="-2"/>
        <w:jc w:val="right"/>
        <w:rPr>
          <w:bCs/>
        </w:rPr>
      </w:pPr>
      <w:r w:rsidRPr="00905D3C">
        <w:rPr>
          <w:bCs/>
        </w:rPr>
        <w:t xml:space="preserve">от </w:t>
      </w:r>
      <w:r w:rsidR="00394FE2">
        <w:rPr>
          <w:bCs/>
        </w:rPr>
        <w:t xml:space="preserve"> 5 </w:t>
      </w:r>
      <w:r w:rsidR="00347A03">
        <w:rPr>
          <w:bCs/>
        </w:rPr>
        <w:t>марта</w:t>
      </w:r>
      <w:r w:rsidR="005D34F7">
        <w:rPr>
          <w:bCs/>
        </w:rPr>
        <w:t xml:space="preserve"> </w:t>
      </w:r>
      <w:r w:rsidRPr="00905D3C">
        <w:rPr>
          <w:bCs/>
        </w:rPr>
        <w:t>20</w:t>
      </w:r>
      <w:r w:rsidR="00D05F51">
        <w:rPr>
          <w:bCs/>
        </w:rPr>
        <w:t>2</w:t>
      </w:r>
      <w:r w:rsidR="007E54CC">
        <w:rPr>
          <w:bCs/>
        </w:rPr>
        <w:t>2</w:t>
      </w:r>
      <w:r w:rsidRPr="00905D3C">
        <w:rPr>
          <w:bCs/>
        </w:rPr>
        <w:t xml:space="preserve"> г. № </w:t>
      </w:r>
      <w:r w:rsidR="00394FE2">
        <w:rPr>
          <w:bCs/>
        </w:rPr>
        <w:t>148</w:t>
      </w:r>
      <w:r w:rsidR="00347A03">
        <w:rPr>
          <w:bCs/>
        </w:rPr>
        <w:t xml:space="preserve"> </w:t>
      </w:r>
      <w:r w:rsidR="001162A2">
        <w:rPr>
          <w:bCs/>
        </w:rPr>
        <w:t xml:space="preserve"> - </w:t>
      </w:r>
      <w:proofErr w:type="gramStart"/>
      <w:r w:rsidR="001162A2">
        <w:rPr>
          <w:bCs/>
        </w:rPr>
        <w:t>р</w:t>
      </w:r>
      <w:proofErr w:type="gramEnd"/>
    </w:p>
    <w:p w:rsidR="007932FE" w:rsidRPr="00A11EC9" w:rsidRDefault="007932FE" w:rsidP="00905D3C">
      <w:pPr>
        <w:suppressAutoHyphens w:val="0"/>
        <w:overflowPunct/>
        <w:autoSpaceDE/>
        <w:spacing w:line="276" w:lineRule="auto"/>
        <w:jc w:val="center"/>
        <w:rPr>
          <w:b/>
          <w:lang w:eastAsia="ru-RU"/>
        </w:rPr>
      </w:pPr>
    </w:p>
    <w:p w:rsidR="00FA6E54" w:rsidRPr="00A11EC9" w:rsidRDefault="00FA6E54" w:rsidP="00E36BE6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BA2BE1" w:rsidRPr="00A11EC9" w:rsidRDefault="00FA6E54" w:rsidP="00E36BE6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>расходов на</w:t>
      </w:r>
      <w:r w:rsidR="00CB10AE" w:rsidRPr="00A11EC9">
        <w:rPr>
          <w:b/>
          <w:lang w:eastAsia="ru-RU"/>
        </w:rPr>
        <w:t xml:space="preserve"> организацию и</w:t>
      </w:r>
      <w:r w:rsidR="00227AB9" w:rsidRPr="00A11EC9">
        <w:rPr>
          <w:b/>
          <w:lang w:eastAsia="ru-RU"/>
        </w:rPr>
        <w:t xml:space="preserve"> проведени</w:t>
      </w:r>
      <w:r w:rsidR="008A30BA" w:rsidRPr="00A11EC9">
        <w:rPr>
          <w:b/>
          <w:lang w:eastAsia="ru-RU"/>
        </w:rPr>
        <w:t>е</w:t>
      </w:r>
      <w:r w:rsidRPr="00A11EC9">
        <w:rPr>
          <w:b/>
          <w:lang w:eastAsia="ru-RU"/>
        </w:rPr>
        <w:t xml:space="preserve"> </w:t>
      </w:r>
    </w:p>
    <w:p w:rsidR="00FA6E54" w:rsidRPr="009E371B" w:rsidRDefault="00347A03" w:rsidP="00E36BE6">
      <w:pPr>
        <w:jc w:val="center"/>
        <w:rPr>
          <w:color w:val="FF0000"/>
          <w:sz w:val="24"/>
          <w:szCs w:val="24"/>
        </w:rPr>
      </w:pPr>
      <w:r w:rsidRPr="00347A03">
        <w:rPr>
          <w:b/>
          <w:lang w:eastAsia="ru-RU"/>
        </w:rPr>
        <w:t xml:space="preserve">Первенства МР «Печора» по лыжным гонкам памяти В.Д. </w:t>
      </w:r>
      <w:proofErr w:type="spellStart"/>
      <w:r w:rsidRPr="00347A03">
        <w:rPr>
          <w:b/>
          <w:lang w:eastAsia="ru-RU"/>
        </w:rPr>
        <w:t>Долинина</w:t>
      </w:r>
      <w:proofErr w:type="spellEnd"/>
      <w:r w:rsidRPr="00347A03">
        <w:rPr>
          <w:b/>
          <w:lang w:eastAsia="ru-RU"/>
        </w:rPr>
        <w:t>, V этапа Кубка города по лыжным гонкам сезона 2021 – 2022 годов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305"/>
        <w:gridCol w:w="3118"/>
        <w:gridCol w:w="1276"/>
        <w:gridCol w:w="1126"/>
      </w:tblGrid>
      <w:tr w:rsidR="00FA6E54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both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D1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Сумма</w:t>
            </w:r>
            <w:r w:rsidR="00C45BD1" w:rsidRPr="005E6636">
              <w:rPr>
                <w:b/>
                <w:sz w:val="24"/>
                <w:szCs w:val="24"/>
              </w:rPr>
              <w:t>,</w:t>
            </w:r>
          </w:p>
          <w:p w:rsidR="00FA6E54" w:rsidRPr="005E6636" w:rsidRDefault="00393626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Р</w:t>
            </w:r>
            <w:r w:rsidR="00C45BD1" w:rsidRPr="005E6636">
              <w:rPr>
                <w:b/>
                <w:sz w:val="24"/>
                <w:szCs w:val="24"/>
              </w:rPr>
              <w:t>уб</w:t>
            </w:r>
            <w:r w:rsidRPr="005E663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435B88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С</w:t>
            </w:r>
            <w:r w:rsidR="00FA6E54" w:rsidRPr="005E6636">
              <w:rPr>
                <w:b/>
                <w:sz w:val="24"/>
                <w:szCs w:val="24"/>
              </w:rPr>
              <w:t>татья</w:t>
            </w:r>
            <w:r w:rsidRPr="005E663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6E54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54" w:rsidRPr="005E6636" w:rsidRDefault="00FA6E54" w:rsidP="00E36BE6">
            <w:pPr>
              <w:jc w:val="center"/>
              <w:rPr>
                <w:b/>
                <w:sz w:val="24"/>
                <w:szCs w:val="24"/>
              </w:rPr>
            </w:pPr>
            <w:r w:rsidRPr="005E6636">
              <w:rPr>
                <w:b/>
                <w:sz w:val="24"/>
                <w:szCs w:val="24"/>
              </w:rPr>
              <w:t>5</w:t>
            </w:r>
          </w:p>
        </w:tc>
      </w:tr>
      <w:tr w:rsidR="00A90273" w:rsidRPr="00586D5F" w:rsidTr="003153E1">
        <w:trPr>
          <w:trHeight w:val="31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5E6636" w:rsidRDefault="00500B3D" w:rsidP="00E3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CC3E5A" w:rsidRDefault="00A90273" w:rsidP="00E36BE6">
            <w:pPr>
              <w:ind w:left="-64"/>
              <w:contextualSpacing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B3D" w:rsidRDefault="00347A03" w:rsidP="00E36BE6">
            <w:pPr>
              <w:spacing w:after="20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0B3D">
              <w:rPr>
                <w:sz w:val="24"/>
                <w:szCs w:val="24"/>
              </w:rPr>
              <w:t xml:space="preserve"> ч. х 1260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Default="00347A03" w:rsidP="00E3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73" w:rsidRPr="006F1504" w:rsidRDefault="00E36BE6" w:rsidP="00E36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57794F" w:rsidRPr="00586D5F" w:rsidTr="003153E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b/>
                <w:sz w:val="24"/>
                <w:szCs w:val="24"/>
              </w:rPr>
            </w:pPr>
            <w:r w:rsidRPr="00A87E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57794F" w:rsidP="00B014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87EAE" w:rsidRDefault="00347A03" w:rsidP="009F5F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4F" w:rsidRPr="00A439E1" w:rsidRDefault="0057794F" w:rsidP="00B014D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FA6E54" w:rsidRPr="00A11EC9" w:rsidRDefault="00FA6E54" w:rsidP="00FA6E54">
      <w:pPr>
        <w:jc w:val="center"/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D44F49" w:rsidP="00D44F49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D44F49" w:rsidRPr="00A11EC9" w:rsidRDefault="003A0296" w:rsidP="00D44F49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 xml:space="preserve">______________ </w:t>
      </w:r>
      <w:r w:rsidR="00D44F49" w:rsidRPr="00A11EC9">
        <w:rPr>
          <w:lang w:eastAsia="ru-RU"/>
        </w:rPr>
        <w:t>/</w:t>
      </w:r>
      <w:r w:rsidR="00A11EC9">
        <w:rPr>
          <w:lang w:eastAsia="ru-RU"/>
        </w:rPr>
        <w:t xml:space="preserve"> </w:t>
      </w:r>
      <w:r w:rsidR="00BF3987">
        <w:rPr>
          <w:lang w:eastAsia="ru-RU"/>
        </w:rPr>
        <w:t>Дубинин А.В.</w:t>
      </w:r>
      <w:r w:rsidR="00A11EC9">
        <w:rPr>
          <w:lang w:eastAsia="ru-RU"/>
        </w:rPr>
        <w:t xml:space="preserve"> </w:t>
      </w:r>
      <w:r w:rsidR="006E7FD1" w:rsidRPr="00A11EC9">
        <w:rPr>
          <w:lang w:eastAsia="ru-RU"/>
        </w:rPr>
        <w:t>/</w:t>
      </w:r>
    </w:p>
    <w:p w:rsidR="00FA6E54" w:rsidRPr="00A11EC9" w:rsidRDefault="00FA6E54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  <w:r w:rsidRPr="00A11EC9">
        <w:rPr>
          <w:lang w:eastAsia="ru-RU"/>
        </w:rPr>
        <w:tab/>
      </w: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1B0165" w:rsidRPr="00A11EC9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lang w:eastAsia="ru-RU"/>
        </w:rPr>
      </w:pPr>
    </w:p>
    <w:p w:rsidR="002B670E" w:rsidRDefault="002B670E" w:rsidP="00BF3987">
      <w:pPr>
        <w:tabs>
          <w:tab w:val="left" w:pos="2280"/>
        </w:tabs>
        <w:suppressAutoHyphens w:val="0"/>
        <w:overflowPunct/>
        <w:autoSpaceDE/>
        <w:spacing w:line="276" w:lineRule="auto"/>
        <w:jc w:val="center"/>
        <w:rPr>
          <w:sz w:val="24"/>
          <w:szCs w:val="24"/>
          <w:lang w:eastAsia="ru-RU"/>
        </w:rPr>
      </w:pPr>
    </w:p>
    <w:p w:rsidR="001842CA" w:rsidRDefault="001842CA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1B0165" w:rsidRDefault="001B0165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5D34F7" w:rsidRDefault="005D34F7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48355C" w:rsidRDefault="0048355C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815E75" w:rsidRDefault="00815E75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304082" w:rsidRDefault="00304082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E36BE6" w:rsidRDefault="00E36BE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E36BE6" w:rsidRDefault="00E36BE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E36BE6" w:rsidRDefault="00E36BE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E36BE6" w:rsidRDefault="00E36BE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982377" w:rsidRDefault="00982377" w:rsidP="00982377">
      <w:bookmarkStart w:id="0" w:name="_GoBack"/>
      <w:bookmarkEnd w:id="0"/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394FE2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3C2C5F"/>
    <w:multiLevelType w:val="hybridMultilevel"/>
    <w:tmpl w:val="5B5EACD0"/>
    <w:lvl w:ilvl="0" w:tplc="2BC4618C">
      <w:start w:val="1"/>
      <w:numFmt w:val="decimal"/>
      <w:lvlText w:val="%1."/>
      <w:lvlJc w:val="left"/>
      <w:pPr>
        <w:ind w:left="1429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1800"/>
      </w:pPr>
      <w:rPr>
        <w:rFonts w:hint="default"/>
      </w:rPr>
    </w:lvl>
  </w:abstractNum>
  <w:abstractNum w:abstractNumId="10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E2DBF"/>
    <w:multiLevelType w:val="hybridMultilevel"/>
    <w:tmpl w:val="5A9A5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  <w:num w:numId="18">
    <w:abstractNumId w:val="15"/>
  </w:num>
  <w:num w:numId="19">
    <w:abstractNumId w:val="6"/>
  </w:num>
  <w:num w:numId="20">
    <w:abstractNumId w:val="1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42CA"/>
    <w:rsid w:val="00027CB6"/>
    <w:rsid w:val="00041CC8"/>
    <w:rsid w:val="00043580"/>
    <w:rsid w:val="0004570E"/>
    <w:rsid w:val="00046DF5"/>
    <w:rsid w:val="00064DA8"/>
    <w:rsid w:val="00065C4E"/>
    <w:rsid w:val="0007186B"/>
    <w:rsid w:val="00072932"/>
    <w:rsid w:val="00083DC7"/>
    <w:rsid w:val="0008448D"/>
    <w:rsid w:val="00086A21"/>
    <w:rsid w:val="00096037"/>
    <w:rsid w:val="0009603D"/>
    <w:rsid w:val="000A41DD"/>
    <w:rsid w:val="000A4874"/>
    <w:rsid w:val="000A59D4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0F44BA"/>
    <w:rsid w:val="00107226"/>
    <w:rsid w:val="00112018"/>
    <w:rsid w:val="00113B3E"/>
    <w:rsid w:val="001162A2"/>
    <w:rsid w:val="00116580"/>
    <w:rsid w:val="00117B26"/>
    <w:rsid w:val="00123E0F"/>
    <w:rsid w:val="00124DE3"/>
    <w:rsid w:val="00127629"/>
    <w:rsid w:val="00134C0B"/>
    <w:rsid w:val="00136625"/>
    <w:rsid w:val="00141938"/>
    <w:rsid w:val="00141C17"/>
    <w:rsid w:val="0014643A"/>
    <w:rsid w:val="00150B38"/>
    <w:rsid w:val="00163410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2144"/>
    <w:rsid w:val="00245007"/>
    <w:rsid w:val="00263A0F"/>
    <w:rsid w:val="002646EA"/>
    <w:rsid w:val="00266311"/>
    <w:rsid w:val="00274723"/>
    <w:rsid w:val="00276E57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BB6"/>
    <w:rsid w:val="002E28D2"/>
    <w:rsid w:val="002E63FB"/>
    <w:rsid w:val="002F3A6D"/>
    <w:rsid w:val="002F7C04"/>
    <w:rsid w:val="00304082"/>
    <w:rsid w:val="00306300"/>
    <w:rsid w:val="00310F8B"/>
    <w:rsid w:val="003133B3"/>
    <w:rsid w:val="003153E1"/>
    <w:rsid w:val="00327FCE"/>
    <w:rsid w:val="00341832"/>
    <w:rsid w:val="0034506A"/>
    <w:rsid w:val="00347A03"/>
    <w:rsid w:val="00350E35"/>
    <w:rsid w:val="0035254C"/>
    <w:rsid w:val="003616E1"/>
    <w:rsid w:val="00370EC6"/>
    <w:rsid w:val="00377F95"/>
    <w:rsid w:val="0038497E"/>
    <w:rsid w:val="00390501"/>
    <w:rsid w:val="003934C3"/>
    <w:rsid w:val="00393626"/>
    <w:rsid w:val="00394F9C"/>
    <w:rsid w:val="00394FE2"/>
    <w:rsid w:val="003950D1"/>
    <w:rsid w:val="003A0296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7292"/>
    <w:rsid w:val="004056EB"/>
    <w:rsid w:val="00407ED6"/>
    <w:rsid w:val="0041311A"/>
    <w:rsid w:val="004155B1"/>
    <w:rsid w:val="00416A9C"/>
    <w:rsid w:val="004261FD"/>
    <w:rsid w:val="00435B88"/>
    <w:rsid w:val="0044038A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5A60"/>
    <w:rsid w:val="004979BF"/>
    <w:rsid w:val="004B3594"/>
    <w:rsid w:val="004C7CCC"/>
    <w:rsid w:val="004F2E01"/>
    <w:rsid w:val="004F40F7"/>
    <w:rsid w:val="004F4A11"/>
    <w:rsid w:val="004F7AB7"/>
    <w:rsid w:val="004F7B32"/>
    <w:rsid w:val="00500B3D"/>
    <w:rsid w:val="00502BDA"/>
    <w:rsid w:val="0052111C"/>
    <w:rsid w:val="00536188"/>
    <w:rsid w:val="0053691A"/>
    <w:rsid w:val="00540A6B"/>
    <w:rsid w:val="0055085B"/>
    <w:rsid w:val="00556008"/>
    <w:rsid w:val="00565894"/>
    <w:rsid w:val="005708A3"/>
    <w:rsid w:val="005734A0"/>
    <w:rsid w:val="00575C13"/>
    <w:rsid w:val="005776DC"/>
    <w:rsid w:val="0057794F"/>
    <w:rsid w:val="0058091D"/>
    <w:rsid w:val="005906E0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601493"/>
    <w:rsid w:val="00601561"/>
    <w:rsid w:val="00604051"/>
    <w:rsid w:val="00604CEE"/>
    <w:rsid w:val="00607F55"/>
    <w:rsid w:val="00615669"/>
    <w:rsid w:val="006307E9"/>
    <w:rsid w:val="00631883"/>
    <w:rsid w:val="00635A5B"/>
    <w:rsid w:val="006545B6"/>
    <w:rsid w:val="006561D5"/>
    <w:rsid w:val="00662F7F"/>
    <w:rsid w:val="00666229"/>
    <w:rsid w:val="00676F30"/>
    <w:rsid w:val="006812F2"/>
    <w:rsid w:val="00682612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608A"/>
    <w:rsid w:val="007932FE"/>
    <w:rsid w:val="0079364B"/>
    <w:rsid w:val="00794AAB"/>
    <w:rsid w:val="007A37E4"/>
    <w:rsid w:val="007A686D"/>
    <w:rsid w:val="007B363A"/>
    <w:rsid w:val="007B7345"/>
    <w:rsid w:val="007C4966"/>
    <w:rsid w:val="007D109D"/>
    <w:rsid w:val="007D4E5F"/>
    <w:rsid w:val="007D7F87"/>
    <w:rsid w:val="007E54CC"/>
    <w:rsid w:val="007F5E14"/>
    <w:rsid w:val="00800399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36EF7"/>
    <w:rsid w:val="00845053"/>
    <w:rsid w:val="00845D90"/>
    <w:rsid w:val="008600BB"/>
    <w:rsid w:val="008622BF"/>
    <w:rsid w:val="008623F6"/>
    <w:rsid w:val="0086373C"/>
    <w:rsid w:val="00867287"/>
    <w:rsid w:val="00871100"/>
    <w:rsid w:val="008717EF"/>
    <w:rsid w:val="00874CCC"/>
    <w:rsid w:val="008862D1"/>
    <w:rsid w:val="0088702A"/>
    <w:rsid w:val="008966AF"/>
    <w:rsid w:val="008A30BA"/>
    <w:rsid w:val="008A40F1"/>
    <w:rsid w:val="008A6D89"/>
    <w:rsid w:val="008B61ED"/>
    <w:rsid w:val="008C2C28"/>
    <w:rsid w:val="008C5C3E"/>
    <w:rsid w:val="008D0F74"/>
    <w:rsid w:val="008F79BE"/>
    <w:rsid w:val="00900519"/>
    <w:rsid w:val="00905D3C"/>
    <w:rsid w:val="00910A67"/>
    <w:rsid w:val="00930365"/>
    <w:rsid w:val="00940BD0"/>
    <w:rsid w:val="0094130D"/>
    <w:rsid w:val="009444C3"/>
    <w:rsid w:val="0095433C"/>
    <w:rsid w:val="00957CCB"/>
    <w:rsid w:val="00960939"/>
    <w:rsid w:val="009614FC"/>
    <w:rsid w:val="00972B1D"/>
    <w:rsid w:val="00975A53"/>
    <w:rsid w:val="00982377"/>
    <w:rsid w:val="009850B6"/>
    <w:rsid w:val="00991FE2"/>
    <w:rsid w:val="00992760"/>
    <w:rsid w:val="0099695E"/>
    <w:rsid w:val="00996B96"/>
    <w:rsid w:val="009A7B4F"/>
    <w:rsid w:val="009A7D30"/>
    <w:rsid w:val="009B0053"/>
    <w:rsid w:val="009C2433"/>
    <w:rsid w:val="009C590B"/>
    <w:rsid w:val="009C7AFC"/>
    <w:rsid w:val="009D0A47"/>
    <w:rsid w:val="009E19D9"/>
    <w:rsid w:val="009E371B"/>
    <w:rsid w:val="009E6312"/>
    <w:rsid w:val="009F31B3"/>
    <w:rsid w:val="009F5FD3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751C"/>
    <w:rsid w:val="00A81E65"/>
    <w:rsid w:val="00A82E52"/>
    <w:rsid w:val="00A87EAE"/>
    <w:rsid w:val="00A90273"/>
    <w:rsid w:val="00A92E26"/>
    <w:rsid w:val="00A97D93"/>
    <w:rsid w:val="00AA3658"/>
    <w:rsid w:val="00AA5622"/>
    <w:rsid w:val="00AA5C4D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5AB6"/>
    <w:rsid w:val="00B014DE"/>
    <w:rsid w:val="00B116E4"/>
    <w:rsid w:val="00B131B2"/>
    <w:rsid w:val="00B138E8"/>
    <w:rsid w:val="00B152F4"/>
    <w:rsid w:val="00B17B5C"/>
    <w:rsid w:val="00B21932"/>
    <w:rsid w:val="00B267E2"/>
    <w:rsid w:val="00B26B73"/>
    <w:rsid w:val="00B31940"/>
    <w:rsid w:val="00B32C7D"/>
    <w:rsid w:val="00B3567D"/>
    <w:rsid w:val="00B35F81"/>
    <w:rsid w:val="00B37103"/>
    <w:rsid w:val="00B405C4"/>
    <w:rsid w:val="00B42792"/>
    <w:rsid w:val="00B54BDE"/>
    <w:rsid w:val="00B6610B"/>
    <w:rsid w:val="00B71F8C"/>
    <w:rsid w:val="00B80AE6"/>
    <w:rsid w:val="00B810CD"/>
    <w:rsid w:val="00B8198B"/>
    <w:rsid w:val="00B84304"/>
    <w:rsid w:val="00B868A0"/>
    <w:rsid w:val="00B90316"/>
    <w:rsid w:val="00BA0ED8"/>
    <w:rsid w:val="00BA1B5C"/>
    <w:rsid w:val="00BA1C7D"/>
    <w:rsid w:val="00BA2BE1"/>
    <w:rsid w:val="00BB3D30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129E1"/>
    <w:rsid w:val="00C12A18"/>
    <w:rsid w:val="00C15112"/>
    <w:rsid w:val="00C237F7"/>
    <w:rsid w:val="00C23E49"/>
    <w:rsid w:val="00C2507B"/>
    <w:rsid w:val="00C337DD"/>
    <w:rsid w:val="00C45BD1"/>
    <w:rsid w:val="00C52113"/>
    <w:rsid w:val="00C5535B"/>
    <w:rsid w:val="00C64378"/>
    <w:rsid w:val="00C76539"/>
    <w:rsid w:val="00C7699F"/>
    <w:rsid w:val="00C81C4B"/>
    <w:rsid w:val="00C82C7D"/>
    <w:rsid w:val="00C909C5"/>
    <w:rsid w:val="00C92E89"/>
    <w:rsid w:val="00C94C44"/>
    <w:rsid w:val="00C95936"/>
    <w:rsid w:val="00CA1F87"/>
    <w:rsid w:val="00CA5222"/>
    <w:rsid w:val="00CA7094"/>
    <w:rsid w:val="00CB10AE"/>
    <w:rsid w:val="00CB47FB"/>
    <w:rsid w:val="00CB7796"/>
    <w:rsid w:val="00CC0D0F"/>
    <w:rsid w:val="00CC3DDB"/>
    <w:rsid w:val="00CD6343"/>
    <w:rsid w:val="00CE0FE8"/>
    <w:rsid w:val="00CE522B"/>
    <w:rsid w:val="00CF7B5E"/>
    <w:rsid w:val="00D05A20"/>
    <w:rsid w:val="00D05EFD"/>
    <w:rsid w:val="00D05F51"/>
    <w:rsid w:val="00D064CF"/>
    <w:rsid w:val="00D23FC2"/>
    <w:rsid w:val="00D32FB0"/>
    <w:rsid w:val="00D368A2"/>
    <w:rsid w:val="00D40AA8"/>
    <w:rsid w:val="00D44F49"/>
    <w:rsid w:val="00D56123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E665B"/>
    <w:rsid w:val="00DF142D"/>
    <w:rsid w:val="00DF37EA"/>
    <w:rsid w:val="00DF55AC"/>
    <w:rsid w:val="00DF5BB1"/>
    <w:rsid w:val="00E012BB"/>
    <w:rsid w:val="00E04A18"/>
    <w:rsid w:val="00E07291"/>
    <w:rsid w:val="00E10EAC"/>
    <w:rsid w:val="00E162ED"/>
    <w:rsid w:val="00E233E7"/>
    <w:rsid w:val="00E253C4"/>
    <w:rsid w:val="00E336A3"/>
    <w:rsid w:val="00E35A72"/>
    <w:rsid w:val="00E366A4"/>
    <w:rsid w:val="00E36BE6"/>
    <w:rsid w:val="00E41A9F"/>
    <w:rsid w:val="00E42F36"/>
    <w:rsid w:val="00E46041"/>
    <w:rsid w:val="00E46474"/>
    <w:rsid w:val="00E5298C"/>
    <w:rsid w:val="00E554F5"/>
    <w:rsid w:val="00E6010D"/>
    <w:rsid w:val="00E63530"/>
    <w:rsid w:val="00E64490"/>
    <w:rsid w:val="00E75CC6"/>
    <w:rsid w:val="00E76221"/>
    <w:rsid w:val="00E8508D"/>
    <w:rsid w:val="00E91DCA"/>
    <w:rsid w:val="00E9403B"/>
    <w:rsid w:val="00E94648"/>
    <w:rsid w:val="00EA08F9"/>
    <w:rsid w:val="00EB4CE2"/>
    <w:rsid w:val="00EC27D1"/>
    <w:rsid w:val="00ED115A"/>
    <w:rsid w:val="00ED3043"/>
    <w:rsid w:val="00EE1F0D"/>
    <w:rsid w:val="00EE541E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4D71"/>
    <w:rsid w:val="00F63466"/>
    <w:rsid w:val="00F67C2F"/>
    <w:rsid w:val="00F7013B"/>
    <w:rsid w:val="00F822F7"/>
    <w:rsid w:val="00F918B5"/>
    <w:rsid w:val="00F921C0"/>
    <w:rsid w:val="00FA10B2"/>
    <w:rsid w:val="00FA13A0"/>
    <w:rsid w:val="00FA38E8"/>
    <w:rsid w:val="00FA6A7E"/>
    <w:rsid w:val="00FA6E54"/>
    <w:rsid w:val="00FB1521"/>
    <w:rsid w:val="00FC0A7E"/>
    <w:rsid w:val="00FC21A8"/>
    <w:rsid w:val="00FC65E1"/>
    <w:rsid w:val="00FD5674"/>
    <w:rsid w:val="00FE051D"/>
    <w:rsid w:val="00FE43DD"/>
    <w:rsid w:val="00FE4A49"/>
    <w:rsid w:val="00FE7762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54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table" w:customStyle="1" w:styleId="16">
    <w:name w:val="Сетка таблицы1"/>
    <w:basedOn w:val="a1"/>
    <w:next w:val="af2"/>
    <w:uiPriority w:val="99"/>
    <w:rsid w:val="007D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E88E-C2C5-47D2-8C2E-2647C125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1050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35</cp:revision>
  <cp:lastPrinted>2022-03-09T11:43:00Z</cp:lastPrinted>
  <dcterms:created xsi:type="dcterms:W3CDTF">2020-02-11T10:08:00Z</dcterms:created>
  <dcterms:modified xsi:type="dcterms:W3CDTF">2022-03-09T11:43:00Z</dcterms:modified>
</cp:coreProperties>
</file>