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AB" w:rsidRPr="00DA2F0A" w:rsidRDefault="00781655" w:rsidP="00F17DEE">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w:t>
      </w:r>
      <w:r w:rsidR="00564819"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 xml:space="preserve">Приложение 4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к  муниципальной программе </w:t>
      </w:r>
    </w:p>
    <w:p w:rsidR="00C103AB" w:rsidRPr="00DA2F0A" w:rsidRDefault="00C103AB"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C103AB" w:rsidRPr="00DA2F0A" w:rsidRDefault="00C103AB" w:rsidP="00F17DEE">
      <w:pPr>
        <w:autoSpaceDE w:val="0"/>
        <w:autoSpaceDN w:val="0"/>
        <w:adjustRightInd w:val="0"/>
        <w:spacing w:after="0" w:line="240" w:lineRule="auto"/>
        <w:outlineLvl w:val="0"/>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ПОРЯДОК</w:t>
      </w: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 xml:space="preserve"> СУБСИДИРОВАНИЯ ЧАСТИ РАСХОДОВ, ПОНЕСЕННЫХ СУБЪЕКТАМИ МАЛОГО И СРЕДНЕГО ПРЕДПРИНИМАТЕЛЬСТВА НА ПРИОБРЕТЕНИЕ ОБОРУДОВАНИЯ В ЦЕЛЯХ СОЗДАНИЯ И (ИЛИ) МОДЕРНИЗАЦИИ ПРОИЗВОДСТВА ТОВАРОВ (РАБОТ, УСЛУГ)</w:t>
      </w:r>
      <w:r w:rsidR="0044676E" w:rsidRPr="00DA2F0A">
        <w:rPr>
          <w:rFonts w:ascii="Times New Roman" w:hAnsi="Times New Roman" w:cs="Times New Roman"/>
          <w:b/>
          <w:bCs/>
          <w:sz w:val="24"/>
          <w:szCs w:val="24"/>
        </w:rPr>
        <w:t xml:space="preserve"> </w:t>
      </w:r>
      <w:r w:rsidRPr="00DA2F0A">
        <w:rPr>
          <w:rFonts w:ascii="Times New Roman" w:hAnsi="Times New Roman" w:cs="Times New Roman"/>
          <w:b/>
          <w:bCs/>
          <w:sz w:val="24"/>
          <w:szCs w:val="24"/>
        </w:rPr>
        <w:t xml:space="preserve"> </w:t>
      </w:r>
    </w:p>
    <w:p w:rsidR="00FC4E59" w:rsidRPr="00DA2F0A" w:rsidRDefault="00FC4E59" w:rsidP="00F17DEE">
      <w:pPr>
        <w:autoSpaceDE w:val="0"/>
        <w:autoSpaceDN w:val="0"/>
        <w:adjustRightInd w:val="0"/>
        <w:spacing w:after="0" w:line="240" w:lineRule="auto"/>
        <w:ind w:firstLine="709"/>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1. Настоящий Порядок определяет механизм субсидирования части расходов, понесенных субъектами малого и среднего предпринимательства на приобретение оборудования в целях создания и (или) модернизации производства товаров (работ, услуг) в </w:t>
      </w:r>
      <w:r w:rsidR="00402107" w:rsidRPr="00DA2F0A">
        <w:rPr>
          <w:rFonts w:ascii="Times New Roman" w:hAnsi="Times New Roman" w:cs="Times New Roman"/>
          <w:sz w:val="24"/>
          <w:szCs w:val="24"/>
        </w:rPr>
        <w:t xml:space="preserve">соответствии со сводной бюджетной росписью </w:t>
      </w:r>
      <w:r w:rsidR="0025714C" w:rsidRPr="00DA2F0A">
        <w:rPr>
          <w:rFonts w:ascii="Times New Roman" w:hAnsi="Times New Roman" w:cs="Times New Roman"/>
          <w:sz w:val="24"/>
          <w:szCs w:val="24"/>
        </w:rPr>
        <w:t xml:space="preserve">бюджета муниципального образования муниципального района «Печора» </w:t>
      </w:r>
      <w:r w:rsidR="00402107" w:rsidRPr="00DA2F0A">
        <w:rPr>
          <w:rFonts w:ascii="Times New Roman" w:hAnsi="Times New Roman" w:cs="Times New Roman"/>
          <w:sz w:val="24"/>
          <w:szCs w:val="24"/>
        </w:rPr>
        <w:t xml:space="preserve">и кассовым планом </w:t>
      </w:r>
      <w:r w:rsidR="0025714C" w:rsidRPr="00DA2F0A">
        <w:rPr>
          <w:rFonts w:ascii="Times New Roman" w:hAnsi="Times New Roman" w:cs="Times New Roman"/>
          <w:sz w:val="24"/>
          <w:szCs w:val="24"/>
        </w:rPr>
        <w:t xml:space="preserve">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7" w:history="1">
        <w:r w:rsidRPr="00DA2F0A">
          <w:rPr>
            <w:rFonts w:ascii="Times New Roman" w:hAnsi="Times New Roman" w:cs="Times New Roman"/>
            <w:sz w:val="24"/>
            <w:szCs w:val="24"/>
          </w:rPr>
          <w:t>подпрограмм</w:t>
        </w:r>
        <w:r w:rsidR="0025714C" w:rsidRPr="00DA2F0A">
          <w:rPr>
            <w:rFonts w:ascii="Times New Roman" w:hAnsi="Times New Roman" w:cs="Times New Roman"/>
            <w:sz w:val="24"/>
            <w:szCs w:val="24"/>
          </w:rPr>
          <w:t>ы</w:t>
        </w:r>
      </w:hyperlink>
      <w:r w:rsidRPr="00DA2F0A">
        <w:rPr>
          <w:rFonts w:ascii="Times New Roman" w:hAnsi="Times New Roman" w:cs="Times New Roman"/>
          <w:sz w:val="24"/>
          <w:szCs w:val="24"/>
        </w:rPr>
        <w:t xml:space="preserve"> «Развитие</w:t>
      </w:r>
      <w:r w:rsidR="00AC42F6" w:rsidRPr="00DA2F0A">
        <w:rPr>
          <w:rFonts w:ascii="Times New Roman" w:hAnsi="Times New Roman" w:cs="Times New Roman"/>
          <w:sz w:val="24"/>
          <w:szCs w:val="24"/>
        </w:rPr>
        <w:t xml:space="preserve"> и поддержка</w:t>
      </w:r>
      <w:r w:rsidRPr="00DA2F0A">
        <w:rPr>
          <w:rFonts w:ascii="Times New Roman" w:hAnsi="Times New Roman" w:cs="Times New Roman"/>
          <w:sz w:val="24"/>
          <w:szCs w:val="24"/>
        </w:rPr>
        <w:t xml:space="preserve">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w:t>
      </w:r>
      <w:r w:rsidR="003659C7" w:rsidRPr="00DA2F0A">
        <w:rPr>
          <w:rFonts w:ascii="Times New Roman" w:hAnsi="Times New Roman" w:cs="Times New Roman"/>
          <w:sz w:val="24"/>
          <w:szCs w:val="24"/>
        </w:rPr>
        <w:t xml:space="preserve"> </w:t>
      </w:r>
      <w:r w:rsidRPr="00DA2F0A">
        <w:rPr>
          <w:rFonts w:ascii="Times New Roman" w:hAnsi="Times New Roman" w:cs="Times New Roman"/>
          <w:sz w:val="24"/>
          <w:szCs w:val="24"/>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r w:rsidR="0044676E" w:rsidRPr="00DA2F0A">
        <w:rPr>
          <w:rFonts w:ascii="Times New Roman" w:hAnsi="Times New Roman" w:cs="Times New Roman"/>
          <w:sz w:val="24"/>
          <w:szCs w:val="24"/>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1) установленным Федеральным </w:t>
      </w:r>
      <w:hyperlink r:id="rId8" w:history="1">
        <w:r w:rsidRPr="00DA2F0A">
          <w:rPr>
            <w:rFonts w:ascii="Times New Roman" w:hAnsi="Times New Roman" w:cs="Times New Roman"/>
            <w:sz w:val="24"/>
            <w:szCs w:val="24"/>
          </w:rPr>
          <w:t>законом</w:t>
        </w:r>
      </w:hyperlink>
      <w:r w:rsidRPr="00DA2F0A">
        <w:rPr>
          <w:rFonts w:ascii="Times New Roman" w:hAnsi="Times New Roman" w:cs="Times New Roman"/>
          <w:sz w:val="24"/>
          <w:szCs w:val="24"/>
        </w:rPr>
        <w:t xml:space="preserve"> от 24.07.200</w:t>
      </w:r>
      <w:r w:rsidR="00402107" w:rsidRPr="00DA2F0A">
        <w:rPr>
          <w:rFonts w:ascii="Times New Roman" w:hAnsi="Times New Roman" w:cs="Times New Roman"/>
          <w:sz w:val="24"/>
          <w:szCs w:val="24"/>
        </w:rPr>
        <w:t>7</w:t>
      </w:r>
      <w:r w:rsidRPr="00DA2F0A">
        <w:rPr>
          <w:rFonts w:ascii="Times New Roman" w:hAnsi="Times New Roman" w:cs="Times New Roman"/>
          <w:sz w:val="24"/>
          <w:szCs w:val="24"/>
        </w:rPr>
        <w:t xml:space="preserve"> г. № 209-ФЗ «О развитии малого и среднего предпринимательства в Российской Федерации» (далее - Федеральный закон), и условиям, определенным настоящим Порядком;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2) зарегистрированным и осуществляющим свою деятельность на территории муниципального образования муниципального района «Печора»;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3) не имеющим задолженности по уплате налогов, сборов, пеней и иных обязательных платежей в бюджетную систему Российской Федерации и внебюджетные фонды;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4) не имеющим задолженности по заработной плате перед наемными работниками.</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3. Субсидия предоставляется </w:t>
      </w:r>
      <w:r w:rsidR="009377E2" w:rsidRPr="00DA2F0A">
        <w:rPr>
          <w:rFonts w:ascii="Times New Roman" w:hAnsi="Times New Roman" w:cs="Times New Roman"/>
          <w:sz w:val="24"/>
          <w:szCs w:val="24"/>
        </w:rPr>
        <w:t xml:space="preserve">в размере не более </w:t>
      </w:r>
      <w:r w:rsidR="00203A07">
        <w:rPr>
          <w:rFonts w:ascii="Times New Roman" w:hAnsi="Times New Roman" w:cs="Times New Roman"/>
          <w:sz w:val="24"/>
          <w:szCs w:val="24"/>
        </w:rPr>
        <w:t>5</w:t>
      </w:r>
      <w:bookmarkStart w:id="0" w:name="_GoBack"/>
      <w:bookmarkEnd w:id="0"/>
      <w:r w:rsidR="009377E2" w:rsidRPr="00DA2F0A">
        <w:rPr>
          <w:rFonts w:ascii="Times New Roman" w:hAnsi="Times New Roman" w:cs="Times New Roman"/>
          <w:sz w:val="24"/>
          <w:szCs w:val="24"/>
        </w:rPr>
        <w:t xml:space="preserve">0 процентов от суммы понесенных фактических расходов </w:t>
      </w:r>
      <w:r w:rsidRPr="00DA2F0A">
        <w:rPr>
          <w:rFonts w:ascii="Times New Roman" w:hAnsi="Times New Roman" w:cs="Times New Roman"/>
          <w:sz w:val="24"/>
          <w:szCs w:val="24"/>
        </w:rPr>
        <w:t>по следующим видам</w:t>
      </w:r>
      <w:r w:rsidR="000A19FB" w:rsidRPr="00DA2F0A">
        <w:rPr>
          <w:rFonts w:ascii="Times New Roman" w:hAnsi="Times New Roman" w:cs="Times New Roman"/>
          <w:sz w:val="24"/>
          <w:szCs w:val="24"/>
        </w:rPr>
        <w:t xml:space="preserve"> затрат</w:t>
      </w:r>
      <w:r w:rsidRPr="00DA2F0A">
        <w:rPr>
          <w:rFonts w:ascii="Times New Roman" w:hAnsi="Times New Roman" w:cs="Times New Roman"/>
          <w:sz w:val="24"/>
          <w:szCs w:val="24"/>
        </w:rPr>
        <w:t>:</w:t>
      </w:r>
      <w:r w:rsidR="00E11CD1" w:rsidRPr="00DA2F0A">
        <w:rPr>
          <w:rFonts w:ascii="Times New Roman" w:hAnsi="Times New Roman" w:cs="Times New Roman"/>
          <w:sz w:val="24"/>
          <w:szCs w:val="24"/>
        </w:rPr>
        <w:t xml:space="preserve"> </w:t>
      </w:r>
      <w:r w:rsidR="009377E2" w:rsidRPr="00DA2F0A">
        <w:rPr>
          <w:rFonts w:ascii="Times New Roman" w:hAnsi="Times New Roman" w:cs="Times New Roman"/>
          <w:sz w:val="24"/>
          <w:szCs w:val="24"/>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приобретение оборудования в целях создания и (или) модернизации производства товаров (работ, услуг);</w:t>
      </w:r>
      <w:r w:rsidR="009377E2" w:rsidRPr="00DA2F0A">
        <w:rPr>
          <w:rFonts w:ascii="Times New Roman" w:hAnsi="Times New Roman" w:cs="Times New Roman"/>
          <w:sz w:val="24"/>
          <w:szCs w:val="24"/>
        </w:rPr>
        <w:t xml:space="preserve"> </w:t>
      </w:r>
    </w:p>
    <w:p w:rsidR="0025714C"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 монтаж оборудования. </w:t>
      </w:r>
    </w:p>
    <w:p w:rsidR="00A50BD1" w:rsidRPr="00DA2F0A" w:rsidRDefault="00A50BD1" w:rsidP="00A50BD1">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500 тысяч рублей.</w:t>
      </w:r>
      <w:r w:rsidR="001E32A5" w:rsidRPr="00DA2F0A">
        <w:rPr>
          <w:rFonts w:ascii="Times New Roman" w:eastAsia="Calibri" w:hAnsi="Times New Roman" w:cs="Times New Roman"/>
          <w:sz w:val="24"/>
          <w:szCs w:val="24"/>
        </w:rPr>
        <w:t xml:space="preserve"> </w:t>
      </w:r>
    </w:p>
    <w:p w:rsidR="00BF5905"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4. Для получения субсидии субъекты малого и среднего предпринимательства представляют в администрацию </w:t>
      </w:r>
      <w:r w:rsidR="00AC42F6" w:rsidRPr="00DA2F0A">
        <w:rPr>
          <w:rFonts w:ascii="Times New Roman" w:eastAsia="Times New Roman" w:hAnsi="Times New Roman" w:cs="Times New Roman"/>
          <w:sz w:val="24"/>
          <w:szCs w:val="24"/>
          <w:lang w:eastAsia="ru-RU"/>
        </w:rPr>
        <w:t>муниципального района</w:t>
      </w:r>
      <w:r w:rsidR="00BF5905" w:rsidRPr="00DA2F0A">
        <w:rPr>
          <w:rFonts w:ascii="Times New Roman" w:eastAsia="Times New Roman" w:hAnsi="Times New Roman" w:cs="Times New Roman"/>
          <w:sz w:val="24"/>
          <w:szCs w:val="24"/>
          <w:lang w:eastAsia="ru-RU"/>
        </w:rPr>
        <w:t xml:space="preserve"> «Печора» следующие документы:</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861215"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получение субсидии по форме </w:t>
      </w:r>
      <w:r w:rsidR="006665D9" w:rsidRPr="00DA2F0A">
        <w:rPr>
          <w:rFonts w:ascii="Times New Roman" w:eastAsia="Times New Roman" w:hAnsi="Times New Roman" w:cs="Times New Roman"/>
          <w:sz w:val="24"/>
          <w:szCs w:val="24"/>
          <w:lang w:eastAsia="ru-RU"/>
        </w:rPr>
        <w:t>согласно приложению 17</w:t>
      </w:r>
      <w:r w:rsidR="006665D9" w:rsidRPr="00DA2F0A">
        <w:rPr>
          <w:rFonts w:ascii="Times New Roman" w:eastAsia="Times New Roman" w:hAnsi="Times New Roman" w:cs="Times New Roman"/>
          <w:color w:val="000000"/>
          <w:sz w:val="24"/>
          <w:szCs w:val="24"/>
          <w:lang w:eastAsia="ru-RU"/>
        </w:rPr>
        <w:t xml:space="preserve"> к  муниципальной программе «Развитие экономики МО МР «Печора»,</w:t>
      </w:r>
      <w:r w:rsidRPr="00DA2F0A">
        <w:rPr>
          <w:rFonts w:ascii="Times New Roman" w:eastAsia="Times New Roman" w:hAnsi="Times New Roman" w:cs="Times New Roman"/>
          <w:sz w:val="24"/>
          <w:szCs w:val="24"/>
          <w:lang w:eastAsia="ru-RU"/>
        </w:rPr>
        <w:t xml:space="preserve"> содержащ</w:t>
      </w:r>
      <w:r w:rsidR="00861215"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w:t>
      </w:r>
      <w:r w:rsidR="00564819"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средней численности работников за предшествующий календарный год или за период, прошедший со дня государственной регистрации</w:t>
      </w:r>
      <w:r w:rsidR="009E368B" w:rsidRPr="00DA2F0A">
        <w:rPr>
          <w:rFonts w:ascii="Times New Roman" w:eastAsia="Times New Roman" w:hAnsi="Times New Roman" w:cs="Times New Roman"/>
          <w:sz w:val="24"/>
          <w:szCs w:val="24"/>
          <w:lang w:eastAsia="ru-RU"/>
        </w:rPr>
        <w:t xml:space="preserve"> субъекта малого и среднего предпринимательства, в случае если субъект зарегистрирован в текущем</w:t>
      </w:r>
      <w:r w:rsidR="00AA645F" w:rsidRPr="00DA2F0A">
        <w:rPr>
          <w:rFonts w:ascii="Times New Roman" w:eastAsia="Times New Roman" w:hAnsi="Times New Roman" w:cs="Times New Roman"/>
          <w:sz w:val="24"/>
          <w:szCs w:val="24"/>
          <w:lang w:eastAsia="ru-RU"/>
        </w:rPr>
        <w:t xml:space="preserve"> календарном</w:t>
      </w:r>
      <w:r w:rsidR="009E368B" w:rsidRPr="00DA2F0A">
        <w:rPr>
          <w:rFonts w:ascii="Times New Roman" w:eastAsia="Times New Roman" w:hAnsi="Times New Roman" w:cs="Times New Roman"/>
          <w:sz w:val="24"/>
          <w:szCs w:val="24"/>
          <w:lang w:eastAsia="ru-RU"/>
        </w:rPr>
        <w:t xml:space="preserve"> году</w:t>
      </w:r>
      <w:r w:rsidRPr="00DA2F0A">
        <w:rPr>
          <w:rFonts w:ascii="Times New Roman" w:eastAsia="Times New Roman" w:hAnsi="Times New Roman" w:cs="Times New Roman"/>
          <w:sz w:val="24"/>
          <w:szCs w:val="24"/>
          <w:lang w:eastAsia="ru-RU"/>
        </w:rPr>
        <w:t>;</w:t>
      </w:r>
      <w:r w:rsidR="00564819" w:rsidRPr="00DA2F0A">
        <w:rPr>
          <w:rFonts w:ascii="Times New Roman" w:eastAsia="Times New Roman" w:hAnsi="Times New Roman" w:cs="Times New Roman"/>
          <w:sz w:val="24"/>
          <w:szCs w:val="24"/>
          <w:lang w:eastAsia="ru-RU"/>
        </w:rPr>
        <w:t xml:space="preserve"> </w:t>
      </w:r>
      <w:r w:rsidR="002A4C30"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w:t>
      </w:r>
      <w:r w:rsidR="002A4C30" w:rsidRPr="00DA2F0A">
        <w:rPr>
          <w:rFonts w:ascii="Times New Roman" w:eastAsia="Times New Roman" w:hAnsi="Times New Roman" w:cs="Times New Roman"/>
          <w:sz w:val="24"/>
          <w:szCs w:val="24"/>
          <w:lang w:eastAsia="ru-RU"/>
        </w:rPr>
        <w:t>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671B45">
        <w:rPr>
          <w:rFonts w:ascii="Times New Roman" w:eastAsia="Times New Roman" w:hAnsi="Times New Roman" w:cs="Times New Roman"/>
          <w:sz w:val="24"/>
          <w:szCs w:val="24"/>
          <w:lang w:eastAsia="ru-RU"/>
        </w:rPr>
        <w:t xml:space="preserve"> и среднего</w:t>
      </w:r>
      <w:r w:rsidR="002A4C30" w:rsidRPr="00DA2F0A">
        <w:rPr>
          <w:rFonts w:ascii="Times New Roman" w:eastAsia="Times New Roman" w:hAnsi="Times New Roman" w:cs="Times New Roman"/>
          <w:sz w:val="24"/>
          <w:szCs w:val="24"/>
          <w:lang w:eastAsia="ru-RU"/>
        </w:rPr>
        <w:t xml:space="preserve"> предпринимательства, в </w:t>
      </w:r>
      <w:r w:rsidR="002A4C30" w:rsidRPr="00DA2F0A">
        <w:rPr>
          <w:rFonts w:ascii="Times New Roman" w:eastAsia="Times New Roman" w:hAnsi="Times New Roman" w:cs="Times New Roman"/>
          <w:sz w:val="24"/>
          <w:szCs w:val="24"/>
          <w:lang w:eastAsia="ru-RU"/>
        </w:rPr>
        <w:lastRenderedPageBreak/>
        <w:t>случае, если субъект малого</w:t>
      </w:r>
      <w:r w:rsidR="00671B45">
        <w:rPr>
          <w:rFonts w:ascii="Times New Roman" w:eastAsia="Times New Roman" w:hAnsi="Times New Roman" w:cs="Times New Roman"/>
          <w:sz w:val="24"/>
          <w:szCs w:val="24"/>
          <w:lang w:eastAsia="ru-RU"/>
        </w:rPr>
        <w:t xml:space="preserve"> и среднего</w:t>
      </w:r>
      <w:r w:rsidR="002A4C30"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w:t>
      </w:r>
      <w:r w:rsidR="008B44CE" w:rsidRPr="00DA2F0A">
        <w:rPr>
          <w:rFonts w:ascii="Times New Roman" w:eastAsia="Times New Roman" w:hAnsi="Times New Roman" w:cs="Times New Roman"/>
          <w:sz w:val="24"/>
          <w:szCs w:val="24"/>
          <w:lang w:eastAsia="ru-RU"/>
        </w:rPr>
        <w:t xml:space="preserve"> </w:t>
      </w:r>
      <w:r w:rsidR="002A4C30"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об отсутствии задолженности по заработной плате более одного месяца;</w:t>
      </w:r>
      <w:r w:rsidR="0065290D" w:rsidRPr="00DA2F0A">
        <w:rPr>
          <w:rFonts w:ascii="Times New Roman" w:eastAsia="Times New Roman" w:hAnsi="Times New Roman" w:cs="Times New Roman"/>
          <w:sz w:val="24"/>
          <w:szCs w:val="24"/>
          <w:lang w:eastAsia="ru-RU"/>
        </w:rPr>
        <w:t xml:space="preserve"> </w:t>
      </w:r>
      <w:r w:rsidR="002A4C30" w:rsidRPr="00DA2F0A">
        <w:rPr>
          <w:rFonts w:ascii="Times New Roman" w:eastAsia="Times New Roman" w:hAnsi="Times New Roman" w:cs="Times New Roman"/>
          <w:sz w:val="24"/>
          <w:szCs w:val="24"/>
          <w:lang w:eastAsia="ru-RU"/>
        </w:rPr>
        <w:t xml:space="preserve"> </w:t>
      </w:r>
    </w:p>
    <w:p w:rsidR="002A4C30"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соблюдении субъектом малого и среднего предпринимательства норм, установленных частями 3 и 4 статьи 14 Федерального закона;</w:t>
      </w:r>
      <w:r w:rsidR="00664879" w:rsidRPr="00DA2F0A">
        <w:rPr>
          <w:rFonts w:ascii="Times New Roman" w:eastAsia="Times New Roman" w:hAnsi="Times New Roman" w:cs="Times New Roman"/>
          <w:sz w:val="24"/>
          <w:szCs w:val="24"/>
          <w:lang w:eastAsia="ru-RU"/>
        </w:rPr>
        <w:t xml:space="preserve">   </w:t>
      </w:r>
      <w:r w:rsidR="0065290D" w:rsidRPr="00DA2F0A">
        <w:rPr>
          <w:rFonts w:ascii="Times New Roman" w:eastAsia="Times New Roman" w:hAnsi="Times New Roman" w:cs="Times New Roman"/>
          <w:sz w:val="24"/>
          <w:szCs w:val="24"/>
          <w:lang w:eastAsia="ru-RU"/>
        </w:rPr>
        <w:t xml:space="preserve"> </w:t>
      </w:r>
    </w:p>
    <w:p w:rsidR="00664879" w:rsidRPr="00DA2F0A" w:rsidRDefault="00664879"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r w:rsidR="00BD41F5"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выписк</w:t>
      </w:r>
      <w:r w:rsidR="00861215"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из единого государственного реестра юридических лиц (индивидуальных предпринимателей), сформированн</w:t>
      </w:r>
      <w:r w:rsidR="009878A9"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не ранее чем за три месяца до дня представления заявки, в случае если субъект малого и среднего предпринимательства представляет ее самостоятельно;</w:t>
      </w:r>
      <w:r w:rsidR="00CE18C0" w:rsidRPr="00DA2F0A">
        <w:rPr>
          <w:rFonts w:ascii="Times New Roman" w:eastAsia="Times New Roman" w:hAnsi="Times New Roman" w:cs="Times New Roman"/>
          <w:sz w:val="24"/>
          <w:szCs w:val="24"/>
          <w:lang w:eastAsia="ru-RU"/>
        </w:rPr>
        <w:t xml:space="preserve"> </w:t>
      </w:r>
      <w:r w:rsidR="0065290D"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 4) </w:t>
      </w:r>
      <w:hyperlink r:id="rId9" w:history="1">
        <w:r w:rsidRPr="00DA2F0A">
          <w:rPr>
            <w:rFonts w:ascii="Times New Roman" w:eastAsia="Times New Roman" w:hAnsi="Times New Roman" w:cs="Times New Roman"/>
            <w:bCs/>
            <w:sz w:val="24"/>
            <w:szCs w:val="24"/>
            <w:lang w:eastAsia="ru-RU"/>
          </w:rPr>
          <w:t>справк</w:t>
        </w:r>
        <w:r w:rsidR="00861215" w:rsidRPr="00DA2F0A">
          <w:rPr>
            <w:rFonts w:ascii="Times New Roman" w:eastAsia="Times New Roman" w:hAnsi="Times New Roman" w:cs="Times New Roman"/>
            <w:bCs/>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9878A9"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субъект малого и среднего предпринимательства представляет ее самостоятельно;</w:t>
      </w:r>
      <w:r w:rsidR="005B5125" w:rsidRPr="00DA2F0A">
        <w:rPr>
          <w:rFonts w:ascii="Times New Roman" w:eastAsia="Times New Roman" w:hAnsi="Times New Roman" w:cs="Times New Roman"/>
          <w:bCs/>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5) справк</w:t>
      </w:r>
      <w:r w:rsidR="00861215" w:rsidRPr="00DA2F0A">
        <w:rPr>
          <w:rFonts w:ascii="Times New Roman" w:hAnsi="Times New Roman" w:cs="Times New Roman"/>
          <w:sz w:val="24"/>
          <w:szCs w:val="24"/>
        </w:rPr>
        <w:t>у</w:t>
      </w:r>
      <w:r w:rsidRPr="00DA2F0A">
        <w:rPr>
          <w:rFonts w:ascii="Times New Roman" w:hAnsi="Times New Roman" w:cs="Times New Roman"/>
          <w:sz w:val="24"/>
          <w:szCs w:val="24"/>
        </w:rPr>
        <w:t xml:space="preserve"> территориального Отделения Пенсионного фонда Российской Федерации по Республике Коми об исполнении обязательств по уплате страховых взносов на обязательное пенсионное страхование и обязательное медицинское страхование, сформированн</w:t>
      </w:r>
      <w:r w:rsidR="005B5125" w:rsidRPr="00DA2F0A">
        <w:rPr>
          <w:rFonts w:ascii="Times New Roman" w:hAnsi="Times New Roman" w:cs="Times New Roman"/>
          <w:sz w:val="24"/>
          <w:szCs w:val="24"/>
        </w:rPr>
        <w:t>ую</w:t>
      </w:r>
      <w:r w:rsidRPr="00DA2F0A">
        <w:rPr>
          <w:rFonts w:ascii="Times New Roman" w:hAnsi="Times New Roman" w:cs="Times New Roman"/>
          <w:sz w:val="24"/>
          <w:szCs w:val="24"/>
        </w:rPr>
        <w:t xml:space="preserve"> на последнюю отчетную дату;</w:t>
      </w:r>
      <w:r w:rsidR="00CE18C0" w:rsidRPr="00DA2F0A">
        <w:rPr>
          <w:rFonts w:ascii="Times New Roman" w:hAnsi="Times New Roman" w:cs="Times New Roman"/>
          <w:sz w:val="24"/>
          <w:szCs w:val="24"/>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w:t>
      </w:r>
      <w:r w:rsidR="00002ED0" w:rsidRPr="00DA2F0A">
        <w:rPr>
          <w:rFonts w:ascii="Times New Roman" w:eastAsia="Times New Roman" w:hAnsi="Times New Roman" w:cs="Times New Roman"/>
          <w:sz w:val="24"/>
          <w:szCs w:val="24"/>
          <w:lang w:eastAsia="ru-RU"/>
        </w:rPr>
        <w:t>справку</w:t>
      </w:r>
      <w:r w:rsidRPr="00DA2F0A">
        <w:rPr>
          <w:rFonts w:ascii="Times New Roman" w:eastAsia="Times New Roman" w:hAnsi="Times New Roman" w:cs="Times New Roman"/>
          <w:sz w:val="24"/>
          <w:szCs w:val="24"/>
          <w:lang w:eastAsia="ru-RU"/>
        </w:rPr>
        <w:t xml:space="preserve">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w:t>
      </w:r>
      <w:r w:rsidR="00002ED0"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на последнюю отчетную дату, в случае если субъект малого</w:t>
      </w:r>
      <w:r w:rsidR="00671B45">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представляет их самостоятельно;</w:t>
      </w:r>
      <w:r w:rsidR="00CE18C0"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7) копии договоров на приобретение в собственность оборудования;</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8) копии платежных документов, подтверждающие фактическую оплату приобретенного оборудования, и бухгалтерские документы, подтверждающие постановку на баланс указанного оборудования;</w:t>
      </w:r>
      <w:r w:rsidR="00975438" w:rsidRPr="00DA2F0A">
        <w:rPr>
          <w:rFonts w:ascii="Times New Roman" w:hAnsi="Times New Roman" w:cs="Times New Roman"/>
          <w:sz w:val="24"/>
          <w:szCs w:val="24"/>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9) копии документов, подтверждающие получение оборудования: товарные (или товарно-транспортные) накладные, акты приема-передачи товара;</w:t>
      </w:r>
      <w:r w:rsidR="00E266CD" w:rsidRPr="00DA2F0A">
        <w:rPr>
          <w:rFonts w:ascii="Times New Roman" w:hAnsi="Times New Roman" w:cs="Times New Roman"/>
          <w:sz w:val="24"/>
          <w:szCs w:val="24"/>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10) технико-экономическое </w:t>
      </w:r>
      <w:hyperlink r:id="rId10" w:history="1">
        <w:r w:rsidRPr="00DA2F0A">
          <w:rPr>
            <w:rFonts w:ascii="Times New Roman" w:hAnsi="Times New Roman" w:cs="Times New Roman"/>
            <w:sz w:val="24"/>
            <w:szCs w:val="24"/>
          </w:rPr>
          <w:t>обоснование</w:t>
        </w:r>
      </w:hyperlink>
      <w:r w:rsidRPr="00DA2F0A">
        <w:rPr>
          <w:rFonts w:ascii="Times New Roman" w:hAnsi="Times New Roman" w:cs="Times New Roman"/>
          <w:sz w:val="24"/>
          <w:szCs w:val="24"/>
        </w:rPr>
        <w:t xml:space="preserve"> приобретения оборудования в целях создания, и (или) развития, и (или) модернизации производства товаров (далее - ТЭО).</w:t>
      </w:r>
      <w:r w:rsidR="00B37F74" w:rsidRPr="00DA2F0A">
        <w:rPr>
          <w:rFonts w:ascii="Times New Roman" w:hAnsi="Times New Roman" w:cs="Times New Roman"/>
          <w:sz w:val="24"/>
          <w:szCs w:val="24"/>
        </w:rPr>
        <w:t xml:space="preserve"> </w:t>
      </w:r>
      <w:r w:rsidRPr="00DA2F0A">
        <w:rPr>
          <w:rFonts w:ascii="Times New Roman" w:hAnsi="Times New Roman" w:cs="Times New Roman"/>
          <w:sz w:val="24"/>
          <w:szCs w:val="24"/>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Копии всех документов, поданных к заявке, должны быть заверены заявителем. </w:t>
      </w:r>
    </w:p>
    <w:p w:rsidR="00C103AB"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Документы, указанные в </w:t>
      </w:r>
      <w:hyperlink w:anchor="Par26" w:history="1">
        <w:r w:rsidRPr="00DA2F0A">
          <w:rPr>
            <w:rFonts w:ascii="Times New Roman" w:hAnsi="Times New Roman" w:cs="Times New Roman"/>
            <w:sz w:val="24"/>
            <w:szCs w:val="24"/>
          </w:rPr>
          <w:t>подпунктах 1</w:t>
        </w:r>
      </w:hyperlink>
      <w:r w:rsidRPr="00DA2F0A">
        <w:rPr>
          <w:rFonts w:ascii="Times New Roman" w:hAnsi="Times New Roman" w:cs="Times New Roman"/>
          <w:sz w:val="24"/>
          <w:szCs w:val="24"/>
        </w:rPr>
        <w:t xml:space="preserve">) - </w:t>
      </w:r>
      <w:hyperlink w:anchor="Par27" w:history="1">
        <w:r w:rsidRPr="00DA2F0A">
          <w:rPr>
            <w:rFonts w:ascii="Times New Roman" w:hAnsi="Times New Roman" w:cs="Times New Roman"/>
            <w:sz w:val="24"/>
            <w:szCs w:val="24"/>
          </w:rPr>
          <w:t>3</w:t>
        </w:r>
      </w:hyperlink>
      <w:r w:rsidRPr="00DA2F0A">
        <w:rPr>
          <w:rFonts w:ascii="Times New Roman" w:hAnsi="Times New Roman" w:cs="Times New Roman"/>
          <w:sz w:val="24"/>
          <w:szCs w:val="24"/>
        </w:rPr>
        <w:t xml:space="preserve">), </w:t>
      </w:r>
      <w:hyperlink w:anchor="Par32" w:history="1">
        <w:r w:rsidRPr="00DA2F0A">
          <w:rPr>
            <w:rFonts w:ascii="Times New Roman" w:hAnsi="Times New Roman" w:cs="Times New Roman"/>
            <w:sz w:val="24"/>
            <w:szCs w:val="24"/>
          </w:rPr>
          <w:t>7</w:t>
        </w:r>
      </w:hyperlink>
      <w:r w:rsidRPr="00DA2F0A">
        <w:rPr>
          <w:rFonts w:ascii="Times New Roman" w:hAnsi="Times New Roman" w:cs="Times New Roman"/>
          <w:sz w:val="24"/>
          <w:szCs w:val="24"/>
        </w:rPr>
        <w:t xml:space="preserve">) - </w:t>
      </w:r>
      <w:hyperlink w:anchor="Par35" w:history="1">
        <w:r w:rsidRPr="00DA2F0A">
          <w:rPr>
            <w:rFonts w:ascii="Times New Roman" w:hAnsi="Times New Roman" w:cs="Times New Roman"/>
            <w:sz w:val="24"/>
            <w:szCs w:val="24"/>
          </w:rPr>
          <w:t>10</w:t>
        </w:r>
      </w:hyperlink>
      <w:r w:rsidRPr="00DA2F0A">
        <w:rPr>
          <w:rFonts w:ascii="Times New Roman" w:hAnsi="Times New Roman" w:cs="Times New Roman"/>
          <w:sz w:val="24"/>
          <w:szCs w:val="24"/>
        </w:rPr>
        <w:t xml:space="preserve">) настоящего пункта, представляются субъектами малого и среднего предпринимательства в администрацию </w:t>
      </w:r>
      <w:r w:rsidR="00AC42F6" w:rsidRPr="00DA2F0A">
        <w:rPr>
          <w:rFonts w:ascii="Times New Roman" w:hAnsi="Times New Roman" w:cs="Times New Roman"/>
          <w:sz w:val="24"/>
          <w:szCs w:val="24"/>
        </w:rPr>
        <w:t>муниципального района</w:t>
      </w:r>
      <w:r w:rsidRPr="00DA2F0A">
        <w:rPr>
          <w:rFonts w:ascii="Times New Roman" w:hAnsi="Times New Roman" w:cs="Times New Roman"/>
          <w:sz w:val="24"/>
          <w:szCs w:val="24"/>
        </w:rPr>
        <w:t xml:space="preserve"> «Печора» самостоятельно. </w:t>
      </w:r>
      <w:r w:rsidR="00F00D56" w:rsidRPr="00DA2F0A">
        <w:rPr>
          <w:rFonts w:ascii="Times New Roman" w:hAnsi="Times New Roman" w:cs="Times New Roman"/>
          <w:sz w:val="24"/>
          <w:szCs w:val="24"/>
        </w:rPr>
        <w:t xml:space="preserve"> </w:t>
      </w:r>
    </w:p>
    <w:p w:rsidR="003423ED"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Сведения, содержащиеся в документах, указанные в </w:t>
      </w:r>
      <w:hyperlink w:anchor="Par28" w:history="1">
        <w:r w:rsidRPr="00DA2F0A">
          <w:rPr>
            <w:rFonts w:ascii="Times New Roman" w:hAnsi="Times New Roman" w:cs="Times New Roman"/>
            <w:sz w:val="24"/>
            <w:szCs w:val="24"/>
          </w:rPr>
          <w:t>подпунктах 2</w:t>
        </w:r>
      </w:hyperlink>
      <w:r w:rsidRPr="00DA2F0A">
        <w:rPr>
          <w:rFonts w:ascii="Times New Roman" w:hAnsi="Times New Roman" w:cs="Times New Roman"/>
          <w:sz w:val="24"/>
          <w:szCs w:val="24"/>
        </w:rPr>
        <w:t xml:space="preserve">), </w:t>
      </w:r>
      <w:hyperlink w:anchor="Par30" w:history="1">
        <w:r w:rsidRPr="00DA2F0A">
          <w:rPr>
            <w:rFonts w:ascii="Times New Roman" w:hAnsi="Times New Roman" w:cs="Times New Roman"/>
            <w:sz w:val="24"/>
            <w:szCs w:val="24"/>
          </w:rPr>
          <w:t>4</w:t>
        </w:r>
      </w:hyperlink>
      <w:r w:rsidRPr="00DA2F0A">
        <w:rPr>
          <w:rFonts w:ascii="Times New Roman" w:hAnsi="Times New Roman" w:cs="Times New Roman"/>
          <w:sz w:val="24"/>
          <w:szCs w:val="24"/>
        </w:rPr>
        <w:t xml:space="preserve">) - </w:t>
      </w:r>
      <w:hyperlink w:anchor="Par31" w:history="1">
        <w:r w:rsidRPr="00DA2F0A">
          <w:rPr>
            <w:rFonts w:ascii="Times New Roman" w:hAnsi="Times New Roman" w:cs="Times New Roman"/>
            <w:sz w:val="24"/>
            <w:szCs w:val="24"/>
          </w:rPr>
          <w:t>6</w:t>
        </w:r>
      </w:hyperlink>
      <w:r w:rsidRPr="00DA2F0A">
        <w:rPr>
          <w:rFonts w:ascii="Times New Roman" w:hAnsi="Times New Roman" w:cs="Times New Roman"/>
          <w:sz w:val="24"/>
          <w:szCs w:val="24"/>
        </w:rPr>
        <w:t xml:space="preserve">) настоящего пункта, запрашиваются администрацией </w:t>
      </w:r>
      <w:r w:rsidR="00AC42F6" w:rsidRPr="00DA2F0A">
        <w:rPr>
          <w:rFonts w:ascii="Times New Roman" w:hAnsi="Times New Roman" w:cs="Times New Roman"/>
          <w:sz w:val="24"/>
          <w:szCs w:val="24"/>
        </w:rPr>
        <w:t>муниципального района</w:t>
      </w:r>
      <w:r w:rsidRPr="00DA2F0A">
        <w:rPr>
          <w:rFonts w:ascii="Times New Roman" w:hAnsi="Times New Roman" w:cs="Times New Roman"/>
          <w:sz w:val="24"/>
          <w:szCs w:val="24"/>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в случае если субъект малого и среднего предпринимательства не представил документы, указанные в </w:t>
      </w:r>
      <w:hyperlink w:anchor="Par28" w:history="1">
        <w:r w:rsidRPr="00DA2F0A">
          <w:rPr>
            <w:rFonts w:ascii="Times New Roman" w:hAnsi="Times New Roman" w:cs="Times New Roman"/>
            <w:sz w:val="24"/>
            <w:szCs w:val="24"/>
          </w:rPr>
          <w:t xml:space="preserve">подпунктах </w:t>
        </w:r>
      </w:hyperlink>
      <w:r w:rsidRPr="00DA2F0A">
        <w:rPr>
          <w:rFonts w:ascii="Times New Roman" w:hAnsi="Times New Roman" w:cs="Times New Roman"/>
          <w:sz w:val="24"/>
          <w:szCs w:val="24"/>
        </w:rPr>
        <w:t xml:space="preserve">2), </w:t>
      </w:r>
      <w:hyperlink w:anchor="Par30" w:history="1">
        <w:r w:rsidRPr="00DA2F0A">
          <w:rPr>
            <w:rFonts w:ascii="Times New Roman" w:hAnsi="Times New Roman" w:cs="Times New Roman"/>
            <w:sz w:val="24"/>
            <w:szCs w:val="24"/>
          </w:rPr>
          <w:t>4</w:t>
        </w:r>
      </w:hyperlink>
      <w:r w:rsidRPr="00DA2F0A">
        <w:rPr>
          <w:rFonts w:ascii="Times New Roman" w:hAnsi="Times New Roman" w:cs="Times New Roman"/>
          <w:sz w:val="24"/>
          <w:szCs w:val="24"/>
        </w:rPr>
        <w:t xml:space="preserve">) - </w:t>
      </w:r>
      <w:hyperlink w:anchor="Par31" w:history="1">
        <w:r w:rsidRPr="00DA2F0A">
          <w:rPr>
            <w:rFonts w:ascii="Times New Roman" w:hAnsi="Times New Roman" w:cs="Times New Roman"/>
            <w:sz w:val="24"/>
            <w:szCs w:val="24"/>
          </w:rPr>
          <w:t>6</w:t>
        </w:r>
      </w:hyperlink>
      <w:r w:rsidRPr="00DA2F0A">
        <w:rPr>
          <w:rFonts w:ascii="Times New Roman" w:hAnsi="Times New Roman" w:cs="Times New Roman"/>
          <w:sz w:val="24"/>
          <w:szCs w:val="24"/>
        </w:rPr>
        <w:t>) настоящего пункта, самостоятельно.</w:t>
      </w:r>
      <w:r w:rsidR="00B53754" w:rsidRPr="00DA2F0A">
        <w:rPr>
          <w:rFonts w:ascii="Times New Roman" w:hAnsi="Times New Roman" w:cs="Times New Roman"/>
          <w:sz w:val="24"/>
          <w:szCs w:val="24"/>
        </w:rPr>
        <w:t xml:space="preserve"> </w:t>
      </w:r>
    </w:p>
    <w:p w:rsidR="00C103AB" w:rsidRPr="00DA2F0A" w:rsidRDefault="003423ED"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Субъект малого и среднего предпринимательства несет ответственность за достоверность сведений, представленных на получение субсидии. </w:t>
      </w:r>
      <w:r w:rsidR="00664879" w:rsidRPr="00DA2F0A">
        <w:rPr>
          <w:rFonts w:ascii="Times New Roman" w:hAnsi="Times New Roman" w:cs="Times New Roman"/>
          <w:sz w:val="24"/>
          <w:szCs w:val="24"/>
        </w:rPr>
        <w:t xml:space="preserve"> </w:t>
      </w:r>
    </w:p>
    <w:p w:rsidR="00004509" w:rsidRPr="00DA2F0A" w:rsidRDefault="00C103AB"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5. </w:t>
      </w:r>
      <w:r w:rsidR="00004509" w:rsidRPr="00DA2F0A">
        <w:rPr>
          <w:rFonts w:ascii="Times New Roman" w:hAnsi="Times New Roman" w:cs="Times New Roman"/>
          <w:sz w:val="24"/>
          <w:szCs w:val="24"/>
        </w:rPr>
        <w:t>Администрация муниципального района «Печора» проверяет полноту (комплектность), представленных субъектом малого</w:t>
      </w:r>
      <w:r w:rsidR="00671B45">
        <w:rPr>
          <w:rFonts w:ascii="Times New Roman" w:hAnsi="Times New Roman" w:cs="Times New Roman"/>
          <w:sz w:val="24"/>
          <w:szCs w:val="24"/>
        </w:rPr>
        <w:t xml:space="preserve"> и среднего</w:t>
      </w:r>
      <w:r w:rsidR="00004509"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w:t>
      </w:r>
      <w:r w:rsidR="002D2960" w:rsidRPr="00DA2F0A">
        <w:rPr>
          <w:rFonts w:ascii="Times New Roman" w:hAnsi="Times New Roman" w:cs="Times New Roman"/>
          <w:sz w:val="24"/>
          <w:szCs w:val="24"/>
        </w:rPr>
        <w:t>получение</w:t>
      </w:r>
      <w:r w:rsidR="00004509" w:rsidRPr="00DA2F0A">
        <w:rPr>
          <w:rFonts w:ascii="Times New Roman" w:hAnsi="Times New Roman" w:cs="Times New Roman"/>
          <w:sz w:val="24"/>
          <w:szCs w:val="24"/>
        </w:rPr>
        <w:t xml:space="preserve"> </w:t>
      </w:r>
      <w:r w:rsidR="002D2960" w:rsidRPr="00DA2F0A">
        <w:rPr>
          <w:rFonts w:ascii="Times New Roman" w:hAnsi="Times New Roman" w:cs="Times New Roman"/>
          <w:sz w:val="24"/>
          <w:szCs w:val="24"/>
        </w:rPr>
        <w:t>финансовой</w:t>
      </w:r>
      <w:r w:rsidR="00004509" w:rsidRPr="00DA2F0A">
        <w:rPr>
          <w:rFonts w:ascii="Times New Roman" w:hAnsi="Times New Roman" w:cs="Times New Roman"/>
          <w:sz w:val="24"/>
          <w:szCs w:val="24"/>
        </w:rPr>
        <w:t xml:space="preserve"> поддержки </w:t>
      </w:r>
      <w:r w:rsidR="00004509" w:rsidRPr="00DA2F0A">
        <w:rPr>
          <w:rFonts w:ascii="Times New Roman" w:hAnsi="Times New Roman" w:cs="Times New Roman"/>
          <w:sz w:val="24"/>
          <w:szCs w:val="24"/>
        </w:rPr>
        <w:lastRenderedPageBreak/>
        <w:t xml:space="preserve">(далее - Комиссия) не позднее </w:t>
      </w:r>
      <w:r w:rsidR="0044676E" w:rsidRPr="00DA2F0A">
        <w:rPr>
          <w:rFonts w:ascii="Times New Roman" w:hAnsi="Times New Roman" w:cs="Times New Roman"/>
          <w:color w:val="FF0000"/>
          <w:sz w:val="24"/>
          <w:szCs w:val="24"/>
        </w:rPr>
        <w:t>40</w:t>
      </w:r>
      <w:r w:rsidR="0044676E" w:rsidRPr="00DA2F0A">
        <w:rPr>
          <w:rFonts w:ascii="Times New Roman" w:hAnsi="Times New Roman" w:cs="Times New Roman"/>
          <w:sz w:val="24"/>
          <w:szCs w:val="24"/>
        </w:rPr>
        <w:t xml:space="preserve"> рабочих</w:t>
      </w:r>
      <w:r w:rsidR="00004509" w:rsidRPr="00DA2F0A">
        <w:rPr>
          <w:rFonts w:ascii="Times New Roman" w:hAnsi="Times New Roman" w:cs="Times New Roman"/>
          <w:sz w:val="24"/>
          <w:szCs w:val="24"/>
        </w:rPr>
        <w:t xml:space="preserve"> дней с даты поступления заявки и документов в </w:t>
      </w:r>
      <w:r w:rsidR="002D2960" w:rsidRPr="00DA2F0A">
        <w:rPr>
          <w:rFonts w:ascii="Times New Roman" w:hAnsi="Times New Roman" w:cs="Times New Roman"/>
          <w:sz w:val="24"/>
          <w:szCs w:val="24"/>
        </w:rPr>
        <w:t>а</w:t>
      </w:r>
      <w:r w:rsidR="00004509" w:rsidRPr="00DA2F0A">
        <w:rPr>
          <w:rFonts w:ascii="Times New Roman" w:hAnsi="Times New Roman" w:cs="Times New Roman"/>
          <w:sz w:val="24"/>
          <w:szCs w:val="24"/>
        </w:rPr>
        <w:t xml:space="preserve">дминистрацию </w:t>
      </w:r>
      <w:r w:rsidR="002D2960" w:rsidRPr="00DA2F0A">
        <w:rPr>
          <w:rFonts w:ascii="Times New Roman" w:hAnsi="Times New Roman" w:cs="Times New Roman"/>
          <w:sz w:val="24"/>
          <w:szCs w:val="24"/>
        </w:rPr>
        <w:t>муниципального района «Печора».</w:t>
      </w:r>
      <w:r w:rsidR="0044676E" w:rsidRPr="00DA2F0A">
        <w:rPr>
          <w:rFonts w:ascii="Times New Roman" w:hAnsi="Times New Roman" w:cs="Times New Roman"/>
          <w:sz w:val="24"/>
          <w:szCs w:val="24"/>
        </w:rPr>
        <w:t xml:space="preserve"> </w:t>
      </w:r>
      <w:r w:rsidR="00B66F44" w:rsidRPr="00DA2F0A">
        <w:rPr>
          <w:rFonts w:ascii="Times New Roman" w:hAnsi="Times New Roman" w:cs="Times New Roman"/>
          <w:sz w:val="24"/>
          <w:szCs w:val="24"/>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6. Персональный состав Комиссии и регламент ее работы утверждается распоряжением администрации муниципального района «Печора».</w:t>
      </w:r>
      <w:r w:rsidR="00606B1D" w:rsidRPr="00DA2F0A">
        <w:rPr>
          <w:rFonts w:ascii="Times New Roman" w:eastAsia="Times New Roman" w:hAnsi="Times New Roman" w:cs="Times New Roman"/>
          <w:sz w:val="24"/>
          <w:szCs w:val="24"/>
          <w:lang w:eastAsia="ru-RU"/>
        </w:rPr>
        <w:t xml:space="preserve"> </w:t>
      </w:r>
      <w:r w:rsidR="0044676E"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w:t>
      </w:r>
      <w:r w:rsidR="002D2960" w:rsidRPr="00DA2F0A">
        <w:rPr>
          <w:rFonts w:ascii="Times New Roman" w:eastAsia="Times New Roman" w:hAnsi="Times New Roman" w:cs="Times New Roman"/>
          <w:sz w:val="24"/>
          <w:szCs w:val="24"/>
          <w:lang w:eastAsia="ru-RU"/>
        </w:rPr>
        <w:t xml:space="preserve"> и настоящим Порядком, в срок не более </w:t>
      </w:r>
      <w:r w:rsidR="0044676E" w:rsidRPr="00DA2F0A">
        <w:rPr>
          <w:rFonts w:ascii="Times New Roman" w:eastAsia="Times New Roman" w:hAnsi="Times New Roman" w:cs="Times New Roman"/>
          <w:color w:val="FF0000"/>
          <w:sz w:val="24"/>
          <w:szCs w:val="24"/>
          <w:lang w:eastAsia="ru-RU"/>
        </w:rPr>
        <w:t>10</w:t>
      </w:r>
      <w:r w:rsidR="002D2960"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w:t>
      </w:r>
      <w:r w:rsidRPr="00DA2F0A">
        <w:rPr>
          <w:rFonts w:ascii="Times New Roman" w:eastAsia="Times New Roman" w:hAnsi="Times New Roman" w:cs="Times New Roman"/>
          <w:sz w:val="24"/>
          <w:szCs w:val="24"/>
          <w:lang w:eastAsia="ru-RU"/>
        </w:rPr>
        <w:t>.</w:t>
      </w:r>
      <w:r w:rsidR="00970DE5" w:rsidRPr="00DA2F0A">
        <w:rPr>
          <w:rFonts w:ascii="Times New Roman" w:eastAsia="Times New Roman" w:hAnsi="Times New Roman" w:cs="Times New Roman"/>
          <w:sz w:val="24"/>
          <w:szCs w:val="24"/>
          <w:lang w:eastAsia="ru-RU"/>
        </w:rPr>
        <w:t xml:space="preserve"> </w:t>
      </w:r>
      <w:r w:rsidR="002D2960"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 </w:t>
      </w:r>
    </w:p>
    <w:p w:rsidR="00DA7591"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w:t>
      </w:r>
      <w:r w:rsidR="00B90E86" w:rsidRPr="00DA2F0A">
        <w:rPr>
          <w:rFonts w:ascii="Times New Roman" w:eastAsia="Times New Roman" w:hAnsi="Times New Roman" w:cs="Times New Roman"/>
          <w:sz w:val="24"/>
          <w:szCs w:val="24"/>
          <w:lang w:eastAsia="ru-RU"/>
        </w:rPr>
        <w:t>Решение</w:t>
      </w:r>
      <w:r w:rsidRPr="00DA2F0A">
        <w:rPr>
          <w:rFonts w:ascii="Times New Roman" w:eastAsia="Times New Roman" w:hAnsi="Times New Roman" w:cs="Times New Roman"/>
          <w:sz w:val="24"/>
          <w:szCs w:val="24"/>
          <w:lang w:eastAsia="ru-RU"/>
        </w:rPr>
        <w:t xml:space="preserve"> Комиссии оформляется протоколом.</w:t>
      </w:r>
      <w:r w:rsidR="00DA7591" w:rsidRPr="00DA2F0A">
        <w:rPr>
          <w:rFonts w:ascii="Times New Roman" w:eastAsia="Times New Roman" w:hAnsi="Times New Roman" w:cs="Times New Roman"/>
          <w:sz w:val="24"/>
          <w:szCs w:val="24"/>
          <w:lang w:eastAsia="ru-RU"/>
        </w:rPr>
        <w:t xml:space="preserve">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w:t>
      </w:r>
      <w:r w:rsidR="00DA7591" w:rsidRPr="00DA2F0A">
        <w:rPr>
          <w:rFonts w:ascii="Times New Roman" w:eastAsia="Times New Roman" w:hAnsi="Times New Roman" w:cs="Times New Roman"/>
          <w:color w:val="FF0000"/>
          <w:sz w:val="24"/>
          <w:szCs w:val="24"/>
          <w:lang w:eastAsia="ru-RU"/>
        </w:rPr>
        <w:t>5</w:t>
      </w:r>
      <w:r w:rsidR="00DA7591" w:rsidRPr="00DA2F0A">
        <w:rPr>
          <w:rFonts w:ascii="Times New Roman" w:eastAsia="Times New Roman" w:hAnsi="Times New Roman" w:cs="Times New Roman"/>
          <w:sz w:val="24"/>
          <w:szCs w:val="24"/>
          <w:lang w:eastAsia="ru-RU"/>
        </w:rPr>
        <w:t xml:space="preserve"> рабочих дней с даты заседания Комиссии.</w:t>
      </w:r>
      <w:r w:rsidR="00BD6EA1" w:rsidRPr="00DA2F0A">
        <w:rPr>
          <w:rFonts w:ascii="Times New Roman" w:eastAsia="Times New Roman" w:hAnsi="Times New Roman" w:cs="Times New Roman"/>
          <w:sz w:val="24"/>
          <w:szCs w:val="24"/>
          <w:lang w:eastAsia="ru-RU"/>
        </w:rPr>
        <w:t xml:space="preserve"> </w:t>
      </w:r>
    </w:p>
    <w:p w:rsidR="00866DF9" w:rsidRPr="00DA2F0A" w:rsidRDefault="00866DF9"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w:t>
      </w:r>
      <w:r w:rsidR="004063D8" w:rsidRPr="00DA2F0A">
        <w:rPr>
          <w:rFonts w:ascii="Times New Roman" w:eastAsia="Times New Roman" w:hAnsi="Times New Roman" w:cs="Times New Roman"/>
          <w:sz w:val="24"/>
          <w:szCs w:val="24"/>
          <w:lang w:eastAsia="ru-RU"/>
        </w:rPr>
        <w:t>На основании протокол</w:t>
      </w:r>
      <w:r w:rsidR="009E5E78" w:rsidRPr="00DA2F0A">
        <w:rPr>
          <w:rFonts w:ascii="Times New Roman" w:eastAsia="Times New Roman" w:hAnsi="Times New Roman" w:cs="Times New Roman"/>
          <w:sz w:val="24"/>
          <w:szCs w:val="24"/>
          <w:lang w:eastAsia="ru-RU"/>
        </w:rPr>
        <w:t>а</w:t>
      </w:r>
      <w:r w:rsidR="004063D8" w:rsidRPr="00DA2F0A">
        <w:rPr>
          <w:rFonts w:ascii="Times New Roman" w:eastAsia="Times New Roman" w:hAnsi="Times New Roman" w:cs="Times New Roman"/>
          <w:sz w:val="24"/>
          <w:szCs w:val="24"/>
          <w:lang w:eastAsia="ru-RU"/>
        </w:rPr>
        <w:t xml:space="preserve">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w:t>
      </w:r>
      <w:r w:rsidR="008379E4" w:rsidRPr="00DA2F0A">
        <w:rPr>
          <w:rFonts w:ascii="Times New Roman" w:eastAsia="Times New Roman" w:hAnsi="Times New Roman" w:cs="Times New Roman"/>
          <w:sz w:val="24"/>
          <w:szCs w:val="24"/>
          <w:lang w:eastAsia="ru-RU"/>
        </w:rPr>
        <w:t xml:space="preserve"> </w:t>
      </w:r>
      <w:r w:rsidR="00923C12" w:rsidRPr="00DA2F0A">
        <w:rPr>
          <w:rFonts w:ascii="Times New Roman" w:eastAsia="Times New Roman" w:hAnsi="Times New Roman" w:cs="Times New Roman"/>
          <w:sz w:val="24"/>
          <w:szCs w:val="24"/>
          <w:lang w:eastAsia="ru-RU"/>
        </w:rPr>
        <w:t xml:space="preserve"> </w:t>
      </w:r>
      <w:r w:rsidR="00BD6EA1" w:rsidRPr="00DA2F0A">
        <w:rPr>
          <w:rFonts w:ascii="Times New Roman" w:eastAsia="Times New Roman" w:hAnsi="Times New Roman" w:cs="Times New Roman"/>
          <w:sz w:val="24"/>
          <w:szCs w:val="24"/>
          <w:lang w:eastAsia="ru-RU"/>
        </w:rPr>
        <w:t xml:space="preserve">    </w:t>
      </w:r>
      <w:r w:rsidR="00606B1D" w:rsidRPr="00DA2F0A">
        <w:rPr>
          <w:rFonts w:ascii="Times New Roman" w:eastAsia="Times New Roman" w:hAnsi="Times New Roman" w:cs="Times New Roman"/>
          <w:sz w:val="24"/>
          <w:szCs w:val="24"/>
          <w:lang w:eastAsia="ru-RU"/>
        </w:rPr>
        <w:t xml:space="preserve"> </w:t>
      </w:r>
      <w:r w:rsidR="00B66F44" w:rsidRPr="00DA2F0A">
        <w:rPr>
          <w:rFonts w:ascii="Times New Roman" w:eastAsia="Times New Roman" w:hAnsi="Times New Roman" w:cs="Times New Roman"/>
          <w:sz w:val="24"/>
          <w:szCs w:val="24"/>
          <w:lang w:eastAsia="ru-RU"/>
        </w:rPr>
        <w:t xml:space="preserve"> </w:t>
      </w:r>
      <w:r w:rsidR="00DB31EC" w:rsidRPr="00DA2F0A">
        <w:rPr>
          <w:rFonts w:ascii="Times New Roman" w:eastAsia="Times New Roman" w:hAnsi="Times New Roman" w:cs="Times New Roman"/>
          <w:sz w:val="24"/>
          <w:szCs w:val="24"/>
          <w:lang w:eastAsia="ru-RU"/>
        </w:rPr>
        <w:t xml:space="preserve">  </w:t>
      </w:r>
      <w:r w:rsidR="00AE2488"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r w:rsidR="00CB1A21" w:rsidRPr="00DA2F0A">
        <w:rPr>
          <w:rFonts w:ascii="Times New Roman" w:eastAsia="Times New Roman" w:hAnsi="Times New Roman" w:cs="Times New Roman"/>
          <w:sz w:val="24"/>
          <w:szCs w:val="24"/>
          <w:lang w:eastAsia="ru-RU"/>
        </w:rPr>
        <w:t xml:space="preserve"> </w:t>
      </w:r>
    </w:p>
    <w:p w:rsidR="00C103AB" w:rsidRPr="00DA2F0A" w:rsidRDefault="005757E3"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10</w:t>
      </w:r>
      <w:r w:rsidR="00C103AB" w:rsidRPr="00DA2F0A">
        <w:rPr>
          <w:rFonts w:ascii="Times New Roman" w:eastAsia="Times New Roman" w:hAnsi="Times New Roman" w:cs="Times New Roman"/>
          <w:sz w:val="24"/>
          <w:szCs w:val="24"/>
          <w:lang w:eastAsia="ru-RU"/>
        </w:rPr>
        <w:t>.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w:t>
      </w:r>
      <w:r w:rsidR="00BE6B81" w:rsidRPr="00DA2F0A">
        <w:rPr>
          <w:rFonts w:ascii="Times New Roman" w:eastAsia="Times New Roman" w:hAnsi="Times New Roman" w:cs="Times New Roman"/>
          <w:sz w:val="24"/>
          <w:szCs w:val="24"/>
          <w:lang w:eastAsia="ru-RU"/>
        </w:rPr>
        <w:t xml:space="preserve"> </w:t>
      </w:r>
    </w:p>
    <w:p w:rsidR="00407157" w:rsidRPr="00DA2F0A" w:rsidRDefault="00407157" w:rsidP="004071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Расходование субсидии по ее целевому назначению должно быть осуществлено субъектом малого </w:t>
      </w:r>
      <w:r w:rsidR="008E7563">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 xml:space="preserve">предпринимательства в срок, не превышающий 12 месяцев с даты заключения договора.     </w:t>
      </w:r>
    </w:p>
    <w:p w:rsidR="00407157" w:rsidRPr="00DA2F0A" w:rsidRDefault="00407157" w:rsidP="004071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11. Главный распорядитель бюджетных средств</w:t>
      </w:r>
      <w:r w:rsidR="00DA322E">
        <w:rPr>
          <w:rFonts w:ascii="Times New Roman" w:eastAsia="Times New Roman" w:hAnsi="Times New Roman" w:cs="Times New Roman"/>
          <w:sz w:val="24"/>
          <w:szCs w:val="24"/>
          <w:lang w:eastAsia="ru-RU"/>
        </w:rPr>
        <w:t>, предоставляющий субсидию,</w:t>
      </w:r>
      <w:r w:rsidRPr="00DA2F0A">
        <w:rPr>
          <w:rFonts w:ascii="Times New Roman" w:eastAsia="Times New Roman" w:hAnsi="Times New Roman" w:cs="Times New Roman"/>
          <w:sz w:val="24"/>
          <w:szCs w:val="24"/>
          <w:lang w:eastAsia="ru-RU"/>
        </w:rPr>
        <w:t xml:space="preserve"> и орган муниципального финансового контроля </w:t>
      </w:r>
      <w:r w:rsidR="00DA322E">
        <w:rPr>
          <w:rFonts w:ascii="Times New Roman" w:eastAsia="Times New Roman" w:hAnsi="Times New Roman" w:cs="Times New Roman"/>
          <w:sz w:val="24"/>
          <w:szCs w:val="24"/>
          <w:lang w:eastAsia="ru-RU"/>
        </w:rPr>
        <w:t xml:space="preserve">в </w:t>
      </w:r>
      <w:r w:rsidRPr="00DA2F0A">
        <w:rPr>
          <w:rFonts w:ascii="Times New Roman" w:eastAsia="Times New Roman" w:hAnsi="Times New Roman" w:cs="Times New Roman"/>
          <w:sz w:val="24"/>
          <w:szCs w:val="24"/>
          <w:lang w:eastAsia="ru-RU"/>
        </w:rPr>
        <w:t>обязательн</w:t>
      </w:r>
      <w:r w:rsidR="00DA322E">
        <w:rPr>
          <w:rFonts w:ascii="Times New Roman" w:eastAsia="Times New Roman" w:hAnsi="Times New Roman" w:cs="Times New Roman"/>
          <w:sz w:val="24"/>
          <w:szCs w:val="24"/>
          <w:lang w:eastAsia="ru-RU"/>
        </w:rPr>
        <w:t>ом порядке осуществляют</w:t>
      </w:r>
      <w:r w:rsidRPr="00DA2F0A">
        <w:rPr>
          <w:rFonts w:ascii="Times New Roman" w:eastAsia="Times New Roman" w:hAnsi="Times New Roman" w:cs="Times New Roman"/>
          <w:sz w:val="24"/>
          <w:szCs w:val="24"/>
          <w:lang w:eastAsia="ru-RU"/>
        </w:rPr>
        <w:t xml:space="preserve"> проверку соблюдения субъект</w:t>
      </w:r>
      <w:r w:rsidR="00DA4088" w:rsidRPr="00DA2F0A">
        <w:rPr>
          <w:rFonts w:ascii="Times New Roman" w:eastAsia="Times New Roman" w:hAnsi="Times New Roman" w:cs="Times New Roman"/>
          <w:sz w:val="24"/>
          <w:szCs w:val="24"/>
          <w:lang w:eastAsia="ru-RU"/>
        </w:rPr>
        <w:t>ами</w:t>
      </w:r>
      <w:r w:rsidRPr="00DA2F0A">
        <w:rPr>
          <w:rFonts w:ascii="Times New Roman" w:eastAsia="Times New Roman" w:hAnsi="Times New Roman" w:cs="Times New Roman"/>
          <w:sz w:val="24"/>
          <w:szCs w:val="24"/>
          <w:lang w:eastAsia="ru-RU"/>
        </w:rPr>
        <w:t xml:space="preserve"> малого и среднего предпринимательства условий, целей и порядка предоставления субсидии.</w:t>
      </w:r>
      <w:r w:rsidR="00DA4088" w:rsidRPr="00DA2F0A">
        <w:rPr>
          <w:rFonts w:ascii="Times New Roman" w:eastAsia="Times New Roman" w:hAnsi="Times New Roman" w:cs="Times New Roman"/>
          <w:sz w:val="24"/>
          <w:szCs w:val="24"/>
          <w:lang w:eastAsia="ru-RU"/>
        </w:rPr>
        <w:t xml:space="preserve"> </w:t>
      </w:r>
    </w:p>
    <w:p w:rsidR="00E13B78"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407157" w:rsidRPr="00DA2F0A">
        <w:rPr>
          <w:rFonts w:ascii="Times New Roman" w:eastAsia="Times New Roman" w:hAnsi="Times New Roman" w:cs="Times New Roman"/>
          <w:sz w:val="24"/>
          <w:szCs w:val="24"/>
          <w:lang w:eastAsia="ru-RU"/>
        </w:rPr>
        <w:t>2</w:t>
      </w:r>
      <w:r w:rsidRPr="00DA2F0A">
        <w:rPr>
          <w:rFonts w:ascii="Times New Roman" w:eastAsia="Times New Roman" w:hAnsi="Times New Roman" w:cs="Times New Roman"/>
          <w:sz w:val="24"/>
          <w:szCs w:val="24"/>
          <w:lang w:eastAsia="ru-RU"/>
        </w:rPr>
        <w:t>. В случае нарушения субъектами малого и среднего предпринимательства условий получения субсидий, установленных настоящим Порядком</w:t>
      </w:r>
      <w:r w:rsidR="00407157" w:rsidRPr="00DA2F0A">
        <w:rPr>
          <w:rFonts w:ascii="Times New Roman" w:eastAsia="Times New Roman" w:hAnsi="Times New Roman" w:cs="Times New Roman"/>
          <w:sz w:val="24"/>
          <w:szCs w:val="24"/>
          <w:lang w:eastAsia="ru-RU"/>
        </w:rPr>
        <w:t xml:space="preserve"> либо нарушением срока расходования субсидии</w:t>
      </w:r>
      <w:r w:rsidRPr="00DA2F0A">
        <w:rPr>
          <w:rFonts w:ascii="Times New Roman" w:eastAsia="Times New Roman" w:hAnsi="Times New Roman" w:cs="Times New Roman"/>
          <w:sz w:val="24"/>
          <w:szCs w:val="24"/>
          <w:lang w:eastAsia="ru-RU"/>
        </w:rPr>
        <w:t xml:space="preserve">, средства субсидии подлежат возврату в установленном законодательством порядке в бюджет </w:t>
      </w:r>
      <w:r w:rsidR="00BE6B81" w:rsidRPr="00DA2F0A">
        <w:rPr>
          <w:rFonts w:ascii="Times New Roman" w:eastAsia="Times New Roman" w:hAnsi="Times New Roman" w:cs="Times New Roman"/>
          <w:sz w:val="24"/>
          <w:szCs w:val="24"/>
          <w:lang w:eastAsia="ru-RU"/>
        </w:rPr>
        <w:t>муниципального образования муниципального района</w:t>
      </w:r>
      <w:r w:rsidRPr="00DA2F0A">
        <w:rPr>
          <w:rFonts w:ascii="Times New Roman" w:eastAsia="Times New Roman" w:hAnsi="Times New Roman" w:cs="Times New Roman"/>
          <w:sz w:val="24"/>
          <w:szCs w:val="24"/>
          <w:lang w:eastAsia="ru-RU"/>
        </w:rPr>
        <w:t xml:space="preserve"> «Печора».</w:t>
      </w:r>
      <w:r w:rsidR="00E13B78" w:rsidRPr="00DA2F0A">
        <w:rPr>
          <w:rFonts w:ascii="Times New Roman" w:eastAsia="Times New Roman" w:hAnsi="Times New Roman" w:cs="Times New Roman"/>
          <w:sz w:val="24"/>
          <w:szCs w:val="24"/>
          <w:lang w:eastAsia="ru-RU"/>
        </w:rPr>
        <w:t xml:space="preserve"> </w:t>
      </w:r>
    </w:p>
    <w:p w:rsidR="00C103AB" w:rsidRPr="00DA2F0A" w:rsidRDefault="00C103AB" w:rsidP="004F08E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w:t>
      </w:r>
    </w:p>
    <w:p w:rsidR="00C8374F" w:rsidRPr="00DA2F0A" w:rsidRDefault="00C8374F" w:rsidP="006E6CC5">
      <w:pPr>
        <w:pStyle w:val="a3"/>
        <w:jc w:val="right"/>
        <w:rPr>
          <w:rFonts w:ascii="Times New Roman" w:hAnsi="Times New Roman" w:cs="Times New Roman"/>
          <w:sz w:val="24"/>
          <w:szCs w:val="24"/>
        </w:rPr>
      </w:pPr>
    </w:p>
    <w:p w:rsidR="00EE7CFF" w:rsidRPr="00DA2F0A" w:rsidRDefault="00EE7CFF" w:rsidP="006E6CC5">
      <w:pPr>
        <w:pStyle w:val="a3"/>
        <w:jc w:val="right"/>
        <w:rPr>
          <w:rFonts w:ascii="Times New Roman" w:hAnsi="Times New Roman" w:cs="Times New Roman"/>
          <w:sz w:val="24"/>
          <w:szCs w:val="24"/>
        </w:rPr>
      </w:pPr>
    </w:p>
    <w:p w:rsidR="00C103AB" w:rsidRPr="00DA2F0A" w:rsidRDefault="00781655" w:rsidP="00F17DEE">
      <w:pPr>
        <w:overflowPunct w:val="0"/>
        <w:autoSpaceDE w:val="0"/>
        <w:autoSpaceDN w:val="0"/>
        <w:adjustRightInd w:val="0"/>
        <w:spacing w:after="0" w:line="240" w:lineRule="auto"/>
        <w:ind w:left="4111"/>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w:t>
      </w:r>
      <w:r w:rsidR="006E6CC5"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Приложение 5</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к  муниципальной программе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C103AB" w:rsidRPr="00DA2F0A" w:rsidRDefault="00C103AB" w:rsidP="00F17DEE">
      <w:pPr>
        <w:overflowPunct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ЧАСТИ РАСХОДОВ СУБЪЕКТОВ МАЛОГО</w:t>
      </w:r>
      <w:r w:rsidR="00410C2F" w:rsidRPr="00DA2F0A">
        <w:rPr>
          <w:rFonts w:ascii="Times New Roman" w:eastAsia="Times New Roman" w:hAnsi="Times New Roman" w:cs="Times New Roman"/>
          <w:b/>
          <w:bCs/>
          <w:sz w:val="24"/>
          <w:szCs w:val="24"/>
          <w:lang w:eastAsia="ru-RU"/>
        </w:rPr>
        <w:t xml:space="preserve"> И</w:t>
      </w:r>
    </w:p>
    <w:p w:rsidR="00C103AB" w:rsidRPr="00DA2F0A" w:rsidRDefault="00410C2F"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 xml:space="preserve"> СРЕДНЕГО </w:t>
      </w:r>
      <w:r w:rsidR="00C103AB" w:rsidRPr="00DA2F0A">
        <w:rPr>
          <w:rFonts w:ascii="Times New Roman" w:eastAsia="Times New Roman" w:hAnsi="Times New Roman" w:cs="Times New Roman"/>
          <w:b/>
          <w:bCs/>
          <w:sz w:val="24"/>
          <w:szCs w:val="24"/>
          <w:lang w:eastAsia="ru-RU"/>
        </w:rPr>
        <w:t>ПРЕДПРИНИМАТЕЛЬСТВА, СВЯЗАННЫХ С НАЧАЛОМ</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ПРЕДПРИНИМАТЕЛЬСКОЙ ДЕЯТЕЛЬНОСТИ (ГРАНТЫ)</w:t>
      </w:r>
      <w:r w:rsidR="00640B71" w:rsidRPr="00DA2F0A">
        <w:rPr>
          <w:rFonts w:ascii="Times New Roman" w:eastAsia="Times New Roman" w:hAnsi="Times New Roman" w:cs="Times New Roman"/>
          <w:b/>
          <w:bCs/>
          <w:sz w:val="24"/>
          <w:szCs w:val="24"/>
          <w:lang w:eastAsia="ru-RU"/>
        </w:rPr>
        <w:t xml:space="preserve">  </w:t>
      </w:r>
    </w:p>
    <w:p w:rsidR="00C103AB" w:rsidRPr="00DA2F0A" w:rsidRDefault="00C103AB" w:rsidP="00F17DEE">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Настоящий Порядок определяет механизм субсидирования части расходов субъектов малого</w:t>
      </w:r>
      <w:r w:rsidR="00410C2F"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связанных с началом предпринимательской деятельности (гранты) (далее - субъекты малого </w:t>
      </w:r>
      <w:r w:rsidR="00BA7411" w:rsidRPr="00DA2F0A">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 xml:space="preserve">предпринимательства), </w:t>
      </w:r>
      <w:r w:rsidR="00EE7CFF" w:rsidRPr="00DA2F0A">
        <w:rPr>
          <w:rFonts w:ascii="Times New Roman" w:eastAsia="Times New Roman" w:hAnsi="Times New Roman" w:cs="Times New Roman"/>
          <w:sz w:val="24"/>
          <w:szCs w:val="24"/>
          <w:lang w:eastAsia="ru-RU"/>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w:t>
      </w:r>
      <w:r w:rsidR="00EE7CFF" w:rsidRPr="00DA2F0A">
        <w:rPr>
          <w:rFonts w:ascii="Times New Roman" w:eastAsia="Times New Roman" w:hAnsi="Times New Roman" w:cs="Times New Roman"/>
          <w:sz w:val="24"/>
          <w:szCs w:val="24"/>
          <w:lang w:eastAsia="ru-RU"/>
        </w:rPr>
        <w:lastRenderedPageBreak/>
        <w:t xml:space="preserve">реализацию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w:t>
      </w:r>
      <w:r w:rsidR="00AE4A62"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(далее - субсидия (грант).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Субсидия (грант) предоставляется субъектам малого</w:t>
      </w:r>
      <w:r w:rsidR="00842FDA"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одновременно отвечающим следующим требованиям:</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установленным Федеральным </w:t>
      </w:r>
      <w:hyperlink r:id="rId11" w:history="1">
        <w:r w:rsidRPr="00DA2F0A">
          <w:rPr>
            <w:rFonts w:ascii="Times New Roman" w:eastAsia="Times New Roman" w:hAnsi="Times New Roman" w:cs="Times New Roman"/>
            <w:sz w:val="24"/>
            <w:szCs w:val="24"/>
            <w:lang w:eastAsia="ru-RU"/>
          </w:rPr>
          <w:t>законом</w:t>
        </w:r>
      </w:hyperlink>
      <w:r w:rsidR="00842FDA" w:rsidRPr="00DA2F0A">
        <w:rPr>
          <w:rFonts w:ascii="Times New Roman" w:eastAsia="Times New Roman" w:hAnsi="Times New Roman" w:cs="Times New Roman"/>
          <w:sz w:val="24"/>
          <w:szCs w:val="24"/>
          <w:lang w:eastAsia="ru-RU"/>
        </w:rPr>
        <w:t xml:space="preserve"> от 24.07.200</w:t>
      </w:r>
      <w:r w:rsidR="00DA322E">
        <w:rPr>
          <w:rFonts w:ascii="Times New Roman" w:eastAsia="Times New Roman" w:hAnsi="Times New Roman" w:cs="Times New Roman"/>
          <w:sz w:val="24"/>
          <w:szCs w:val="24"/>
          <w:lang w:eastAsia="ru-RU"/>
        </w:rPr>
        <w:t>7</w:t>
      </w:r>
      <w:r w:rsidR="00842FDA" w:rsidRPr="00DA2F0A">
        <w:rPr>
          <w:rFonts w:ascii="Times New Roman" w:eastAsia="Times New Roman" w:hAnsi="Times New Roman" w:cs="Times New Roman"/>
          <w:sz w:val="24"/>
          <w:szCs w:val="24"/>
          <w:lang w:eastAsia="ru-RU"/>
        </w:rPr>
        <w:t xml:space="preserve"> г.</w:t>
      </w:r>
      <w:r w:rsidRPr="00DA2F0A">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r w:rsidR="00524C96"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2) зарегистрированным и осуществляющим свою деятельность на территории </w:t>
      </w:r>
      <w:r w:rsidR="00842FDA" w:rsidRPr="00DA2F0A">
        <w:rPr>
          <w:rFonts w:ascii="Times New Roman" w:eastAsia="Times New Roman" w:hAnsi="Times New Roman" w:cs="Times New Roman"/>
          <w:sz w:val="24"/>
          <w:szCs w:val="24"/>
          <w:lang w:eastAsia="ru-RU"/>
        </w:rPr>
        <w:t>муниципального образования муниципального района</w:t>
      </w:r>
      <w:r w:rsidRPr="00DA2F0A">
        <w:rPr>
          <w:rFonts w:ascii="Times New Roman" w:eastAsia="Times New Roman" w:hAnsi="Times New Roman" w:cs="Times New Roman"/>
          <w:sz w:val="24"/>
          <w:szCs w:val="24"/>
          <w:lang w:eastAsia="ru-RU"/>
        </w:rPr>
        <w:t xml:space="preserve"> «Печора» не более одного года;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r w:rsidR="00524C96" w:rsidRPr="00DA2F0A">
        <w:rPr>
          <w:rFonts w:ascii="Times New Roman" w:eastAsia="Times New Roman" w:hAnsi="Times New Roman" w:cs="Times New Roman"/>
          <w:sz w:val="24"/>
          <w:szCs w:val="24"/>
          <w:lang w:eastAsia="ru-RU"/>
        </w:rPr>
        <w:t xml:space="preserve"> </w:t>
      </w:r>
      <w:r w:rsidR="00842FDA"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5) имеющим бизнес-проекты;</w:t>
      </w:r>
      <w:r w:rsidR="00B5327A"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6) учредителями которых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 физические лица в возрасте до 30 лет и инвалиды и доля которых в уставном капитале составляет не менее 50 процентов.</w:t>
      </w:r>
      <w:r w:rsidR="00AE5DC5"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 учредители, которых не являются учредителями субъектов малого</w:t>
      </w:r>
      <w:r w:rsidR="00EA3A42"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ранее получивших субсидию (грант) в рамках муниципальных программ развития малого и среднего предпринимательства в муниципальном районе.</w:t>
      </w:r>
      <w:r w:rsidR="00AE5DC5"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Субсидия (грант) предоставляется субъектам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учредители (один из учредителей) которых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половины дисциплин, по которым проводилось обучение, указано о получении субъектами малого</w:t>
      </w:r>
      <w:r w:rsidR="009D0D3D"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знаний в сфере предпринимательства или менеджмента организации.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Субсидия (грант) не предоставляется субъектам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юридическим лицам, созданным в процессе реорганизации;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индивидуальным предпринимателям, прекратившим свою деятельность в течение года до даты подачи заявки на получение субсидии (гранта);</w:t>
      </w:r>
      <w:r w:rsidR="00BC6DCB"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учредители, которых имеют иное место работы.</w:t>
      </w:r>
      <w:r w:rsidR="00BC6DCB" w:rsidRPr="00DA2F0A">
        <w:rPr>
          <w:rFonts w:ascii="Times New Roman" w:eastAsia="Times New Roman" w:hAnsi="Times New Roman" w:cs="Times New Roman"/>
          <w:sz w:val="24"/>
          <w:szCs w:val="24"/>
          <w:lang w:eastAsia="ru-RU"/>
        </w:rPr>
        <w:t xml:space="preserve">  </w:t>
      </w:r>
      <w:r w:rsidR="006C722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Субсидия (грант) предоставляется субъекту малого</w:t>
      </w:r>
      <w:r w:rsidR="00664879"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для осуществления следующих видов расходов, связанных с ведением предпринимательской деятельности:</w:t>
      </w:r>
      <w:r w:rsidR="00BC6DCB" w:rsidRPr="00DA2F0A">
        <w:rPr>
          <w:rFonts w:ascii="Times New Roman" w:eastAsia="Times New Roman" w:hAnsi="Times New Roman" w:cs="Times New Roman"/>
          <w:sz w:val="24"/>
          <w:szCs w:val="24"/>
          <w:lang w:eastAsia="ru-RU"/>
        </w:rPr>
        <w:t xml:space="preserve"> </w:t>
      </w:r>
      <w:r w:rsidR="006C722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приобретение основных и оборотных средств;</w:t>
      </w:r>
      <w:r w:rsidR="00BC6DCB"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оплата расходов по разработке проектно-сметной документации;</w:t>
      </w:r>
      <w:r w:rsidR="00BC6DCB"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оплата стоимости аренды помещения, используемого для осуществления предпринимательской деятельности;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приобретение и оплата услуг по сопровождению программного обеспечения;</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приобретение методической и справочной литературы;</w:t>
      </w:r>
      <w:r w:rsidR="001E32A5" w:rsidRPr="00DA2F0A">
        <w:rPr>
          <w:rFonts w:ascii="Times New Roman" w:eastAsia="Times New Roman" w:hAnsi="Times New Roman" w:cs="Times New Roman"/>
          <w:sz w:val="24"/>
          <w:szCs w:val="24"/>
          <w:lang w:eastAsia="ru-RU"/>
        </w:rPr>
        <w:t xml:space="preserve"> </w:t>
      </w:r>
      <w:r w:rsidR="00BC6DCB"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w:t>
      </w:r>
      <w:hyperlink r:id="rId12" w:history="1">
        <w:r w:rsidRPr="00DA2F0A">
          <w:rPr>
            <w:rFonts w:ascii="Times New Roman" w:eastAsia="Times New Roman" w:hAnsi="Times New Roman" w:cs="Times New Roman"/>
            <w:sz w:val="24"/>
            <w:szCs w:val="24"/>
            <w:lang w:eastAsia="ru-RU"/>
          </w:rPr>
          <w:t>статьей 18</w:t>
        </w:r>
      </w:hyperlink>
      <w:r w:rsidRPr="00DA2F0A">
        <w:rPr>
          <w:rFonts w:ascii="Times New Roman" w:eastAsia="Times New Roman" w:hAnsi="Times New Roman" w:cs="Times New Roman"/>
          <w:sz w:val="24"/>
          <w:szCs w:val="24"/>
          <w:lang w:eastAsia="ru-RU"/>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w:t>
      </w:r>
      <w:r w:rsidR="00365308"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Предельный размер субсидии (гранта), предоставляемой субъекту малого</w:t>
      </w:r>
      <w:r w:rsidR="00CE18C0"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для осуществления расходов, составляет не более 300 тысяч рублей</w:t>
      </w:r>
      <w:r w:rsidR="008B44C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4. </w:t>
      </w:r>
      <w:r w:rsidR="00E45257" w:rsidRPr="00DA2F0A">
        <w:rPr>
          <w:rFonts w:ascii="Times New Roman" w:eastAsia="Times New Roman" w:hAnsi="Times New Roman" w:cs="Times New Roman"/>
          <w:sz w:val="24"/>
          <w:szCs w:val="24"/>
          <w:lang w:eastAsia="ru-RU"/>
        </w:rPr>
        <w:t>Для получения субсидии (гранта) субъекты малого и среднего предпринимательства представляют в администрацию муниципального района «Печора» следующие документы:</w:t>
      </w:r>
      <w:r w:rsidR="008B44CE"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9878A9"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w:t>
      </w:r>
      <w:r w:rsidR="00B5327A" w:rsidRPr="00DA2F0A">
        <w:rPr>
          <w:rFonts w:ascii="Times New Roman" w:eastAsia="Times New Roman" w:hAnsi="Times New Roman" w:cs="Times New Roman"/>
          <w:sz w:val="24"/>
          <w:szCs w:val="24"/>
          <w:lang w:eastAsia="ru-RU"/>
        </w:rPr>
        <w:t>ение субсидии (гранта) по форме</w:t>
      </w:r>
      <w:r w:rsidRPr="00DA2F0A">
        <w:rPr>
          <w:rFonts w:ascii="Times New Roman" w:eastAsia="Times New Roman" w:hAnsi="Times New Roman" w:cs="Times New Roman"/>
          <w:sz w:val="24"/>
          <w:szCs w:val="24"/>
          <w:lang w:eastAsia="ru-RU"/>
        </w:rPr>
        <w:t xml:space="preserve"> </w:t>
      </w:r>
      <w:r w:rsidR="006C722E" w:rsidRPr="00DA2F0A">
        <w:rPr>
          <w:rFonts w:ascii="Times New Roman" w:eastAsia="Times New Roman" w:hAnsi="Times New Roman" w:cs="Times New Roman"/>
          <w:sz w:val="24"/>
          <w:szCs w:val="24"/>
          <w:lang w:eastAsia="ru-RU"/>
        </w:rPr>
        <w:t>согласно приложению 17 к  муниципальной программе «Развитие экономики МО МР «Печора»</w:t>
      </w:r>
      <w:r w:rsidRPr="00DA2F0A">
        <w:rPr>
          <w:rFonts w:ascii="Times New Roman" w:eastAsia="Times New Roman" w:hAnsi="Times New Roman" w:cs="Times New Roman"/>
          <w:sz w:val="24"/>
          <w:szCs w:val="24"/>
          <w:lang w:eastAsia="ru-RU"/>
        </w:rPr>
        <w:t>, содержащ</w:t>
      </w:r>
      <w:r w:rsidR="009878A9"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w:t>
      </w:r>
      <w:r w:rsidR="000249E8" w:rsidRPr="00DA2F0A">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предпринимательства, в случае если субъект малого</w:t>
      </w:r>
      <w:r w:rsidR="000249E8"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0249E8"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w:t>
      </w:r>
      <w:r w:rsidR="000249E8"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в) сведения о доле физических и юридических лиц, участвующих в уставном (складочном) капитале (паевом фонде) субъекта малого</w:t>
      </w:r>
      <w:r w:rsidR="00664879"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г) сведения о соблюдении субъектом малого</w:t>
      </w:r>
      <w:r w:rsidR="00664879"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норм, установленных </w:t>
      </w:r>
      <w:hyperlink r:id="rId13" w:history="1">
        <w:r w:rsidRPr="00DA2F0A">
          <w:rPr>
            <w:rFonts w:ascii="Times New Roman" w:eastAsia="Times New Roman" w:hAnsi="Times New Roman" w:cs="Times New Roman"/>
            <w:sz w:val="24"/>
            <w:szCs w:val="24"/>
            <w:lang w:eastAsia="ru-RU"/>
          </w:rPr>
          <w:t>частями 3</w:t>
        </w:r>
      </w:hyperlink>
      <w:r w:rsidRPr="00DA2F0A">
        <w:rPr>
          <w:rFonts w:ascii="Times New Roman" w:eastAsia="Times New Roman" w:hAnsi="Times New Roman" w:cs="Times New Roman"/>
          <w:sz w:val="24"/>
          <w:szCs w:val="24"/>
          <w:lang w:eastAsia="ru-RU"/>
        </w:rPr>
        <w:t xml:space="preserve"> и </w:t>
      </w:r>
      <w:hyperlink r:id="rId14" w:history="1">
        <w:r w:rsidRPr="00DA2F0A">
          <w:rPr>
            <w:rFonts w:ascii="Times New Roman" w:eastAsia="Times New Roman" w:hAnsi="Times New Roman" w:cs="Times New Roman"/>
            <w:sz w:val="24"/>
            <w:szCs w:val="24"/>
            <w:lang w:eastAsia="ru-RU"/>
          </w:rPr>
          <w:t>4 статьи 14</w:t>
        </w:r>
      </w:hyperlink>
      <w:r w:rsidRPr="00DA2F0A">
        <w:rPr>
          <w:rFonts w:ascii="Times New Roman" w:eastAsia="Times New Roman" w:hAnsi="Times New Roman" w:cs="Times New Roman"/>
          <w:sz w:val="24"/>
          <w:szCs w:val="24"/>
          <w:lang w:eastAsia="ru-RU"/>
        </w:rPr>
        <w:t xml:space="preserve"> Федерального закона;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д) сведения об отсутствии задолженности по заработной плате более одного месяца;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бизнес-проект;</w:t>
      </w:r>
      <w:r w:rsidR="001C0F1E" w:rsidRPr="00DA2F0A">
        <w:rPr>
          <w:rFonts w:ascii="Times New Roman" w:eastAsia="Times New Roman" w:hAnsi="Times New Roman" w:cs="Times New Roman"/>
          <w:sz w:val="24"/>
          <w:szCs w:val="24"/>
          <w:lang w:eastAsia="ru-RU"/>
        </w:rPr>
        <w:t xml:space="preserve"> </w:t>
      </w:r>
    </w:p>
    <w:p w:rsidR="00EF12E3" w:rsidRPr="00DA2F0A" w:rsidRDefault="001C0F1E" w:rsidP="00EF12E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w:t>
      </w:r>
      <w:r w:rsidR="00EF12E3" w:rsidRPr="00DA2F0A">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 и среднего предпринимательства представляет ее самостоятельно;  </w:t>
      </w:r>
    </w:p>
    <w:p w:rsidR="00EF12E3" w:rsidRPr="00DA2F0A" w:rsidRDefault="001C0F1E" w:rsidP="00EF12E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w:t>
      </w:r>
      <w:r w:rsidR="00EF12E3" w:rsidRPr="00DA2F0A">
        <w:rPr>
          <w:rFonts w:ascii="Times New Roman" w:eastAsia="Times New Roman" w:hAnsi="Times New Roman" w:cs="Times New Roman"/>
          <w:sz w:val="24"/>
          <w:szCs w:val="24"/>
          <w:lang w:eastAsia="ru-RU"/>
        </w:rPr>
        <w:t>)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w:t>
      </w:r>
    </w:p>
    <w:p w:rsidR="00EF12E3" w:rsidRPr="00DA2F0A" w:rsidRDefault="00EF12E3" w:rsidP="00EF12E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 </w:t>
      </w:r>
      <w:r w:rsidR="001C0F1E" w:rsidRPr="00DA2F0A">
        <w:rPr>
          <w:rFonts w:ascii="Times New Roman" w:eastAsia="Times New Roman" w:hAnsi="Times New Roman" w:cs="Times New Roman"/>
          <w:sz w:val="24"/>
          <w:szCs w:val="24"/>
          <w:lang w:eastAsia="ru-RU"/>
        </w:rPr>
        <w:t>5</w:t>
      </w:r>
      <w:r w:rsidRPr="00DA2F0A">
        <w:rPr>
          <w:rFonts w:ascii="Times New Roman" w:eastAsia="Times New Roman" w:hAnsi="Times New Roman" w:cs="Times New Roman"/>
          <w:sz w:val="24"/>
          <w:szCs w:val="24"/>
          <w:lang w:eastAsia="ru-RU"/>
        </w:rPr>
        <w:t xml:space="preserve">) </w:t>
      </w:r>
      <w:hyperlink r:id="rId15" w:history="1">
        <w:r w:rsidRPr="00DA2F0A">
          <w:rPr>
            <w:rFonts w:ascii="Times New Roman" w:eastAsia="Times New Roman" w:hAnsi="Times New Roman" w:cs="Times New Roman"/>
            <w:bCs/>
            <w:sz w:val="24"/>
            <w:szCs w:val="24"/>
            <w:lang w:eastAsia="ru-RU"/>
          </w:rPr>
          <w:t>справку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сформированную не ранее чем за </w:t>
      </w:r>
      <w:r w:rsidRPr="00DA2F0A">
        <w:rPr>
          <w:rFonts w:ascii="Times New Roman" w:eastAsia="Times New Roman" w:hAnsi="Times New Roman" w:cs="Times New Roman"/>
          <w:bCs/>
          <w:sz w:val="24"/>
          <w:szCs w:val="24"/>
          <w:lang w:eastAsia="ru-RU"/>
        </w:rPr>
        <w:lastRenderedPageBreak/>
        <w:t xml:space="preserve">месяц до дня представления, в случае если субъект малого и среднего предпринимательства представляет ее самостоятельно; </w:t>
      </w:r>
    </w:p>
    <w:p w:rsidR="00EF12E3" w:rsidRPr="00DA2F0A" w:rsidRDefault="001C0F1E" w:rsidP="00EF12E3">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6</w:t>
      </w:r>
      <w:r w:rsidR="00EF12E3" w:rsidRPr="00DA2F0A">
        <w:rPr>
          <w:rFonts w:ascii="Times New Roman" w:hAnsi="Times New Roman" w:cs="Times New Roman"/>
          <w:sz w:val="24"/>
          <w:szCs w:val="24"/>
        </w:rPr>
        <w:t xml:space="preserve">) справку территориального Отделения Пенсионного фонда Российской Федерации по Республике Коми об исполнении обязательств по уплате страховых взносов на обязательное пенсионное страхование и обязательное медицинское страхование, сформированную на последнюю отчетную дату; </w:t>
      </w:r>
    </w:p>
    <w:p w:rsidR="00EF12E3" w:rsidRPr="00DA2F0A" w:rsidRDefault="001C0F1E" w:rsidP="00EF12E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w:t>
      </w:r>
      <w:r w:rsidR="00EF12E3" w:rsidRPr="00DA2F0A">
        <w:rPr>
          <w:rFonts w:ascii="Times New Roman" w:eastAsia="Times New Roman" w:hAnsi="Times New Roman" w:cs="Times New Roman"/>
          <w:sz w:val="24"/>
          <w:szCs w:val="24"/>
          <w:lang w:eastAsia="ru-RU"/>
        </w:rPr>
        <w:t xml:space="preserve">) </w:t>
      </w:r>
      <w:r w:rsidR="00235AF5" w:rsidRPr="00DA2F0A">
        <w:rPr>
          <w:rFonts w:ascii="Times New Roman" w:eastAsia="Times New Roman" w:hAnsi="Times New Roman" w:cs="Times New Roman"/>
          <w:sz w:val="24"/>
          <w:szCs w:val="24"/>
          <w:lang w:eastAsia="ru-RU"/>
        </w:rPr>
        <w:t>справку</w:t>
      </w:r>
      <w:r w:rsidR="00EF12E3" w:rsidRPr="00DA2F0A">
        <w:rPr>
          <w:rFonts w:ascii="Times New Roman" w:eastAsia="Times New Roman" w:hAnsi="Times New Roman" w:cs="Times New Roman"/>
          <w:sz w:val="24"/>
          <w:szCs w:val="24"/>
          <w:lang w:eastAsia="ru-RU"/>
        </w:rPr>
        <w:t xml:space="preserve">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w:t>
      </w:r>
      <w:r w:rsidR="00235AF5" w:rsidRPr="00DA2F0A">
        <w:rPr>
          <w:rFonts w:ascii="Times New Roman" w:eastAsia="Times New Roman" w:hAnsi="Times New Roman" w:cs="Times New Roman"/>
          <w:sz w:val="24"/>
          <w:szCs w:val="24"/>
          <w:lang w:eastAsia="ru-RU"/>
        </w:rPr>
        <w:t>ую</w:t>
      </w:r>
      <w:r w:rsidR="00EF12E3" w:rsidRPr="00DA2F0A">
        <w:rPr>
          <w:rFonts w:ascii="Times New Roman" w:eastAsia="Times New Roman" w:hAnsi="Times New Roman" w:cs="Times New Roman"/>
          <w:sz w:val="24"/>
          <w:szCs w:val="24"/>
          <w:lang w:eastAsia="ru-RU"/>
        </w:rPr>
        <w:t xml:space="preserve"> на последнюю отчетную дату, в случае если субъект малого </w:t>
      </w:r>
      <w:r w:rsidR="008E7563">
        <w:rPr>
          <w:rFonts w:ascii="Times New Roman" w:eastAsia="Times New Roman" w:hAnsi="Times New Roman" w:cs="Times New Roman"/>
          <w:sz w:val="24"/>
          <w:szCs w:val="24"/>
          <w:lang w:eastAsia="ru-RU"/>
        </w:rPr>
        <w:t xml:space="preserve">и среднего </w:t>
      </w:r>
      <w:r w:rsidR="00EF12E3" w:rsidRPr="00DA2F0A">
        <w:rPr>
          <w:rFonts w:ascii="Times New Roman" w:eastAsia="Times New Roman" w:hAnsi="Times New Roman" w:cs="Times New Roman"/>
          <w:sz w:val="24"/>
          <w:szCs w:val="24"/>
          <w:lang w:eastAsia="ru-RU"/>
        </w:rPr>
        <w:t xml:space="preserve">предпринимательства представляет их самостоятельно; </w:t>
      </w:r>
    </w:p>
    <w:p w:rsidR="00C103AB" w:rsidRPr="00DA2F0A" w:rsidRDefault="001C0F1E"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8</w:t>
      </w:r>
      <w:r w:rsidR="00C103AB" w:rsidRPr="00DA2F0A">
        <w:rPr>
          <w:rFonts w:ascii="Times New Roman" w:eastAsia="Times New Roman" w:hAnsi="Times New Roman" w:cs="Times New Roman"/>
          <w:sz w:val="24"/>
          <w:szCs w:val="24"/>
          <w:lang w:eastAsia="ru-RU"/>
        </w:rPr>
        <w:t>) документы, подтверждающие соблюдение субъектом малого</w:t>
      </w:r>
      <w:r w:rsidR="008E7563">
        <w:rPr>
          <w:rFonts w:ascii="Times New Roman" w:eastAsia="Times New Roman" w:hAnsi="Times New Roman" w:cs="Times New Roman"/>
          <w:sz w:val="24"/>
          <w:szCs w:val="24"/>
          <w:lang w:eastAsia="ru-RU"/>
        </w:rPr>
        <w:t xml:space="preserve"> и среднего</w:t>
      </w:r>
      <w:r w:rsidR="00C103AB" w:rsidRPr="00DA2F0A">
        <w:rPr>
          <w:rFonts w:ascii="Times New Roman" w:eastAsia="Times New Roman" w:hAnsi="Times New Roman" w:cs="Times New Roman"/>
          <w:sz w:val="24"/>
          <w:szCs w:val="24"/>
          <w:lang w:eastAsia="ru-RU"/>
        </w:rPr>
        <w:t xml:space="preserve"> предпринимательства условий, определенных </w:t>
      </w:r>
      <w:hyperlink r:id="rId16" w:history="1">
        <w:r w:rsidR="00C103AB" w:rsidRPr="00DA2F0A">
          <w:rPr>
            <w:rFonts w:ascii="Times New Roman" w:eastAsia="Times New Roman" w:hAnsi="Times New Roman" w:cs="Times New Roman"/>
            <w:sz w:val="24"/>
            <w:szCs w:val="24"/>
            <w:lang w:eastAsia="ru-RU"/>
          </w:rPr>
          <w:t>подпунктом 6 пункта 2</w:t>
        </w:r>
      </w:hyperlink>
      <w:r w:rsidR="00C103AB" w:rsidRPr="00DA2F0A">
        <w:rPr>
          <w:rFonts w:ascii="Times New Roman" w:eastAsia="Times New Roman" w:hAnsi="Times New Roman" w:cs="Times New Roman"/>
          <w:sz w:val="24"/>
          <w:szCs w:val="24"/>
          <w:lang w:eastAsia="ru-RU"/>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r w:rsidR="00606B1D" w:rsidRPr="00DA2F0A">
        <w:rPr>
          <w:rFonts w:ascii="Times New Roman" w:eastAsia="Times New Roman" w:hAnsi="Times New Roman" w:cs="Times New Roman"/>
          <w:sz w:val="24"/>
          <w:szCs w:val="24"/>
          <w:lang w:eastAsia="ru-RU"/>
        </w:rPr>
        <w:t xml:space="preserve"> </w:t>
      </w:r>
      <w:r w:rsidR="008B44C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Документы, указанные в </w:t>
      </w:r>
      <w:hyperlink r:id="rId17" w:history="1">
        <w:r w:rsidRPr="00DA2F0A">
          <w:rPr>
            <w:rFonts w:ascii="Times New Roman" w:eastAsia="Times New Roman" w:hAnsi="Times New Roman" w:cs="Times New Roman"/>
            <w:sz w:val="24"/>
            <w:szCs w:val="24"/>
            <w:lang w:eastAsia="ru-RU"/>
          </w:rPr>
          <w:t>подпунктах 1</w:t>
        </w:r>
      </w:hyperlink>
      <w:r w:rsidRPr="00DA2F0A">
        <w:rPr>
          <w:rFonts w:ascii="Times New Roman" w:eastAsia="Times New Roman" w:hAnsi="Times New Roman" w:cs="Times New Roman"/>
          <w:sz w:val="24"/>
          <w:szCs w:val="24"/>
          <w:lang w:eastAsia="ru-RU"/>
        </w:rPr>
        <w:t xml:space="preserve">, </w:t>
      </w:r>
      <w:hyperlink r:id="rId18" w:history="1">
        <w:r w:rsidRPr="00DA2F0A">
          <w:rPr>
            <w:rFonts w:ascii="Times New Roman" w:eastAsia="Times New Roman" w:hAnsi="Times New Roman" w:cs="Times New Roman"/>
            <w:sz w:val="24"/>
            <w:szCs w:val="24"/>
            <w:lang w:eastAsia="ru-RU"/>
          </w:rPr>
          <w:t>6</w:t>
        </w:r>
      </w:hyperlink>
      <w:r w:rsidRPr="00DA2F0A">
        <w:rPr>
          <w:rFonts w:ascii="Times New Roman" w:eastAsia="Times New Roman" w:hAnsi="Times New Roman" w:cs="Times New Roman"/>
          <w:sz w:val="24"/>
          <w:szCs w:val="24"/>
          <w:lang w:eastAsia="ru-RU"/>
        </w:rPr>
        <w:t xml:space="preserve"> и </w:t>
      </w:r>
      <w:hyperlink r:id="rId19" w:history="1">
        <w:r w:rsidRPr="00DA2F0A">
          <w:rPr>
            <w:rFonts w:ascii="Times New Roman" w:eastAsia="Times New Roman" w:hAnsi="Times New Roman" w:cs="Times New Roman"/>
            <w:sz w:val="24"/>
            <w:szCs w:val="24"/>
            <w:lang w:eastAsia="ru-RU"/>
          </w:rPr>
          <w:t>9</w:t>
        </w:r>
      </w:hyperlink>
      <w:r w:rsidRPr="00DA2F0A">
        <w:rPr>
          <w:rFonts w:ascii="Times New Roman" w:eastAsia="Times New Roman" w:hAnsi="Times New Roman" w:cs="Times New Roman"/>
          <w:sz w:val="24"/>
          <w:szCs w:val="24"/>
          <w:lang w:eastAsia="ru-RU"/>
        </w:rPr>
        <w:t xml:space="preserve"> настоящего пункта, представляются субъектами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администрацию  </w:t>
      </w:r>
      <w:r w:rsidR="005C72E9"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самостоятельно.</w:t>
      </w:r>
      <w:r w:rsidR="00AE5DC5" w:rsidRPr="00DA2F0A">
        <w:rPr>
          <w:rFonts w:ascii="Times New Roman" w:eastAsia="Times New Roman" w:hAnsi="Times New Roman" w:cs="Times New Roman"/>
          <w:sz w:val="24"/>
          <w:szCs w:val="24"/>
          <w:lang w:eastAsia="ru-RU"/>
        </w:rPr>
        <w:t xml:space="preserve"> </w:t>
      </w:r>
      <w:r w:rsidR="00032FA3" w:rsidRPr="00DA2F0A">
        <w:rPr>
          <w:rFonts w:ascii="Times New Roman" w:eastAsia="Times New Roman" w:hAnsi="Times New Roman" w:cs="Times New Roman"/>
          <w:sz w:val="24"/>
          <w:szCs w:val="24"/>
          <w:lang w:eastAsia="ru-RU"/>
        </w:rPr>
        <w:t xml:space="preserve"> </w:t>
      </w:r>
      <w:r w:rsidR="00D10672" w:rsidRPr="00DA2F0A">
        <w:rPr>
          <w:rFonts w:ascii="Times New Roman" w:eastAsia="Times New Roman" w:hAnsi="Times New Roman" w:cs="Times New Roman"/>
          <w:sz w:val="24"/>
          <w:szCs w:val="24"/>
          <w:lang w:eastAsia="ru-RU"/>
        </w:rPr>
        <w:t xml:space="preserve"> </w:t>
      </w:r>
      <w:r w:rsidR="00533933"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Расходование субсидии (гранта) по ее целевому назначению должно быть осуществлено субъектом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срок, не превышающий 12 месяцев с даты заключения договора.</w:t>
      </w:r>
      <w:r w:rsidR="00AE5DC5" w:rsidRPr="00DA2F0A">
        <w:rPr>
          <w:rFonts w:ascii="Times New Roman" w:eastAsia="Times New Roman" w:hAnsi="Times New Roman" w:cs="Times New Roman"/>
          <w:sz w:val="24"/>
          <w:szCs w:val="24"/>
          <w:lang w:eastAsia="ru-RU"/>
        </w:rPr>
        <w:t xml:space="preserve"> </w:t>
      </w:r>
      <w:r w:rsidR="000273D3" w:rsidRPr="00DA2F0A">
        <w:rPr>
          <w:rFonts w:ascii="Times New Roman" w:eastAsia="Times New Roman" w:hAnsi="Times New Roman" w:cs="Times New Roman"/>
          <w:sz w:val="24"/>
          <w:szCs w:val="24"/>
          <w:lang w:eastAsia="ru-RU"/>
        </w:rPr>
        <w:t xml:space="preserve"> </w:t>
      </w:r>
      <w:r w:rsidR="00D10672" w:rsidRPr="00DA2F0A">
        <w:rPr>
          <w:rFonts w:ascii="Times New Roman" w:eastAsia="Times New Roman" w:hAnsi="Times New Roman" w:cs="Times New Roman"/>
          <w:sz w:val="24"/>
          <w:szCs w:val="24"/>
          <w:lang w:eastAsia="ru-RU"/>
        </w:rPr>
        <w:t xml:space="preserve"> </w:t>
      </w:r>
      <w:r w:rsidR="00533933" w:rsidRPr="00DA2F0A">
        <w:rPr>
          <w:rFonts w:ascii="Times New Roman" w:eastAsia="Times New Roman" w:hAnsi="Times New Roman" w:cs="Times New Roman"/>
          <w:sz w:val="24"/>
          <w:szCs w:val="24"/>
          <w:lang w:eastAsia="ru-RU"/>
        </w:rPr>
        <w:t xml:space="preserve"> </w:t>
      </w:r>
      <w:r w:rsidR="00CE18C0"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Сведения, содержащиеся в документах, указанных в </w:t>
      </w:r>
      <w:hyperlink r:id="rId20" w:history="1">
        <w:r w:rsidRPr="00DA2F0A">
          <w:rPr>
            <w:rFonts w:ascii="Times New Roman" w:eastAsia="Times New Roman" w:hAnsi="Times New Roman" w:cs="Times New Roman"/>
            <w:sz w:val="24"/>
            <w:szCs w:val="24"/>
            <w:lang w:eastAsia="ru-RU"/>
          </w:rPr>
          <w:t>подпунктах 3</w:t>
        </w:r>
      </w:hyperlink>
      <w:r w:rsidRPr="00DA2F0A">
        <w:rPr>
          <w:rFonts w:ascii="Times New Roman" w:eastAsia="Times New Roman" w:hAnsi="Times New Roman" w:cs="Times New Roman"/>
          <w:sz w:val="24"/>
          <w:szCs w:val="24"/>
          <w:lang w:eastAsia="ru-RU"/>
        </w:rPr>
        <w:t xml:space="preserve"> - </w:t>
      </w:r>
      <w:hyperlink r:id="rId21" w:history="1">
        <w:r w:rsidRPr="00DA2F0A">
          <w:rPr>
            <w:rFonts w:ascii="Times New Roman" w:eastAsia="Times New Roman" w:hAnsi="Times New Roman" w:cs="Times New Roman"/>
            <w:sz w:val="24"/>
            <w:szCs w:val="24"/>
            <w:lang w:eastAsia="ru-RU"/>
          </w:rPr>
          <w:t>5</w:t>
        </w:r>
      </w:hyperlink>
      <w:r w:rsidRPr="00DA2F0A">
        <w:rPr>
          <w:rFonts w:ascii="Times New Roman" w:eastAsia="Times New Roman" w:hAnsi="Times New Roman" w:cs="Times New Roman"/>
          <w:sz w:val="24"/>
          <w:szCs w:val="24"/>
          <w:lang w:eastAsia="ru-RU"/>
        </w:rPr>
        <w:t xml:space="preserve">, </w:t>
      </w:r>
      <w:hyperlink r:id="rId22"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и </w:t>
      </w:r>
      <w:hyperlink r:id="rId23" w:history="1">
        <w:r w:rsidRPr="00DA2F0A">
          <w:rPr>
            <w:rFonts w:ascii="Times New Roman" w:eastAsia="Times New Roman" w:hAnsi="Times New Roman" w:cs="Times New Roman"/>
            <w:sz w:val="24"/>
            <w:szCs w:val="24"/>
            <w:lang w:eastAsia="ru-RU"/>
          </w:rPr>
          <w:t>8</w:t>
        </w:r>
      </w:hyperlink>
      <w:r w:rsidRPr="00DA2F0A">
        <w:rPr>
          <w:rFonts w:ascii="Times New Roman" w:eastAsia="Times New Roman" w:hAnsi="Times New Roman" w:cs="Times New Roman"/>
          <w:sz w:val="24"/>
          <w:szCs w:val="24"/>
          <w:lang w:eastAsia="ru-RU"/>
        </w:rPr>
        <w:t xml:space="preserve"> настоящего пункта, запрашиваются администрацией </w:t>
      </w:r>
      <w:r w:rsidR="005C72E9"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не представил документы, указанные в </w:t>
      </w:r>
      <w:hyperlink r:id="rId24" w:history="1">
        <w:r w:rsidRPr="00DA2F0A">
          <w:rPr>
            <w:rFonts w:ascii="Times New Roman" w:eastAsia="Times New Roman" w:hAnsi="Times New Roman" w:cs="Times New Roman"/>
            <w:sz w:val="24"/>
            <w:szCs w:val="24"/>
            <w:lang w:eastAsia="ru-RU"/>
          </w:rPr>
          <w:t>подпунктах 3</w:t>
        </w:r>
      </w:hyperlink>
      <w:r w:rsidRPr="00DA2F0A">
        <w:rPr>
          <w:rFonts w:ascii="Times New Roman" w:eastAsia="Times New Roman" w:hAnsi="Times New Roman" w:cs="Times New Roman"/>
          <w:sz w:val="24"/>
          <w:szCs w:val="24"/>
          <w:lang w:eastAsia="ru-RU"/>
        </w:rPr>
        <w:t xml:space="preserve"> - </w:t>
      </w:r>
      <w:hyperlink r:id="rId25" w:history="1">
        <w:r w:rsidRPr="00DA2F0A">
          <w:rPr>
            <w:rFonts w:ascii="Times New Roman" w:eastAsia="Times New Roman" w:hAnsi="Times New Roman" w:cs="Times New Roman"/>
            <w:sz w:val="24"/>
            <w:szCs w:val="24"/>
            <w:lang w:eastAsia="ru-RU"/>
          </w:rPr>
          <w:t>5</w:t>
        </w:r>
      </w:hyperlink>
      <w:r w:rsidRPr="00DA2F0A">
        <w:rPr>
          <w:rFonts w:ascii="Times New Roman" w:eastAsia="Times New Roman" w:hAnsi="Times New Roman" w:cs="Times New Roman"/>
          <w:sz w:val="24"/>
          <w:szCs w:val="24"/>
          <w:lang w:eastAsia="ru-RU"/>
        </w:rPr>
        <w:t xml:space="preserve">, </w:t>
      </w:r>
      <w:hyperlink r:id="rId26"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и </w:t>
      </w:r>
      <w:hyperlink r:id="rId27" w:history="1">
        <w:r w:rsidRPr="00DA2F0A">
          <w:rPr>
            <w:rFonts w:ascii="Times New Roman" w:eastAsia="Times New Roman" w:hAnsi="Times New Roman" w:cs="Times New Roman"/>
            <w:sz w:val="24"/>
            <w:szCs w:val="24"/>
            <w:lang w:eastAsia="ru-RU"/>
          </w:rPr>
          <w:t>8</w:t>
        </w:r>
      </w:hyperlink>
      <w:r w:rsidRPr="00DA2F0A">
        <w:rPr>
          <w:rFonts w:ascii="Times New Roman" w:eastAsia="Times New Roman" w:hAnsi="Times New Roman" w:cs="Times New Roman"/>
          <w:sz w:val="24"/>
          <w:szCs w:val="24"/>
          <w:lang w:eastAsia="ru-RU"/>
        </w:rPr>
        <w:t xml:space="preserve"> настоящего пункта, самостоятельно. </w:t>
      </w:r>
    </w:p>
    <w:p w:rsidR="003423ED" w:rsidRPr="00DA2F0A" w:rsidRDefault="003423ED"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Субъект малого и среднего предпринимательства несет ответственность за достоверность сведений, представленных на получение субсидии.</w:t>
      </w:r>
      <w:r w:rsidR="00032FA3" w:rsidRPr="00DA2F0A">
        <w:rPr>
          <w:rFonts w:ascii="Times New Roman" w:eastAsia="Times New Roman" w:hAnsi="Times New Roman" w:cs="Times New Roman"/>
          <w:sz w:val="24"/>
          <w:szCs w:val="24"/>
          <w:lang w:eastAsia="ru-RU"/>
        </w:rPr>
        <w:t xml:space="preserve"> </w:t>
      </w:r>
    </w:p>
    <w:p w:rsidR="00F750E5" w:rsidRPr="00DA2F0A" w:rsidRDefault="00F750E5"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5. Администрация муниципального района «Печора» проверяет полноту (комплектность), представленных субъектом малого</w:t>
      </w:r>
      <w:r w:rsidR="008E7563">
        <w:rPr>
          <w:rFonts w:ascii="Times New Roman" w:hAnsi="Times New Roman" w:cs="Times New Roman"/>
          <w:sz w:val="24"/>
          <w:szCs w:val="24"/>
        </w:rPr>
        <w:t xml:space="preserve"> и среднего</w:t>
      </w:r>
      <w:r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F750E5" w:rsidRPr="00DA2F0A" w:rsidRDefault="00F750E5"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Персональный состав Комиссии и регламент ее работы утверждается распоряжением администрации муниципального района «Печора».  </w:t>
      </w:r>
    </w:p>
    <w:p w:rsidR="00F750E5" w:rsidRPr="00DA2F0A" w:rsidRDefault="00F750E5"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4F08E6" w:rsidRPr="00DA2F0A" w:rsidRDefault="004F08E6" w:rsidP="004F08E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w:t>
      </w:r>
      <w:r w:rsidRPr="00DA2F0A">
        <w:rPr>
          <w:rFonts w:ascii="Times New Roman" w:eastAsia="Times New Roman" w:hAnsi="Times New Roman" w:cs="Times New Roman"/>
          <w:sz w:val="24"/>
          <w:szCs w:val="24"/>
          <w:lang w:eastAsia="ru-RU"/>
        </w:rPr>
        <w:lastRenderedPageBreak/>
        <w:t>заявку на получение финансовой поддержки, в срок не более 5 рабочих дней с даты заседания Комиссии.</w:t>
      </w:r>
    </w:p>
    <w:p w:rsidR="00F750E5" w:rsidRPr="00DA2F0A" w:rsidRDefault="004F08E6" w:rsidP="004F08E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p>
    <w:p w:rsidR="00F750E5" w:rsidRPr="00DA2F0A" w:rsidRDefault="00F750E5"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F750E5" w:rsidRPr="00DA2F0A" w:rsidRDefault="005757E3"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10</w:t>
      </w:r>
      <w:r w:rsidR="00F750E5" w:rsidRPr="00DA2F0A">
        <w:rPr>
          <w:rFonts w:ascii="Times New Roman" w:eastAsia="Times New Roman" w:hAnsi="Times New Roman" w:cs="Times New Roman"/>
          <w:sz w:val="24"/>
          <w:szCs w:val="24"/>
          <w:lang w:eastAsia="ru-RU"/>
        </w:rPr>
        <w:t xml:space="preserve">.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DA322E" w:rsidRPr="00DA2F0A" w:rsidRDefault="007C3641" w:rsidP="00DA32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w:t>
      </w:r>
      <w:r w:rsidR="00DA322E" w:rsidRPr="00DA2F0A">
        <w:rPr>
          <w:rFonts w:ascii="Times New Roman" w:eastAsia="Times New Roman" w:hAnsi="Times New Roman" w:cs="Times New Roman"/>
          <w:sz w:val="24"/>
          <w:szCs w:val="24"/>
          <w:lang w:eastAsia="ru-RU"/>
        </w:rPr>
        <w:t>Главный распорядитель бюджетных средств</w:t>
      </w:r>
      <w:r w:rsidR="00DA322E">
        <w:rPr>
          <w:rFonts w:ascii="Times New Roman" w:eastAsia="Times New Roman" w:hAnsi="Times New Roman" w:cs="Times New Roman"/>
          <w:sz w:val="24"/>
          <w:szCs w:val="24"/>
          <w:lang w:eastAsia="ru-RU"/>
        </w:rPr>
        <w:t>, предоставляющий субсидию,</w:t>
      </w:r>
      <w:r w:rsidR="00DA322E" w:rsidRPr="00DA2F0A">
        <w:rPr>
          <w:rFonts w:ascii="Times New Roman" w:eastAsia="Times New Roman" w:hAnsi="Times New Roman" w:cs="Times New Roman"/>
          <w:sz w:val="24"/>
          <w:szCs w:val="24"/>
          <w:lang w:eastAsia="ru-RU"/>
        </w:rPr>
        <w:t xml:space="preserve"> и орган муниципального финансового контроля </w:t>
      </w:r>
      <w:r w:rsidR="00DA322E">
        <w:rPr>
          <w:rFonts w:ascii="Times New Roman" w:eastAsia="Times New Roman" w:hAnsi="Times New Roman" w:cs="Times New Roman"/>
          <w:sz w:val="24"/>
          <w:szCs w:val="24"/>
          <w:lang w:eastAsia="ru-RU"/>
        </w:rPr>
        <w:t xml:space="preserve">в </w:t>
      </w:r>
      <w:r w:rsidR="00DA322E" w:rsidRPr="00DA2F0A">
        <w:rPr>
          <w:rFonts w:ascii="Times New Roman" w:eastAsia="Times New Roman" w:hAnsi="Times New Roman" w:cs="Times New Roman"/>
          <w:sz w:val="24"/>
          <w:szCs w:val="24"/>
          <w:lang w:eastAsia="ru-RU"/>
        </w:rPr>
        <w:t>обязательн</w:t>
      </w:r>
      <w:r w:rsidR="00DA322E">
        <w:rPr>
          <w:rFonts w:ascii="Times New Roman" w:eastAsia="Times New Roman" w:hAnsi="Times New Roman" w:cs="Times New Roman"/>
          <w:sz w:val="24"/>
          <w:szCs w:val="24"/>
          <w:lang w:eastAsia="ru-RU"/>
        </w:rPr>
        <w:t>ом порядке осуществляют</w:t>
      </w:r>
      <w:r w:rsidR="00DA322E" w:rsidRPr="00DA2F0A">
        <w:rPr>
          <w:rFonts w:ascii="Times New Roman" w:eastAsia="Times New Roman" w:hAnsi="Times New Roman" w:cs="Times New Roman"/>
          <w:sz w:val="24"/>
          <w:szCs w:val="24"/>
          <w:lang w:eastAsia="ru-RU"/>
        </w:rPr>
        <w:t xml:space="preserve"> проверку соблюдения субъектами малого и среднего предпринимательства условий, целей и порядка предоставления субсидии. </w:t>
      </w:r>
    </w:p>
    <w:p w:rsidR="00F750E5" w:rsidRPr="00DA2F0A" w:rsidRDefault="00F750E5"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2</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 xml:space="preserve">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sz w:val="24"/>
          <w:szCs w:val="24"/>
          <w:lang w:eastAsia="ru-RU"/>
        </w:rPr>
        <w:t>_______________________________________________________</w:t>
      </w:r>
    </w:p>
    <w:p w:rsidR="00C103AB" w:rsidRPr="00DA2F0A" w:rsidRDefault="00C103AB" w:rsidP="00F17DEE">
      <w:pPr>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p>
    <w:p w:rsidR="00706F61" w:rsidRPr="00DA2F0A" w:rsidRDefault="00706F61" w:rsidP="00F17DEE">
      <w:pPr>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p>
    <w:p w:rsidR="00C103AB" w:rsidRPr="00DA2F0A" w:rsidRDefault="006E6CC5" w:rsidP="00F17DEE">
      <w:pPr>
        <w:overflowPunct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 xml:space="preserve">Приложение 6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к  муниципальной программе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СУБЪЕКТАМ МАЛОГО И СРЕДНЕГО</w:t>
      </w: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ПРЕДПРИНИМАТЕЛЬСТВА ЧАСТИ ЗАТРАТ НА УПЛАТУ ЛИЗИНГОВЫХ ПЛАТЕЖЕЙ ПО ДОГОВОРАМ ФИНАНСОВОЙ АРЕНДЫ (ЛИЗИНГА)</w:t>
      </w:r>
    </w:p>
    <w:p w:rsidR="00E061DB" w:rsidRPr="00DA2F0A" w:rsidRDefault="00E061DB" w:rsidP="00F17DEE">
      <w:pPr>
        <w:overflowPunct w:val="0"/>
        <w:autoSpaceDE w:val="0"/>
        <w:autoSpaceDN w:val="0"/>
        <w:adjustRightInd w:val="0"/>
        <w:spacing w:after="0" w:line="240" w:lineRule="auto"/>
        <w:ind w:firstLine="709"/>
        <w:jc w:val="center"/>
        <w:rPr>
          <w:rFonts w:ascii="Times New Roman" w:eastAsia="Times New Roman" w:hAnsi="Times New Roman" w:cs="Times New Roman"/>
          <w:color w:val="FF0000"/>
          <w:sz w:val="24"/>
          <w:szCs w:val="24"/>
          <w:lang w:eastAsia="ru-RU"/>
        </w:rPr>
      </w:pP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Настоящий Порядок определяет механизм субсидирования субъектам малого и среднего предпринимательства - лизингополучателям (далее - лизингополучатели) части затрат на уплату лизинговых платежей по договорам финансовой аренды (лизинга), заключенным лизингополучателями для приобретения оборудования (за исключением торгового оборудования), устройств, механизмов, автотранспортных средств (за исключением легковых автомобилей), приборов, аппаратов, агрегатов, устройств, установок, машин, средств (далее - договоры лизинга), </w:t>
      </w:r>
      <w:r w:rsidR="003B797B" w:rsidRPr="00DA2F0A">
        <w:rPr>
          <w:rFonts w:ascii="Times New Roman" w:eastAsia="Times New Roman" w:hAnsi="Times New Roman" w:cs="Times New Roman"/>
          <w:sz w:val="24"/>
          <w:szCs w:val="24"/>
          <w:lang w:eastAsia="ru-RU"/>
        </w:rPr>
        <w:t>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Субсидированию подлежит часть затрат лизингополучателя на уплату:</w:t>
      </w:r>
    </w:p>
    <w:p w:rsidR="00C103AB" w:rsidRPr="00DA2F0A" w:rsidRDefault="00537632"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w:t>
      </w:r>
      <w:r w:rsidR="00C103AB" w:rsidRPr="00DA2F0A">
        <w:rPr>
          <w:rFonts w:ascii="Times New Roman" w:eastAsia="Times New Roman" w:hAnsi="Times New Roman" w:cs="Times New Roman"/>
          <w:sz w:val="24"/>
          <w:szCs w:val="24"/>
          <w:lang w:eastAsia="ru-RU"/>
        </w:rPr>
        <w:t xml:space="preserve">авансового платежа (первого взноса) при заключении договора лизинга в размере 90 процентов фактически уплаченного авансового платежа (первого взноса) по договору лизинга за вычетом налога на добавленную стоимость, составляющего не более 30 </w:t>
      </w:r>
      <w:r w:rsidR="00C103AB" w:rsidRPr="00DA2F0A">
        <w:rPr>
          <w:rFonts w:ascii="Times New Roman" w:eastAsia="Times New Roman" w:hAnsi="Times New Roman" w:cs="Times New Roman"/>
          <w:sz w:val="24"/>
          <w:szCs w:val="24"/>
          <w:lang w:eastAsia="ru-RU"/>
        </w:rPr>
        <w:lastRenderedPageBreak/>
        <w:t>процентов от общей суммы договора лизинга за вычетом налога на добавленную стоимость;</w:t>
      </w:r>
      <w:r w:rsidR="00D91C78" w:rsidRPr="00DA2F0A">
        <w:rPr>
          <w:rFonts w:ascii="Times New Roman" w:eastAsia="Times New Roman" w:hAnsi="Times New Roman" w:cs="Times New Roman"/>
          <w:sz w:val="24"/>
          <w:szCs w:val="24"/>
          <w:lang w:eastAsia="ru-RU"/>
        </w:rPr>
        <w:t xml:space="preserve"> </w:t>
      </w:r>
    </w:p>
    <w:p w:rsidR="00C103AB" w:rsidRPr="00DA2F0A" w:rsidRDefault="00537632"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w:t>
      </w:r>
      <w:r w:rsidR="00C103AB" w:rsidRPr="00DA2F0A">
        <w:rPr>
          <w:rFonts w:ascii="Times New Roman" w:eastAsia="Times New Roman" w:hAnsi="Times New Roman" w:cs="Times New Roman"/>
          <w:sz w:val="24"/>
          <w:szCs w:val="24"/>
          <w:lang w:eastAsia="ru-RU"/>
        </w:rPr>
        <w:t>лизинговых платежей по договору лизинга в размере 1/3 от суммы фактически уплаченных лизинговых платежей за вычетом налога на добавленную стоимость и выкупной цены предмета лизинга, если договором лизинга предусмотрен переход права собственности на предмет лизинга лизингополучателю.</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В случае, если лизингополучатель не является налогоплательщиком налога на добавленную стоимость, то понесенные им затраты на уплату авансового платежа (первого взноса) и лизингового взноса по договору лизинга не подлежат уменьшению на сумму налога на добавленную стоимость.</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Субсидия по лизинговым платежам предоставляется лизингополучателям, одновременно отвечающим следующим требованиям:</w:t>
      </w:r>
      <w:r w:rsidR="00D91C78" w:rsidRPr="00DA2F0A">
        <w:rPr>
          <w:rFonts w:ascii="Times New Roman" w:eastAsia="Times New Roman" w:hAnsi="Times New Roman" w:cs="Times New Roman"/>
          <w:sz w:val="24"/>
          <w:szCs w:val="24"/>
          <w:lang w:eastAsia="ru-RU"/>
        </w:rPr>
        <w:t xml:space="preserve"> </w:t>
      </w:r>
      <w:r w:rsidR="005339A4"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установленным Федеральным законом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2) зарегистрированным и осуществляющим свою деятельность на территории </w:t>
      </w:r>
      <w:r w:rsidR="005C72E9"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Лизингополучатели не имеют права на получение субсидий в случае, если представленный для субсидирования договор финансовой аренды (лизинга) уже субсидируется в рамках других программ, проектов или мероприятий.</w:t>
      </w:r>
      <w:r w:rsidR="00C53937"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Предельный размер субсидии по лизинговым платежам не может превышать 200 тысяч рублей по одному и более договорам лизинга в течение текущего финансового года.</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5. Субсидия по лизинговым платежам предоставляется на сумму, составляющую часть лизингового платежа, исчисленную с даты заключения договора лизинга, но не ранее 1 ноября предыдущего финансового года, до истечения срока действия данного договора и уплаченную лизингополучателем в соответствии с условиями договора лизинга, но не позднее 25 декабря текущего финансового года.</w:t>
      </w:r>
      <w:r w:rsidR="00D91C78" w:rsidRPr="00DA2F0A">
        <w:rPr>
          <w:rFonts w:ascii="Times New Roman" w:eastAsia="Times New Roman" w:hAnsi="Times New Roman" w:cs="Times New Roman"/>
          <w:sz w:val="24"/>
          <w:szCs w:val="24"/>
          <w:lang w:eastAsia="ru-RU"/>
        </w:rPr>
        <w:t xml:space="preserve"> </w:t>
      </w:r>
      <w:r w:rsidR="005339A4"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w:t>
      </w:r>
      <w:r w:rsidR="00C53937" w:rsidRPr="00DA2F0A">
        <w:rPr>
          <w:rFonts w:ascii="Times New Roman" w:eastAsia="Times New Roman" w:hAnsi="Times New Roman" w:cs="Times New Roman"/>
          <w:sz w:val="24"/>
          <w:szCs w:val="24"/>
          <w:lang w:eastAsia="ru-RU"/>
        </w:rPr>
        <w:t xml:space="preserve">Для получения субсидии субъекты малого и среднего предпринимательства представляют в администрацию муниципального района «Печора» следующие документы:  </w:t>
      </w:r>
    </w:p>
    <w:p w:rsidR="005339A4" w:rsidRPr="00DA2F0A" w:rsidRDefault="005339A4"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C53937"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 к  муниципальной программе «Развитие экономики МО МР «Печора», содержащ</w:t>
      </w:r>
      <w:r w:rsidR="00C53937"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w:t>
      </w:r>
    </w:p>
    <w:p w:rsidR="005339A4" w:rsidRPr="00DA2F0A" w:rsidRDefault="005339A4"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а)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5339A4" w:rsidRPr="00DA2F0A" w:rsidRDefault="005339A4"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б)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5339A4" w:rsidRPr="00DA2F0A" w:rsidRDefault="005339A4"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5339A4" w:rsidRPr="00DA2F0A" w:rsidRDefault="005339A4"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г) сведения о соблюдении субъектом малого и среднего предпринимательства норм, установленных </w:t>
      </w:r>
      <w:hyperlink r:id="rId28" w:history="1">
        <w:r w:rsidRPr="00DA2F0A">
          <w:rPr>
            <w:rFonts w:ascii="Times New Roman" w:eastAsia="Times New Roman" w:hAnsi="Times New Roman" w:cs="Times New Roman"/>
            <w:sz w:val="24"/>
            <w:szCs w:val="24"/>
            <w:lang w:eastAsia="ru-RU"/>
          </w:rPr>
          <w:t>частями 3</w:t>
        </w:r>
      </w:hyperlink>
      <w:r w:rsidRPr="00DA2F0A">
        <w:rPr>
          <w:rFonts w:ascii="Times New Roman" w:eastAsia="Times New Roman" w:hAnsi="Times New Roman" w:cs="Times New Roman"/>
          <w:sz w:val="24"/>
          <w:szCs w:val="24"/>
          <w:lang w:eastAsia="ru-RU"/>
        </w:rPr>
        <w:t xml:space="preserve"> и </w:t>
      </w:r>
      <w:hyperlink r:id="rId29" w:history="1">
        <w:r w:rsidRPr="00DA2F0A">
          <w:rPr>
            <w:rFonts w:ascii="Times New Roman" w:eastAsia="Times New Roman" w:hAnsi="Times New Roman" w:cs="Times New Roman"/>
            <w:sz w:val="24"/>
            <w:szCs w:val="24"/>
            <w:lang w:eastAsia="ru-RU"/>
          </w:rPr>
          <w:t>4 статьи 14</w:t>
        </w:r>
      </w:hyperlink>
      <w:r w:rsidRPr="00DA2F0A">
        <w:rPr>
          <w:rFonts w:ascii="Times New Roman" w:eastAsia="Times New Roman" w:hAnsi="Times New Roman" w:cs="Times New Roman"/>
          <w:sz w:val="24"/>
          <w:szCs w:val="24"/>
          <w:lang w:eastAsia="ru-RU"/>
        </w:rPr>
        <w:t xml:space="preserve"> Федерального закона;</w:t>
      </w:r>
    </w:p>
    <w:p w:rsidR="005339A4" w:rsidRPr="00DA2F0A" w:rsidRDefault="005339A4"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д) сведения об отсутствии задолженности по заработной плате более одного месяца;</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выписк</w:t>
      </w:r>
      <w:r w:rsidR="00C53937"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из Единого государственного реестра юридических лиц (индивидуальных предпринимателей), сформированн</w:t>
      </w:r>
      <w:r w:rsidR="00C53937"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не ранее чем за три месяца до дня </w:t>
      </w:r>
      <w:r w:rsidRPr="00DA2F0A">
        <w:rPr>
          <w:rFonts w:ascii="Times New Roman" w:eastAsia="Times New Roman" w:hAnsi="Times New Roman" w:cs="Times New Roman"/>
          <w:sz w:val="24"/>
          <w:szCs w:val="24"/>
          <w:lang w:eastAsia="ru-RU"/>
        </w:rPr>
        <w:lastRenderedPageBreak/>
        <w:t>представления заявки, в случае если субъект малого и среднего предпринимательства представляет ее самостоятельно;</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3) сведения о постановке на учет в налоговом органе лизингополучателя по месту жительства на территории Российской Федерации, заверенные в установленном порядке или с предъявлением оригинала, в случае если лизингополучатель представляет их самостоятельно (для индивидуальных предпринимателей); </w:t>
      </w:r>
    </w:p>
    <w:p w:rsidR="00C103AB" w:rsidRPr="00DA2F0A" w:rsidRDefault="00C103AB" w:rsidP="005B26A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4) </w:t>
      </w:r>
      <w:hyperlink r:id="rId30" w:history="1">
        <w:r w:rsidRPr="00DA2F0A">
          <w:rPr>
            <w:rFonts w:ascii="Times New Roman" w:eastAsia="Times New Roman" w:hAnsi="Times New Roman" w:cs="Times New Roman"/>
            <w:bCs/>
            <w:sz w:val="24"/>
            <w:szCs w:val="24"/>
            <w:lang w:eastAsia="ru-RU"/>
          </w:rPr>
          <w:t>справк</w:t>
        </w:r>
        <w:r w:rsidR="00C53937" w:rsidRPr="00DA2F0A">
          <w:rPr>
            <w:rFonts w:ascii="Times New Roman" w:eastAsia="Times New Roman" w:hAnsi="Times New Roman" w:cs="Times New Roman"/>
            <w:bCs/>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C53937"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субъект малого и среднего предпринимательства представляет ее самостоятельно;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сведения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сформированные на последнюю отчетную дату, в случае если лизингополучатель представляет их самостоятельно;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сведения из Пенсионного фонда Российской Федерации по Республике Коми об отсутствии задолженности по страховым взносам и иным платежам, сформированные на последнюю отчетную дату, в случае если лизингополучатель представляет их самостоятельно;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 копи</w:t>
      </w:r>
      <w:r w:rsidR="008C3576" w:rsidRPr="00DA2F0A">
        <w:rPr>
          <w:rFonts w:ascii="Times New Roman" w:eastAsia="Times New Roman" w:hAnsi="Times New Roman" w:cs="Times New Roman"/>
          <w:sz w:val="24"/>
          <w:szCs w:val="24"/>
          <w:lang w:eastAsia="ru-RU"/>
        </w:rPr>
        <w:t>ю</w:t>
      </w:r>
      <w:r w:rsidRPr="00DA2F0A">
        <w:rPr>
          <w:rFonts w:ascii="Times New Roman" w:eastAsia="Times New Roman" w:hAnsi="Times New Roman" w:cs="Times New Roman"/>
          <w:sz w:val="24"/>
          <w:szCs w:val="24"/>
          <w:lang w:eastAsia="ru-RU"/>
        </w:rPr>
        <w:t xml:space="preserve"> договора лизинга со всеми приложениями, являющимися неотъемлемой частью договора, и графика погашения лизинговых платежей, заверенн</w:t>
      </w:r>
      <w:r w:rsidR="008C3576"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в установленном порядке или с предъявлением оригинала;</w:t>
      </w:r>
      <w:r w:rsidR="008C3576"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8) копи</w:t>
      </w:r>
      <w:r w:rsidR="008C3576" w:rsidRPr="00DA2F0A">
        <w:rPr>
          <w:rFonts w:ascii="Times New Roman" w:eastAsia="Times New Roman" w:hAnsi="Times New Roman" w:cs="Times New Roman"/>
          <w:sz w:val="24"/>
          <w:szCs w:val="24"/>
          <w:lang w:eastAsia="ru-RU"/>
        </w:rPr>
        <w:t>ю</w:t>
      </w:r>
      <w:r w:rsidRPr="00DA2F0A">
        <w:rPr>
          <w:rFonts w:ascii="Times New Roman" w:eastAsia="Times New Roman" w:hAnsi="Times New Roman" w:cs="Times New Roman"/>
          <w:sz w:val="24"/>
          <w:szCs w:val="24"/>
          <w:lang w:eastAsia="ru-RU"/>
        </w:rPr>
        <w:t xml:space="preserve"> паспорта транспортного средства, приобретаемого в рамках договора лизинга, заверенн</w:t>
      </w:r>
      <w:r w:rsidR="008C3576"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руководителем субъекта малого и среднего предпринимательства.</w:t>
      </w:r>
      <w:r w:rsidR="00071C21"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Документы, указанные в </w:t>
      </w:r>
      <w:hyperlink r:id="rId31" w:history="1">
        <w:r w:rsidRPr="00DA2F0A">
          <w:rPr>
            <w:rFonts w:ascii="Times New Roman" w:eastAsia="Times New Roman" w:hAnsi="Times New Roman" w:cs="Times New Roman"/>
            <w:sz w:val="24"/>
            <w:szCs w:val="24"/>
            <w:lang w:eastAsia="ru-RU"/>
          </w:rPr>
          <w:t>подпунктах 1</w:t>
        </w:r>
      </w:hyperlink>
      <w:r w:rsidRPr="00DA2F0A">
        <w:rPr>
          <w:rFonts w:ascii="Times New Roman" w:eastAsia="Times New Roman" w:hAnsi="Times New Roman" w:cs="Times New Roman"/>
          <w:sz w:val="24"/>
          <w:szCs w:val="24"/>
          <w:lang w:eastAsia="ru-RU"/>
        </w:rPr>
        <w:t xml:space="preserve">, </w:t>
      </w:r>
      <w:hyperlink r:id="rId32"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и </w:t>
      </w:r>
      <w:hyperlink r:id="rId33" w:history="1">
        <w:r w:rsidRPr="00DA2F0A">
          <w:rPr>
            <w:rFonts w:ascii="Times New Roman" w:eastAsia="Times New Roman" w:hAnsi="Times New Roman" w:cs="Times New Roman"/>
            <w:sz w:val="24"/>
            <w:szCs w:val="24"/>
            <w:lang w:eastAsia="ru-RU"/>
          </w:rPr>
          <w:t>8</w:t>
        </w:r>
      </w:hyperlink>
      <w:r w:rsidRPr="00DA2F0A">
        <w:rPr>
          <w:rFonts w:ascii="Times New Roman" w:eastAsia="Times New Roman" w:hAnsi="Times New Roman" w:cs="Times New Roman"/>
          <w:sz w:val="24"/>
          <w:szCs w:val="24"/>
          <w:lang w:eastAsia="ru-RU"/>
        </w:rPr>
        <w:t xml:space="preserve"> настоящего пункта, представляются лизингополучателем в администрацию </w:t>
      </w:r>
      <w:r w:rsidR="00D80A2E"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самостоятельно.</w:t>
      </w:r>
      <w:r w:rsidR="00D80A2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Сведения, содержащиеся в документах, указанных в </w:t>
      </w:r>
      <w:hyperlink r:id="rId34"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35" w:history="1">
        <w:r w:rsidRPr="00DA2F0A">
          <w:rPr>
            <w:rFonts w:ascii="Times New Roman" w:eastAsia="Times New Roman" w:hAnsi="Times New Roman" w:cs="Times New Roman"/>
            <w:sz w:val="24"/>
            <w:szCs w:val="24"/>
            <w:lang w:eastAsia="ru-RU"/>
          </w:rPr>
          <w:t>6</w:t>
        </w:r>
      </w:hyperlink>
      <w:r w:rsidRPr="00DA2F0A">
        <w:rPr>
          <w:rFonts w:ascii="Times New Roman" w:eastAsia="Times New Roman" w:hAnsi="Times New Roman" w:cs="Times New Roman"/>
          <w:sz w:val="24"/>
          <w:szCs w:val="24"/>
          <w:lang w:eastAsia="ru-RU"/>
        </w:rPr>
        <w:t xml:space="preserve"> настоящего пункта, запрашиваются администрацией </w:t>
      </w:r>
      <w:r w:rsidR="00612926"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лизингополучатель не представил документы, указанные в </w:t>
      </w:r>
      <w:hyperlink r:id="rId36"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37" w:history="1">
        <w:r w:rsidRPr="00DA2F0A">
          <w:rPr>
            <w:rFonts w:ascii="Times New Roman" w:eastAsia="Times New Roman" w:hAnsi="Times New Roman" w:cs="Times New Roman"/>
            <w:sz w:val="24"/>
            <w:szCs w:val="24"/>
            <w:lang w:eastAsia="ru-RU"/>
          </w:rPr>
          <w:t>6</w:t>
        </w:r>
      </w:hyperlink>
      <w:r w:rsidRPr="00DA2F0A">
        <w:rPr>
          <w:rFonts w:ascii="Times New Roman" w:eastAsia="Times New Roman" w:hAnsi="Times New Roman" w:cs="Times New Roman"/>
          <w:sz w:val="24"/>
          <w:szCs w:val="24"/>
          <w:lang w:eastAsia="ru-RU"/>
        </w:rPr>
        <w:t xml:space="preserve"> настоящего пункта, самостоятельно.</w:t>
      </w:r>
    </w:p>
    <w:p w:rsidR="003423ED" w:rsidRPr="00DA2F0A" w:rsidRDefault="003423ED"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Субъект малого и среднего предпринимательства несет ответственность за достоверность сведений, представленных на получение субсидии.</w:t>
      </w:r>
    </w:p>
    <w:p w:rsidR="00612926" w:rsidRPr="00DA2F0A" w:rsidRDefault="00612926" w:rsidP="00F17DEE">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7. Администрация муниципального района «Печора» проверяет полноту (комплектность), представленных субъектом малого </w:t>
      </w:r>
      <w:r w:rsidR="008E7563">
        <w:rPr>
          <w:rFonts w:ascii="Times New Roman" w:hAnsi="Times New Roman" w:cs="Times New Roman"/>
          <w:sz w:val="24"/>
          <w:szCs w:val="24"/>
        </w:rPr>
        <w:t xml:space="preserve">и среднего </w:t>
      </w:r>
      <w:r w:rsidRPr="00DA2F0A">
        <w:rPr>
          <w:rFonts w:ascii="Times New Roman" w:hAnsi="Times New Roman" w:cs="Times New Roman"/>
          <w:sz w:val="24"/>
          <w:szCs w:val="24"/>
        </w:rPr>
        <w:t xml:space="preserve">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612926" w:rsidRPr="00DA2F0A" w:rsidRDefault="00612926"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Персональный состав Комиссии и регламент ее работы утверждается распоряжением администрации муниципального района «Печора».  </w:t>
      </w:r>
    </w:p>
    <w:p w:rsidR="00612926" w:rsidRPr="00DA2F0A" w:rsidRDefault="00612926"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66019E" w:rsidRPr="00DA2F0A" w:rsidRDefault="00612926"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 xml:space="preserve">10. </w:t>
      </w:r>
      <w:r w:rsidR="0066019E" w:rsidRPr="00DA2F0A">
        <w:rPr>
          <w:rFonts w:ascii="Times New Roman" w:eastAsia="Times New Roman" w:hAnsi="Times New Roman" w:cs="Times New Roman"/>
          <w:sz w:val="24"/>
          <w:szCs w:val="24"/>
          <w:lang w:eastAsia="ru-RU"/>
        </w:rPr>
        <w:t xml:space="preserve">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w:t>
      </w:r>
      <w:r w:rsidR="0066019E" w:rsidRPr="00DA2F0A">
        <w:rPr>
          <w:rFonts w:ascii="Times New Roman" w:eastAsia="Times New Roman" w:hAnsi="Times New Roman" w:cs="Times New Roman"/>
          <w:color w:val="FF0000"/>
          <w:sz w:val="24"/>
          <w:szCs w:val="24"/>
          <w:lang w:eastAsia="ru-RU"/>
        </w:rPr>
        <w:t>5</w:t>
      </w:r>
      <w:r w:rsidR="0066019E" w:rsidRPr="00DA2F0A">
        <w:rPr>
          <w:rFonts w:ascii="Times New Roman" w:eastAsia="Times New Roman" w:hAnsi="Times New Roman" w:cs="Times New Roman"/>
          <w:sz w:val="24"/>
          <w:szCs w:val="24"/>
          <w:lang w:eastAsia="ru-RU"/>
        </w:rPr>
        <w:t xml:space="preserve"> рабочих дней с даты заседания Комиссии.</w:t>
      </w:r>
    </w:p>
    <w:p w:rsidR="0066019E" w:rsidRPr="00DA2F0A" w:rsidRDefault="0066019E"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p>
    <w:p w:rsidR="00612926" w:rsidRPr="00DA2F0A" w:rsidRDefault="00612926"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612926" w:rsidRPr="00DA2F0A" w:rsidRDefault="00612926"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12.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7C3641" w:rsidRPr="00DA2F0A" w:rsidRDefault="007C3641" w:rsidP="007C3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13. </w:t>
      </w:r>
      <w:r w:rsidR="00DA322E" w:rsidRPr="00DA322E">
        <w:rPr>
          <w:rFonts w:ascii="Times New Roman" w:eastAsia="Times New Roman" w:hAnsi="Times New Roman" w:cs="Times New Roman"/>
          <w:sz w:val="24"/>
          <w:szCs w:val="24"/>
          <w:lang w:eastAsia="ru-RU"/>
        </w:rPr>
        <w:t xml:space="preserve">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субъектами малого и среднего предпринимательства условий, целей и порядка предоставления субсидии. </w:t>
      </w:r>
      <w:r w:rsidRPr="00DA2F0A">
        <w:rPr>
          <w:rFonts w:ascii="Times New Roman" w:eastAsia="Times New Roman" w:hAnsi="Times New Roman" w:cs="Times New Roman"/>
          <w:sz w:val="24"/>
          <w:szCs w:val="24"/>
          <w:lang w:eastAsia="ru-RU"/>
        </w:rPr>
        <w:t xml:space="preserve"> </w:t>
      </w:r>
    </w:p>
    <w:p w:rsidR="00612926" w:rsidRPr="00DA2F0A" w:rsidRDefault="00612926"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4</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 xml:space="preserve">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__________________________________________________</w:t>
      </w: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6E6CC5" w:rsidRPr="00DA2F0A" w:rsidRDefault="006E6CC5"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C103AB" w:rsidRPr="00DA2F0A" w:rsidRDefault="006E6CC5" w:rsidP="00F17DEE">
      <w:pPr>
        <w:overflowPunct w:val="0"/>
        <w:autoSpaceDE w:val="0"/>
        <w:autoSpaceDN w:val="0"/>
        <w:adjustRightInd w:val="0"/>
        <w:spacing w:after="0" w:line="240" w:lineRule="auto"/>
        <w:ind w:left="3544"/>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 xml:space="preserve">Приложение 7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к  муниципальной программе </w:t>
      </w:r>
    </w:p>
    <w:p w:rsidR="00C103AB" w:rsidRPr="00DA2F0A" w:rsidRDefault="00C103AB" w:rsidP="00F17DEE">
      <w:pPr>
        <w:tabs>
          <w:tab w:val="left" w:pos="7062"/>
        </w:tabs>
        <w:spacing w:after="0"/>
        <w:jc w:val="right"/>
        <w:rPr>
          <w:rFonts w:ascii="Times New Roman" w:eastAsia="Times New Roman" w:hAnsi="Times New Roman" w:cs="Times New Roman"/>
          <w:sz w:val="24"/>
          <w:szCs w:val="24"/>
          <w:lang w:eastAsia="ru-RU"/>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E061DB" w:rsidRPr="00DA2F0A" w:rsidRDefault="00E061DB" w:rsidP="00F17DEE">
      <w:pPr>
        <w:tabs>
          <w:tab w:val="left" w:pos="7062"/>
        </w:tabs>
        <w:spacing w:after="0"/>
        <w:rPr>
          <w:rFonts w:ascii="Times New Roman" w:eastAsia="Times New Roman" w:hAnsi="Times New Roman" w:cs="Times New Roman"/>
          <w:color w:val="FF0000"/>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ПОРЯДОК</w:t>
      </w: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 xml:space="preserve"> СУБСИДИРОВАНИЯ ЧАСТИ РАСХОДОВ, ПОНЕСЕННЫХ СУБЪЕКТАМИ МАЛОГО И СРЕДНЕГО ПРЕДПРИНИМАТЕЛЬСТВА НА РЕАЛИЗАЦИЮ МАЛЫХ ПРОЕКТОВ </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3B797B" w:rsidRPr="00DA2F0A" w:rsidRDefault="00C103AB" w:rsidP="003B797B">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1. Настоящий Порядок определяет механизм субсидирования части расходов, понесенных субъектами малого и среднего предпринимательства на реализацию малых проектов </w:t>
      </w:r>
      <w:r w:rsidR="003B797B" w:rsidRPr="00DA2F0A">
        <w:rPr>
          <w:rFonts w:ascii="Times New Roman" w:hAnsi="Times New Roman" w:cs="Times New Roman"/>
          <w:sz w:val="24"/>
          <w:szCs w:val="24"/>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38" w:history="1">
        <w:r w:rsidR="003B797B" w:rsidRPr="00DA2F0A">
          <w:rPr>
            <w:rFonts w:ascii="Times New Roman" w:hAnsi="Times New Roman" w:cs="Times New Roman"/>
            <w:sz w:val="24"/>
            <w:szCs w:val="24"/>
          </w:rPr>
          <w:t>подпрограммы</w:t>
        </w:r>
      </w:hyperlink>
      <w:r w:rsidR="003B797B"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Под малыми проектами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муниципального района «Печора».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lastRenderedPageBreak/>
        <w:t xml:space="preserve">2. Субсидия предоставляется субъектам малого и среднего предпринимательства, одновременно отвечающим следующим требованиям: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1) установленным Федеральным </w:t>
      </w:r>
      <w:hyperlink r:id="rId39" w:history="1">
        <w:r w:rsidRPr="00DA2F0A">
          <w:rPr>
            <w:rFonts w:ascii="Times New Roman" w:hAnsi="Times New Roman" w:cs="Times New Roman"/>
            <w:sz w:val="24"/>
            <w:szCs w:val="24"/>
          </w:rPr>
          <w:t>законом</w:t>
        </w:r>
      </w:hyperlink>
      <w:r w:rsidRPr="00DA2F0A">
        <w:rPr>
          <w:rFonts w:ascii="Times New Roman" w:hAnsi="Times New Roman" w:cs="Times New Roman"/>
          <w:sz w:val="24"/>
          <w:szCs w:val="24"/>
        </w:rPr>
        <w:t xml:space="preserve"> от 24.07.200</w:t>
      </w:r>
      <w:r w:rsidR="00DA322E">
        <w:rPr>
          <w:rFonts w:ascii="Times New Roman" w:hAnsi="Times New Roman" w:cs="Times New Roman"/>
          <w:sz w:val="24"/>
          <w:szCs w:val="24"/>
        </w:rPr>
        <w:t>7</w:t>
      </w:r>
      <w:r w:rsidRPr="00DA2F0A">
        <w:rPr>
          <w:rFonts w:ascii="Times New Roman" w:hAnsi="Times New Roman" w:cs="Times New Roman"/>
          <w:sz w:val="24"/>
          <w:szCs w:val="24"/>
        </w:rPr>
        <w:t xml:space="preserve"> № 209-ФЗ «О развитии малого и среднего предпринимательства в Российской Федерации» (далее - Федеральный закон), и условиям, определенным настоящим Порядком;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2) зарегистрированным и осуществляющим свою деятельность на территории муниципального образования муниципального района «Печора»;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3) не имеющим задолженности по уплате налогов, сборов, пеней и иных обязательных платежей в бюджетную систему муниципального района «Печора» и внебюджетные фонды;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4) не имеющим задолженности по заработной плате перед наемными работниками.</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3. Субсидия предоставляется субъекту малого и среднего предпринимательства единовременно на реализацию малого проекта, срок реализации которого не позднее 10 сентября текущего финансового года.</w:t>
      </w:r>
    </w:p>
    <w:p w:rsidR="00F124CB" w:rsidRPr="00DA2F0A" w:rsidRDefault="00F124C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Предельный размер субсидии, предоставляемой субъекту малого и среднего предпринимательства для осуществления расходов, составляет не более </w:t>
      </w:r>
      <w:r w:rsidR="0014296B" w:rsidRPr="00DA2F0A">
        <w:rPr>
          <w:rFonts w:ascii="Times New Roman" w:hAnsi="Times New Roman" w:cs="Times New Roman"/>
          <w:sz w:val="24"/>
          <w:szCs w:val="24"/>
        </w:rPr>
        <w:t>7</w:t>
      </w:r>
      <w:r w:rsidRPr="00DA2F0A">
        <w:rPr>
          <w:rFonts w:ascii="Times New Roman" w:hAnsi="Times New Roman" w:cs="Times New Roman"/>
          <w:sz w:val="24"/>
          <w:szCs w:val="24"/>
        </w:rPr>
        <w:t xml:space="preserve">00 тысяч рублей.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Наличие собственных средств субъекта малого и среднего предпринимательства на реализацию малого проекта не менее 40 % от стоимости проекта.      </w:t>
      </w:r>
    </w:p>
    <w:p w:rsidR="00C103AB" w:rsidRPr="00DA2F0A" w:rsidRDefault="00C103AB"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Для получения субсидии субъекты малого и среднего предпринимательства представляют в администрацию муниципального района «Печора» следующие документы:</w:t>
      </w:r>
    </w:p>
    <w:p w:rsidR="005C2A18" w:rsidRPr="00DA2F0A" w:rsidRDefault="00C103AB"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w:t>
      </w:r>
      <w:r w:rsidR="005C2A18" w:rsidRPr="00DA2F0A">
        <w:rPr>
          <w:rFonts w:ascii="Times New Roman" w:eastAsia="Times New Roman" w:hAnsi="Times New Roman" w:cs="Times New Roman"/>
          <w:sz w:val="24"/>
          <w:szCs w:val="24"/>
          <w:lang w:eastAsia="ru-RU"/>
        </w:rPr>
        <w:t>заявк</w:t>
      </w:r>
      <w:r w:rsidR="00D95AA6" w:rsidRPr="00DA2F0A">
        <w:rPr>
          <w:rFonts w:ascii="Times New Roman" w:eastAsia="Times New Roman" w:hAnsi="Times New Roman" w:cs="Times New Roman"/>
          <w:sz w:val="24"/>
          <w:szCs w:val="24"/>
          <w:lang w:eastAsia="ru-RU"/>
        </w:rPr>
        <w:t>у</w:t>
      </w:r>
      <w:r w:rsidR="005C2A18"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 к  муниципальной программе «Развитие экономики МО МР «Печора», содержащ</w:t>
      </w:r>
      <w:r w:rsidR="00D95AA6" w:rsidRPr="00DA2F0A">
        <w:rPr>
          <w:rFonts w:ascii="Times New Roman" w:eastAsia="Times New Roman" w:hAnsi="Times New Roman" w:cs="Times New Roman"/>
          <w:sz w:val="24"/>
          <w:szCs w:val="24"/>
          <w:lang w:eastAsia="ru-RU"/>
        </w:rPr>
        <w:t>ую</w:t>
      </w:r>
      <w:r w:rsidR="005C2A18" w:rsidRPr="00DA2F0A">
        <w:rPr>
          <w:rFonts w:ascii="Times New Roman" w:eastAsia="Times New Roman" w:hAnsi="Times New Roman" w:cs="Times New Roman"/>
          <w:sz w:val="24"/>
          <w:szCs w:val="24"/>
          <w:lang w:eastAsia="ru-RU"/>
        </w:rPr>
        <w:t xml:space="preserve">: </w:t>
      </w:r>
    </w:p>
    <w:p w:rsidR="005C2A18" w:rsidRPr="00DA2F0A" w:rsidRDefault="005C2A18"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5C2A18" w:rsidRPr="00DA2F0A" w:rsidRDefault="005C2A18"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  </w:t>
      </w:r>
    </w:p>
    <w:p w:rsidR="005C2A18" w:rsidRPr="00DA2F0A" w:rsidRDefault="005C2A18"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5C2A18" w:rsidRPr="00DA2F0A" w:rsidRDefault="005C2A18"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F17DEE" w:rsidRPr="00DA2F0A" w:rsidRDefault="005C2A18"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доле физических и юридических лиц, участвующих в уставном (складочном) капитале (паевом фонде) субъекта малого и среднего предпринимательства; </w:t>
      </w:r>
    </w:p>
    <w:p w:rsidR="005B26A1" w:rsidRPr="00DA2F0A" w:rsidRDefault="005B26A1"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2) выписку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 и среднего предпринимательства представляет ее самостоятельно;  </w:t>
      </w:r>
    </w:p>
    <w:p w:rsidR="005B26A1" w:rsidRPr="00DA2F0A" w:rsidRDefault="005B26A1"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w:t>
      </w:r>
    </w:p>
    <w:p w:rsidR="005B26A1" w:rsidRPr="00DA2F0A" w:rsidRDefault="005B26A1"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4) справку об исполнении налогоплательщиком обязанности по уплате налогов, сборов, страховых взносов, пеней и налоговых санкций, сформированную не ранее чем за месяц до дня представления, в случае если субъект малого и среднего предпринимательства представляет ее самостоятельно; </w:t>
      </w:r>
    </w:p>
    <w:p w:rsidR="005B26A1" w:rsidRPr="00DA2F0A" w:rsidRDefault="005B26A1"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справку территориального Отделения Пенсионного фонда Российской Федерации по Республике Коми об исполнении обязательств по уплате страховых взносов </w:t>
      </w:r>
      <w:r w:rsidRPr="00DA2F0A">
        <w:rPr>
          <w:rFonts w:ascii="Times New Roman" w:eastAsia="Times New Roman" w:hAnsi="Times New Roman" w:cs="Times New Roman"/>
          <w:sz w:val="24"/>
          <w:szCs w:val="24"/>
          <w:lang w:eastAsia="ru-RU"/>
        </w:rPr>
        <w:lastRenderedPageBreak/>
        <w:t xml:space="preserve">на обязательное пенсионное страхование и обязательное медицинское страхование, сформированную на последнюю отчетную дату; </w:t>
      </w:r>
    </w:p>
    <w:p w:rsidR="00FB5852" w:rsidRPr="00DA2F0A" w:rsidRDefault="005B26A1"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6) сведения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сформированные на последнюю отчетную дату, в случае если субъект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представляет их самостоятельно; </w:t>
      </w:r>
    </w:p>
    <w:p w:rsidR="00C103AB" w:rsidRPr="00DA2F0A" w:rsidRDefault="00C103AB"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 описание малого проекта, с обязательным указанием целей, задач проекта, финансово-экономического обоснования проекта с приложением сметы расходов, поэтапного плана реализации проекта, ожидаемых результатов реализации проекта;</w:t>
      </w:r>
    </w:p>
    <w:p w:rsidR="00C103AB" w:rsidRPr="00DA2F0A" w:rsidRDefault="00C103AB"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документы, подтверждающие наличие собственных средств субъекта малого и среднего предпринимательства на реализацию малого проекта.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Копии всех документов, поданных к заявке, должны быть заверены заявителем.</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Документы, указанные в </w:t>
      </w:r>
      <w:hyperlink w:anchor="Par26" w:history="1">
        <w:r w:rsidRPr="00DA2F0A">
          <w:rPr>
            <w:rFonts w:ascii="Times New Roman" w:hAnsi="Times New Roman" w:cs="Times New Roman"/>
            <w:sz w:val="24"/>
            <w:szCs w:val="24"/>
          </w:rPr>
          <w:t>подпунктах 1</w:t>
        </w:r>
      </w:hyperlink>
      <w:r w:rsidRPr="00DA2F0A">
        <w:rPr>
          <w:rFonts w:ascii="Times New Roman" w:hAnsi="Times New Roman" w:cs="Times New Roman"/>
          <w:sz w:val="24"/>
          <w:szCs w:val="24"/>
        </w:rPr>
        <w:t xml:space="preserve">) - </w:t>
      </w:r>
      <w:hyperlink w:anchor="Par27" w:history="1">
        <w:r w:rsidRPr="00DA2F0A">
          <w:rPr>
            <w:rFonts w:ascii="Times New Roman" w:hAnsi="Times New Roman" w:cs="Times New Roman"/>
            <w:sz w:val="24"/>
            <w:szCs w:val="24"/>
          </w:rPr>
          <w:t>3</w:t>
        </w:r>
      </w:hyperlink>
      <w:r w:rsidRPr="00DA2F0A">
        <w:rPr>
          <w:rFonts w:ascii="Times New Roman" w:hAnsi="Times New Roman" w:cs="Times New Roman"/>
          <w:sz w:val="24"/>
          <w:szCs w:val="24"/>
        </w:rPr>
        <w:t xml:space="preserve">), </w:t>
      </w:r>
      <w:hyperlink w:anchor="Par32" w:history="1">
        <w:r w:rsidRPr="00DA2F0A">
          <w:rPr>
            <w:rFonts w:ascii="Times New Roman" w:hAnsi="Times New Roman" w:cs="Times New Roman"/>
            <w:sz w:val="24"/>
            <w:szCs w:val="24"/>
          </w:rPr>
          <w:t>7</w:t>
        </w:r>
      </w:hyperlink>
      <w:r w:rsidRPr="00DA2F0A">
        <w:rPr>
          <w:rFonts w:ascii="Times New Roman" w:hAnsi="Times New Roman" w:cs="Times New Roman"/>
          <w:sz w:val="24"/>
          <w:szCs w:val="24"/>
        </w:rPr>
        <w:t xml:space="preserve">) - </w:t>
      </w:r>
      <w:hyperlink w:anchor="Par35" w:history="1">
        <w:r w:rsidRPr="00DA2F0A">
          <w:rPr>
            <w:rFonts w:ascii="Times New Roman" w:hAnsi="Times New Roman" w:cs="Times New Roman"/>
            <w:sz w:val="24"/>
            <w:szCs w:val="24"/>
          </w:rPr>
          <w:t>8</w:t>
        </w:r>
      </w:hyperlink>
      <w:r w:rsidRPr="00DA2F0A">
        <w:rPr>
          <w:rFonts w:ascii="Times New Roman" w:hAnsi="Times New Roman" w:cs="Times New Roman"/>
          <w:sz w:val="24"/>
          <w:szCs w:val="24"/>
        </w:rPr>
        <w:t xml:space="preserve">) настоящего пункта, представляются субъектами малого и среднего предпринимательства в администрацию </w:t>
      </w:r>
      <w:r w:rsidR="005C72E9" w:rsidRPr="00DA2F0A">
        <w:rPr>
          <w:rFonts w:ascii="Times New Roman" w:hAnsi="Times New Roman" w:cs="Times New Roman"/>
          <w:sz w:val="24"/>
          <w:szCs w:val="24"/>
        </w:rPr>
        <w:t>муниципального района</w:t>
      </w:r>
      <w:r w:rsidRPr="00DA2F0A">
        <w:rPr>
          <w:rFonts w:ascii="Times New Roman" w:hAnsi="Times New Roman" w:cs="Times New Roman"/>
          <w:sz w:val="24"/>
          <w:szCs w:val="24"/>
        </w:rPr>
        <w:t xml:space="preserve"> «Печора» самостоятельно. </w:t>
      </w:r>
    </w:p>
    <w:p w:rsidR="00C103AB" w:rsidRPr="00DA2F0A" w:rsidRDefault="00C103AB"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Сведения, содержащиеся в документах, указанных в </w:t>
      </w:r>
      <w:hyperlink w:anchor="Par28" w:history="1">
        <w:r w:rsidRPr="00DA2F0A">
          <w:rPr>
            <w:rFonts w:ascii="Times New Roman" w:hAnsi="Times New Roman" w:cs="Times New Roman"/>
            <w:sz w:val="24"/>
            <w:szCs w:val="24"/>
          </w:rPr>
          <w:t>подпунктах 2</w:t>
        </w:r>
      </w:hyperlink>
      <w:r w:rsidRPr="00DA2F0A">
        <w:rPr>
          <w:rFonts w:ascii="Times New Roman" w:hAnsi="Times New Roman" w:cs="Times New Roman"/>
          <w:sz w:val="24"/>
          <w:szCs w:val="24"/>
        </w:rPr>
        <w:t xml:space="preserve">), </w:t>
      </w:r>
      <w:hyperlink w:anchor="Par30" w:history="1">
        <w:r w:rsidRPr="00DA2F0A">
          <w:rPr>
            <w:rFonts w:ascii="Times New Roman" w:hAnsi="Times New Roman" w:cs="Times New Roman"/>
            <w:sz w:val="24"/>
            <w:szCs w:val="24"/>
          </w:rPr>
          <w:t>4</w:t>
        </w:r>
      </w:hyperlink>
      <w:r w:rsidRPr="00DA2F0A">
        <w:rPr>
          <w:rFonts w:ascii="Times New Roman" w:hAnsi="Times New Roman" w:cs="Times New Roman"/>
          <w:sz w:val="24"/>
          <w:szCs w:val="24"/>
        </w:rPr>
        <w:t xml:space="preserve">) - </w:t>
      </w:r>
      <w:hyperlink w:anchor="Par31" w:history="1">
        <w:r w:rsidRPr="00DA2F0A">
          <w:rPr>
            <w:rFonts w:ascii="Times New Roman" w:hAnsi="Times New Roman" w:cs="Times New Roman"/>
            <w:sz w:val="24"/>
            <w:szCs w:val="24"/>
          </w:rPr>
          <w:t>6</w:t>
        </w:r>
      </w:hyperlink>
      <w:r w:rsidRPr="00DA2F0A">
        <w:rPr>
          <w:rFonts w:ascii="Times New Roman" w:hAnsi="Times New Roman" w:cs="Times New Roman"/>
          <w:sz w:val="24"/>
          <w:szCs w:val="24"/>
        </w:rPr>
        <w:t xml:space="preserve">) настоящего пункта, запрашиваются администрацией </w:t>
      </w:r>
      <w:r w:rsidR="005C72E9" w:rsidRPr="00DA2F0A">
        <w:rPr>
          <w:rFonts w:ascii="Times New Roman" w:hAnsi="Times New Roman" w:cs="Times New Roman"/>
          <w:sz w:val="24"/>
          <w:szCs w:val="24"/>
        </w:rPr>
        <w:t>муниципального района</w:t>
      </w:r>
      <w:r w:rsidRPr="00DA2F0A">
        <w:rPr>
          <w:rFonts w:ascii="Times New Roman" w:hAnsi="Times New Roman" w:cs="Times New Roman"/>
          <w:sz w:val="24"/>
          <w:szCs w:val="24"/>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в случае если субъект малого и среднего предпринимательства не представил документы, указанные в </w:t>
      </w:r>
      <w:hyperlink w:anchor="Par28" w:history="1">
        <w:r w:rsidRPr="00DA2F0A">
          <w:rPr>
            <w:rFonts w:ascii="Times New Roman" w:hAnsi="Times New Roman" w:cs="Times New Roman"/>
            <w:sz w:val="24"/>
            <w:szCs w:val="24"/>
          </w:rPr>
          <w:t xml:space="preserve">подпунктах </w:t>
        </w:r>
      </w:hyperlink>
      <w:r w:rsidRPr="00DA2F0A">
        <w:rPr>
          <w:rFonts w:ascii="Times New Roman" w:hAnsi="Times New Roman" w:cs="Times New Roman"/>
          <w:sz w:val="24"/>
          <w:szCs w:val="24"/>
        </w:rPr>
        <w:t xml:space="preserve">2), </w:t>
      </w:r>
      <w:hyperlink w:anchor="Par30" w:history="1">
        <w:r w:rsidRPr="00DA2F0A">
          <w:rPr>
            <w:rFonts w:ascii="Times New Roman" w:hAnsi="Times New Roman" w:cs="Times New Roman"/>
            <w:sz w:val="24"/>
            <w:szCs w:val="24"/>
          </w:rPr>
          <w:t>4</w:t>
        </w:r>
      </w:hyperlink>
      <w:r w:rsidRPr="00DA2F0A">
        <w:rPr>
          <w:rFonts w:ascii="Times New Roman" w:hAnsi="Times New Roman" w:cs="Times New Roman"/>
          <w:sz w:val="24"/>
          <w:szCs w:val="24"/>
        </w:rPr>
        <w:t xml:space="preserve">) - </w:t>
      </w:r>
      <w:hyperlink w:anchor="Par31" w:history="1">
        <w:r w:rsidRPr="00DA2F0A">
          <w:rPr>
            <w:rFonts w:ascii="Times New Roman" w:hAnsi="Times New Roman" w:cs="Times New Roman"/>
            <w:sz w:val="24"/>
            <w:szCs w:val="24"/>
          </w:rPr>
          <w:t>6</w:t>
        </w:r>
      </w:hyperlink>
      <w:r w:rsidRPr="00DA2F0A">
        <w:rPr>
          <w:rFonts w:ascii="Times New Roman" w:hAnsi="Times New Roman" w:cs="Times New Roman"/>
          <w:sz w:val="24"/>
          <w:szCs w:val="24"/>
        </w:rPr>
        <w:t>) настоящего пункта, самостоятельно.</w:t>
      </w:r>
    </w:p>
    <w:p w:rsidR="003423ED" w:rsidRPr="00DA2F0A" w:rsidRDefault="003423ED"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Субъект малого и среднего предпринимательства несет ответственность за достоверность сведений, представленных на получение субсидии.</w:t>
      </w:r>
    </w:p>
    <w:p w:rsidR="00F17DEE" w:rsidRPr="00DA2F0A" w:rsidRDefault="00F17DEE" w:rsidP="005B26A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5. Администрация муниципального района «Печора» проверяет полноту (комплектность), представленных субъектом малого</w:t>
      </w:r>
      <w:r w:rsidR="008E7563">
        <w:rPr>
          <w:rFonts w:ascii="Times New Roman" w:hAnsi="Times New Roman" w:cs="Times New Roman"/>
          <w:sz w:val="24"/>
          <w:szCs w:val="24"/>
        </w:rPr>
        <w:t xml:space="preserve"> и среднего</w:t>
      </w:r>
      <w:r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F17DEE" w:rsidRPr="00DA2F0A" w:rsidRDefault="00F17DEE"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Персональный состав Комиссии и регламент ее работы утверждается распоряжением администрации муниципального района «Печора».  </w:t>
      </w:r>
    </w:p>
    <w:p w:rsidR="00F17DEE" w:rsidRPr="00DA2F0A" w:rsidRDefault="00F17DEE"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66019E" w:rsidRPr="00DA2F0A" w:rsidRDefault="0066019E"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8.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5 рабочих дней с даты заседания Комиссии.</w:t>
      </w:r>
    </w:p>
    <w:p w:rsidR="00F17DEE" w:rsidRPr="00DA2F0A" w:rsidRDefault="0066019E"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r w:rsidR="00F17DEE"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F17DEE" w:rsidRPr="00DA2F0A" w:rsidRDefault="00F17DEE"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7C3641" w:rsidRPr="00DA2F0A" w:rsidRDefault="007C3641" w:rsidP="005B26A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w:t>
      </w:r>
      <w:r w:rsidR="00DA322E" w:rsidRPr="00DA322E">
        <w:rPr>
          <w:rFonts w:ascii="Times New Roman" w:eastAsia="Times New Roman" w:hAnsi="Times New Roman" w:cs="Times New Roman"/>
          <w:sz w:val="24"/>
          <w:szCs w:val="24"/>
          <w:lang w:eastAsia="ru-RU"/>
        </w:rPr>
        <w:t xml:space="preserve">Главный распорядитель бюджетных средств, предоставляющий субсидию, и орган муниципального финансового контроля в обязательном порядке осуществляют </w:t>
      </w:r>
      <w:r w:rsidR="00DA322E" w:rsidRPr="00DA322E">
        <w:rPr>
          <w:rFonts w:ascii="Times New Roman" w:eastAsia="Times New Roman" w:hAnsi="Times New Roman" w:cs="Times New Roman"/>
          <w:sz w:val="24"/>
          <w:szCs w:val="24"/>
          <w:lang w:eastAsia="ru-RU"/>
        </w:rPr>
        <w:lastRenderedPageBreak/>
        <w:t>проверку соблюдения субъектами малого и среднего предпринимательства условий, целей и порядка предоставления субсидии.</w:t>
      </w:r>
    </w:p>
    <w:p w:rsidR="00F17DEE" w:rsidRPr="00DA2F0A" w:rsidRDefault="00F17DEE" w:rsidP="005B26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2</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 xml:space="preserve">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w:t>
      </w:r>
    </w:p>
    <w:p w:rsidR="00C103AB" w:rsidRPr="00DA2F0A" w:rsidRDefault="00C103AB" w:rsidP="00F17DEE">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w:t>
      </w:r>
      <w:r w:rsidR="006E6CC5" w:rsidRPr="00DA2F0A">
        <w:rPr>
          <w:rFonts w:ascii="Times New Roman" w:eastAsia="Times New Roman" w:hAnsi="Times New Roman" w:cs="Times New Roman"/>
          <w:sz w:val="24"/>
          <w:szCs w:val="24"/>
          <w:lang w:eastAsia="ru-RU"/>
        </w:rPr>
        <w:t>_______________________________</w:t>
      </w:r>
    </w:p>
    <w:p w:rsidR="00E13B78" w:rsidRPr="00DA2F0A" w:rsidRDefault="00E13B78" w:rsidP="006E6CC5">
      <w:pPr>
        <w:pStyle w:val="a3"/>
        <w:jc w:val="right"/>
        <w:rPr>
          <w:rFonts w:ascii="Times New Roman" w:hAnsi="Times New Roman" w:cs="Times New Roman"/>
          <w:sz w:val="24"/>
          <w:szCs w:val="24"/>
        </w:rPr>
      </w:pPr>
    </w:p>
    <w:p w:rsidR="00C8374F" w:rsidRPr="00DA2F0A" w:rsidRDefault="00C8374F"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C103AB" w:rsidRPr="00DA2F0A" w:rsidRDefault="006E6CC5" w:rsidP="00F17DEE">
      <w:pPr>
        <w:overflowPunct w:val="0"/>
        <w:autoSpaceDE w:val="0"/>
        <w:autoSpaceDN w:val="0"/>
        <w:adjustRightInd w:val="0"/>
        <w:spacing w:after="0" w:line="240" w:lineRule="auto"/>
        <w:ind w:left="4253"/>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 xml:space="preserve">Приложение 8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к  муниципальной программе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C103AB" w:rsidRPr="00DA2F0A" w:rsidRDefault="00C103AB" w:rsidP="00F17DEE">
      <w:pPr>
        <w:overflowPunct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C103AB" w:rsidRPr="00DA2F0A" w:rsidRDefault="00C103AB" w:rsidP="00F17DEE">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ЧАСТИ РАСХОДОВ СУБЪЕКТОВ МАЛОГО И СРЕДНЕГО ПРЕДПРИНИМАТЕЛЬСТВА ПО АРЕНДЕ ТОРГОВЫХ МЕСТ В ТОРГОВЫХ КОМПЛЕКСАХ ПРИ РЕАЛИЗАЦИИ ПРОДУКЦИИ СОБСТВЕННОГО ПРОИЗВОДСТВА</w:t>
      </w:r>
    </w:p>
    <w:p w:rsidR="00E061DB" w:rsidRPr="00DA2F0A" w:rsidRDefault="00E061DB"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B797B" w:rsidRPr="00DA2F0A" w:rsidRDefault="00C103AB" w:rsidP="003B797B">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eastAsia="Times New Roman" w:hAnsi="Times New Roman" w:cs="Times New Roman"/>
          <w:color w:val="000000"/>
          <w:sz w:val="24"/>
          <w:szCs w:val="24"/>
          <w:lang w:eastAsia="ru-RU"/>
        </w:rPr>
        <w:t xml:space="preserve">1. Настоящий Порядок определяет механизм субсидирования части расходов субъектов малого и среднего предпринимательства по аренде торговых мест в торговых комплексах при реализации продукции собственного производства, </w:t>
      </w:r>
      <w:r w:rsidR="003B797B" w:rsidRPr="00DA2F0A">
        <w:rPr>
          <w:rFonts w:ascii="Times New Roman" w:hAnsi="Times New Roman" w:cs="Times New Roman"/>
          <w:sz w:val="24"/>
          <w:szCs w:val="24"/>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40" w:history="1">
        <w:r w:rsidR="003B797B" w:rsidRPr="00DA2F0A">
          <w:rPr>
            <w:rFonts w:ascii="Times New Roman" w:hAnsi="Times New Roman" w:cs="Times New Roman"/>
            <w:sz w:val="24"/>
            <w:szCs w:val="24"/>
          </w:rPr>
          <w:t>подпрограммы</w:t>
        </w:r>
      </w:hyperlink>
      <w:r w:rsidR="003B797B"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color w:val="000000"/>
          <w:sz w:val="24"/>
          <w:szCs w:val="24"/>
          <w:lang w:eastAsia="ru-RU"/>
        </w:rPr>
        <w:t xml:space="preserve">2. </w:t>
      </w:r>
      <w:r w:rsidRPr="00DA2F0A">
        <w:rPr>
          <w:rFonts w:ascii="Times New Roman" w:eastAsia="Times New Roman" w:hAnsi="Times New Roman" w:cs="Times New Roman"/>
          <w:sz w:val="24"/>
          <w:szCs w:val="24"/>
          <w:lang w:eastAsia="ru-RU"/>
        </w:rPr>
        <w:t>Субсидия  предоставляется субъектам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одновременно отвечающим следующим требованиям:</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установленным Федеральным законом </w:t>
      </w:r>
      <w:r w:rsidR="000B1276" w:rsidRPr="00DA2F0A">
        <w:rPr>
          <w:rFonts w:ascii="Times New Roman" w:eastAsia="Times New Roman" w:hAnsi="Times New Roman" w:cs="Times New Roman"/>
          <w:sz w:val="24"/>
          <w:szCs w:val="24"/>
          <w:lang w:eastAsia="ru-RU"/>
        </w:rPr>
        <w:t>«</w:t>
      </w:r>
      <w:r w:rsidRPr="00DA2F0A">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0B1276" w:rsidRPr="00DA2F0A">
        <w:rPr>
          <w:rFonts w:ascii="Times New Roman" w:eastAsia="Times New Roman" w:hAnsi="Times New Roman" w:cs="Times New Roman"/>
          <w:sz w:val="24"/>
          <w:szCs w:val="24"/>
          <w:lang w:eastAsia="ru-RU"/>
        </w:rPr>
        <w:t>»</w:t>
      </w:r>
      <w:r w:rsidRPr="00DA2F0A">
        <w:rPr>
          <w:rFonts w:ascii="Times New Roman" w:eastAsia="Times New Roman" w:hAnsi="Times New Roman" w:cs="Times New Roman"/>
          <w:sz w:val="24"/>
          <w:szCs w:val="24"/>
          <w:lang w:eastAsia="ru-RU"/>
        </w:rPr>
        <w:t xml:space="preserve"> (далее - Федеральный закон), и условиям, определенным настоящим Порядком;</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2) зарегистрированным и осуществляющим свою деятельность на территории </w:t>
      </w:r>
      <w:r w:rsidR="005C72E9"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5) основной вид деятельности, которых относится к следующим видам деятельности: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производство, переработка, и хранение сельскохозяйственной продукции;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народные промыслы и художественные производства;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производство трикотажных изделий. </w:t>
      </w:r>
    </w:p>
    <w:p w:rsidR="009377E2" w:rsidRPr="00DA2F0A" w:rsidRDefault="003815B5" w:rsidP="003815B5">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3. </w:t>
      </w:r>
      <w:r w:rsidR="00154207" w:rsidRPr="00DA2F0A">
        <w:rPr>
          <w:rFonts w:ascii="Times New Roman" w:hAnsi="Times New Roman" w:cs="Times New Roman"/>
          <w:sz w:val="24"/>
          <w:szCs w:val="24"/>
        </w:rP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100 тысяч рублей.</w:t>
      </w:r>
    </w:p>
    <w:p w:rsidR="003815B5" w:rsidRPr="00DA2F0A" w:rsidRDefault="003815B5" w:rsidP="003815B5">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lastRenderedPageBreak/>
        <w:t xml:space="preserve"> </w:t>
      </w:r>
      <w:r w:rsidR="009377E2" w:rsidRPr="00DA2F0A">
        <w:rPr>
          <w:rFonts w:ascii="Times New Roman" w:hAnsi="Times New Roman" w:cs="Times New Roman"/>
          <w:sz w:val="24"/>
          <w:szCs w:val="24"/>
        </w:rPr>
        <w:t>Субсидия предоставляется в размере не более 60 процентов от суммы понесенных фактических расходов по арендной плате.</w:t>
      </w:r>
      <w:r w:rsidRPr="00DA2F0A">
        <w:rPr>
          <w:rFonts w:ascii="Times New Roman" w:hAnsi="Times New Roman" w:cs="Times New Roman"/>
          <w:sz w:val="24"/>
          <w:szCs w:val="24"/>
        </w:rPr>
        <w:t xml:space="preserve"> </w:t>
      </w:r>
    </w:p>
    <w:p w:rsidR="00C103AB" w:rsidRPr="00DA2F0A" w:rsidRDefault="009377E2"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4</w:t>
      </w:r>
      <w:r w:rsidR="00C103AB" w:rsidRPr="00DA2F0A">
        <w:rPr>
          <w:rFonts w:ascii="Times New Roman" w:eastAsia="Times New Roman" w:hAnsi="Times New Roman" w:cs="Times New Roman"/>
          <w:color w:val="000000"/>
          <w:sz w:val="24"/>
          <w:szCs w:val="24"/>
          <w:lang w:eastAsia="ru-RU"/>
        </w:rPr>
        <w:t>. Для получения субсидии субъекты малого и среднего предпринимательства представля</w:t>
      </w:r>
      <w:r w:rsidR="00051264" w:rsidRPr="00DA2F0A">
        <w:rPr>
          <w:rFonts w:ascii="Times New Roman" w:eastAsia="Times New Roman" w:hAnsi="Times New Roman" w:cs="Times New Roman"/>
          <w:color w:val="000000"/>
          <w:sz w:val="24"/>
          <w:szCs w:val="24"/>
          <w:lang w:eastAsia="ru-RU"/>
        </w:rPr>
        <w:t xml:space="preserve">ют в администрацию </w:t>
      </w:r>
      <w:r w:rsidR="005C72E9" w:rsidRPr="00DA2F0A">
        <w:rPr>
          <w:rFonts w:ascii="Times New Roman" w:eastAsia="Times New Roman" w:hAnsi="Times New Roman" w:cs="Times New Roman"/>
          <w:color w:val="000000"/>
          <w:sz w:val="24"/>
          <w:szCs w:val="24"/>
          <w:lang w:eastAsia="ru-RU"/>
        </w:rPr>
        <w:t>муниципального района</w:t>
      </w:r>
      <w:r w:rsidR="00051264" w:rsidRPr="00DA2F0A">
        <w:rPr>
          <w:rFonts w:ascii="Times New Roman" w:eastAsia="Times New Roman" w:hAnsi="Times New Roman" w:cs="Times New Roman"/>
          <w:color w:val="000000"/>
          <w:sz w:val="24"/>
          <w:szCs w:val="24"/>
          <w:lang w:eastAsia="ru-RU"/>
        </w:rPr>
        <w:t xml:space="preserve"> «Печора» </w:t>
      </w:r>
      <w:r w:rsidR="00C103AB" w:rsidRPr="00DA2F0A">
        <w:rPr>
          <w:rFonts w:ascii="Times New Roman" w:eastAsia="Times New Roman" w:hAnsi="Times New Roman" w:cs="Times New Roman"/>
          <w:color w:val="000000"/>
          <w:sz w:val="24"/>
          <w:szCs w:val="24"/>
          <w:lang w:eastAsia="ru-RU"/>
        </w:rPr>
        <w:t>следующие документы:</w:t>
      </w:r>
    </w:p>
    <w:p w:rsidR="003B0B9D" w:rsidRPr="00DA2F0A" w:rsidRDefault="00C103AB"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w:t>
      </w:r>
      <w:r w:rsidR="003B0B9D" w:rsidRPr="00DA2F0A">
        <w:rPr>
          <w:rFonts w:ascii="Times New Roman" w:eastAsia="Times New Roman" w:hAnsi="Times New Roman" w:cs="Times New Roman"/>
          <w:sz w:val="24"/>
          <w:szCs w:val="24"/>
          <w:lang w:eastAsia="ru-RU"/>
        </w:rPr>
        <w:t>заявк</w:t>
      </w:r>
      <w:r w:rsidR="00D95AA6" w:rsidRPr="00DA2F0A">
        <w:rPr>
          <w:rFonts w:ascii="Times New Roman" w:eastAsia="Times New Roman" w:hAnsi="Times New Roman" w:cs="Times New Roman"/>
          <w:sz w:val="24"/>
          <w:szCs w:val="24"/>
          <w:lang w:eastAsia="ru-RU"/>
        </w:rPr>
        <w:t>у</w:t>
      </w:r>
      <w:r w:rsidR="003B0B9D"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 к  муниципальной программе «Развитие экономики МО МР «Печора», содержащ</w:t>
      </w:r>
      <w:r w:rsidR="00D95AA6" w:rsidRPr="00DA2F0A">
        <w:rPr>
          <w:rFonts w:ascii="Times New Roman" w:eastAsia="Times New Roman" w:hAnsi="Times New Roman" w:cs="Times New Roman"/>
          <w:sz w:val="24"/>
          <w:szCs w:val="24"/>
          <w:lang w:eastAsia="ru-RU"/>
        </w:rPr>
        <w:t>ую</w:t>
      </w:r>
      <w:r w:rsidR="003B0B9D" w:rsidRPr="00DA2F0A">
        <w:rPr>
          <w:rFonts w:ascii="Times New Roman" w:eastAsia="Times New Roman" w:hAnsi="Times New Roman" w:cs="Times New Roman"/>
          <w:sz w:val="24"/>
          <w:szCs w:val="24"/>
          <w:lang w:eastAsia="ru-RU"/>
        </w:rPr>
        <w:t xml:space="preserve">: </w:t>
      </w:r>
    </w:p>
    <w:p w:rsidR="003B0B9D" w:rsidRPr="00DA2F0A" w:rsidRDefault="003B0B9D"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3B0B9D" w:rsidRPr="00DA2F0A" w:rsidRDefault="003B0B9D"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  </w:t>
      </w:r>
    </w:p>
    <w:p w:rsidR="003B0B9D" w:rsidRPr="00DA2F0A" w:rsidRDefault="003B0B9D"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3B0B9D" w:rsidRPr="00DA2F0A" w:rsidRDefault="003B0B9D"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3B0B9D" w:rsidRPr="00DA2F0A" w:rsidRDefault="003B0B9D"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доле физических и юридических лиц, участвующих в уставном (складочном) капитале (паевом фонде) субъекта малого и среднего предпринимательства; </w:t>
      </w:r>
    </w:p>
    <w:p w:rsidR="00C103AB" w:rsidRPr="00DA2F0A" w:rsidRDefault="00C103AB" w:rsidP="003B0B9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выписк</w:t>
      </w:r>
      <w:r w:rsidR="00D95AA6"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из Единого государственного реестра юридических лиц (индивидуальных предпринимателей), сформированн</w:t>
      </w:r>
      <w:r w:rsidR="00D95AA6"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не ранее чем за три месяца до дня представления заявки, в случае если субъект малого и среднего предпринимательства представляет ее самостоятельно;</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3)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w:t>
      </w:r>
      <w:r w:rsidR="00D91C78" w:rsidRPr="00DA2F0A">
        <w:rPr>
          <w:rFonts w:ascii="Times New Roman" w:eastAsia="Times New Roman" w:hAnsi="Times New Roman" w:cs="Times New Roman"/>
          <w:sz w:val="24"/>
          <w:szCs w:val="24"/>
          <w:lang w:eastAsia="ru-RU"/>
        </w:rPr>
        <w:t xml:space="preserve"> </w:t>
      </w:r>
    </w:p>
    <w:p w:rsidR="00C103AB" w:rsidRPr="00DA2F0A" w:rsidRDefault="00C103AB" w:rsidP="008C372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4) </w:t>
      </w:r>
      <w:hyperlink r:id="rId41" w:history="1">
        <w:r w:rsidRPr="00DA2F0A">
          <w:rPr>
            <w:rFonts w:ascii="Times New Roman" w:eastAsia="Times New Roman" w:hAnsi="Times New Roman" w:cs="Times New Roman"/>
            <w:bCs/>
            <w:sz w:val="24"/>
            <w:szCs w:val="24"/>
            <w:lang w:eastAsia="ru-RU"/>
          </w:rPr>
          <w:t>справк</w:t>
        </w:r>
        <w:r w:rsidR="00D95AA6" w:rsidRPr="00DA2F0A">
          <w:rPr>
            <w:rFonts w:ascii="Times New Roman" w:eastAsia="Times New Roman" w:hAnsi="Times New Roman" w:cs="Times New Roman"/>
            <w:bCs/>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D95AA6"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субъект малого и среднего предпринимательства представляет ее самостоятельно; </w:t>
      </w:r>
    </w:p>
    <w:p w:rsidR="00C103AB" w:rsidRPr="00DA2F0A" w:rsidRDefault="00D95AA6"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5</w:t>
      </w:r>
      <w:r w:rsidR="00C103AB" w:rsidRPr="00DA2F0A">
        <w:rPr>
          <w:rFonts w:ascii="Times New Roman" w:eastAsia="Times New Roman" w:hAnsi="Times New Roman" w:cs="Times New Roman"/>
          <w:color w:val="000000"/>
          <w:sz w:val="24"/>
          <w:szCs w:val="24"/>
          <w:lang w:eastAsia="ru-RU"/>
        </w:rPr>
        <w:t xml:space="preserve">) </w:t>
      </w:r>
      <w:r w:rsidR="00730D55" w:rsidRPr="00DA2F0A">
        <w:rPr>
          <w:rFonts w:ascii="Times New Roman" w:eastAsia="Times New Roman" w:hAnsi="Times New Roman" w:cs="Times New Roman"/>
          <w:color w:val="000000"/>
          <w:sz w:val="24"/>
          <w:szCs w:val="24"/>
          <w:lang w:eastAsia="ru-RU"/>
        </w:rPr>
        <w:t xml:space="preserve">копию </w:t>
      </w:r>
      <w:r w:rsidR="00C103AB" w:rsidRPr="00DA2F0A">
        <w:rPr>
          <w:rFonts w:ascii="Times New Roman" w:eastAsia="Times New Roman" w:hAnsi="Times New Roman" w:cs="Times New Roman"/>
          <w:color w:val="000000"/>
          <w:sz w:val="24"/>
          <w:szCs w:val="24"/>
          <w:lang w:eastAsia="ru-RU"/>
        </w:rPr>
        <w:t>договор</w:t>
      </w:r>
      <w:r w:rsidR="00730D55" w:rsidRPr="00DA2F0A">
        <w:rPr>
          <w:rFonts w:ascii="Times New Roman" w:eastAsia="Times New Roman" w:hAnsi="Times New Roman" w:cs="Times New Roman"/>
          <w:color w:val="000000"/>
          <w:sz w:val="24"/>
          <w:szCs w:val="24"/>
          <w:lang w:eastAsia="ru-RU"/>
        </w:rPr>
        <w:t>а</w:t>
      </w:r>
      <w:r w:rsidR="00C103AB" w:rsidRPr="00DA2F0A">
        <w:rPr>
          <w:rFonts w:ascii="Times New Roman" w:eastAsia="Times New Roman" w:hAnsi="Times New Roman" w:cs="Times New Roman"/>
          <w:color w:val="000000"/>
          <w:sz w:val="24"/>
          <w:szCs w:val="24"/>
          <w:lang w:eastAsia="ru-RU"/>
        </w:rPr>
        <w:t xml:space="preserve"> аренды торгового места,</w:t>
      </w:r>
      <w:r w:rsidR="00730D55" w:rsidRPr="00DA2F0A">
        <w:rPr>
          <w:rFonts w:ascii="Times New Roman" w:eastAsia="Times New Roman" w:hAnsi="Times New Roman" w:cs="Times New Roman"/>
          <w:color w:val="000000"/>
          <w:sz w:val="24"/>
          <w:szCs w:val="24"/>
          <w:lang w:eastAsia="ru-RU"/>
        </w:rPr>
        <w:t xml:space="preserve"> заверенную</w:t>
      </w:r>
      <w:r w:rsidR="00C103AB" w:rsidRPr="00DA2F0A">
        <w:rPr>
          <w:rFonts w:ascii="Times New Roman" w:eastAsia="Times New Roman" w:hAnsi="Times New Roman" w:cs="Times New Roman"/>
          <w:color w:val="000000"/>
          <w:sz w:val="24"/>
          <w:szCs w:val="24"/>
          <w:lang w:eastAsia="ru-RU"/>
        </w:rPr>
        <w:t xml:space="preserve"> </w:t>
      </w:r>
      <w:r w:rsidR="00730D55" w:rsidRPr="00DA2F0A">
        <w:rPr>
          <w:rFonts w:ascii="Times New Roman" w:eastAsia="Times New Roman" w:hAnsi="Times New Roman" w:cs="Times New Roman"/>
          <w:sz w:val="24"/>
          <w:szCs w:val="24"/>
          <w:lang w:eastAsia="ru-RU"/>
        </w:rPr>
        <w:t>в установленном порядке или с предъявлением оригинала;</w:t>
      </w:r>
    </w:p>
    <w:p w:rsidR="00C103AB" w:rsidRPr="00DA2F0A" w:rsidRDefault="00D95AA6"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6</w:t>
      </w:r>
      <w:r w:rsidR="00C103AB" w:rsidRPr="00DA2F0A">
        <w:rPr>
          <w:rFonts w:ascii="Times New Roman" w:eastAsia="Times New Roman" w:hAnsi="Times New Roman" w:cs="Times New Roman"/>
          <w:color w:val="000000"/>
          <w:sz w:val="24"/>
          <w:szCs w:val="24"/>
          <w:lang w:eastAsia="ru-RU"/>
        </w:rPr>
        <w:t>) копии документов, подтверждающих оплату субъектом малого и среднего предпринимательства аренды торгового места с предъявлением оригинала;</w:t>
      </w:r>
    </w:p>
    <w:p w:rsidR="00C103AB" w:rsidRPr="00DA2F0A" w:rsidRDefault="00D95AA6"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color w:val="000000"/>
          <w:sz w:val="24"/>
          <w:szCs w:val="24"/>
          <w:lang w:eastAsia="ru-RU"/>
        </w:rPr>
        <w:t>7</w:t>
      </w:r>
      <w:r w:rsidR="00C103AB" w:rsidRPr="00DA2F0A">
        <w:rPr>
          <w:rFonts w:ascii="Times New Roman" w:eastAsia="Times New Roman" w:hAnsi="Times New Roman" w:cs="Times New Roman"/>
          <w:color w:val="000000"/>
          <w:sz w:val="24"/>
          <w:szCs w:val="24"/>
          <w:lang w:eastAsia="ru-RU"/>
        </w:rPr>
        <w:t xml:space="preserve">) </w:t>
      </w:r>
      <w:r w:rsidR="00C103AB" w:rsidRPr="00DA2F0A">
        <w:rPr>
          <w:rFonts w:ascii="Times New Roman" w:eastAsia="Times New Roman" w:hAnsi="Times New Roman" w:cs="Times New Roman"/>
          <w:sz w:val="24"/>
          <w:szCs w:val="24"/>
          <w:lang w:eastAsia="ru-RU"/>
        </w:rPr>
        <w:t>сведения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сформированные на последнюю отчетную дату, в случае если субъект малого и среднего предпринимательства представляет их самостоятельно;</w:t>
      </w:r>
    </w:p>
    <w:p w:rsidR="00C103AB" w:rsidRPr="00DA2F0A" w:rsidRDefault="00D95AA6"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sz w:val="24"/>
          <w:szCs w:val="24"/>
          <w:lang w:eastAsia="ru-RU"/>
        </w:rPr>
        <w:t>8</w:t>
      </w:r>
      <w:r w:rsidR="00C103AB" w:rsidRPr="00DA2F0A">
        <w:rPr>
          <w:rFonts w:ascii="Times New Roman" w:eastAsia="Times New Roman" w:hAnsi="Times New Roman" w:cs="Times New Roman"/>
          <w:sz w:val="24"/>
          <w:szCs w:val="24"/>
          <w:lang w:eastAsia="ru-RU"/>
        </w:rPr>
        <w:t>) сведения из Пенсионного фонда Российской Федерации по Республике Коми об отсутствии задолженности по страховым взносам и иным платежам, сформированные на последнюю отчетную дату, в случае если субъект малого и среднего предпринимательства представляет их самостоятельно</w:t>
      </w:r>
      <w:r w:rsidR="00C103AB" w:rsidRPr="00DA2F0A">
        <w:rPr>
          <w:rFonts w:ascii="Times New Roman" w:eastAsia="Times New Roman" w:hAnsi="Times New Roman" w:cs="Times New Roman"/>
          <w:color w:val="000000"/>
          <w:sz w:val="24"/>
          <w:szCs w:val="24"/>
          <w:lang w:eastAsia="ru-RU"/>
        </w:rPr>
        <w:t xml:space="preserve">. </w:t>
      </w:r>
    </w:p>
    <w:p w:rsidR="003423ED" w:rsidRPr="00DA2F0A" w:rsidRDefault="003423ED"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Субъект малого и среднего предпринимательства несет ответственность за достоверность сведений, представленных на получение субсидии.</w:t>
      </w:r>
    </w:p>
    <w:p w:rsidR="00071E99" w:rsidRPr="00DA2F0A" w:rsidRDefault="009377E2" w:rsidP="00071E99">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5</w:t>
      </w:r>
      <w:r w:rsidR="00071E99" w:rsidRPr="00DA2F0A">
        <w:rPr>
          <w:rFonts w:ascii="Times New Roman" w:hAnsi="Times New Roman" w:cs="Times New Roman"/>
          <w:sz w:val="24"/>
          <w:szCs w:val="24"/>
        </w:rPr>
        <w:t>. Администрация муниципального района «Печора» проверяет полноту (комплектность), представленных субъектом малого</w:t>
      </w:r>
      <w:r w:rsidR="008E7563">
        <w:rPr>
          <w:rFonts w:ascii="Times New Roman" w:hAnsi="Times New Roman" w:cs="Times New Roman"/>
          <w:sz w:val="24"/>
          <w:szCs w:val="24"/>
        </w:rPr>
        <w:t xml:space="preserve"> и среднего</w:t>
      </w:r>
      <w:r w:rsidR="00071E99"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w:t>
      </w:r>
      <w:r w:rsidR="00071E99" w:rsidRPr="00DA2F0A">
        <w:rPr>
          <w:rFonts w:ascii="Times New Roman" w:hAnsi="Times New Roman" w:cs="Times New Roman"/>
          <w:sz w:val="24"/>
          <w:szCs w:val="24"/>
        </w:rPr>
        <w:lastRenderedPageBreak/>
        <w:t xml:space="preserve">(далее - Комиссия) не позднее </w:t>
      </w:r>
      <w:r w:rsidR="00071E99" w:rsidRPr="00DA2F0A">
        <w:rPr>
          <w:rFonts w:ascii="Times New Roman" w:hAnsi="Times New Roman" w:cs="Times New Roman"/>
          <w:color w:val="FF0000"/>
          <w:sz w:val="24"/>
          <w:szCs w:val="24"/>
        </w:rPr>
        <w:t>40</w:t>
      </w:r>
      <w:r w:rsidR="00071E99"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071E99" w:rsidRPr="00DA2F0A" w:rsidRDefault="009377E2" w:rsidP="00071E9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6</w:t>
      </w:r>
      <w:r w:rsidR="00071E99" w:rsidRPr="00DA2F0A">
        <w:rPr>
          <w:rFonts w:ascii="Times New Roman" w:eastAsia="Times New Roman" w:hAnsi="Times New Roman" w:cs="Times New Roman"/>
          <w:sz w:val="24"/>
          <w:szCs w:val="24"/>
          <w:lang w:eastAsia="ru-RU"/>
        </w:rPr>
        <w:t xml:space="preserve">. Персональный состав Комиссии и регламент ее работы утверждается распоряжением администрации муниципального района «Печора».  </w:t>
      </w:r>
    </w:p>
    <w:p w:rsidR="00071E99" w:rsidRPr="00DA2F0A" w:rsidRDefault="009377E2" w:rsidP="00071E9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w:t>
      </w:r>
      <w:r w:rsidR="00071E99" w:rsidRPr="00DA2F0A">
        <w:rPr>
          <w:rFonts w:ascii="Times New Roman" w:eastAsia="Times New Roman" w:hAnsi="Times New Roman" w:cs="Times New Roman"/>
          <w:sz w:val="24"/>
          <w:szCs w:val="24"/>
          <w:lang w:eastAsia="ru-RU"/>
        </w:rPr>
        <w:t xml:space="preserve">.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00071E99" w:rsidRPr="00DA2F0A">
        <w:rPr>
          <w:rFonts w:ascii="Times New Roman" w:eastAsia="Times New Roman" w:hAnsi="Times New Roman" w:cs="Times New Roman"/>
          <w:color w:val="FF0000"/>
          <w:sz w:val="24"/>
          <w:szCs w:val="24"/>
          <w:lang w:eastAsia="ru-RU"/>
        </w:rPr>
        <w:t>10</w:t>
      </w:r>
      <w:r w:rsidR="00071E99"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66019E" w:rsidRPr="00DA2F0A" w:rsidRDefault="009377E2"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8</w:t>
      </w:r>
      <w:r w:rsidR="0066019E" w:rsidRPr="00DA2F0A">
        <w:rPr>
          <w:rFonts w:ascii="Times New Roman" w:eastAsia="Times New Roman" w:hAnsi="Times New Roman" w:cs="Times New Roman"/>
          <w:sz w:val="24"/>
          <w:szCs w:val="24"/>
          <w:lang w:eastAsia="ru-RU"/>
        </w:rPr>
        <w:t xml:space="preserve">.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w:t>
      </w:r>
      <w:r w:rsidR="0066019E" w:rsidRPr="00DA2F0A">
        <w:rPr>
          <w:rFonts w:ascii="Times New Roman" w:eastAsia="Times New Roman" w:hAnsi="Times New Roman" w:cs="Times New Roman"/>
          <w:color w:val="FF0000"/>
          <w:sz w:val="24"/>
          <w:szCs w:val="24"/>
          <w:lang w:eastAsia="ru-RU"/>
        </w:rPr>
        <w:t>5</w:t>
      </w:r>
      <w:r w:rsidR="0066019E" w:rsidRPr="00DA2F0A">
        <w:rPr>
          <w:rFonts w:ascii="Times New Roman" w:eastAsia="Times New Roman" w:hAnsi="Times New Roman" w:cs="Times New Roman"/>
          <w:sz w:val="24"/>
          <w:szCs w:val="24"/>
          <w:lang w:eastAsia="ru-RU"/>
        </w:rPr>
        <w:t xml:space="preserve"> рабочих дней с даты заседания Комиссии.</w:t>
      </w:r>
    </w:p>
    <w:p w:rsidR="0066019E" w:rsidRPr="00DA2F0A" w:rsidRDefault="009377E2" w:rsidP="0066019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9</w:t>
      </w:r>
      <w:r w:rsidR="0066019E" w:rsidRPr="00DA2F0A">
        <w:rPr>
          <w:rFonts w:ascii="Times New Roman" w:eastAsia="Times New Roman" w:hAnsi="Times New Roman" w:cs="Times New Roman"/>
          <w:sz w:val="24"/>
          <w:szCs w:val="24"/>
          <w:lang w:eastAsia="ru-RU"/>
        </w:rPr>
        <w:t xml:space="preserve">.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p>
    <w:p w:rsidR="00071E99" w:rsidRPr="00DA2F0A" w:rsidRDefault="00071E99" w:rsidP="00071E9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071E99" w:rsidRPr="00DA2F0A" w:rsidRDefault="009377E2" w:rsidP="00071E9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10</w:t>
      </w:r>
      <w:r w:rsidR="00071E99" w:rsidRPr="00DA2F0A">
        <w:rPr>
          <w:rFonts w:ascii="Times New Roman" w:eastAsia="Times New Roman" w:hAnsi="Times New Roman" w:cs="Times New Roman"/>
          <w:sz w:val="24"/>
          <w:szCs w:val="24"/>
          <w:lang w:eastAsia="ru-RU"/>
        </w:rPr>
        <w:t xml:space="preserve">.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7C3641" w:rsidRPr="00DA2F0A" w:rsidRDefault="007C3641" w:rsidP="00071E99">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9377E2" w:rsidRPr="00DA2F0A">
        <w:rPr>
          <w:rFonts w:ascii="Times New Roman" w:eastAsia="Times New Roman" w:hAnsi="Times New Roman" w:cs="Times New Roman"/>
          <w:sz w:val="24"/>
          <w:szCs w:val="24"/>
          <w:lang w:eastAsia="ru-RU"/>
        </w:rPr>
        <w:t>1</w:t>
      </w:r>
      <w:r w:rsidRPr="00DA2F0A">
        <w:rPr>
          <w:rFonts w:ascii="Times New Roman" w:eastAsia="Times New Roman" w:hAnsi="Times New Roman" w:cs="Times New Roman"/>
          <w:sz w:val="24"/>
          <w:szCs w:val="24"/>
          <w:lang w:eastAsia="ru-RU"/>
        </w:rPr>
        <w:t xml:space="preserve">. </w:t>
      </w:r>
      <w:r w:rsidR="00DA322E" w:rsidRPr="00DA322E">
        <w:rPr>
          <w:rFonts w:ascii="Times New Roman" w:eastAsia="Times New Roman" w:hAnsi="Times New Roman" w:cs="Times New Roman"/>
          <w:sz w:val="24"/>
          <w:szCs w:val="24"/>
          <w:lang w:eastAsia="ru-RU"/>
        </w:rPr>
        <w:t>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субъектами малого и среднего предпринимательства условий, целей и порядка предоставления субсидии.</w:t>
      </w:r>
    </w:p>
    <w:p w:rsidR="00071E99" w:rsidRPr="00DA2F0A" w:rsidRDefault="00071E99" w:rsidP="00071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9377E2" w:rsidRPr="00DA2F0A">
        <w:rPr>
          <w:rFonts w:ascii="Times New Roman" w:eastAsia="Times New Roman" w:hAnsi="Times New Roman" w:cs="Times New Roman"/>
          <w:sz w:val="24"/>
          <w:szCs w:val="24"/>
          <w:lang w:eastAsia="ru-RU"/>
        </w:rPr>
        <w:t>2</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w:t>
      </w:r>
    </w:p>
    <w:p w:rsidR="00C103AB" w:rsidRPr="00DA2F0A" w:rsidRDefault="00C103AB" w:rsidP="00F17DEE">
      <w:pPr>
        <w:overflowPunct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____________________________________________________</w:t>
      </w:r>
    </w:p>
    <w:p w:rsidR="003A4D13" w:rsidRPr="00DA2F0A" w:rsidRDefault="003A4D13"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E6CC5"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E13B78" w:rsidRPr="00DA2F0A" w:rsidRDefault="00E13B78" w:rsidP="003A4D13">
      <w:pPr>
        <w:tabs>
          <w:tab w:val="left" w:pos="5842"/>
        </w:tabs>
        <w:spacing w:after="0"/>
        <w:jc w:val="right"/>
        <w:rPr>
          <w:rFonts w:ascii="Times New Roman" w:eastAsia="Times New Roman" w:hAnsi="Times New Roman" w:cs="Times New Roman"/>
          <w:sz w:val="24"/>
          <w:szCs w:val="24"/>
          <w:lang w:eastAsia="ru-RU"/>
        </w:rPr>
      </w:pPr>
    </w:p>
    <w:p w:rsidR="00C103AB" w:rsidRPr="00DA2F0A" w:rsidRDefault="003A4D13" w:rsidP="003A4D13">
      <w:pPr>
        <w:tabs>
          <w:tab w:val="left" w:pos="5842"/>
        </w:tabs>
        <w:spacing w:after="0"/>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sz w:val="24"/>
          <w:szCs w:val="24"/>
          <w:lang w:eastAsia="ru-RU"/>
        </w:rPr>
        <w:tab/>
      </w:r>
      <w:r w:rsidR="00C103AB" w:rsidRPr="00DA2F0A">
        <w:rPr>
          <w:rFonts w:ascii="Times New Roman" w:eastAsia="Times New Roman" w:hAnsi="Times New Roman" w:cs="Times New Roman"/>
          <w:color w:val="000000"/>
          <w:sz w:val="24"/>
          <w:szCs w:val="24"/>
          <w:lang w:eastAsia="ru-RU"/>
        </w:rPr>
        <w:t xml:space="preserve"> Приложение 9                                                              </w:t>
      </w:r>
    </w:p>
    <w:p w:rsidR="00781655" w:rsidRPr="00781655" w:rsidRDefault="00781655" w:rsidP="00781655">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781655">
        <w:rPr>
          <w:rFonts w:ascii="Times New Roman" w:eastAsia="Times New Roman" w:hAnsi="Times New Roman" w:cs="Times New Roman"/>
          <w:color w:val="000000"/>
          <w:sz w:val="24"/>
          <w:szCs w:val="24"/>
          <w:lang w:eastAsia="ru-RU"/>
        </w:rPr>
        <w:t xml:space="preserve">к  муниципальной программе </w:t>
      </w:r>
    </w:p>
    <w:p w:rsidR="00A44481" w:rsidRPr="00DA2F0A" w:rsidRDefault="00781655" w:rsidP="00781655">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781655">
        <w:rPr>
          <w:rFonts w:ascii="Times New Roman" w:eastAsia="Times New Roman" w:hAnsi="Times New Roman" w:cs="Times New Roman"/>
          <w:color w:val="000000"/>
          <w:sz w:val="24"/>
          <w:szCs w:val="24"/>
          <w:lang w:eastAsia="ru-RU"/>
        </w:rPr>
        <w:t xml:space="preserve">                                                       «Развитие экономики МО МР «Печора»</w:t>
      </w:r>
      <w:r w:rsidR="00A44481">
        <w:rPr>
          <w:rFonts w:ascii="Times New Roman" w:eastAsia="Times New Roman" w:hAnsi="Times New Roman" w:cs="Times New Roman"/>
          <w:color w:val="000000"/>
          <w:sz w:val="24"/>
          <w:szCs w:val="24"/>
          <w:lang w:eastAsia="ru-RU"/>
        </w:rPr>
        <w:t xml:space="preserve"> </w:t>
      </w:r>
    </w:p>
    <w:p w:rsidR="00C103AB" w:rsidRPr="00DA2F0A" w:rsidRDefault="00C103AB" w:rsidP="003A4D13">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ЧАСТИ РАСХОДОВ, ПОНЕСЕННЫХ СУБЪЕКТАМИ МАЛОГО И СРЕДНЕГО ПРЕДПРИНИМАТЕЛЬСТВА, ПРИ ОСУЩЕСТВЛЕНИИ ДЕЯТЕЛЬНОСТИ В ПРИОРИТЕТНЫХ СФЕРАХ</w:t>
      </w:r>
    </w:p>
    <w:p w:rsidR="00E061DB" w:rsidRPr="00DA2F0A" w:rsidRDefault="00E061DB" w:rsidP="00F17D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Настоящий Порядок определяет механизм субсидирования части расходов, понесенных субъектами малого и среднего предпринимательства, при осуществлении деятельности в приоритетных сферах (далее - субъекты малого и среднего предпринимательства), </w:t>
      </w:r>
      <w:r w:rsidR="003B797B" w:rsidRPr="00DA2F0A">
        <w:rPr>
          <w:rFonts w:ascii="Times New Roman" w:eastAsia="Times New Roman" w:hAnsi="Times New Roman" w:cs="Times New Roman"/>
          <w:sz w:val="24"/>
          <w:szCs w:val="24"/>
          <w:lang w:eastAsia="ru-RU"/>
        </w:rPr>
        <w:t xml:space="preserve">в соответствии со сводной бюджетной росписью бюджета </w:t>
      </w:r>
      <w:r w:rsidR="003B797B" w:rsidRPr="00DA2F0A">
        <w:rPr>
          <w:rFonts w:ascii="Times New Roman" w:eastAsia="Times New Roman" w:hAnsi="Times New Roman" w:cs="Times New Roman"/>
          <w:sz w:val="24"/>
          <w:szCs w:val="24"/>
          <w:lang w:eastAsia="ru-RU"/>
        </w:rPr>
        <w:lastRenderedPageBreak/>
        <w:t>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Субсидия предоставляется субъектам малого и среднего предпринимательства, одновременно отвечающим следующим требованиям:</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установленным Федеральным </w:t>
      </w:r>
      <w:hyperlink r:id="rId42" w:history="1">
        <w:r w:rsidRPr="00DA2F0A">
          <w:rPr>
            <w:rFonts w:ascii="Times New Roman" w:eastAsia="Times New Roman" w:hAnsi="Times New Roman" w:cs="Times New Roman"/>
            <w:sz w:val="24"/>
            <w:szCs w:val="24"/>
            <w:lang w:eastAsia="ru-RU"/>
          </w:rPr>
          <w:t>законом</w:t>
        </w:r>
      </w:hyperlink>
      <w:r w:rsidRPr="00DA2F0A">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зарегистрированным и осуществляющим свою деятельность на территории муниципального образования муниципального района «Печора»;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5) вид деятельности, которых относится к следующим приоритетным видам:</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производство, переработка, и хранение сельскохозяйственной продукции;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народные промыслы и художественные производства;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производство пищевых продуктов;</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текстильное и швейное производство;</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оказание образовательных и медицинских услуг населению;</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организация торговли в труднодоступных населенных пунктах;</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создание инфраструктуры досуга, туризма;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благоустройство и обслуживание жилищного фонда и коммунального хозяйства;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деятельность в области спорта;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лесозаготовительная и деревоперерабатывающая деятельность;</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оказание социально значимых бытовых услуг населению.</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техническое обслуживание и ремонт транспортных средств, машин и оборудования в сельских населенных пунктах;</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переработка и хранение дикорастущих ягод и грибов;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инновационная деятельность (деятельность, направленная на реализацию инноваций в целях расширения ассортимента и повышения качества продукции (товара, услуги), совершенствование технологии и организации производства).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Субсидия предоставляется субъекту малого и среднего предпринимательства единовременно по следующим видам фактических расходов, связанных с ведением предпринимательской деятельности: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приобретения основных средств;</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приобретения оборотных средств;</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оплаты расходов по разработке проектно-сметной документации;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оплаты стоимости ремонта (реконструкции) помещения, используемого для осуществления предпринимательской деятельности;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приобретения и оплаты услуг по сопровождению программного обеспечения;</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оплаты расходов на разработку бизнес-плана;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арендная плата помещений для производства собственной продукции. </w:t>
      </w:r>
    </w:p>
    <w:p w:rsidR="00154207" w:rsidRPr="00DA2F0A" w:rsidRDefault="00154207" w:rsidP="00154207">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300 тысяч рублей.</w:t>
      </w:r>
    </w:p>
    <w:p w:rsidR="00D26A07" w:rsidRPr="00DA2F0A" w:rsidRDefault="00D26A07" w:rsidP="00D26A07">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Субсидия предоставляется в размере не более 60 процентов от суммы расходов субъект</w:t>
      </w:r>
      <w:r w:rsidR="00154207" w:rsidRPr="00DA2F0A">
        <w:rPr>
          <w:rFonts w:ascii="Times New Roman" w:hAnsi="Times New Roman" w:cs="Times New Roman"/>
          <w:sz w:val="24"/>
          <w:szCs w:val="24"/>
        </w:rPr>
        <w:t>а</w:t>
      </w:r>
      <w:r w:rsidRPr="00DA2F0A">
        <w:rPr>
          <w:rFonts w:ascii="Times New Roman" w:hAnsi="Times New Roman" w:cs="Times New Roman"/>
          <w:sz w:val="24"/>
          <w:szCs w:val="24"/>
        </w:rPr>
        <w:t xml:space="preserve"> малого и среднего предпринимательства.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 xml:space="preserve">4. </w:t>
      </w:r>
      <w:r w:rsidR="00B6731D" w:rsidRPr="00DA2F0A">
        <w:rPr>
          <w:rFonts w:ascii="Times New Roman" w:eastAsia="Times New Roman" w:hAnsi="Times New Roman" w:cs="Times New Roman"/>
          <w:sz w:val="24"/>
          <w:szCs w:val="24"/>
          <w:lang w:eastAsia="ru-RU"/>
        </w:rPr>
        <w:t>Для получения субсидии субъекты малого и среднего предпринимательства представляют в администрацию муниципального района «Печора» следующие документы:</w:t>
      </w:r>
      <w:r w:rsidR="003659C7" w:rsidRPr="00DA2F0A">
        <w:rPr>
          <w:rFonts w:ascii="Times New Roman" w:eastAsia="Times New Roman" w:hAnsi="Times New Roman" w:cs="Times New Roman"/>
          <w:sz w:val="24"/>
          <w:szCs w:val="24"/>
          <w:lang w:eastAsia="ru-RU"/>
        </w:rPr>
        <w:t xml:space="preserve"> </w:t>
      </w:r>
    </w:p>
    <w:p w:rsidR="003A4D13" w:rsidRPr="00DA2F0A" w:rsidRDefault="00C103AB" w:rsidP="003A4D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w:t>
      </w:r>
      <w:r w:rsidR="003A4D13" w:rsidRPr="00DA2F0A">
        <w:rPr>
          <w:rFonts w:ascii="Times New Roman" w:eastAsia="Times New Roman" w:hAnsi="Times New Roman" w:cs="Times New Roman"/>
          <w:sz w:val="24"/>
          <w:szCs w:val="24"/>
          <w:lang w:eastAsia="ru-RU"/>
        </w:rPr>
        <w:t>заявк</w:t>
      </w:r>
      <w:r w:rsidR="00730D55" w:rsidRPr="00DA2F0A">
        <w:rPr>
          <w:rFonts w:ascii="Times New Roman" w:eastAsia="Times New Roman" w:hAnsi="Times New Roman" w:cs="Times New Roman"/>
          <w:sz w:val="24"/>
          <w:szCs w:val="24"/>
          <w:lang w:eastAsia="ru-RU"/>
        </w:rPr>
        <w:t>у</w:t>
      </w:r>
      <w:r w:rsidR="003A4D13"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 к  муниципальной программе «Развитие экономики МО МР «Печора», содержащ</w:t>
      </w:r>
      <w:r w:rsidR="00730D55" w:rsidRPr="00DA2F0A">
        <w:rPr>
          <w:rFonts w:ascii="Times New Roman" w:eastAsia="Times New Roman" w:hAnsi="Times New Roman" w:cs="Times New Roman"/>
          <w:sz w:val="24"/>
          <w:szCs w:val="24"/>
          <w:lang w:eastAsia="ru-RU"/>
        </w:rPr>
        <w:t>ую</w:t>
      </w:r>
      <w:r w:rsidR="003A4D13" w:rsidRPr="00DA2F0A">
        <w:rPr>
          <w:rFonts w:ascii="Times New Roman" w:eastAsia="Times New Roman" w:hAnsi="Times New Roman" w:cs="Times New Roman"/>
          <w:sz w:val="24"/>
          <w:szCs w:val="24"/>
          <w:lang w:eastAsia="ru-RU"/>
        </w:rPr>
        <w:t xml:space="preserve">: </w:t>
      </w:r>
    </w:p>
    <w:p w:rsidR="003A4D13" w:rsidRPr="00DA2F0A" w:rsidRDefault="003A4D13" w:rsidP="003A4D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3A4D13" w:rsidRPr="00DA2F0A" w:rsidRDefault="003A4D13" w:rsidP="003A4D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 </w:t>
      </w:r>
      <w:r w:rsidR="008E7563">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 xml:space="preserve">предпринимательства зарегистрирован в текущем календарном году;  </w:t>
      </w:r>
    </w:p>
    <w:p w:rsidR="003A4D13" w:rsidRPr="00DA2F0A" w:rsidRDefault="003A4D13" w:rsidP="003A4D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3A4D13" w:rsidRPr="00DA2F0A" w:rsidRDefault="003A4D13" w:rsidP="003A4D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C103AB" w:rsidRPr="00DA2F0A" w:rsidRDefault="00C103AB" w:rsidP="003A4D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выписк</w:t>
      </w:r>
      <w:r w:rsidR="00730D55"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из Единого государственного реестра юридических лиц (индивидуальных предпринимателей), сформированн</w:t>
      </w:r>
      <w:r w:rsidR="00730D55"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3)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w:t>
      </w:r>
    </w:p>
    <w:p w:rsidR="00C103AB" w:rsidRPr="00DA2F0A" w:rsidRDefault="00C103AB" w:rsidP="008C372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4) </w:t>
      </w:r>
      <w:hyperlink r:id="rId43" w:history="1">
        <w:r w:rsidRPr="00DA2F0A">
          <w:rPr>
            <w:rFonts w:ascii="Times New Roman" w:eastAsia="Times New Roman" w:hAnsi="Times New Roman" w:cs="Times New Roman"/>
            <w:bCs/>
            <w:sz w:val="24"/>
            <w:szCs w:val="24"/>
            <w:lang w:eastAsia="ru-RU"/>
          </w:rPr>
          <w:t>справк</w:t>
        </w:r>
        <w:r w:rsidR="00730D55" w:rsidRPr="00DA2F0A">
          <w:rPr>
            <w:rFonts w:ascii="Times New Roman" w:eastAsia="Times New Roman" w:hAnsi="Times New Roman" w:cs="Times New Roman"/>
            <w:bCs/>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730D55"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субъект малого и среднего предпринимательства представляет ее самостоятельно;</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бизнес-план или документы, подтверждающие расходы, указанные в пункте 3;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color w:val="000000"/>
          <w:sz w:val="24"/>
          <w:szCs w:val="24"/>
          <w:lang w:eastAsia="ru-RU"/>
        </w:rPr>
        <w:t xml:space="preserve">6) </w:t>
      </w:r>
      <w:r w:rsidRPr="00DA2F0A">
        <w:rPr>
          <w:rFonts w:ascii="Times New Roman" w:eastAsia="Times New Roman" w:hAnsi="Times New Roman" w:cs="Times New Roman"/>
          <w:sz w:val="24"/>
          <w:szCs w:val="24"/>
          <w:lang w:eastAsia="ru-RU"/>
        </w:rPr>
        <w:t>сведения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сформированные на последнюю отчетную дату, в случае если субъект малого и среднего предпринимательства представляет их самостоятельно;</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sz w:val="24"/>
          <w:szCs w:val="24"/>
          <w:lang w:eastAsia="ru-RU"/>
        </w:rPr>
        <w:t>7) сведения из Пенсионного фонда Российской Федерации по Республике Коми об отсутствии задолженности по страховым взносам и иным платежам, сформированные на последнюю отчетную дату, в случае если субъект малого и среднего предпринимательства представляет их самостоятельно</w:t>
      </w:r>
      <w:r w:rsidRPr="00DA2F0A">
        <w:rPr>
          <w:rFonts w:ascii="Times New Roman" w:eastAsia="Times New Roman" w:hAnsi="Times New Roman" w:cs="Times New Roman"/>
          <w:color w:val="000000"/>
          <w:sz w:val="24"/>
          <w:szCs w:val="24"/>
          <w:lang w:eastAsia="ru-RU"/>
        </w:rPr>
        <w:t>.</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Документы, указанные в </w:t>
      </w:r>
      <w:hyperlink r:id="rId44" w:history="1">
        <w:r w:rsidRPr="00DA2F0A">
          <w:rPr>
            <w:rFonts w:ascii="Times New Roman" w:eastAsia="Times New Roman" w:hAnsi="Times New Roman" w:cs="Times New Roman"/>
            <w:sz w:val="24"/>
            <w:szCs w:val="24"/>
            <w:lang w:eastAsia="ru-RU"/>
          </w:rPr>
          <w:t>подпунктах 1</w:t>
        </w:r>
      </w:hyperlink>
      <w:r w:rsidRPr="00DA2F0A">
        <w:rPr>
          <w:rFonts w:ascii="Times New Roman" w:eastAsia="Times New Roman" w:hAnsi="Times New Roman" w:cs="Times New Roman"/>
          <w:sz w:val="24"/>
          <w:szCs w:val="24"/>
          <w:lang w:eastAsia="ru-RU"/>
        </w:rPr>
        <w:t xml:space="preserve">, и </w:t>
      </w:r>
      <w:hyperlink r:id="rId45" w:history="1">
        <w:r w:rsidRPr="00DA2F0A">
          <w:rPr>
            <w:rFonts w:ascii="Times New Roman" w:eastAsia="Times New Roman" w:hAnsi="Times New Roman" w:cs="Times New Roman"/>
            <w:sz w:val="24"/>
            <w:szCs w:val="24"/>
            <w:lang w:eastAsia="ru-RU"/>
          </w:rPr>
          <w:t>5</w:t>
        </w:r>
      </w:hyperlink>
      <w:r w:rsidRPr="00DA2F0A">
        <w:rPr>
          <w:rFonts w:ascii="Times New Roman" w:eastAsia="Times New Roman" w:hAnsi="Times New Roman" w:cs="Times New Roman"/>
          <w:sz w:val="24"/>
          <w:szCs w:val="24"/>
          <w:lang w:eastAsia="ru-RU"/>
        </w:rPr>
        <w:t xml:space="preserve"> настоящего пункта, представляются субъектами малого</w:t>
      </w:r>
      <w:r w:rsidR="00B811CE" w:rsidRPr="00DA2F0A">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администрацию  </w:t>
      </w:r>
      <w:r w:rsidR="00287C56"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самостоятельно.</w:t>
      </w:r>
      <w:r w:rsidR="00B811C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Расходование субсидии по ее целевому назначению должно быть осуществлено субъектом малого</w:t>
      </w:r>
      <w:r w:rsidR="00671B45">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срок, не превышающий 12 месяцев с даты заключения договора.</w:t>
      </w:r>
      <w:r w:rsidR="00081CA0">
        <w:rPr>
          <w:rFonts w:ascii="Times New Roman" w:eastAsia="Times New Roman" w:hAnsi="Times New Roman" w:cs="Times New Roman"/>
          <w:sz w:val="24"/>
          <w:szCs w:val="24"/>
          <w:lang w:eastAsia="ru-RU"/>
        </w:rPr>
        <w:t xml:space="preserve"> </w:t>
      </w:r>
      <w:r w:rsidR="00B811CE"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Сведения, содержащиеся в документах, указанных в </w:t>
      </w:r>
      <w:hyperlink r:id="rId46"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47" w:history="1">
        <w:r w:rsidRPr="00DA2F0A">
          <w:rPr>
            <w:rFonts w:ascii="Times New Roman" w:eastAsia="Times New Roman" w:hAnsi="Times New Roman" w:cs="Times New Roman"/>
            <w:sz w:val="24"/>
            <w:szCs w:val="24"/>
            <w:lang w:eastAsia="ru-RU"/>
          </w:rPr>
          <w:t>4</w:t>
        </w:r>
      </w:hyperlink>
      <w:r w:rsidRPr="00DA2F0A">
        <w:rPr>
          <w:rFonts w:ascii="Times New Roman" w:eastAsia="Times New Roman" w:hAnsi="Times New Roman" w:cs="Times New Roman"/>
          <w:sz w:val="24"/>
          <w:szCs w:val="24"/>
          <w:lang w:eastAsia="ru-RU"/>
        </w:rPr>
        <w:t xml:space="preserve">, 6 и </w:t>
      </w:r>
      <w:hyperlink r:id="rId48"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настоящего пункта, запрашиваются администрацией </w:t>
      </w:r>
      <w:r w:rsidR="00287C56"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w:t>
      </w:r>
      <w:r w:rsidRPr="00DA2F0A">
        <w:rPr>
          <w:rFonts w:ascii="Times New Roman" w:eastAsia="Times New Roman" w:hAnsi="Times New Roman" w:cs="Times New Roman"/>
          <w:sz w:val="24"/>
          <w:szCs w:val="24"/>
          <w:lang w:eastAsia="ru-RU"/>
        </w:rPr>
        <w:lastRenderedPageBreak/>
        <w:t>актами субъектов Российской Федерации, муниципальными правовыми актами, в случае если субъект малого</w:t>
      </w:r>
      <w:r w:rsidR="008E7563">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не представил документы, указанные в </w:t>
      </w:r>
      <w:hyperlink r:id="rId49"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50" w:history="1">
        <w:r w:rsidRPr="00DA2F0A">
          <w:rPr>
            <w:rFonts w:ascii="Times New Roman" w:eastAsia="Times New Roman" w:hAnsi="Times New Roman" w:cs="Times New Roman"/>
            <w:sz w:val="24"/>
            <w:szCs w:val="24"/>
            <w:lang w:eastAsia="ru-RU"/>
          </w:rPr>
          <w:t>4</w:t>
        </w:r>
      </w:hyperlink>
      <w:r w:rsidRPr="00DA2F0A">
        <w:rPr>
          <w:rFonts w:ascii="Times New Roman" w:eastAsia="Times New Roman" w:hAnsi="Times New Roman" w:cs="Times New Roman"/>
          <w:sz w:val="24"/>
          <w:szCs w:val="24"/>
          <w:lang w:eastAsia="ru-RU"/>
        </w:rPr>
        <w:t xml:space="preserve">, 6 и </w:t>
      </w:r>
      <w:hyperlink r:id="rId51"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настоящего пункта, самостоятельно.</w:t>
      </w:r>
      <w:r w:rsidR="00B811CE" w:rsidRPr="00DA2F0A">
        <w:rPr>
          <w:rFonts w:ascii="Times New Roman" w:eastAsia="Times New Roman" w:hAnsi="Times New Roman" w:cs="Times New Roman"/>
          <w:sz w:val="24"/>
          <w:szCs w:val="24"/>
          <w:lang w:eastAsia="ru-RU"/>
        </w:rPr>
        <w:t xml:space="preserve"> </w:t>
      </w:r>
    </w:p>
    <w:p w:rsidR="003423ED" w:rsidRPr="00DA2F0A" w:rsidRDefault="003423ED" w:rsidP="003423ED">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Субъект малого и среднего предпринимательства несет ответственность за достоверность сведений, представленных на получение субсидии. </w:t>
      </w:r>
    </w:p>
    <w:p w:rsidR="00287C56" w:rsidRPr="00DA2F0A" w:rsidRDefault="00287C56" w:rsidP="00287C56">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6. Администрация муниципального района «Печора» проверяет полноту (комплектность), представленных субъектом малого</w:t>
      </w:r>
      <w:r w:rsidR="008E7563">
        <w:rPr>
          <w:rFonts w:ascii="Times New Roman" w:hAnsi="Times New Roman" w:cs="Times New Roman"/>
          <w:sz w:val="24"/>
          <w:szCs w:val="24"/>
        </w:rPr>
        <w:t xml:space="preserve"> и среднего</w:t>
      </w:r>
      <w:r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287C56" w:rsidRPr="00DA2F0A" w:rsidRDefault="00287C56" w:rsidP="00287C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Персональный состав Комиссии и регламент ее работы утверждается распоряжением администрации муниципального района «Печора».  </w:t>
      </w:r>
    </w:p>
    <w:p w:rsidR="00287C56" w:rsidRPr="00DA2F0A" w:rsidRDefault="00287C56" w:rsidP="00287C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3C50D1" w:rsidRPr="00DA2F0A" w:rsidRDefault="003C50D1" w:rsidP="003C50D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w:t>
      </w:r>
      <w:r w:rsidRPr="00DA2F0A">
        <w:rPr>
          <w:rFonts w:ascii="Times New Roman" w:eastAsia="Times New Roman" w:hAnsi="Times New Roman" w:cs="Times New Roman"/>
          <w:color w:val="FF0000"/>
          <w:sz w:val="24"/>
          <w:szCs w:val="24"/>
          <w:lang w:eastAsia="ru-RU"/>
        </w:rPr>
        <w:t>5</w:t>
      </w:r>
      <w:r w:rsidRPr="00DA2F0A">
        <w:rPr>
          <w:rFonts w:ascii="Times New Roman" w:eastAsia="Times New Roman" w:hAnsi="Times New Roman" w:cs="Times New Roman"/>
          <w:sz w:val="24"/>
          <w:szCs w:val="24"/>
          <w:lang w:eastAsia="ru-RU"/>
        </w:rPr>
        <w:t xml:space="preserve"> рабочих дней с даты заседания Комиссии.</w:t>
      </w:r>
    </w:p>
    <w:p w:rsidR="003C50D1" w:rsidRPr="00DA2F0A" w:rsidRDefault="003C50D1" w:rsidP="003C50D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p>
    <w:p w:rsidR="00287C56" w:rsidRPr="00DA2F0A" w:rsidRDefault="00287C56" w:rsidP="00287C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287C56" w:rsidRPr="00DA2F0A" w:rsidRDefault="00287C56" w:rsidP="00287C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7C3641" w:rsidRPr="00DA2F0A" w:rsidRDefault="007C3641" w:rsidP="00287C5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12. </w:t>
      </w:r>
      <w:r w:rsidR="00DA322E" w:rsidRPr="00DA322E">
        <w:rPr>
          <w:rFonts w:ascii="Times New Roman" w:eastAsia="Times New Roman" w:hAnsi="Times New Roman" w:cs="Times New Roman"/>
          <w:sz w:val="24"/>
          <w:szCs w:val="24"/>
          <w:lang w:eastAsia="ru-RU"/>
        </w:rPr>
        <w:t>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субъектами малого и среднего предпринимательства условий, целей и порядка предоставления субсидии.</w:t>
      </w:r>
    </w:p>
    <w:p w:rsidR="00287C56" w:rsidRPr="00DA2F0A" w:rsidRDefault="00287C56" w:rsidP="00287C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3</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w:t>
      </w:r>
    </w:p>
    <w:p w:rsidR="00C56002" w:rsidRPr="00DA2F0A" w:rsidRDefault="00C56002" w:rsidP="00287C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03AB" w:rsidRPr="00DA2F0A" w:rsidRDefault="00C103AB" w:rsidP="00F17DEE">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____________________________________________________</w:t>
      </w:r>
    </w:p>
    <w:p w:rsidR="00C103AB" w:rsidRPr="00DA2F0A" w:rsidRDefault="00C103AB"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E6CC5" w:rsidRPr="00DA2F0A" w:rsidRDefault="006E6CC5"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Default="00DA2F0A" w:rsidP="006E6CC5">
      <w:pPr>
        <w:pStyle w:val="a3"/>
        <w:jc w:val="right"/>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Приложение 10</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к  муниципальной программе</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ЧАСТИ РАСХОДОВ СУБЪЕКТОВ МАЛОГО И СРЕДНЕГО ПРЕДПРИНИМАТЕЛЬСТВА ПО СТРОИТЕЛЬТСВУ (РЕКОНСТРУКЦИИ, МОДЕРНИЗАЦИИ, ТЕХНИЧЕСКОМУ ПЕРЕВООРУЖЕНИЮ) ОБЪЕКТОВ ПО ПРОИЗВОДСТВУ И ПЕРЕРАБОТКЕ СЕЛЬСКОХОЗЯЙСТВЕННОЙ ПРОДУКЦИИ</w:t>
      </w:r>
    </w:p>
    <w:p w:rsidR="00E061DB" w:rsidRPr="00DA2F0A" w:rsidRDefault="00E061DB" w:rsidP="00F17D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797B" w:rsidRPr="00DA2F0A" w:rsidRDefault="00C103AB" w:rsidP="003B797B">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eastAsia="Times New Roman" w:hAnsi="Times New Roman" w:cs="Times New Roman"/>
          <w:sz w:val="24"/>
          <w:szCs w:val="24"/>
          <w:lang w:eastAsia="ru-RU"/>
        </w:rPr>
        <w:t xml:space="preserve">1. Настоящий Порядок определяет механизм субсидирования части расходов субъектов малого и среднего предпринимательства по строительству (реконструкции, модернизации, техническому перевооружению) объектов по производству и переработке сельскохозяйственной продукции (далее - субъекты малого и среднего предпринимательства), </w:t>
      </w:r>
      <w:r w:rsidR="003B797B" w:rsidRPr="00DA2F0A">
        <w:rPr>
          <w:rFonts w:ascii="Times New Roman" w:hAnsi="Times New Roman" w:cs="Times New Roman"/>
          <w:sz w:val="24"/>
          <w:szCs w:val="24"/>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52" w:history="1">
        <w:r w:rsidR="003B797B" w:rsidRPr="00DA2F0A">
          <w:rPr>
            <w:rFonts w:ascii="Times New Roman" w:hAnsi="Times New Roman" w:cs="Times New Roman"/>
            <w:sz w:val="24"/>
            <w:szCs w:val="24"/>
          </w:rPr>
          <w:t>подпрограммы</w:t>
        </w:r>
      </w:hyperlink>
      <w:r w:rsidR="003B797B"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 </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Субсидия предоставляется субъектам малого и среднего предпринимательства, одновременно отвечающим следующим требованиям:</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установленным Федеральным </w:t>
      </w:r>
      <w:hyperlink r:id="rId53" w:history="1">
        <w:r w:rsidRPr="00DA2F0A">
          <w:rPr>
            <w:rFonts w:ascii="Times New Roman" w:eastAsia="Times New Roman" w:hAnsi="Times New Roman" w:cs="Times New Roman"/>
            <w:sz w:val="24"/>
            <w:szCs w:val="24"/>
            <w:lang w:eastAsia="ru-RU"/>
          </w:rPr>
          <w:t>законом</w:t>
        </w:r>
      </w:hyperlink>
      <w:r w:rsidRPr="00DA2F0A">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зарегистрированным и осуществляющим свою деятельность на территории муниципального образования муниципального района «Печора»;</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r w:rsidR="00384475" w:rsidRPr="00DA2F0A">
        <w:rPr>
          <w:rFonts w:ascii="Times New Roman" w:eastAsia="Times New Roman" w:hAnsi="Times New Roman" w:cs="Times New Roman"/>
          <w:sz w:val="24"/>
          <w:szCs w:val="24"/>
          <w:lang w:eastAsia="ru-RU"/>
        </w:rPr>
        <w:t xml:space="preserve"> </w:t>
      </w:r>
    </w:p>
    <w:p w:rsidR="00C103AB" w:rsidRPr="00DA2F0A" w:rsidRDefault="00154207"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3. </w:t>
      </w:r>
      <w:r w:rsidR="00C103AB" w:rsidRPr="00DA2F0A">
        <w:rPr>
          <w:rFonts w:ascii="Times New Roman" w:eastAsia="Times New Roman" w:hAnsi="Times New Roman" w:cs="Times New Roman"/>
          <w:sz w:val="24"/>
          <w:szCs w:val="24"/>
          <w:lang w:eastAsia="ru-RU"/>
        </w:rPr>
        <w:t>Субсидия предоставляется субъекту малого и среднего предпринимательства единовременно</w:t>
      </w:r>
      <w:r w:rsidR="00B04923" w:rsidRPr="00DA2F0A">
        <w:rPr>
          <w:rFonts w:ascii="Times New Roman" w:eastAsia="Times New Roman" w:hAnsi="Times New Roman" w:cs="Times New Roman"/>
          <w:sz w:val="24"/>
          <w:szCs w:val="24"/>
          <w:lang w:eastAsia="ru-RU"/>
        </w:rPr>
        <w:t xml:space="preserve"> не более 60 процентов от суммы затрат</w:t>
      </w:r>
      <w:r w:rsidR="00C103AB" w:rsidRPr="00DA2F0A">
        <w:rPr>
          <w:rFonts w:ascii="Times New Roman" w:eastAsia="Times New Roman" w:hAnsi="Times New Roman" w:cs="Times New Roman"/>
          <w:sz w:val="24"/>
          <w:szCs w:val="24"/>
          <w:lang w:eastAsia="ru-RU"/>
        </w:rPr>
        <w:t xml:space="preserve"> по следующим видам расходов, связанных с ведением предпринимательской деятельности:</w:t>
      </w:r>
      <w:r w:rsidR="00384475" w:rsidRPr="00DA2F0A">
        <w:rPr>
          <w:rFonts w:ascii="Times New Roman" w:eastAsia="Times New Roman" w:hAnsi="Times New Roman" w:cs="Times New Roman"/>
          <w:sz w:val="24"/>
          <w:szCs w:val="24"/>
          <w:lang w:eastAsia="ru-RU"/>
        </w:rPr>
        <w:t xml:space="preserve"> </w:t>
      </w:r>
      <w:r w:rsidR="00C103AB" w:rsidRPr="00DA2F0A">
        <w:rPr>
          <w:rFonts w:ascii="Times New Roman" w:eastAsia="Times New Roman" w:hAnsi="Times New Roman" w:cs="Times New Roman"/>
          <w:sz w:val="24"/>
          <w:szCs w:val="24"/>
          <w:lang w:eastAsia="ru-RU"/>
        </w:rPr>
        <w:t xml:space="preserve"> </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строительство, реконструкция, модернизация, техническое перевооружение объектов по производству сельскохозяйственной продукции;</w:t>
      </w:r>
      <w:r w:rsidR="00384475"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 </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строительство, реконструкция, модернизация, техническое перевооружение объектов по переработке сельскохозяйственной продукции. </w:t>
      </w:r>
    </w:p>
    <w:p w:rsidR="00154207" w:rsidRPr="00DA2F0A" w:rsidRDefault="00154207" w:rsidP="005734A2">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500 тысяч рублей.</w:t>
      </w:r>
    </w:p>
    <w:p w:rsidR="005163F1" w:rsidRPr="00DA2F0A" w:rsidRDefault="00C103AB"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w:t>
      </w:r>
      <w:r w:rsidR="005163F1" w:rsidRPr="00DA2F0A">
        <w:rPr>
          <w:rFonts w:ascii="Times New Roman" w:eastAsia="Times New Roman" w:hAnsi="Times New Roman" w:cs="Times New Roman"/>
          <w:sz w:val="24"/>
          <w:szCs w:val="24"/>
          <w:lang w:eastAsia="ru-RU"/>
        </w:rPr>
        <w:t>. Для получения субсидии субъекты малого и среднего предпринимательства представляют в администрацию муниципального района «Печора» следующие документы:</w:t>
      </w:r>
    </w:p>
    <w:p w:rsidR="005163F1" w:rsidRPr="00DA2F0A" w:rsidRDefault="005163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5734A2"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w:t>
      </w:r>
      <w:r w:rsidRPr="00DA2F0A">
        <w:rPr>
          <w:rFonts w:ascii="Times New Roman" w:eastAsia="Times New Roman" w:hAnsi="Times New Roman" w:cs="Times New Roman"/>
          <w:color w:val="000000"/>
          <w:sz w:val="24"/>
          <w:szCs w:val="24"/>
          <w:lang w:eastAsia="ru-RU"/>
        </w:rPr>
        <w:t xml:space="preserve"> к  муниципальной программе «Развитие экономики МО МР «Печора»,</w:t>
      </w:r>
      <w:r w:rsidRPr="00DA2F0A">
        <w:rPr>
          <w:rFonts w:ascii="Times New Roman" w:eastAsia="Times New Roman" w:hAnsi="Times New Roman" w:cs="Times New Roman"/>
          <w:sz w:val="24"/>
          <w:szCs w:val="24"/>
          <w:lang w:eastAsia="ru-RU"/>
        </w:rPr>
        <w:t xml:space="preserve"> содержащ</w:t>
      </w:r>
      <w:r w:rsidR="005734A2"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w:t>
      </w:r>
    </w:p>
    <w:p w:rsidR="005163F1" w:rsidRPr="00DA2F0A" w:rsidRDefault="005163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5163F1" w:rsidRPr="00DA2F0A" w:rsidRDefault="005163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 </w:t>
      </w:r>
      <w:r w:rsidR="00934914">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 xml:space="preserve">предпринимательства зарегистрирован в текущем календарном году;  </w:t>
      </w:r>
    </w:p>
    <w:p w:rsidR="005163F1" w:rsidRPr="00DA2F0A" w:rsidRDefault="005163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5163F1" w:rsidRPr="00DA2F0A" w:rsidRDefault="005163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5163F1" w:rsidRPr="00DA2F0A" w:rsidRDefault="005163F1"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доле физических и юридических лиц, участвующих в уставном (складочном) капитале (паевом фонде) субъекта малого и среднего предпринимательства; </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выписк</w:t>
      </w:r>
      <w:r w:rsidR="005734A2"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из Единого государственного реестра юридических лиц (индивидуальных предпринимателей),  сформированн</w:t>
      </w:r>
      <w:r w:rsidR="005734A2"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C103AB" w:rsidRPr="00DA2F0A" w:rsidRDefault="00C103AB"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3) сведения о постановке на учет в налоговом органе субъекта малого и среднего предпринимательства по месту жительства на территории Российской Федерации, заверенные в установленном порядке или с предъявлением оригинала, в случае если субъект малого и среднего предпринимательства представляет их самостоятельно;</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4) </w:t>
      </w:r>
      <w:hyperlink r:id="rId54" w:history="1">
        <w:r w:rsidRPr="00DA2F0A">
          <w:rPr>
            <w:rFonts w:ascii="Times New Roman" w:eastAsia="Times New Roman" w:hAnsi="Times New Roman" w:cs="Times New Roman"/>
            <w:bCs/>
            <w:sz w:val="24"/>
            <w:szCs w:val="24"/>
            <w:lang w:eastAsia="ru-RU"/>
          </w:rPr>
          <w:t>справк</w:t>
        </w:r>
        <w:r w:rsidR="005734A2" w:rsidRPr="00DA2F0A">
          <w:rPr>
            <w:rFonts w:ascii="Times New Roman" w:eastAsia="Times New Roman" w:hAnsi="Times New Roman" w:cs="Times New Roman"/>
            <w:bCs/>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5734A2"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субъект малого и среднего предпринимательства представляет ее самостоятельно;</w:t>
      </w:r>
      <w:r w:rsidR="005734A2" w:rsidRPr="00DA2F0A">
        <w:rPr>
          <w:rFonts w:ascii="Times New Roman" w:eastAsia="Times New Roman" w:hAnsi="Times New Roman" w:cs="Times New Roman"/>
          <w:bCs/>
          <w:sz w:val="24"/>
          <w:szCs w:val="24"/>
          <w:lang w:eastAsia="ru-RU"/>
        </w:rPr>
        <w:t xml:space="preserve">  </w:t>
      </w:r>
    </w:p>
    <w:p w:rsidR="00C103AB" w:rsidRPr="00DA2F0A" w:rsidRDefault="00C103AB"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5) документы, подтверждающие расходы, связанные с ведением предпринимательской деятельности, указанные в пункте 3;</w:t>
      </w:r>
      <w:r w:rsidR="00C37FFB" w:rsidRPr="00DA2F0A">
        <w:rPr>
          <w:rFonts w:ascii="Times New Roman" w:eastAsia="Times New Roman" w:hAnsi="Times New Roman" w:cs="Times New Roman"/>
          <w:sz w:val="24"/>
          <w:szCs w:val="24"/>
          <w:lang w:eastAsia="ru-RU"/>
        </w:rPr>
        <w:t xml:space="preserve"> </w:t>
      </w:r>
    </w:p>
    <w:p w:rsidR="00C103AB" w:rsidRPr="00DA2F0A" w:rsidRDefault="00C103AB"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color w:val="000000"/>
          <w:sz w:val="24"/>
          <w:szCs w:val="24"/>
          <w:lang w:eastAsia="ru-RU"/>
        </w:rPr>
        <w:t xml:space="preserve">6) </w:t>
      </w:r>
      <w:r w:rsidRPr="00DA2F0A">
        <w:rPr>
          <w:rFonts w:ascii="Times New Roman" w:eastAsia="Times New Roman" w:hAnsi="Times New Roman" w:cs="Times New Roman"/>
          <w:sz w:val="24"/>
          <w:szCs w:val="24"/>
          <w:lang w:eastAsia="ru-RU"/>
        </w:rPr>
        <w:t>сведения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сформированные на последнюю отчетную дату, в случае если субъект малого и среднего предпринимательства представляет их самостоятельно;</w:t>
      </w:r>
      <w:r w:rsidR="00C37FFB" w:rsidRPr="00DA2F0A">
        <w:rPr>
          <w:rFonts w:ascii="Times New Roman" w:eastAsia="Times New Roman" w:hAnsi="Times New Roman" w:cs="Times New Roman"/>
          <w:sz w:val="24"/>
          <w:szCs w:val="24"/>
          <w:lang w:eastAsia="ru-RU"/>
        </w:rPr>
        <w:t xml:space="preserve">  </w:t>
      </w:r>
    </w:p>
    <w:p w:rsidR="00C103AB" w:rsidRPr="00DA2F0A" w:rsidRDefault="00C103AB" w:rsidP="005734A2">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sz w:val="24"/>
          <w:szCs w:val="24"/>
          <w:lang w:eastAsia="ru-RU"/>
        </w:rPr>
        <w:t>7) сведения из Пенсионного фонда Российской Федерации по Республике Коми об отсутствии задолженности по страховым взносам и иным платежам, сформированные на последнюю отчетную дату, в случае если субъект малого и среднего предпринимательства представляет их самостоятельно</w:t>
      </w:r>
      <w:r w:rsidRPr="00DA2F0A">
        <w:rPr>
          <w:rFonts w:ascii="Times New Roman" w:eastAsia="Times New Roman" w:hAnsi="Times New Roman" w:cs="Times New Roman"/>
          <w:color w:val="000000"/>
          <w:sz w:val="24"/>
          <w:szCs w:val="24"/>
          <w:lang w:eastAsia="ru-RU"/>
        </w:rPr>
        <w:t>.</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Документы, указанные в </w:t>
      </w:r>
      <w:hyperlink r:id="rId55" w:history="1">
        <w:r w:rsidRPr="00DA2F0A">
          <w:rPr>
            <w:rFonts w:ascii="Times New Roman" w:eastAsia="Times New Roman" w:hAnsi="Times New Roman" w:cs="Times New Roman"/>
            <w:sz w:val="24"/>
            <w:szCs w:val="24"/>
            <w:lang w:eastAsia="ru-RU"/>
          </w:rPr>
          <w:t>подпунктах 1</w:t>
        </w:r>
      </w:hyperlink>
      <w:r w:rsidRPr="00DA2F0A">
        <w:rPr>
          <w:rFonts w:ascii="Times New Roman" w:eastAsia="Times New Roman" w:hAnsi="Times New Roman" w:cs="Times New Roman"/>
          <w:sz w:val="24"/>
          <w:szCs w:val="24"/>
          <w:lang w:eastAsia="ru-RU"/>
        </w:rPr>
        <w:t xml:space="preserve">, и </w:t>
      </w:r>
      <w:hyperlink r:id="rId56" w:history="1">
        <w:r w:rsidRPr="00DA2F0A">
          <w:rPr>
            <w:rFonts w:ascii="Times New Roman" w:eastAsia="Times New Roman" w:hAnsi="Times New Roman" w:cs="Times New Roman"/>
            <w:sz w:val="24"/>
            <w:szCs w:val="24"/>
            <w:lang w:eastAsia="ru-RU"/>
          </w:rPr>
          <w:t>5</w:t>
        </w:r>
      </w:hyperlink>
      <w:r w:rsidRPr="00DA2F0A">
        <w:rPr>
          <w:rFonts w:ascii="Times New Roman" w:eastAsia="Times New Roman" w:hAnsi="Times New Roman" w:cs="Times New Roman"/>
          <w:sz w:val="24"/>
          <w:szCs w:val="24"/>
          <w:lang w:eastAsia="ru-RU"/>
        </w:rPr>
        <w:t xml:space="preserve"> настоящего пункта, представляются субъектами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администрацию  </w:t>
      </w:r>
      <w:r w:rsidR="00530348"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самостоятельно.</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Расходование субсидии по ее целевому назначению должно быть осуществлено субъектом малого </w:t>
      </w:r>
      <w:r w:rsidR="00934914">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предпринимательства в срок, не превышающий 12 месяцев с даты заключения договора.</w:t>
      </w:r>
      <w:r w:rsidR="00530348" w:rsidRPr="00DA2F0A">
        <w:rPr>
          <w:rFonts w:ascii="Times New Roman" w:eastAsia="Times New Roman" w:hAnsi="Times New Roman" w:cs="Times New Roman"/>
          <w:sz w:val="24"/>
          <w:szCs w:val="24"/>
          <w:lang w:eastAsia="ru-RU"/>
        </w:rPr>
        <w:t xml:space="preserve"> </w:t>
      </w:r>
    </w:p>
    <w:p w:rsidR="00C103AB" w:rsidRPr="00DA2F0A" w:rsidRDefault="00C103AB"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Сведения, содержащиеся в документах, указанных в </w:t>
      </w:r>
      <w:hyperlink r:id="rId57"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58" w:history="1">
        <w:r w:rsidRPr="00DA2F0A">
          <w:rPr>
            <w:rFonts w:ascii="Times New Roman" w:eastAsia="Times New Roman" w:hAnsi="Times New Roman" w:cs="Times New Roman"/>
            <w:sz w:val="24"/>
            <w:szCs w:val="24"/>
            <w:lang w:eastAsia="ru-RU"/>
          </w:rPr>
          <w:t>4</w:t>
        </w:r>
      </w:hyperlink>
      <w:r w:rsidRPr="00DA2F0A">
        <w:rPr>
          <w:rFonts w:ascii="Times New Roman" w:eastAsia="Times New Roman" w:hAnsi="Times New Roman" w:cs="Times New Roman"/>
          <w:sz w:val="24"/>
          <w:szCs w:val="24"/>
          <w:lang w:eastAsia="ru-RU"/>
        </w:rPr>
        <w:t xml:space="preserve">, 6 и </w:t>
      </w:r>
      <w:hyperlink r:id="rId59"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настоящего пункта, запрашиваются администрацией </w:t>
      </w:r>
      <w:r w:rsidR="001A5F37" w:rsidRPr="00DA2F0A">
        <w:rPr>
          <w:rFonts w:ascii="Times New Roman" w:eastAsia="Times New Roman" w:hAnsi="Times New Roman" w:cs="Times New Roman"/>
          <w:sz w:val="24"/>
          <w:szCs w:val="24"/>
          <w:lang w:eastAsia="ru-RU"/>
        </w:rPr>
        <w:t>муниципального образования</w:t>
      </w:r>
      <w:r w:rsidRPr="00DA2F0A">
        <w:rPr>
          <w:rFonts w:ascii="Times New Roman" w:eastAsia="Times New Roman" w:hAnsi="Times New Roman" w:cs="Times New Roman"/>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не представил документы, указанные в </w:t>
      </w:r>
      <w:hyperlink r:id="rId60"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61" w:history="1">
        <w:r w:rsidRPr="00DA2F0A">
          <w:rPr>
            <w:rFonts w:ascii="Times New Roman" w:eastAsia="Times New Roman" w:hAnsi="Times New Roman" w:cs="Times New Roman"/>
            <w:sz w:val="24"/>
            <w:szCs w:val="24"/>
            <w:lang w:eastAsia="ru-RU"/>
          </w:rPr>
          <w:t>4</w:t>
        </w:r>
      </w:hyperlink>
      <w:r w:rsidRPr="00DA2F0A">
        <w:rPr>
          <w:rFonts w:ascii="Times New Roman" w:eastAsia="Times New Roman" w:hAnsi="Times New Roman" w:cs="Times New Roman"/>
          <w:sz w:val="24"/>
          <w:szCs w:val="24"/>
          <w:lang w:eastAsia="ru-RU"/>
        </w:rPr>
        <w:t xml:space="preserve">, 6 и </w:t>
      </w:r>
      <w:hyperlink r:id="rId62"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настоящего пункта, самостоятельно.</w:t>
      </w:r>
    </w:p>
    <w:p w:rsidR="003423ED" w:rsidRPr="00DA2F0A" w:rsidRDefault="003423ED" w:rsidP="005734A2">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Субъект малого и среднего предпринимательства несет ответственность за достоверность сведений, представленных на получение субсидии. </w:t>
      </w:r>
    </w:p>
    <w:p w:rsidR="00DA34F1" w:rsidRPr="00DA2F0A" w:rsidRDefault="00DA34F1" w:rsidP="005734A2">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lastRenderedPageBreak/>
        <w:t>6. Администрация муниципального района «Печора» проверяет полноту (комплектность), представленных субъектом малого</w:t>
      </w:r>
      <w:r w:rsidR="00934914">
        <w:rPr>
          <w:rFonts w:ascii="Times New Roman" w:hAnsi="Times New Roman" w:cs="Times New Roman"/>
          <w:sz w:val="24"/>
          <w:szCs w:val="24"/>
        </w:rPr>
        <w:t xml:space="preserve"> и среднего</w:t>
      </w:r>
      <w:r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DA34F1" w:rsidRPr="00DA2F0A" w:rsidRDefault="00DA34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Персональный состав Комиссии и регламент ее работы утверждается распоряжением администрации муниципального района «Печора».  </w:t>
      </w:r>
    </w:p>
    <w:p w:rsidR="00DA34F1" w:rsidRPr="00DA2F0A" w:rsidRDefault="00DA34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9.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5 рабочих дней с даты заседания Комиссии.</w:t>
      </w:r>
    </w:p>
    <w:p w:rsidR="00DA34F1"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r w:rsidR="00DA34F1"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DA34F1" w:rsidRPr="00DA2F0A" w:rsidRDefault="00DA34F1" w:rsidP="005734A2">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7C3641" w:rsidRPr="00DA2F0A" w:rsidRDefault="007C3641" w:rsidP="007C36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12. </w:t>
      </w:r>
      <w:r w:rsidR="00DA322E" w:rsidRPr="00DA322E">
        <w:rPr>
          <w:rFonts w:ascii="Times New Roman" w:eastAsia="Times New Roman" w:hAnsi="Times New Roman" w:cs="Times New Roman"/>
          <w:sz w:val="24"/>
          <w:szCs w:val="24"/>
          <w:lang w:eastAsia="ru-RU"/>
        </w:rPr>
        <w:t xml:space="preserve">Главный распорядитель бюджетных средств, предоставляющий субсидию, и орган муниципального финансового контроля в обязательном порядке осуществляют проверку соблюдения субъектами малого и среднего предпринимательства условий, целей и порядка предоставления субсидии. </w:t>
      </w:r>
      <w:r w:rsidRPr="00DA2F0A">
        <w:rPr>
          <w:rFonts w:ascii="Times New Roman" w:eastAsia="Times New Roman" w:hAnsi="Times New Roman" w:cs="Times New Roman"/>
          <w:sz w:val="24"/>
          <w:szCs w:val="24"/>
          <w:lang w:eastAsia="ru-RU"/>
        </w:rPr>
        <w:t xml:space="preserve"> </w:t>
      </w:r>
    </w:p>
    <w:p w:rsidR="00DA34F1" w:rsidRPr="00DA2F0A" w:rsidRDefault="00DA34F1" w:rsidP="005734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3</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 xml:space="preserve">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____________________________________________________</w:t>
      </w:r>
    </w:p>
    <w:p w:rsidR="00384475" w:rsidRPr="00DA2F0A" w:rsidRDefault="00384475" w:rsidP="006E6CC5">
      <w:pPr>
        <w:pStyle w:val="a3"/>
        <w:jc w:val="right"/>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103AB"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Приложение 11</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к  муниципальной программе</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«Развитие экономики МО МР «Печора»</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7B394E"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 xml:space="preserve">СУБСИДИРОВАНИЯ РАСХОДОВ </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 xml:space="preserve">(ЧАСТИ РАСХОДОВ) </w:t>
      </w:r>
      <w:r w:rsidR="007B394E" w:rsidRPr="00DA2F0A">
        <w:rPr>
          <w:rFonts w:ascii="Times New Roman" w:eastAsia="Times New Roman" w:hAnsi="Times New Roman" w:cs="Times New Roman"/>
          <w:b/>
          <w:bCs/>
          <w:sz w:val="24"/>
          <w:szCs w:val="24"/>
          <w:lang w:eastAsia="ru-RU"/>
        </w:rPr>
        <w:t xml:space="preserve"> </w:t>
      </w:r>
      <w:r w:rsidRPr="00DA2F0A">
        <w:rPr>
          <w:rFonts w:ascii="Times New Roman" w:eastAsia="Times New Roman" w:hAnsi="Times New Roman" w:cs="Times New Roman"/>
          <w:b/>
          <w:bCs/>
          <w:sz w:val="24"/>
          <w:szCs w:val="24"/>
          <w:lang w:eastAsia="ru-RU"/>
        </w:rPr>
        <w:t>ОРГАНИЗАЦИЙ</w:t>
      </w:r>
      <w:r w:rsidR="007B394E" w:rsidRPr="00DA2F0A">
        <w:rPr>
          <w:rFonts w:ascii="Times New Roman" w:eastAsia="Times New Roman" w:hAnsi="Times New Roman" w:cs="Times New Roman"/>
          <w:b/>
          <w:bCs/>
          <w:sz w:val="24"/>
          <w:szCs w:val="24"/>
          <w:lang w:eastAsia="ru-RU"/>
        </w:rPr>
        <w:t xml:space="preserve"> </w:t>
      </w:r>
      <w:r w:rsidRPr="00DA2F0A">
        <w:rPr>
          <w:rFonts w:ascii="Times New Roman" w:eastAsia="Times New Roman" w:hAnsi="Times New Roman" w:cs="Times New Roman"/>
          <w:b/>
          <w:bCs/>
          <w:sz w:val="24"/>
          <w:szCs w:val="24"/>
          <w:lang w:eastAsia="ru-RU"/>
        </w:rPr>
        <w:t>(УЧРЕЖДЕНИЙ) НА СОЗДАНИЕ ЦЕНТРОВ НАРОДНЫХ ХУДОЖЕСТВЕННЫХ</w:t>
      </w:r>
      <w:r w:rsidR="007B394E" w:rsidRPr="00DA2F0A">
        <w:rPr>
          <w:rFonts w:ascii="Times New Roman" w:eastAsia="Times New Roman" w:hAnsi="Times New Roman" w:cs="Times New Roman"/>
          <w:b/>
          <w:bCs/>
          <w:sz w:val="24"/>
          <w:szCs w:val="24"/>
          <w:lang w:eastAsia="ru-RU"/>
        </w:rPr>
        <w:t xml:space="preserve"> </w:t>
      </w:r>
      <w:r w:rsidRPr="00DA2F0A">
        <w:rPr>
          <w:rFonts w:ascii="Times New Roman" w:eastAsia="Times New Roman" w:hAnsi="Times New Roman" w:cs="Times New Roman"/>
          <w:b/>
          <w:bCs/>
          <w:sz w:val="24"/>
          <w:szCs w:val="24"/>
          <w:lang w:eastAsia="ru-RU"/>
        </w:rPr>
        <w:t>ПРОМЫСЛОВ И РЕМЕСЕЛ (ВИЗИТ-ЦЕНТРОВ)</w:t>
      </w:r>
    </w:p>
    <w:p w:rsidR="00E061DB" w:rsidRPr="00DA2F0A" w:rsidRDefault="00E061DB" w:rsidP="00F17DE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Настоящий Порядок определяет механизм субсидирования расходов (части расходов), понесенных некоммерческой организацией (учреждением) (далее - организация) на создание центров народных художественных промыслов и ремесел (Визит-центров), </w:t>
      </w:r>
      <w:r w:rsidR="003B797B" w:rsidRPr="00DA2F0A">
        <w:rPr>
          <w:rFonts w:ascii="Times New Roman" w:eastAsia="Times New Roman" w:hAnsi="Times New Roman" w:cs="Times New Roman"/>
          <w:sz w:val="24"/>
          <w:szCs w:val="24"/>
          <w:lang w:eastAsia="ru-RU"/>
        </w:rPr>
        <w:t xml:space="preserve">в соответствии со сводной бюджетной росписью бюджета </w:t>
      </w:r>
      <w:r w:rsidR="003B797B" w:rsidRPr="00DA2F0A">
        <w:rPr>
          <w:rFonts w:ascii="Times New Roman" w:eastAsia="Times New Roman" w:hAnsi="Times New Roman" w:cs="Times New Roman"/>
          <w:sz w:val="24"/>
          <w:szCs w:val="24"/>
          <w:lang w:eastAsia="ru-RU"/>
        </w:rPr>
        <w:lastRenderedPageBreak/>
        <w:t>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Субсидия предоставляется организации, осуществляющей свою деятельность на территории муниципального района «Печора» для осуществления следующих видов расходов, связанных с созданием центра народных художественных промыслов и ремесел (Визит-центра):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приобретение основных и оборотных средств;</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проведение ремонта помещений;</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размещение экспозиций и тематических выставок.</w:t>
      </w:r>
      <w:r w:rsidR="00FC5DD8" w:rsidRPr="00DA2F0A">
        <w:rPr>
          <w:rFonts w:ascii="Times New Roman" w:eastAsia="Times New Roman" w:hAnsi="Times New Roman" w:cs="Times New Roman"/>
          <w:sz w:val="24"/>
          <w:szCs w:val="24"/>
          <w:lang w:eastAsia="ru-RU"/>
        </w:rPr>
        <w:t xml:space="preserve"> </w:t>
      </w:r>
    </w:p>
    <w:p w:rsidR="00154207" w:rsidRPr="00DA2F0A" w:rsidRDefault="00154207" w:rsidP="00FC5D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Совокупный размер субсидии, предоставленной одной организации в соответствии с настоящим Порядком в течение одного финансового года, не может превышать 500 тысяч рублей.</w:t>
      </w:r>
    </w:p>
    <w:p w:rsidR="00FC5DD8" w:rsidRPr="00DA2F0A" w:rsidRDefault="00FC5DD8" w:rsidP="00FC5DD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Субсидия предоставляется в размере не более 60 процентов от суммы понесенных расходов </w:t>
      </w:r>
      <w:r w:rsidR="00154207" w:rsidRPr="00DA2F0A">
        <w:rPr>
          <w:rFonts w:ascii="Times New Roman" w:eastAsia="Times New Roman" w:hAnsi="Times New Roman" w:cs="Times New Roman"/>
          <w:sz w:val="24"/>
          <w:szCs w:val="24"/>
          <w:lang w:eastAsia="ru-RU"/>
        </w:rPr>
        <w:t>организации на создание центра народных художественных промыслов и ремесел (Визит-центра)</w:t>
      </w:r>
      <w:r w:rsidRPr="00DA2F0A">
        <w:rPr>
          <w:rFonts w:ascii="Times New Roman" w:eastAsia="Times New Roman" w:hAnsi="Times New Roman" w:cs="Times New Roman"/>
          <w:sz w:val="24"/>
          <w:szCs w:val="24"/>
          <w:lang w:eastAsia="ru-RU"/>
        </w:rPr>
        <w:t>.</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Субсидия предоставляется организации на создание центра народных художественных промыслов и ремесел (Визит-центра) в пределах лимитов бюджетных ассигнований на текущий финансовый год (за исключением налога на добавленную стоимость).</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В случае, если организация не является налогоплательщиком налога на добавленную стоимость, то затраты не подлежат уменьшению на сумму налога на добавленную стоимость.</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Для получения субсидии организаци</w:t>
      </w:r>
      <w:r w:rsidR="00994F39" w:rsidRPr="00DA2F0A">
        <w:rPr>
          <w:rFonts w:ascii="Times New Roman" w:eastAsia="Times New Roman" w:hAnsi="Times New Roman" w:cs="Times New Roman"/>
          <w:sz w:val="24"/>
          <w:szCs w:val="24"/>
          <w:lang w:eastAsia="ru-RU"/>
        </w:rPr>
        <w:t>я</w:t>
      </w:r>
      <w:r w:rsidRPr="00DA2F0A">
        <w:rPr>
          <w:rFonts w:ascii="Times New Roman" w:eastAsia="Times New Roman" w:hAnsi="Times New Roman" w:cs="Times New Roman"/>
          <w:sz w:val="24"/>
          <w:szCs w:val="24"/>
          <w:lang w:eastAsia="ru-RU"/>
        </w:rPr>
        <w:t xml:space="preserve"> представля</w:t>
      </w:r>
      <w:r w:rsidR="00994F39" w:rsidRPr="00DA2F0A">
        <w:rPr>
          <w:rFonts w:ascii="Times New Roman" w:eastAsia="Times New Roman" w:hAnsi="Times New Roman" w:cs="Times New Roman"/>
          <w:sz w:val="24"/>
          <w:szCs w:val="24"/>
          <w:lang w:eastAsia="ru-RU"/>
        </w:rPr>
        <w:t>е</w:t>
      </w:r>
      <w:r w:rsidRPr="00DA2F0A">
        <w:rPr>
          <w:rFonts w:ascii="Times New Roman" w:eastAsia="Times New Roman" w:hAnsi="Times New Roman" w:cs="Times New Roman"/>
          <w:sz w:val="24"/>
          <w:szCs w:val="24"/>
          <w:lang w:eastAsia="ru-RU"/>
        </w:rPr>
        <w:t xml:space="preserve">т </w:t>
      </w:r>
      <w:r w:rsidR="00E85CEA" w:rsidRPr="00DA2F0A">
        <w:rPr>
          <w:rFonts w:ascii="Times New Roman" w:eastAsia="Times New Roman" w:hAnsi="Times New Roman" w:cs="Times New Roman"/>
          <w:sz w:val="24"/>
          <w:szCs w:val="24"/>
          <w:lang w:eastAsia="ru-RU"/>
        </w:rPr>
        <w:t>в администрацию муниципального района</w:t>
      </w:r>
      <w:r w:rsidRPr="00DA2F0A">
        <w:rPr>
          <w:rFonts w:ascii="Times New Roman" w:eastAsia="Times New Roman" w:hAnsi="Times New Roman" w:cs="Times New Roman"/>
          <w:sz w:val="24"/>
          <w:szCs w:val="24"/>
          <w:lang w:eastAsia="ru-RU"/>
        </w:rPr>
        <w:t xml:space="preserve"> «Печора» следующие документы:</w:t>
      </w:r>
      <w:r w:rsidR="00606C10"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994F39"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получение субсидии;</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выписк</w:t>
      </w:r>
      <w:r w:rsidR="00994F39"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из Единого государственного реестра юридических лиц, сформированн</w:t>
      </w:r>
      <w:r w:rsidR="00994F39"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не ранее чем за три месяца до дня подачи заявки, в случае если организация представляет ее самостоятельно;</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sz w:val="24"/>
          <w:szCs w:val="24"/>
          <w:lang w:eastAsia="ru-RU"/>
        </w:rPr>
        <w:t xml:space="preserve">3) </w:t>
      </w:r>
      <w:hyperlink r:id="rId63" w:history="1">
        <w:r w:rsidRPr="00DA2F0A">
          <w:rPr>
            <w:rFonts w:ascii="Times New Roman" w:eastAsia="Times New Roman" w:hAnsi="Times New Roman" w:cs="Times New Roman"/>
            <w:bCs/>
            <w:sz w:val="24"/>
            <w:szCs w:val="24"/>
            <w:lang w:eastAsia="ru-RU"/>
          </w:rPr>
          <w:t>справк</w:t>
        </w:r>
        <w:r w:rsidR="00994F39" w:rsidRPr="00DA2F0A">
          <w:rPr>
            <w:rFonts w:ascii="Times New Roman" w:eastAsia="Times New Roman" w:hAnsi="Times New Roman" w:cs="Times New Roman"/>
            <w:bCs/>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994F39"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w:t>
      </w:r>
      <w:r w:rsidR="00994F39" w:rsidRPr="00DA2F0A">
        <w:rPr>
          <w:rFonts w:ascii="Times New Roman" w:eastAsia="Times New Roman" w:hAnsi="Times New Roman" w:cs="Times New Roman"/>
          <w:bCs/>
          <w:sz w:val="24"/>
          <w:szCs w:val="24"/>
          <w:lang w:eastAsia="ru-RU"/>
        </w:rPr>
        <w:t>организация</w:t>
      </w:r>
      <w:r w:rsidRPr="00DA2F0A">
        <w:rPr>
          <w:rFonts w:ascii="Times New Roman" w:eastAsia="Times New Roman" w:hAnsi="Times New Roman" w:cs="Times New Roman"/>
          <w:bCs/>
          <w:sz w:val="24"/>
          <w:szCs w:val="24"/>
          <w:lang w:eastAsia="ru-RU"/>
        </w:rPr>
        <w:t xml:space="preserve"> представляет ее самостоятельно;</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color w:val="000000"/>
          <w:sz w:val="24"/>
          <w:szCs w:val="24"/>
          <w:lang w:eastAsia="ru-RU"/>
        </w:rPr>
        <w:t xml:space="preserve">4) </w:t>
      </w:r>
      <w:r w:rsidRPr="00DA2F0A">
        <w:rPr>
          <w:rFonts w:ascii="Times New Roman" w:eastAsia="Times New Roman" w:hAnsi="Times New Roman" w:cs="Times New Roman"/>
          <w:sz w:val="24"/>
          <w:szCs w:val="24"/>
          <w:lang w:eastAsia="ru-RU"/>
        </w:rPr>
        <w:t>сведения из Фонда социального страхования Российской Федерации по Республике Коми о наличии/отсутствии задолженности плательщика страховых взносов, сформированные на последнюю отчетную дату, в случае если субъект малого и среднего предпринимательства представляет их самостоятельно;</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sz w:val="24"/>
          <w:szCs w:val="24"/>
          <w:lang w:eastAsia="ru-RU"/>
        </w:rPr>
        <w:t>5) сведения из Пенсионного фонда Российской Федерации по Республике Коми об отсутствии задолженности по страховым взносам и иным платежам, сформированные на последнюю отчетную дату, в случае если субъект малого и среднего предпринимательства представляет их самостоятельно</w:t>
      </w:r>
      <w:r w:rsidRPr="00DA2F0A">
        <w:rPr>
          <w:rFonts w:ascii="Times New Roman" w:eastAsia="Times New Roman" w:hAnsi="Times New Roman" w:cs="Times New Roman"/>
          <w:color w:val="000000"/>
          <w:sz w:val="24"/>
          <w:szCs w:val="24"/>
          <w:lang w:eastAsia="ru-RU"/>
        </w:rPr>
        <w:t>.</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6) смет</w:t>
      </w:r>
      <w:r w:rsidR="005500C2"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расходов на создание центра народных художественных промыслов и ремесел (Визит-центра);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 копи</w:t>
      </w:r>
      <w:r w:rsidR="005500C2" w:rsidRPr="00DA2F0A">
        <w:rPr>
          <w:rFonts w:ascii="Times New Roman" w:eastAsia="Times New Roman" w:hAnsi="Times New Roman" w:cs="Times New Roman"/>
          <w:sz w:val="24"/>
          <w:szCs w:val="24"/>
          <w:lang w:eastAsia="ru-RU"/>
        </w:rPr>
        <w:t>ю</w:t>
      </w:r>
      <w:r w:rsidRPr="00DA2F0A">
        <w:rPr>
          <w:rFonts w:ascii="Times New Roman" w:eastAsia="Times New Roman" w:hAnsi="Times New Roman" w:cs="Times New Roman"/>
          <w:sz w:val="24"/>
          <w:szCs w:val="24"/>
          <w:lang w:eastAsia="ru-RU"/>
        </w:rPr>
        <w:t xml:space="preserve"> Устава организации, заверенн</w:t>
      </w:r>
      <w:r w:rsidR="005500C2"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в установленном порядке или с предъявлением оригинала;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8) копи</w:t>
      </w:r>
      <w:r w:rsidR="005500C2" w:rsidRPr="00DA2F0A">
        <w:rPr>
          <w:rFonts w:ascii="Times New Roman" w:eastAsia="Times New Roman" w:hAnsi="Times New Roman" w:cs="Times New Roman"/>
          <w:sz w:val="24"/>
          <w:szCs w:val="24"/>
          <w:lang w:eastAsia="ru-RU"/>
        </w:rPr>
        <w:t>ю</w:t>
      </w:r>
      <w:r w:rsidRPr="00DA2F0A">
        <w:rPr>
          <w:rFonts w:ascii="Times New Roman" w:eastAsia="Times New Roman" w:hAnsi="Times New Roman" w:cs="Times New Roman"/>
          <w:sz w:val="24"/>
          <w:szCs w:val="24"/>
          <w:lang w:eastAsia="ru-RU"/>
        </w:rPr>
        <w:t xml:space="preserve"> Положения о центре народных художественных промыслов и ремесел (Визит-центра), заверенн</w:t>
      </w:r>
      <w:r w:rsidR="005500C2"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в установленном порядке или с предъявлением оригинала.</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Документы, указанные в </w:t>
      </w:r>
      <w:hyperlink r:id="rId64" w:history="1">
        <w:r w:rsidRPr="00DA2F0A">
          <w:rPr>
            <w:rFonts w:ascii="Times New Roman" w:eastAsia="Times New Roman" w:hAnsi="Times New Roman" w:cs="Times New Roman"/>
            <w:sz w:val="24"/>
            <w:szCs w:val="24"/>
            <w:lang w:eastAsia="ru-RU"/>
          </w:rPr>
          <w:t>подпунктах 1</w:t>
        </w:r>
      </w:hyperlink>
      <w:r w:rsidRPr="00DA2F0A">
        <w:rPr>
          <w:rFonts w:ascii="Times New Roman" w:eastAsia="Times New Roman" w:hAnsi="Times New Roman" w:cs="Times New Roman"/>
          <w:sz w:val="24"/>
          <w:szCs w:val="24"/>
          <w:lang w:eastAsia="ru-RU"/>
        </w:rPr>
        <w:t xml:space="preserve">, </w:t>
      </w:r>
      <w:hyperlink r:id="rId65" w:history="1">
        <w:r w:rsidRPr="00DA2F0A">
          <w:rPr>
            <w:rFonts w:ascii="Times New Roman" w:eastAsia="Times New Roman" w:hAnsi="Times New Roman" w:cs="Times New Roman"/>
            <w:sz w:val="24"/>
            <w:szCs w:val="24"/>
            <w:lang w:eastAsia="ru-RU"/>
          </w:rPr>
          <w:t>6</w:t>
        </w:r>
      </w:hyperlink>
      <w:r w:rsidRPr="00DA2F0A">
        <w:rPr>
          <w:rFonts w:ascii="Times New Roman" w:eastAsia="Times New Roman" w:hAnsi="Times New Roman" w:cs="Times New Roman"/>
          <w:sz w:val="24"/>
          <w:szCs w:val="24"/>
          <w:lang w:eastAsia="ru-RU"/>
        </w:rPr>
        <w:t xml:space="preserve">, </w:t>
      </w:r>
      <w:hyperlink r:id="rId66" w:history="1">
        <w:r w:rsidRPr="00DA2F0A">
          <w:rPr>
            <w:rFonts w:ascii="Times New Roman" w:eastAsia="Times New Roman" w:hAnsi="Times New Roman" w:cs="Times New Roman"/>
            <w:sz w:val="24"/>
            <w:szCs w:val="24"/>
            <w:lang w:eastAsia="ru-RU"/>
          </w:rPr>
          <w:t>7</w:t>
        </w:r>
      </w:hyperlink>
      <w:r w:rsidRPr="00DA2F0A">
        <w:rPr>
          <w:rFonts w:ascii="Times New Roman" w:eastAsia="Times New Roman" w:hAnsi="Times New Roman" w:cs="Times New Roman"/>
          <w:sz w:val="24"/>
          <w:szCs w:val="24"/>
          <w:lang w:eastAsia="ru-RU"/>
        </w:rPr>
        <w:t xml:space="preserve">, </w:t>
      </w:r>
      <w:hyperlink r:id="rId67" w:history="1">
        <w:r w:rsidRPr="00DA2F0A">
          <w:rPr>
            <w:rFonts w:ascii="Times New Roman" w:eastAsia="Times New Roman" w:hAnsi="Times New Roman" w:cs="Times New Roman"/>
            <w:sz w:val="24"/>
            <w:szCs w:val="24"/>
            <w:lang w:eastAsia="ru-RU"/>
          </w:rPr>
          <w:t>8</w:t>
        </w:r>
      </w:hyperlink>
      <w:r w:rsidRPr="00DA2F0A">
        <w:rPr>
          <w:rFonts w:ascii="Times New Roman" w:eastAsia="Times New Roman" w:hAnsi="Times New Roman" w:cs="Times New Roman"/>
          <w:sz w:val="24"/>
          <w:szCs w:val="24"/>
          <w:lang w:eastAsia="ru-RU"/>
        </w:rPr>
        <w:t xml:space="preserve"> настоящего пункта, представляются организацией в </w:t>
      </w:r>
      <w:r w:rsidR="004B6D8D" w:rsidRPr="00DA2F0A">
        <w:rPr>
          <w:rFonts w:ascii="Times New Roman" w:eastAsia="Times New Roman" w:hAnsi="Times New Roman" w:cs="Times New Roman"/>
          <w:sz w:val="24"/>
          <w:szCs w:val="24"/>
          <w:lang w:eastAsia="ru-RU"/>
        </w:rPr>
        <w:t>а</w:t>
      </w:r>
      <w:r w:rsidRPr="00DA2F0A">
        <w:rPr>
          <w:rFonts w:ascii="Times New Roman" w:eastAsia="Times New Roman" w:hAnsi="Times New Roman" w:cs="Times New Roman"/>
          <w:sz w:val="24"/>
          <w:szCs w:val="24"/>
          <w:lang w:eastAsia="ru-RU"/>
        </w:rPr>
        <w:t xml:space="preserve">дминистрацию </w:t>
      </w:r>
      <w:r w:rsidR="004B6D8D" w:rsidRPr="00DA2F0A">
        <w:rPr>
          <w:rFonts w:ascii="Times New Roman" w:eastAsia="Times New Roman" w:hAnsi="Times New Roman" w:cs="Times New Roman"/>
          <w:sz w:val="24"/>
          <w:szCs w:val="24"/>
          <w:lang w:eastAsia="ru-RU"/>
        </w:rPr>
        <w:t xml:space="preserve">муниципального </w:t>
      </w:r>
      <w:r w:rsidRPr="00DA2F0A">
        <w:rPr>
          <w:rFonts w:ascii="Times New Roman" w:eastAsia="Times New Roman" w:hAnsi="Times New Roman" w:cs="Times New Roman"/>
          <w:sz w:val="24"/>
          <w:szCs w:val="24"/>
          <w:lang w:eastAsia="ru-RU"/>
        </w:rPr>
        <w:t>района</w:t>
      </w:r>
      <w:r w:rsidR="004B6D8D" w:rsidRPr="00DA2F0A">
        <w:rPr>
          <w:rFonts w:ascii="Times New Roman" w:eastAsia="Times New Roman" w:hAnsi="Times New Roman" w:cs="Times New Roman"/>
          <w:sz w:val="24"/>
          <w:szCs w:val="24"/>
          <w:lang w:eastAsia="ru-RU"/>
        </w:rPr>
        <w:t xml:space="preserve"> «Печора»</w:t>
      </w:r>
      <w:r w:rsidRPr="00DA2F0A">
        <w:rPr>
          <w:rFonts w:ascii="Times New Roman" w:eastAsia="Times New Roman" w:hAnsi="Times New Roman" w:cs="Times New Roman"/>
          <w:sz w:val="24"/>
          <w:szCs w:val="24"/>
          <w:lang w:eastAsia="ru-RU"/>
        </w:rPr>
        <w:t xml:space="preserve"> самостоятельно.</w:t>
      </w:r>
      <w:r w:rsidR="004B6D8D" w:rsidRPr="00DA2F0A">
        <w:rPr>
          <w:rFonts w:ascii="Times New Roman" w:eastAsia="Times New Roman" w:hAnsi="Times New Roman" w:cs="Times New Roman"/>
          <w:sz w:val="24"/>
          <w:szCs w:val="24"/>
          <w:lang w:eastAsia="ru-RU"/>
        </w:rPr>
        <w:t xml:space="preserve"> </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 xml:space="preserve">Сведения, содержащиеся в документах, указанных в </w:t>
      </w:r>
      <w:hyperlink r:id="rId68"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r:id="rId69" w:history="1">
        <w:r w:rsidRPr="00DA2F0A">
          <w:rPr>
            <w:rFonts w:ascii="Times New Roman" w:eastAsia="Times New Roman" w:hAnsi="Times New Roman" w:cs="Times New Roman"/>
            <w:sz w:val="24"/>
            <w:szCs w:val="24"/>
            <w:lang w:eastAsia="ru-RU"/>
          </w:rPr>
          <w:t>5</w:t>
        </w:r>
      </w:hyperlink>
      <w:r w:rsidRPr="00DA2F0A">
        <w:rPr>
          <w:rFonts w:ascii="Times New Roman" w:eastAsia="Times New Roman" w:hAnsi="Times New Roman" w:cs="Times New Roman"/>
          <w:sz w:val="24"/>
          <w:szCs w:val="24"/>
          <w:lang w:eastAsia="ru-RU"/>
        </w:rPr>
        <w:t xml:space="preserve"> настоящего пункта, запрашиваются администрацией </w:t>
      </w:r>
      <w:r w:rsidR="001A5F37"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не представил документы, указанные в </w:t>
      </w:r>
      <w:hyperlink r:id="rId70" w:history="1">
        <w:r w:rsidRPr="00DA2F0A">
          <w:rPr>
            <w:rFonts w:ascii="Times New Roman" w:eastAsia="Times New Roman" w:hAnsi="Times New Roman" w:cs="Times New Roman"/>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- 5 настоящего пункта, самостоятельно.</w:t>
      </w:r>
    </w:p>
    <w:p w:rsidR="003423ED" w:rsidRPr="00DA2F0A" w:rsidRDefault="003423ED" w:rsidP="003423ED">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Организация несет ответственность за достоверность сведений, представленных на получение субсидии. </w:t>
      </w:r>
    </w:p>
    <w:p w:rsidR="001C1355" w:rsidRPr="00DA2F0A" w:rsidRDefault="001C1355" w:rsidP="001C1355">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5. Администрация муниципального района «Печора» проверяет полноту (комплектность),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1C1355" w:rsidRPr="00DA2F0A" w:rsidRDefault="001C1355" w:rsidP="001C13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Персональный состав Комиссии и регламент ее работы утверждается распоряжением администрации муниципального района «Печора».  </w:t>
      </w:r>
    </w:p>
    <w:p w:rsidR="001C1355" w:rsidRPr="00DA2F0A" w:rsidRDefault="001C1355" w:rsidP="001C13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8875CF" w:rsidRPr="00DA2F0A" w:rsidRDefault="001C1355"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w:t>
      </w:r>
      <w:r w:rsidR="008875CF" w:rsidRPr="00DA2F0A">
        <w:rPr>
          <w:rFonts w:ascii="Times New Roman" w:eastAsia="Times New Roman" w:hAnsi="Times New Roman" w:cs="Times New Roman"/>
          <w:sz w:val="24"/>
          <w:szCs w:val="24"/>
          <w:lang w:eastAsia="ru-RU"/>
        </w:rPr>
        <w:t>Решение Комиссии оформляется протоколом. Выписка из протокола заседания Комиссии направляется организации, подавшей заявку на получение финансовой поддержки, в срок не более 5 рабочих дней с даты заседания Комиссии.</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9. На основании протоколов Комиссии утверждается постановление администрации муниципального района «Печора» о предоставлении субсидий организации.</w:t>
      </w:r>
    </w:p>
    <w:p w:rsidR="001C1355" w:rsidRPr="00DA2F0A" w:rsidRDefault="00A82E1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Организация,</w:t>
      </w:r>
      <w:r w:rsidR="001C1355" w:rsidRPr="00DA2F0A">
        <w:rPr>
          <w:rFonts w:ascii="Times New Roman" w:eastAsia="Times New Roman" w:hAnsi="Times New Roman" w:cs="Times New Roman"/>
          <w:sz w:val="24"/>
          <w:szCs w:val="24"/>
          <w:lang w:eastAsia="ru-RU"/>
        </w:rPr>
        <w:t xml:space="preserve"> в отношении которо</w:t>
      </w:r>
      <w:r w:rsidRPr="00DA2F0A">
        <w:rPr>
          <w:rFonts w:ascii="Times New Roman" w:eastAsia="Times New Roman" w:hAnsi="Times New Roman" w:cs="Times New Roman"/>
          <w:sz w:val="24"/>
          <w:szCs w:val="24"/>
          <w:lang w:eastAsia="ru-RU"/>
        </w:rPr>
        <w:t>й</w:t>
      </w:r>
      <w:r w:rsidR="001C1355" w:rsidRPr="00DA2F0A">
        <w:rPr>
          <w:rFonts w:ascii="Times New Roman" w:eastAsia="Times New Roman" w:hAnsi="Times New Roman" w:cs="Times New Roman"/>
          <w:sz w:val="24"/>
          <w:szCs w:val="24"/>
          <w:lang w:eastAsia="ru-RU"/>
        </w:rPr>
        <w:t xml:space="preserve">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1C1355" w:rsidRPr="00DA2F0A" w:rsidRDefault="001C1355" w:rsidP="001C135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Субсидии предоставляются на основании договоров, заключенных  между </w:t>
      </w:r>
      <w:r w:rsidR="00A82E1F" w:rsidRPr="00DA2F0A">
        <w:rPr>
          <w:rFonts w:ascii="Times New Roman" w:eastAsia="Times New Roman" w:hAnsi="Times New Roman" w:cs="Times New Roman"/>
          <w:sz w:val="24"/>
          <w:szCs w:val="24"/>
          <w:lang w:eastAsia="ru-RU"/>
        </w:rPr>
        <w:t>организацией</w:t>
      </w:r>
      <w:r w:rsidRPr="00DA2F0A">
        <w:rPr>
          <w:rFonts w:ascii="Times New Roman" w:eastAsia="Times New Roman" w:hAnsi="Times New Roman" w:cs="Times New Roman"/>
          <w:sz w:val="24"/>
          <w:szCs w:val="24"/>
          <w:lang w:eastAsia="ru-RU"/>
        </w:rPr>
        <w:t xml:space="preserve"> и администрацией муниципального района «Печора». </w:t>
      </w:r>
    </w:p>
    <w:p w:rsidR="00154207" w:rsidRPr="00DA2F0A" w:rsidRDefault="00154207" w:rsidP="001542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Расходование субсидии по ее целевому назначению должно быть осуществлено организацией в срок, не превышающий 12 месяцев с даты заключения договора.     </w:t>
      </w:r>
    </w:p>
    <w:p w:rsidR="00DA322E" w:rsidRPr="00DA2F0A" w:rsidRDefault="007C3641" w:rsidP="00DA32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w:t>
      </w:r>
      <w:r w:rsidR="00DA322E" w:rsidRPr="00DA2F0A">
        <w:rPr>
          <w:rFonts w:ascii="Times New Roman" w:eastAsia="Times New Roman" w:hAnsi="Times New Roman" w:cs="Times New Roman"/>
          <w:sz w:val="24"/>
          <w:szCs w:val="24"/>
          <w:lang w:eastAsia="ru-RU"/>
        </w:rPr>
        <w:t>Главный распорядитель бюджетных средств</w:t>
      </w:r>
      <w:r w:rsidR="00DA322E">
        <w:rPr>
          <w:rFonts w:ascii="Times New Roman" w:eastAsia="Times New Roman" w:hAnsi="Times New Roman" w:cs="Times New Roman"/>
          <w:sz w:val="24"/>
          <w:szCs w:val="24"/>
          <w:lang w:eastAsia="ru-RU"/>
        </w:rPr>
        <w:t>, предоставляющий субсидию,</w:t>
      </w:r>
      <w:r w:rsidR="00DA322E" w:rsidRPr="00DA2F0A">
        <w:rPr>
          <w:rFonts w:ascii="Times New Roman" w:eastAsia="Times New Roman" w:hAnsi="Times New Roman" w:cs="Times New Roman"/>
          <w:sz w:val="24"/>
          <w:szCs w:val="24"/>
          <w:lang w:eastAsia="ru-RU"/>
        </w:rPr>
        <w:t xml:space="preserve"> и орган муниципального финансового контроля </w:t>
      </w:r>
      <w:r w:rsidR="00DA322E">
        <w:rPr>
          <w:rFonts w:ascii="Times New Roman" w:eastAsia="Times New Roman" w:hAnsi="Times New Roman" w:cs="Times New Roman"/>
          <w:sz w:val="24"/>
          <w:szCs w:val="24"/>
          <w:lang w:eastAsia="ru-RU"/>
        </w:rPr>
        <w:t xml:space="preserve">в </w:t>
      </w:r>
      <w:r w:rsidR="00DA322E" w:rsidRPr="00DA2F0A">
        <w:rPr>
          <w:rFonts w:ascii="Times New Roman" w:eastAsia="Times New Roman" w:hAnsi="Times New Roman" w:cs="Times New Roman"/>
          <w:sz w:val="24"/>
          <w:szCs w:val="24"/>
          <w:lang w:eastAsia="ru-RU"/>
        </w:rPr>
        <w:t>обязательн</w:t>
      </w:r>
      <w:r w:rsidR="00DA322E">
        <w:rPr>
          <w:rFonts w:ascii="Times New Roman" w:eastAsia="Times New Roman" w:hAnsi="Times New Roman" w:cs="Times New Roman"/>
          <w:sz w:val="24"/>
          <w:szCs w:val="24"/>
          <w:lang w:eastAsia="ru-RU"/>
        </w:rPr>
        <w:t>ом порядке осуществляют</w:t>
      </w:r>
      <w:r w:rsidR="00DA322E" w:rsidRPr="00DA2F0A">
        <w:rPr>
          <w:rFonts w:ascii="Times New Roman" w:eastAsia="Times New Roman" w:hAnsi="Times New Roman" w:cs="Times New Roman"/>
          <w:sz w:val="24"/>
          <w:szCs w:val="24"/>
          <w:lang w:eastAsia="ru-RU"/>
        </w:rPr>
        <w:t xml:space="preserve"> проверку соблюдения </w:t>
      </w:r>
      <w:r w:rsidR="00DA322E">
        <w:rPr>
          <w:rFonts w:ascii="Times New Roman" w:eastAsia="Times New Roman" w:hAnsi="Times New Roman" w:cs="Times New Roman"/>
          <w:sz w:val="24"/>
          <w:szCs w:val="24"/>
          <w:lang w:eastAsia="ru-RU"/>
        </w:rPr>
        <w:t>организацией</w:t>
      </w:r>
      <w:r w:rsidR="00DA322E" w:rsidRPr="00DA2F0A">
        <w:rPr>
          <w:rFonts w:ascii="Times New Roman" w:eastAsia="Times New Roman" w:hAnsi="Times New Roman" w:cs="Times New Roman"/>
          <w:sz w:val="24"/>
          <w:szCs w:val="24"/>
          <w:lang w:eastAsia="ru-RU"/>
        </w:rPr>
        <w:t xml:space="preserve"> условий, целей и порядка предоставления субсидии. </w:t>
      </w:r>
    </w:p>
    <w:p w:rsidR="001C1355" w:rsidRPr="00DA2F0A" w:rsidRDefault="001C1355" w:rsidP="001C13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2</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 xml:space="preserve">В случае нарушения </w:t>
      </w:r>
      <w:r w:rsidR="00DA322E">
        <w:rPr>
          <w:rFonts w:ascii="Times New Roman" w:eastAsia="Times New Roman" w:hAnsi="Times New Roman" w:cs="Times New Roman"/>
          <w:sz w:val="24"/>
          <w:szCs w:val="24"/>
          <w:lang w:eastAsia="ru-RU"/>
        </w:rPr>
        <w:t>организацией</w:t>
      </w:r>
      <w:r w:rsidR="00C15EAF" w:rsidRPr="00DA2F0A">
        <w:rPr>
          <w:rFonts w:ascii="Times New Roman" w:eastAsia="Times New Roman" w:hAnsi="Times New Roman" w:cs="Times New Roman"/>
          <w:sz w:val="24"/>
          <w:szCs w:val="24"/>
          <w:lang w:eastAsia="ru-RU"/>
        </w:rPr>
        <w:t xml:space="preserve">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 </w:t>
      </w:r>
      <w:r w:rsidRPr="00DA2F0A">
        <w:rPr>
          <w:rFonts w:ascii="Times New Roman" w:eastAsia="Times New Roman" w:hAnsi="Times New Roman" w:cs="Times New Roman"/>
          <w:sz w:val="24"/>
          <w:szCs w:val="24"/>
          <w:lang w:eastAsia="ru-RU"/>
        </w:rPr>
        <w:t xml:space="preserve"> </w:t>
      </w: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03AB" w:rsidRPr="00DA2F0A" w:rsidRDefault="00C103AB" w:rsidP="00F17DE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___________________________________________________</w:t>
      </w:r>
    </w:p>
    <w:p w:rsidR="00C103AB" w:rsidRPr="00DA2F0A" w:rsidRDefault="00C103AB"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9D22AA" w:rsidRPr="00DA2F0A" w:rsidRDefault="009D22A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A2F0A" w:rsidRPr="00DA2F0A" w:rsidRDefault="00DA2F0A"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E6CC5"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103AB"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Приложение 12</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к  муниципальной программе</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«Развитие экономики МО МР «Печора»</w:t>
      </w:r>
    </w:p>
    <w:p w:rsidR="00F448C1" w:rsidRPr="00DA2F0A" w:rsidRDefault="00F448C1" w:rsidP="00F17DEE">
      <w:pPr>
        <w:tabs>
          <w:tab w:val="left" w:pos="2642"/>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ЧАСТИ РАСХОДОВ, ПОНЕСЕННЫХ СУБЪЕКТАМИ</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МАЛОГО И СРЕДНЕГО ПРЕДПРИНИМАТЕЛЬСТВА НА ТЕХНОЛОГИЧЕСКОЕ</w:t>
      </w:r>
      <w:r w:rsidR="008957AD" w:rsidRPr="00DA2F0A">
        <w:rPr>
          <w:rFonts w:ascii="Times New Roman" w:eastAsia="Times New Roman" w:hAnsi="Times New Roman" w:cs="Times New Roman"/>
          <w:b/>
          <w:bCs/>
          <w:sz w:val="24"/>
          <w:szCs w:val="24"/>
          <w:lang w:eastAsia="ru-RU"/>
        </w:rPr>
        <w:t xml:space="preserve"> </w:t>
      </w:r>
      <w:r w:rsidRPr="00DA2F0A">
        <w:rPr>
          <w:rFonts w:ascii="Times New Roman" w:eastAsia="Times New Roman" w:hAnsi="Times New Roman" w:cs="Times New Roman"/>
          <w:b/>
          <w:bCs/>
          <w:sz w:val="24"/>
          <w:szCs w:val="24"/>
          <w:lang w:eastAsia="ru-RU"/>
        </w:rPr>
        <w:t>ПРИСОЕДИНЕНИЕ ЭНЕРГОПРИНИМАЮЩИХ УСТРОЙСТВ</w:t>
      </w:r>
      <w:r w:rsidR="008957AD" w:rsidRPr="00DA2F0A">
        <w:rPr>
          <w:rFonts w:ascii="Times New Roman" w:eastAsia="Times New Roman" w:hAnsi="Times New Roman" w:cs="Times New Roman"/>
          <w:b/>
          <w:bCs/>
          <w:sz w:val="24"/>
          <w:szCs w:val="24"/>
          <w:lang w:eastAsia="ru-RU"/>
        </w:rPr>
        <w:t xml:space="preserve"> </w:t>
      </w:r>
      <w:r w:rsidRPr="00DA2F0A">
        <w:rPr>
          <w:rFonts w:ascii="Times New Roman" w:eastAsia="Times New Roman" w:hAnsi="Times New Roman" w:cs="Times New Roman"/>
          <w:b/>
          <w:bCs/>
          <w:sz w:val="24"/>
          <w:szCs w:val="24"/>
          <w:lang w:eastAsia="ru-RU"/>
        </w:rPr>
        <w:t>К ЭЛЕКТРИЧЕСКИМ СЕТЯМ (ДО 500 КВТ)</w:t>
      </w:r>
    </w:p>
    <w:p w:rsidR="00C103AB" w:rsidRPr="00DA2F0A" w:rsidRDefault="00C103AB" w:rsidP="00F17DE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3B797B" w:rsidRPr="00DA2F0A" w:rsidRDefault="00C103AB" w:rsidP="003B797B">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eastAsia="Times New Roman" w:hAnsi="Times New Roman" w:cs="Times New Roman"/>
          <w:bCs/>
          <w:sz w:val="24"/>
          <w:szCs w:val="24"/>
          <w:lang w:eastAsia="ru-RU"/>
        </w:rPr>
        <w:t xml:space="preserve">1. 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 (с учетом ранее присоединенной в данной точке присоединения мощности) (далее - технологическое присоединение), </w:t>
      </w:r>
      <w:r w:rsidR="003B797B" w:rsidRPr="00DA2F0A">
        <w:rPr>
          <w:rFonts w:ascii="Times New Roman" w:hAnsi="Times New Roman" w:cs="Times New Roman"/>
          <w:sz w:val="24"/>
          <w:szCs w:val="24"/>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71" w:history="1">
        <w:r w:rsidR="003B797B" w:rsidRPr="00DA2F0A">
          <w:rPr>
            <w:rFonts w:ascii="Times New Roman" w:hAnsi="Times New Roman" w:cs="Times New Roman"/>
            <w:sz w:val="24"/>
            <w:szCs w:val="24"/>
          </w:rPr>
          <w:t>подпрограммы</w:t>
        </w:r>
      </w:hyperlink>
      <w:r w:rsidR="003B797B"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 </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Субсидированию за счет средств бюджета муниципального района «Печора» подлежит часть расходов, понесенных субъектами малого и среднего предпринимательства на технологическое присоединение не ранее 1 января предшествующего финансового года, за вычетом н</w:t>
      </w:r>
      <w:r w:rsidR="005C733F">
        <w:rPr>
          <w:rFonts w:ascii="Times New Roman" w:eastAsia="Times New Roman" w:hAnsi="Times New Roman" w:cs="Times New Roman"/>
          <w:bCs/>
          <w:sz w:val="24"/>
          <w:szCs w:val="24"/>
          <w:lang w:eastAsia="ru-RU"/>
        </w:rPr>
        <w:t>алога на добавленную стоимость</w:t>
      </w:r>
      <w:r w:rsidRPr="00DA2F0A">
        <w:rPr>
          <w:rFonts w:ascii="Times New Roman" w:eastAsia="Times New Roman" w:hAnsi="Times New Roman" w:cs="Times New Roman"/>
          <w:bCs/>
          <w:sz w:val="24"/>
          <w:szCs w:val="24"/>
          <w:lang w:eastAsia="ru-RU"/>
        </w:rPr>
        <w:t>.</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2. Субсидия предоставляется субъектам малого и среднего предпринимательства, одновременно отвечающим следующим требованиям:</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 xml:space="preserve">1) установленным Федеральным </w:t>
      </w:r>
      <w:hyperlink r:id="rId72" w:history="1">
        <w:r w:rsidRPr="00DA2F0A">
          <w:rPr>
            <w:rFonts w:ascii="Times New Roman" w:eastAsia="Times New Roman" w:hAnsi="Times New Roman" w:cs="Times New Roman"/>
            <w:bCs/>
            <w:color w:val="0000FF"/>
            <w:sz w:val="24"/>
            <w:szCs w:val="24"/>
            <w:lang w:eastAsia="ru-RU"/>
          </w:rPr>
          <w:t>законом</w:t>
        </w:r>
      </w:hyperlink>
      <w:r w:rsidRPr="00DA2F0A">
        <w:rPr>
          <w:rFonts w:ascii="Times New Roman" w:eastAsia="Times New Roman" w:hAnsi="Times New Roman" w:cs="Times New Roman"/>
          <w:bCs/>
          <w:sz w:val="24"/>
          <w:szCs w:val="24"/>
          <w:lang w:eastAsia="ru-RU"/>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2) зарегистрированным и осуществляющим свою деятельность на территории муниципального района «Печора»;</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4) не имеющим задолженности по заработной плате перед наемными работниками.</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 xml:space="preserve">3. Предельный размер субсидии на технологическое присоединение составляет 50 процентов от осуществленных расходов на технологическое присоединение, но не более </w:t>
      </w:r>
      <w:r w:rsidRPr="00DA2F0A">
        <w:rPr>
          <w:rFonts w:ascii="Times New Roman" w:eastAsia="Times New Roman" w:hAnsi="Times New Roman" w:cs="Times New Roman"/>
          <w:bCs/>
          <w:color w:val="FF0000"/>
          <w:sz w:val="24"/>
          <w:szCs w:val="24"/>
          <w:lang w:eastAsia="ru-RU"/>
        </w:rPr>
        <w:t>500 тысяч</w:t>
      </w:r>
      <w:r w:rsidRPr="00DA2F0A">
        <w:rPr>
          <w:rFonts w:ascii="Times New Roman" w:eastAsia="Times New Roman" w:hAnsi="Times New Roman" w:cs="Times New Roman"/>
          <w:bCs/>
          <w:sz w:val="24"/>
          <w:szCs w:val="24"/>
          <w:lang w:eastAsia="ru-RU"/>
        </w:rPr>
        <w:t xml:space="preserve"> рублей одному субъекту малого и среднего предпринимательства в течение текущего финансового года. </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технологическое присоединение не подлежат уменьшению на сумму налога на добавленную стоимость.</w:t>
      </w:r>
      <w:r w:rsidR="00F97D20" w:rsidRPr="00DA2F0A">
        <w:rPr>
          <w:rFonts w:ascii="Times New Roman" w:eastAsia="Times New Roman" w:hAnsi="Times New Roman" w:cs="Times New Roman"/>
          <w:bCs/>
          <w:sz w:val="24"/>
          <w:szCs w:val="24"/>
          <w:lang w:eastAsia="ru-RU"/>
        </w:rPr>
        <w:t xml:space="preserve">  </w:t>
      </w:r>
    </w:p>
    <w:p w:rsidR="004A7015" w:rsidRPr="00DA2F0A" w:rsidRDefault="00F97D20"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25"/>
      <w:bookmarkEnd w:id="1"/>
      <w:r w:rsidRPr="00DA2F0A">
        <w:rPr>
          <w:rFonts w:ascii="Times New Roman" w:eastAsia="Times New Roman" w:hAnsi="Times New Roman" w:cs="Times New Roman"/>
          <w:sz w:val="24"/>
          <w:szCs w:val="24"/>
          <w:lang w:eastAsia="ru-RU"/>
        </w:rPr>
        <w:t xml:space="preserve">4. </w:t>
      </w:r>
      <w:r w:rsidR="004A7015" w:rsidRPr="00DA2F0A">
        <w:rPr>
          <w:rFonts w:ascii="Times New Roman" w:eastAsia="Times New Roman" w:hAnsi="Times New Roman" w:cs="Times New Roman"/>
          <w:sz w:val="24"/>
          <w:szCs w:val="24"/>
          <w:lang w:eastAsia="ru-RU"/>
        </w:rPr>
        <w:t xml:space="preserve">Для получения субсидии субъекты малого и среднего предпринимательства представляют в администрацию </w:t>
      </w:r>
      <w:r w:rsidR="005C72E9" w:rsidRPr="00DA2F0A">
        <w:rPr>
          <w:rFonts w:ascii="Times New Roman" w:eastAsia="Times New Roman" w:hAnsi="Times New Roman" w:cs="Times New Roman"/>
          <w:sz w:val="24"/>
          <w:szCs w:val="24"/>
          <w:lang w:eastAsia="ru-RU"/>
        </w:rPr>
        <w:t>муниципального района</w:t>
      </w:r>
      <w:r w:rsidR="004A7015" w:rsidRPr="00DA2F0A">
        <w:rPr>
          <w:rFonts w:ascii="Times New Roman" w:eastAsia="Times New Roman" w:hAnsi="Times New Roman" w:cs="Times New Roman"/>
          <w:sz w:val="24"/>
          <w:szCs w:val="24"/>
          <w:lang w:eastAsia="ru-RU"/>
        </w:rPr>
        <w:t xml:space="preserve"> «Печора» следующие документы:</w:t>
      </w:r>
    </w:p>
    <w:p w:rsidR="004A7015" w:rsidRPr="00DA2F0A" w:rsidRDefault="004A7015"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F97D20"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w:t>
      </w:r>
      <w:r w:rsidRPr="00DA2F0A">
        <w:rPr>
          <w:rFonts w:ascii="Times New Roman" w:eastAsia="Times New Roman" w:hAnsi="Times New Roman" w:cs="Times New Roman"/>
          <w:color w:val="000000"/>
          <w:sz w:val="24"/>
          <w:szCs w:val="24"/>
          <w:lang w:eastAsia="ru-RU"/>
        </w:rPr>
        <w:t xml:space="preserve"> к  муниципальной программе «Развитие экономики МО МР «Печора»,</w:t>
      </w:r>
      <w:r w:rsidRPr="00DA2F0A">
        <w:rPr>
          <w:rFonts w:ascii="Times New Roman" w:eastAsia="Times New Roman" w:hAnsi="Times New Roman" w:cs="Times New Roman"/>
          <w:sz w:val="24"/>
          <w:szCs w:val="24"/>
          <w:lang w:eastAsia="ru-RU"/>
        </w:rPr>
        <w:t xml:space="preserve"> содержащ</w:t>
      </w:r>
      <w:r w:rsidR="00F97D20"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w:t>
      </w:r>
    </w:p>
    <w:p w:rsidR="004A7015" w:rsidRPr="00DA2F0A" w:rsidRDefault="004A7015"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4A7015" w:rsidRPr="00DA2F0A" w:rsidRDefault="004A7015"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 </w:t>
      </w:r>
      <w:r w:rsidR="00934914">
        <w:rPr>
          <w:rFonts w:ascii="Times New Roman" w:eastAsia="Times New Roman" w:hAnsi="Times New Roman" w:cs="Times New Roman"/>
          <w:sz w:val="24"/>
          <w:szCs w:val="24"/>
          <w:lang w:eastAsia="ru-RU"/>
        </w:rPr>
        <w:t xml:space="preserve">и среднего </w:t>
      </w:r>
      <w:r w:rsidRPr="00DA2F0A">
        <w:rPr>
          <w:rFonts w:ascii="Times New Roman" w:eastAsia="Times New Roman" w:hAnsi="Times New Roman" w:cs="Times New Roman"/>
          <w:sz w:val="24"/>
          <w:szCs w:val="24"/>
          <w:lang w:eastAsia="ru-RU"/>
        </w:rPr>
        <w:t xml:space="preserve">предпринимательства зарегистрирован в текущем календарном году;  </w:t>
      </w:r>
    </w:p>
    <w:p w:rsidR="004A7015" w:rsidRPr="00DA2F0A" w:rsidRDefault="004A7015"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4A7015" w:rsidRPr="00DA2F0A" w:rsidRDefault="004A7015"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4A7015" w:rsidRPr="00DA2F0A" w:rsidRDefault="004A7015" w:rsidP="004A701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доле физических и юридических лиц, участвующих в уставном (складочном) капитале (паевом фонде) субъекта малого и среднего предпринимательства; </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2) выписк</w:t>
      </w:r>
      <w:r w:rsidR="00F97D20" w:rsidRPr="00DA2F0A">
        <w:rPr>
          <w:rFonts w:ascii="Times New Roman" w:eastAsia="Times New Roman" w:hAnsi="Times New Roman" w:cs="Times New Roman"/>
          <w:bCs/>
          <w:sz w:val="24"/>
          <w:szCs w:val="24"/>
          <w:lang w:eastAsia="ru-RU"/>
        </w:rPr>
        <w:t>у</w:t>
      </w:r>
      <w:r w:rsidRPr="00DA2F0A">
        <w:rPr>
          <w:rFonts w:ascii="Times New Roman" w:eastAsia="Times New Roman" w:hAnsi="Times New Roman" w:cs="Times New Roman"/>
          <w:bCs/>
          <w:sz w:val="24"/>
          <w:szCs w:val="24"/>
          <w:lang w:eastAsia="ru-RU"/>
        </w:rPr>
        <w:t xml:space="preserve"> из Единого государственного реестра юридических лиц (индивидуальных предпринимателей), сформированн</w:t>
      </w:r>
      <w:r w:rsidR="00F97D20"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 xml:space="preserve">3) </w:t>
      </w:r>
      <w:hyperlink r:id="rId73" w:history="1">
        <w:r w:rsidRPr="00DA2F0A">
          <w:rPr>
            <w:rFonts w:ascii="Times New Roman" w:eastAsia="Times New Roman" w:hAnsi="Times New Roman" w:cs="Times New Roman"/>
            <w:bCs/>
            <w:color w:val="0000FF"/>
            <w:sz w:val="24"/>
            <w:szCs w:val="24"/>
            <w:lang w:eastAsia="ru-RU"/>
          </w:rPr>
          <w:t>справк</w:t>
        </w:r>
        <w:r w:rsidR="00F97D20" w:rsidRPr="00DA2F0A">
          <w:rPr>
            <w:rFonts w:ascii="Times New Roman" w:eastAsia="Times New Roman" w:hAnsi="Times New Roman" w:cs="Times New Roman"/>
            <w:bCs/>
            <w:color w:val="0000FF"/>
            <w:sz w:val="24"/>
            <w:szCs w:val="24"/>
            <w:lang w:eastAsia="ru-RU"/>
          </w:rPr>
          <w:t>у</w:t>
        </w:r>
      </w:hyperlink>
      <w:r w:rsidRPr="00DA2F0A">
        <w:rPr>
          <w:rFonts w:ascii="Times New Roman" w:eastAsia="Times New Roman" w:hAnsi="Times New Roman" w:cs="Times New Roman"/>
          <w:bCs/>
          <w:sz w:val="24"/>
          <w:szCs w:val="24"/>
          <w:lang w:eastAsia="ru-RU"/>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F97D20"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не ранее чем за месяц до дня представления, в случае если субъект малого и среднего предпринимательства представляет ее самостоятельно;</w:t>
      </w:r>
      <w:r w:rsidR="00473525" w:rsidRPr="00DA2F0A">
        <w:rPr>
          <w:rFonts w:ascii="Times New Roman" w:eastAsia="Times New Roman" w:hAnsi="Times New Roman" w:cs="Times New Roman"/>
          <w:bCs/>
          <w:sz w:val="24"/>
          <w:szCs w:val="24"/>
          <w:lang w:eastAsia="ru-RU"/>
        </w:rPr>
        <w:t xml:space="preserve"> </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4) справк</w:t>
      </w:r>
      <w:r w:rsidR="00F97D20" w:rsidRPr="00DA2F0A">
        <w:rPr>
          <w:rFonts w:ascii="Times New Roman" w:eastAsia="Times New Roman" w:hAnsi="Times New Roman" w:cs="Times New Roman"/>
          <w:bCs/>
          <w:sz w:val="24"/>
          <w:szCs w:val="24"/>
          <w:lang w:eastAsia="ru-RU"/>
        </w:rPr>
        <w:t>у</w:t>
      </w:r>
      <w:r w:rsidRPr="00DA2F0A">
        <w:rPr>
          <w:rFonts w:ascii="Times New Roman" w:eastAsia="Times New Roman" w:hAnsi="Times New Roman" w:cs="Times New Roman"/>
          <w:bCs/>
          <w:sz w:val="24"/>
          <w:szCs w:val="24"/>
          <w:lang w:eastAsia="ru-RU"/>
        </w:rPr>
        <w:t xml:space="preserve"> территориального органа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w:t>
      </w:r>
      <w:r w:rsidR="00F97D20"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на последнюю отчетную дату, в случае если субъект малого и среднего предпринимательства представляет ее самостоятельно;</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2" w:name="Par29"/>
      <w:bookmarkEnd w:id="2"/>
      <w:r w:rsidRPr="00DA2F0A">
        <w:rPr>
          <w:rFonts w:ascii="Times New Roman" w:eastAsia="Times New Roman" w:hAnsi="Times New Roman" w:cs="Times New Roman"/>
          <w:bCs/>
          <w:sz w:val="24"/>
          <w:szCs w:val="24"/>
          <w:lang w:eastAsia="ru-RU"/>
        </w:rPr>
        <w:t>5) справк</w:t>
      </w:r>
      <w:r w:rsidR="00F97D20" w:rsidRPr="00DA2F0A">
        <w:rPr>
          <w:rFonts w:ascii="Times New Roman" w:eastAsia="Times New Roman" w:hAnsi="Times New Roman" w:cs="Times New Roman"/>
          <w:bCs/>
          <w:sz w:val="24"/>
          <w:szCs w:val="24"/>
          <w:lang w:eastAsia="ru-RU"/>
        </w:rPr>
        <w:t>у</w:t>
      </w:r>
      <w:r w:rsidRPr="00DA2F0A">
        <w:rPr>
          <w:rFonts w:ascii="Times New Roman" w:eastAsia="Times New Roman" w:hAnsi="Times New Roman" w:cs="Times New Roman"/>
          <w:bCs/>
          <w:sz w:val="24"/>
          <w:szCs w:val="24"/>
          <w:lang w:eastAsia="ru-RU"/>
        </w:rPr>
        <w:t xml:space="preserve"> территориального органа Пенсионного фонда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w:t>
      </w:r>
      <w:r w:rsidR="00F97D20"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на последнюю отчетную дату, в случае если субъект малого и среднего предпринимательства представляет ее самостоятельно;</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3" w:name="Par30"/>
      <w:bookmarkEnd w:id="3"/>
      <w:r w:rsidRPr="00DA2F0A">
        <w:rPr>
          <w:rFonts w:ascii="Times New Roman" w:eastAsia="Times New Roman" w:hAnsi="Times New Roman" w:cs="Times New Roman"/>
          <w:bCs/>
          <w:sz w:val="24"/>
          <w:szCs w:val="24"/>
          <w:lang w:eastAsia="ru-RU"/>
        </w:rPr>
        <w:t>6) копи</w:t>
      </w:r>
      <w:r w:rsidR="00F97D20" w:rsidRPr="00DA2F0A">
        <w:rPr>
          <w:rFonts w:ascii="Times New Roman" w:eastAsia="Times New Roman" w:hAnsi="Times New Roman" w:cs="Times New Roman"/>
          <w:bCs/>
          <w:sz w:val="24"/>
          <w:szCs w:val="24"/>
          <w:lang w:eastAsia="ru-RU"/>
        </w:rPr>
        <w:t>ю</w:t>
      </w:r>
      <w:r w:rsidRPr="00DA2F0A">
        <w:rPr>
          <w:rFonts w:ascii="Times New Roman" w:eastAsia="Times New Roman" w:hAnsi="Times New Roman" w:cs="Times New Roman"/>
          <w:bCs/>
          <w:sz w:val="24"/>
          <w:szCs w:val="24"/>
          <w:lang w:eastAsia="ru-RU"/>
        </w:rPr>
        <w:t xml:space="preserve"> договора на технологическое присоединение, заверенн</w:t>
      </w:r>
      <w:r w:rsidR="00F97D20" w:rsidRPr="00DA2F0A">
        <w:rPr>
          <w:rFonts w:ascii="Times New Roman" w:eastAsia="Times New Roman" w:hAnsi="Times New Roman" w:cs="Times New Roman"/>
          <w:bCs/>
          <w:sz w:val="24"/>
          <w:szCs w:val="24"/>
          <w:lang w:eastAsia="ru-RU"/>
        </w:rPr>
        <w:t>ую</w:t>
      </w:r>
      <w:r w:rsidRPr="00DA2F0A">
        <w:rPr>
          <w:rFonts w:ascii="Times New Roman" w:eastAsia="Times New Roman" w:hAnsi="Times New Roman" w:cs="Times New Roman"/>
          <w:bCs/>
          <w:sz w:val="24"/>
          <w:szCs w:val="24"/>
          <w:lang w:eastAsia="ru-RU"/>
        </w:rPr>
        <w:t xml:space="preserve"> в установленном порядке или с предъявлением оригинала;</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bookmarkStart w:id="4" w:name="Par31"/>
      <w:bookmarkEnd w:id="4"/>
      <w:r w:rsidRPr="00DA2F0A">
        <w:rPr>
          <w:rFonts w:ascii="Times New Roman" w:eastAsia="Times New Roman" w:hAnsi="Times New Roman" w:cs="Times New Roman"/>
          <w:bCs/>
          <w:sz w:val="24"/>
          <w:szCs w:val="24"/>
          <w:lang w:eastAsia="ru-RU"/>
        </w:rPr>
        <w:t>7) сведения о ранее присоединенной в точке присоединения мощности.</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lastRenderedPageBreak/>
        <w:t xml:space="preserve">Документы, указанные в </w:t>
      </w:r>
      <w:hyperlink w:anchor="Par19" w:history="1">
        <w:r w:rsidRPr="00DA2F0A">
          <w:rPr>
            <w:rFonts w:ascii="Times New Roman" w:eastAsia="Times New Roman" w:hAnsi="Times New Roman" w:cs="Times New Roman"/>
            <w:bCs/>
            <w:sz w:val="24"/>
            <w:szCs w:val="24"/>
            <w:lang w:eastAsia="ru-RU"/>
          </w:rPr>
          <w:t>подпунктах 1</w:t>
        </w:r>
      </w:hyperlink>
      <w:r w:rsidR="00455052" w:rsidRPr="00DA2F0A">
        <w:rPr>
          <w:rFonts w:ascii="Times New Roman" w:eastAsia="Times New Roman" w:hAnsi="Times New Roman" w:cs="Times New Roman"/>
          <w:bCs/>
          <w:sz w:val="24"/>
          <w:szCs w:val="24"/>
          <w:lang w:eastAsia="ru-RU"/>
        </w:rPr>
        <w:t>)</w:t>
      </w:r>
      <w:r w:rsidRPr="00DA2F0A">
        <w:rPr>
          <w:rFonts w:ascii="Times New Roman" w:eastAsia="Times New Roman" w:hAnsi="Times New Roman" w:cs="Times New Roman"/>
          <w:bCs/>
          <w:sz w:val="24"/>
          <w:szCs w:val="24"/>
          <w:lang w:eastAsia="ru-RU"/>
        </w:rPr>
        <w:t xml:space="preserve">, </w:t>
      </w:r>
      <w:hyperlink w:anchor="Par30" w:history="1">
        <w:r w:rsidRPr="00DA2F0A">
          <w:rPr>
            <w:rFonts w:ascii="Times New Roman" w:eastAsia="Times New Roman" w:hAnsi="Times New Roman" w:cs="Times New Roman"/>
            <w:bCs/>
            <w:sz w:val="24"/>
            <w:szCs w:val="24"/>
            <w:lang w:eastAsia="ru-RU"/>
          </w:rPr>
          <w:t>6</w:t>
        </w:r>
      </w:hyperlink>
      <w:r w:rsidR="00455052" w:rsidRPr="00DA2F0A">
        <w:rPr>
          <w:rFonts w:ascii="Times New Roman" w:eastAsia="Times New Roman" w:hAnsi="Times New Roman" w:cs="Times New Roman"/>
          <w:bCs/>
          <w:sz w:val="24"/>
          <w:szCs w:val="24"/>
          <w:lang w:eastAsia="ru-RU"/>
        </w:rPr>
        <w:t>) и</w:t>
      </w:r>
      <w:r w:rsidRPr="00DA2F0A">
        <w:rPr>
          <w:rFonts w:ascii="Times New Roman" w:eastAsia="Times New Roman" w:hAnsi="Times New Roman" w:cs="Times New Roman"/>
          <w:bCs/>
          <w:sz w:val="24"/>
          <w:szCs w:val="24"/>
          <w:lang w:eastAsia="ru-RU"/>
        </w:rPr>
        <w:t xml:space="preserve"> </w:t>
      </w:r>
      <w:hyperlink w:anchor="Par31" w:history="1">
        <w:r w:rsidRPr="00DA2F0A">
          <w:rPr>
            <w:rFonts w:ascii="Times New Roman" w:eastAsia="Times New Roman" w:hAnsi="Times New Roman" w:cs="Times New Roman"/>
            <w:bCs/>
            <w:sz w:val="24"/>
            <w:szCs w:val="24"/>
            <w:lang w:eastAsia="ru-RU"/>
          </w:rPr>
          <w:t>7</w:t>
        </w:r>
      </w:hyperlink>
      <w:r w:rsidR="00455052" w:rsidRPr="00DA2F0A">
        <w:rPr>
          <w:rFonts w:ascii="Times New Roman" w:eastAsia="Times New Roman" w:hAnsi="Times New Roman" w:cs="Times New Roman"/>
          <w:bCs/>
          <w:sz w:val="24"/>
          <w:szCs w:val="24"/>
          <w:lang w:eastAsia="ru-RU"/>
        </w:rPr>
        <w:t>)</w:t>
      </w:r>
      <w:r w:rsidRPr="00DA2F0A">
        <w:rPr>
          <w:rFonts w:ascii="Times New Roman" w:eastAsia="Times New Roman" w:hAnsi="Times New Roman" w:cs="Times New Roman"/>
          <w:bCs/>
          <w:sz w:val="24"/>
          <w:szCs w:val="24"/>
          <w:lang w:eastAsia="ru-RU"/>
        </w:rPr>
        <w:t xml:space="preserve"> настоящего пункта, представляются субъектами малого и среднего предпринимательства в администрацию </w:t>
      </w:r>
      <w:r w:rsidR="00473525" w:rsidRPr="00DA2F0A">
        <w:rPr>
          <w:rFonts w:ascii="Times New Roman" w:eastAsia="Times New Roman" w:hAnsi="Times New Roman" w:cs="Times New Roman"/>
          <w:bCs/>
          <w:sz w:val="24"/>
          <w:szCs w:val="24"/>
          <w:lang w:eastAsia="ru-RU"/>
        </w:rPr>
        <w:t>муниципального района</w:t>
      </w:r>
      <w:r w:rsidRPr="00DA2F0A">
        <w:rPr>
          <w:rFonts w:ascii="Times New Roman" w:eastAsia="Times New Roman" w:hAnsi="Times New Roman" w:cs="Times New Roman"/>
          <w:bCs/>
          <w:sz w:val="24"/>
          <w:szCs w:val="24"/>
          <w:lang w:eastAsia="ru-RU"/>
        </w:rPr>
        <w:t xml:space="preserve"> «Печора» самостоятельно.</w:t>
      </w:r>
    </w:p>
    <w:p w:rsidR="00C103AB" w:rsidRPr="00DA2F0A" w:rsidRDefault="00C103AB" w:rsidP="004A701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A2F0A">
        <w:rPr>
          <w:rFonts w:ascii="Times New Roman" w:eastAsia="Times New Roman" w:hAnsi="Times New Roman" w:cs="Times New Roman"/>
          <w:bCs/>
          <w:sz w:val="24"/>
          <w:szCs w:val="24"/>
          <w:lang w:eastAsia="ru-RU"/>
        </w:rPr>
        <w:t xml:space="preserve">Сведения, содержащиеся в документах, указанных в </w:t>
      </w:r>
      <w:hyperlink w:anchor="Par25" w:history="1">
        <w:r w:rsidRPr="00DA2F0A">
          <w:rPr>
            <w:rFonts w:ascii="Times New Roman" w:eastAsia="Times New Roman" w:hAnsi="Times New Roman" w:cs="Times New Roman"/>
            <w:bCs/>
            <w:sz w:val="24"/>
            <w:szCs w:val="24"/>
            <w:lang w:eastAsia="ru-RU"/>
          </w:rPr>
          <w:t>подпунктах 2</w:t>
        </w:r>
      </w:hyperlink>
      <w:r w:rsidR="00455052" w:rsidRPr="00DA2F0A">
        <w:rPr>
          <w:rFonts w:ascii="Times New Roman" w:eastAsia="Times New Roman" w:hAnsi="Times New Roman" w:cs="Times New Roman"/>
          <w:bCs/>
          <w:sz w:val="24"/>
          <w:szCs w:val="24"/>
          <w:lang w:eastAsia="ru-RU"/>
        </w:rPr>
        <w:t>)</w:t>
      </w:r>
      <w:r w:rsidRPr="00DA2F0A">
        <w:rPr>
          <w:rFonts w:ascii="Times New Roman" w:eastAsia="Times New Roman" w:hAnsi="Times New Roman" w:cs="Times New Roman"/>
          <w:bCs/>
          <w:sz w:val="24"/>
          <w:szCs w:val="24"/>
          <w:lang w:eastAsia="ru-RU"/>
        </w:rPr>
        <w:t xml:space="preserve"> - </w:t>
      </w:r>
      <w:hyperlink w:anchor="Par29" w:history="1">
        <w:r w:rsidRPr="00DA2F0A">
          <w:rPr>
            <w:rFonts w:ascii="Times New Roman" w:eastAsia="Times New Roman" w:hAnsi="Times New Roman" w:cs="Times New Roman"/>
            <w:bCs/>
            <w:sz w:val="24"/>
            <w:szCs w:val="24"/>
            <w:lang w:eastAsia="ru-RU"/>
          </w:rPr>
          <w:t>5</w:t>
        </w:r>
      </w:hyperlink>
      <w:r w:rsidR="00455052" w:rsidRPr="00DA2F0A">
        <w:rPr>
          <w:rFonts w:ascii="Times New Roman" w:eastAsia="Times New Roman" w:hAnsi="Times New Roman" w:cs="Times New Roman"/>
          <w:bCs/>
          <w:sz w:val="24"/>
          <w:szCs w:val="24"/>
          <w:lang w:eastAsia="ru-RU"/>
        </w:rPr>
        <w:t>)</w:t>
      </w:r>
      <w:r w:rsidRPr="00DA2F0A">
        <w:rPr>
          <w:rFonts w:ascii="Times New Roman" w:eastAsia="Times New Roman" w:hAnsi="Times New Roman" w:cs="Times New Roman"/>
          <w:bCs/>
          <w:sz w:val="24"/>
          <w:szCs w:val="24"/>
          <w:lang w:eastAsia="ru-RU"/>
        </w:rPr>
        <w:t xml:space="preserve"> настоящего пункта, запрашиваются администрацией </w:t>
      </w:r>
      <w:r w:rsidR="00473525" w:rsidRPr="00DA2F0A">
        <w:rPr>
          <w:rFonts w:ascii="Times New Roman" w:eastAsia="Times New Roman" w:hAnsi="Times New Roman" w:cs="Times New Roman"/>
          <w:bCs/>
          <w:sz w:val="24"/>
          <w:szCs w:val="24"/>
          <w:lang w:eastAsia="ru-RU"/>
        </w:rPr>
        <w:t>муниципального района</w:t>
      </w:r>
      <w:r w:rsidRPr="00DA2F0A">
        <w:rPr>
          <w:rFonts w:ascii="Times New Roman" w:eastAsia="Times New Roman" w:hAnsi="Times New Roman" w:cs="Times New Roman"/>
          <w:bCs/>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ar25" w:history="1">
        <w:r w:rsidRPr="00DA2F0A">
          <w:rPr>
            <w:rFonts w:ascii="Times New Roman" w:eastAsia="Times New Roman" w:hAnsi="Times New Roman" w:cs="Times New Roman"/>
            <w:bCs/>
            <w:sz w:val="24"/>
            <w:szCs w:val="24"/>
            <w:lang w:eastAsia="ru-RU"/>
          </w:rPr>
          <w:t>подпунктах 2</w:t>
        </w:r>
      </w:hyperlink>
      <w:r w:rsidRPr="00DA2F0A">
        <w:rPr>
          <w:rFonts w:ascii="Times New Roman" w:eastAsia="Times New Roman" w:hAnsi="Times New Roman" w:cs="Times New Roman"/>
          <w:bCs/>
          <w:sz w:val="24"/>
          <w:szCs w:val="24"/>
          <w:lang w:eastAsia="ru-RU"/>
        </w:rPr>
        <w:t xml:space="preserve"> - </w:t>
      </w:r>
      <w:hyperlink w:anchor="Par29" w:history="1">
        <w:r w:rsidRPr="00DA2F0A">
          <w:rPr>
            <w:rFonts w:ascii="Times New Roman" w:eastAsia="Times New Roman" w:hAnsi="Times New Roman" w:cs="Times New Roman"/>
            <w:bCs/>
            <w:sz w:val="24"/>
            <w:szCs w:val="24"/>
            <w:lang w:eastAsia="ru-RU"/>
          </w:rPr>
          <w:t>5</w:t>
        </w:r>
      </w:hyperlink>
      <w:r w:rsidRPr="00DA2F0A">
        <w:rPr>
          <w:rFonts w:ascii="Times New Roman" w:eastAsia="Times New Roman" w:hAnsi="Times New Roman" w:cs="Times New Roman"/>
          <w:bCs/>
          <w:sz w:val="24"/>
          <w:szCs w:val="24"/>
          <w:lang w:eastAsia="ru-RU"/>
        </w:rPr>
        <w:t xml:space="preserve"> настоящего пункта, самостоятельно.</w:t>
      </w:r>
    </w:p>
    <w:p w:rsidR="003423ED" w:rsidRPr="00DA2F0A" w:rsidRDefault="003423ED" w:rsidP="003423ED">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Субъект малого и среднего предпринимательства несет ответственность за достоверность сведений, представленных на получение субсидии. </w:t>
      </w:r>
    </w:p>
    <w:p w:rsidR="00292BB4" w:rsidRPr="00DA2F0A" w:rsidRDefault="00292BB4" w:rsidP="00292BB4">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5. Администрация муниципального района «Печора» проверяет полноту (комплектность), представленных субъектом малого </w:t>
      </w:r>
      <w:r w:rsidR="00934914">
        <w:rPr>
          <w:rFonts w:ascii="Times New Roman" w:hAnsi="Times New Roman" w:cs="Times New Roman"/>
          <w:sz w:val="24"/>
          <w:szCs w:val="24"/>
        </w:rPr>
        <w:t xml:space="preserve">и среднего </w:t>
      </w:r>
      <w:r w:rsidRPr="00DA2F0A">
        <w:rPr>
          <w:rFonts w:ascii="Times New Roman" w:hAnsi="Times New Roman" w:cs="Times New Roman"/>
          <w:sz w:val="24"/>
          <w:szCs w:val="24"/>
        </w:rPr>
        <w:t xml:space="preserve">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292BB4" w:rsidRPr="00DA2F0A" w:rsidRDefault="00292BB4" w:rsidP="00292BB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6. Персональный состав Комиссии и регламент ее работы утверждается распоряжением администрации муниципального района «Печора».  </w:t>
      </w:r>
    </w:p>
    <w:p w:rsidR="00292BB4" w:rsidRPr="00DA2F0A" w:rsidRDefault="00292BB4" w:rsidP="00292BB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8.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5 рабочих дней с даты заседания Комиссии.</w:t>
      </w:r>
    </w:p>
    <w:p w:rsidR="00292BB4"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r w:rsidR="00292BB4" w:rsidRPr="00DA2F0A">
        <w:rPr>
          <w:rFonts w:ascii="Times New Roman" w:eastAsia="Times New Roman" w:hAnsi="Times New Roman" w:cs="Times New Roman"/>
          <w:sz w:val="24"/>
          <w:szCs w:val="24"/>
          <w:lang w:eastAsia="ru-RU"/>
        </w:rPr>
        <w:t xml:space="preserve">       </w:t>
      </w:r>
    </w:p>
    <w:p w:rsidR="00292BB4" w:rsidRPr="00DA2F0A" w:rsidRDefault="00292BB4" w:rsidP="00292BB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292BB4" w:rsidRPr="00DA2F0A" w:rsidRDefault="00292BB4" w:rsidP="00292BB4">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154207" w:rsidRPr="00DA2F0A" w:rsidRDefault="00154207" w:rsidP="001542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Расходование субсидии по ее целевому назначению должно быть осуществлено субъектом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срок, не превышающий 6 месяцев с даты заключения договора.     </w:t>
      </w:r>
    </w:p>
    <w:p w:rsidR="00DA322E" w:rsidRPr="00DA2F0A" w:rsidRDefault="007C3641" w:rsidP="00DA32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w:t>
      </w:r>
      <w:r w:rsidR="00DA322E" w:rsidRPr="00DA2F0A">
        <w:rPr>
          <w:rFonts w:ascii="Times New Roman" w:eastAsia="Times New Roman" w:hAnsi="Times New Roman" w:cs="Times New Roman"/>
          <w:sz w:val="24"/>
          <w:szCs w:val="24"/>
          <w:lang w:eastAsia="ru-RU"/>
        </w:rPr>
        <w:t>Главный распорядитель бюджетных средств</w:t>
      </w:r>
      <w:r w:rsidR="00DA322E">
        <w:rPr>
          <w:rFonts w:ascii="Times New Roman" w:eastAsia="Times New Roman" w:hAnsi="Times New Roman" w:cs="Times New Roman"/>
          <w:sz w:val="24"/>
          <w:szCs w:val="24"/>
          <w:lang w:eastAsia="ru-RU"/>
        </w:rPr>
        <w:t>, предоставляющий субсидию,</w:t>
      </w:r>
      <w:r w:rsidR="00DA322E" w:rsidRPr="00DA2F0A">
        <w:rPr>
          <w:rFonts w:ascii="Times New Roman" w:eastAsia="Times New Roman" w:hAnsi="Times New Roman" w:cs="Times New Roman"/>
          <w:sz w:val="24"/>
          <w:szCs w:val="24"/>
          <w:lang w:eastAsia="ru-RU"/>
        </w:rPr>
        <w:t xml:space="preserve"> и орган муниципального финансового контроля </w:t>
      </w:r>
      <w:r w:rsidR="00DA322E">
        <w:rPr>
          <w:rFonts w:ascii="Times New Roman" w:eastAsia="Times New Roman" w:hAnsi="Times New Roman" w:cs="Times New Roman"/>
          <w:sz w:val="24"/>
          <w:szCs w:val="24"/>
          <w:lang w:eastAsia="ru-RU"/>
        </w:rPr>
        <w:t xml:space="preserve">в </w:t>
      </w:r>
      <w:r w:rsidR="00DA322E" w:rsidRPr="00DA2F0A">
        <w:rPr>
          <w:rFonts w:ascii="Times New Roman" w:eastAsia="Times New Roman" w:hAnsi="Times New Roman" w:cs="Times New Roman"/>
          <w:sz w:val="24"/>
          <w:szCs w:val="24"/>
          <w:lang w:eastAsia="ru-RU"/>
        </w:rPr>
        <w:t>обязательн</w:t>
      </w:r>
      <w:r w:rsidR="00DA322E">
        <w:rPr>
          <w:rFonts w:ascii="Times New Roman" w:eastAsia="Times New Roman" w:hAnsi="Times New Roman" w:cs="Times New Roman"/>
          <w:sz w:val="24"/>
          <w:szCs w:val="24"/>
          <w:lang w:eastAsia="ru-RU"/>
        </w:rPr>
        <w:t>ом порядке осуществляют</w:t>
      </w:r>
      <w:r w:rsidR="00DA322E" w:rsidRPr="00DA2F0A">
        <w:rPr>
          <w:rFonts w:ascii="Times New Roman" w:eastAsia="Times New Roman" w:hAnsi="Times New Roman" w:cs="Times New Roman"/>
          <w:sz w:val="24"/>
          <w:szCs w:val="24"/>
          <w:lang w:eastAsia="ru-RU"/>
        </w:rPr>
        <w:t xml:space="preserve"> проверку соблюдения субъектами малого и среднего предпринимательства условий, целей и порядка предоставления субсидии. </w:t>
      </w:r>
    </w:p>
    <w:p w:rsidR="00292BB4" w:rsidRPr="00DA2F0A" w:rsidRDefault="00292BB4" w:rsidP="00DA322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2</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 xml:space="preserve">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w:t>
      </w:r>
      <w:r w:rsidR="00C15EAF" w:rsidRPr="00DA2F0A">
        <w:rPr>
          <w:rFonts w:ascii="Times New Roman" w:eastAsia="Times New Roman" w:hAnsi="Times New Roman" w:cs="Times New Roman"/>
          <w:sz w:val="24"/>
          <w:szCs w:val="24"/>
          <w:lang w:eastAsia="ru-RU"/>
        </w:rPr>
        <w:lastRenderedPageBreak/>
        <w:t xml:space="preserve">законодательством порядке в бюджет муниципального образования муниципального района «Печора». </w:t>
      </w:r>
      <w:r w:rsidRPr="00DA2F0A">
        <w:rPr>
          <w:rFonts w:ascii="Times New Roman" w:eastAsia="Times New Roman" w:hAnsi="Times New Roman" w:cs="Times New Roman"/>
          <w:sz w:val="24"/>
          <w:szCs w:val="24"/>
          <w:lang w:eastAsia="ru-RU"/>
        </w:rPr>
        <w:t xml:space="preserve"> </w:t>
      </w:r>
    </w:p>
    <w:p w:rsidR="00C103AB" w:rsidRPr="00DA2F0A" w:rsidRDefault="00C103AB" w:rsidP="004A7015">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103AB" w:rsidRPr="00DA2F0A" w:rsidRDefault="00C103AB" w:rsidP="00F17DEE">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_________________________________________________</w:t>
      </w:r>
    </w:p>
    <w:p w:rsidR="00C103AB" w:rsidRPr="00DA2F0A" w:rsidRDefault="00C103AB"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6E6CC5" w:rsidRPr="00DA2F0A" w:rsidRDefault="006E6CC5"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103AB"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 xml:space="preserve">Приложение 13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к  муниципальной программе </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 xml:space="preserve">                                                       «Развитие экономики МО МР «Печора»</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ПОРЯДОК</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СУБСИДИРОВАНИЯ ЧАСТИ ЗАТРАТ НА УПЛАТУ ПРОЦЕНТОВ</w:t>
      </w:r>
    </w:p>
    <w:p w:rsidR="00C103AB" w:rsidRPr="00DA2F0A" w:rsidRDefault="00C103AB" w:rsidP="00F17D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A2F0A">
        <w:rPr>
          <w:rFonts w:ascii="Times New Roman" w:eastAsia="Times New Roman" w:hAnsi="Times New Roman" w:cs="Times New Roman"/>
          <w:b/>
          <w:bCs/>
          <w:sz w:val="24"/>
          <w:szCs w:val="24"/>
          <w:lang w:eastAsia="ru-RU"/>
        </w:rPr>
        <w:t>ПО КРЕДИТАМ, ПРИВЛЕЧЕННЫМ СУБЪЕКТАМИ МАЛОГО И СРЕДНЕГО</w:t>
      </w:r>
      <w:r w:rsidR="00292BB4" w:rsidRPr="00DA2F0A">
        <w:rPr>
          <w:rFonts w:ascii="Times New Roman" w:eastAsia="Times New Roman" w:hAnsi="Times New Roman" w:cs="Times New Roman"/>
          <w:b/>
          <w:bCs/>
          <w:sz w:val="24"/>
          <w:szCs w:val="24"/>
          <w:lang w:eastAsia="ru-RU"/>
        </w:rPr>
        <w:t xml:space="preserve"> </w:t>
      </w:r>
      <w:r w:rsidRPr="00DA2F0A">
        <w:rPr>
          <w:rFonts w:ascii="Times New Roman" w:eastAsia="Times New Roman" w:hAnsi="Times New Roman" w:cs="Times New Roman"/>
          <w:b/>
          <w:bCs/>
          <w:sz w:val="24"/>
          <w:szCs w:val="24"/>
          <w:lang w:eastAsia="ru-RU"/>
        </w:rPr>
        <w:t>ПРЕДПРИНИМАТЕЛЬСТВА В КРЕДИТНЫХ ОРГАНИЗАЦИЯХ</w:t>
      </w:r>
    </w:p>
    <w:p w:rsidR="00E061DB" w:rsidRPr="00DA2F0A" w:rsidRDefault="00E061DB" w:rsidP="00F17DE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3B797B" w:rsidRPr="00DA2F0A" w:rsidRDefault="00C103AB" w:rsidP="003B797B">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eastAsia="Times New Roman" w:hAnsi="Times New Roman" w:cs="Times New Roman"/>
          <w:sz w:val="24"/>
          <w:szCs w:val="24"/>
          <w:lang w:eastAsia="ru-RU"/>
        </w:rPr>
        <w:t xml:space="preserve">1. Настоящий Порядок определяет механизм субсидирования части затрат на уплату процентов по кредитам, привлеченным субъектами малого и среднего предпринимательства в кредитных организациях (далее - субъекты малого и среднего предпринимательства), </w:t>
      </w:r>
      <w:r w:rsidR="003B797B" w:rsidRPr="00DA2F0A">
        <w:rPr>
          <w:rFonts w:ascii="Times New Roman" w:hAnsi="Times New Roman" w:cs="Times New Roman"/>
          <w:sz w:val="24"/>
          <w:szCs w:val="24"/>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74" w:history="1">
        <w:r w:rsidR="003B797B" w:rsidRPr="00DA2F0A">
          <w:rPr>
            <w:rFonts w:ascii="Times New Roman" w:hAnsi="Times New Roman" w:cs="Times New Roman"/>
            <w:sz w:val="24"/>
            <w:szCs w:val="24"/>
          </w:rPr>
          <w:t>подпрограммы</w:t>
        </w:r>
      </w:hyperlink>
      <w:r w:rsidR="003B797B"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 </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Субсидия предоставляется субъекту малого и среднего предпринимательства по кредитным договорам, средства по которым в размере не менее 80 процентов от общей суммы договора направлены на: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включенных в Общероссийский </w:t>
      </w:r>
      <w:hyperlink r:id="rId75" w:history="1">
        <w:r w:rsidRPr="00DA2F0A">
          <w:rPr>
            <w:rFonts w:ascii="Times New Roman" w:eastAsia="Times New Roman" w:hAnsi="Times New Roman" w:cs="Times New Roman"/>
            <w:color w:val="0000FF"/>
            <w:sz w:val="24"/>
            <w:szCs w:val="24"/>
            <w:lang w:eastAsia="ru-RU"/>
          </w:rPr>
          <w:t>классификатор</w:t>
        </w:r>
      </w:hyperlink>
      <w:r w:rsidRPr="00DA2F0A">
        <w:rPr>
          <w:rFonts w:ascii="Times New Roman" w:eastAsia="Times New Roman" w:hAnsi="Times New Roman" w:cs="Times New Roman"/>
          <w:sz w:val="24"/>
          <w:szCs w:val="24"/>
          <w:lang w:eastAsia="ru-RU"/>
        </w:rPr>
        <w:t xml:space="preserve"> продукции по видам экономической деятельности, принятый и введенный в действие Приказом Ростехрегулирования от 22 ноября 2007 г. N 329-ст, и технологий;</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приобретение зданий (помещений), предназначенных для производства работ и оказания услуг (за исключением зданий (помещений) торгового и офисного назначения, а также для сдачи в аренду (субаренду);</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строительство для собственных нужд производственных зданий, строений, сооружений (далее - строительство).</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Субсидия предоставляется субъекту малого и среднего предпринимательства в размере произведенных им фактических затрат по уплате процентов по кредиту, но не более суммы, рассчитанной исходя из 2/3 действующей на дату начисления процентов ставки рефинансирования Центрального банка Российской Федерации. При этом субсидия, предоставленная субъекту малого и среднего предпринимательства, по одному кредитному договору не может превышать </w:t>
      </w:r>
      <w:r w:rsidRPr="00DA2F0A">
        <w:rPr>
          <w:rFonts w:ascii="Times New Roman" w:eastAsia="Times New Roman" w:hAnsi="Times New Roman" w:cs="Times New Roman"/>
          <w:color w:val="FF0000"/>
          <w:sz w:val="24"/>
          <w:szCs w:val="24"/>
          <w:lang w:eastAsia="ru-RU"/>
        </w:rPr>
        <w:t xml:space="preserve">500 </w:t>
      </w:r>
      <w:r w:rsidRPr="00DA2F0A">
        <w:rPr>
          <w:rFonts w:ascii="Times New Roman" w:eastAsia="Times New Roman" w:hAnsi="Times New Roman" w:cs="Times New Roman"/>
          <w:sz w:val="24"/>
          <w:szCs w:val="24"/>
          <w:lang w:eastAsia="ru-RU"/>
        </w:rPr>
        <w:t xml:space="preserve">тысяч рублей, по двум и более кредитным договорам - </w:t>
      </w:r>
      <w:r w:rsidRPr="00DA2F0A">
        <w:rPr>
          <w:rFonts w:ascii="Times New Roman" w:eastAsia="Times New Roman" w:hAnsi="Times New Roman" w:cs="Times New Roman"/>
          <w:color w:val="FF0000"/>
          <w:sz w:val="24"/>
          <w:szCs w:val="24"/>
          <w:lang w:eastAsia="ru-RU"/>
        </w:rPr>
        <w:t>800</w:t>
      </w:r>
      <w:r w:rsidRPr="00DA2F0A">
        <w:rPr>
          <w:rFonts w:ascii="Times New Roman" w:eastAsia="Times New Roman" w:hAnsi="Times New Roman" w:cs="Times New Roman"/>
          <w:sz w:val="24"/>
          <w:szCs w:val="24"/>
          <w:lang w:eastAsia="ru-RU"/>
        </w:rPr>
        <w:t xml:space="preserve"> тысяч рублей в течение текущего финансового года.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Субъект малого и среднего предпринимательства не имеет права на получение субсидии в случае, если представленный для субсидирования кредитный договор уже субсидируется в рамках других программ, проектов или мероприятий.</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3. Субсидия предоставляется субъектам малого и среднего предпринимательства, одновременно отвечающим следующим требованиям: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установленным Федеральным </w:t>
      </w:r>
      <w:hyperlink r:id="rId76" w:history="1">
        <w:r w:rsidRPr="00DA2F0A">
          <w:rPr>
            <w:rFonts w:ascii="Times New Roman" w:eastAsia="Times New Roman" w:hAnsi="Times New Roman" w:cs="Times New Roman"/>
            <w:color w:val="0000FF"/>
            <w:sz w:val="24"/>
            <w:szCs w:val="24"/>
            <w:lang w:eastAsia="ru-RU"/>
          </w:rPr>
          <w:t>законом</w:t>
        </w:r>
      </w:hyperlink>
      <w:r w:rsidRPr="00DA2F0A">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зарегистрированным и осуществляющим свою деятельность на территории муниципального района «Печора»;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3) не имеющим задолженности по уплате налогов, сборов, пеней и иных обязательных платежей в бюджетную систему Российской Федерации;</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не имеющим задолженности по заработной плате перед наемными работниками;</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основной вид деятельности которых относится к приоритетным видам экономической деятельности, определенным </w:t>
      </w:r>
      <w:hyperlink r:id="rId77" w:history="1">
        <w:r w:rsidRPr="00DA2F0A">
          <w:rPr>
            <w:rFonts w:ascii="Times New Roman" w:eastAsia="Times New Roman" w:hAnsi="Times New Roman" w:cs="Times New Roman"/>
            <w:color w:val="0000FF"/>
            <w:sz w:val="24"/>
            <w:szCs w:val="24"/>
            <w:lang w:eastAsia="ru-RU"/>
          </w:rPr>
          <w:t>пунктом 1 раздела V</w:t>
        </w:r>
      </w:hyperlink>
      <w:r w:rsidRPr="00DA2F0A">
        <w:rPr>
          <w:rFonts w:ascii="Times New Roman" w:eastAsia="Times New Roman" w:hAnsi="Times New Roman" w:cs="Times New Roman"/>
          <w:sz w:val="24"/>
          <w:szCs w:val="24"/>
          <w:lang w:eastAsia="ru-RU"/>
        </w:rP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Субсидированию подлежит:</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сумма, составляющая часть процентного платежа по кредиту, исчисленная с момента заключения кредитного договора, но не ранее 1 января текущего финансового года,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текущего финансового года;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2) сумма, составляющая часть процентного платежа по кредиту, исчисленная с момента заключения кредитного договора, но не ранее 1 января, предшествующего текущему финансовому году, до даты фактического погашения кредита и уплаченная субъектом малого и среднего предпринимательства кредитной организации в соответствии с условиями кредитного договора, но не позднее 25 декабря, предшествующего текущему финансовому году.</w:t>
      </w:r>
    </w:p>
    <w:p w:rsidR="002E1F91" w:rsidRPr="00DA2F0A" w:rsidRDefault="00C103AB"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5. </w:t>
      </w:r>
      <w:bookmarkStart w:id="5" w:name="Par38"/>
      <w:bookmarkEnd w:id="5"/>
      <w:r w:rsidR="002E1F91" w:rsidRPr="00DA2F0A">
        <w:rPr>
          <w:rFonts w:ascii="Times New Roman" w:eastAsia="Times New Roman" w:hAnsi="Times New Roman" w:cs="Times New Roman"/>
          <w:sz w:val="24"/>
          <w:szCs w:val="24"/>
          <w:lang w:eastAsia="ru-RU"/>
        </w:rPr>
        <w:t>Для получения субсидии субъекты малого и среднего предпринимательства представляют в администрацию муниципального района «Печора» следующие документы:</w:t>
      </w:r>
    </w:p>
    <w:p w:rsidR="002E1F91" w:rsidRPr="00DA2F0A" w:rsidRDefault="002E1F91"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 заявк</w:t>
      </w:r>
      <w:r w:rsidR="00734D1C" w:rsidRPr="00DA2F0A">
        <w:rPr>
          <w:rFonts w:ascii="Times New Roman" w:eastAsia="Times New Roman" w:hAnsi="Times New Roman" w:cs="Times New Roman"/>
          <w:sz w:val="24"/>
          <w:szCs w:val="24"/>
          <w:lang w:eastAsia="ru-RU"/>
        </w:rPr>
        <w:t>у</w:t>
      </w:r>
      <w:r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 к  муниципальной программе «Развитие экономики МО МР «Печора», содержащ</w:t>
      </w:r>
      <w:r w:rsidR="00734D1C" w:rsidRPr="00DA2F0A">
        <w:rPr>
          <w:rFonts w:ascii="Times New Roman" w:eastAsia="Times New Roman" w:hAnsi="Times New Roman" w:cs="Times New Roman"/>
          <w:sz w:val="24"/>
          <w:szCs w:val="24"/>
          <w:lang w:eastAsia="ru-RU"/>
        </w:rPr>
        <w:t>ую</w:t>
      </w:r>
      <w:r w:rsidRPr="00DA2F0A">
        <w:rPr>
          <w:rFonts w:ascii="Times New Roman" w:eastAsia="Times New Roman" w:hAnsi="Times New Roman" w:cs="Times New Roman"/>
          <w:sz w:val="24"/>
          <w:szCs w:val="24"/>
          <w:lang w:eastAsia="ru-RU"/>
        </w:rPr>
        <w:t xml:space="preserve">: </w:t>
      </w:r>
    </w:p>
    <w:p w:rsidR="002E1F91" w:rsidRPr="00DA2F0A" w:rsidRDefault="002E1F91"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2E1F91" w:rsidRPr="00DA2F0A" w:rsidRDefault="002E1F91"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  </w:t>
      </w:r>
    </w:p>
    <w:p w:rsidR="002E1F91" w:rsidRPr="00DA2F0A" w:rsidRDefault="002E1F91"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2E1F91" w:rsidRPr="00DA2F0A" w:rsidRDefault="002E1F91"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C103AB" w:rsidRPr="00DA2F0A" w:rsidRDefault="002E1F91" w:rsidP="002E1F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доле физических и юридических лиц, участвующих в уставном (складочном) капитале (паевом фонде) субъекта малого и среднего предпринимательства; </w:t>
      </w:r>
    </w:p>
    <w:p w:rsidR="00734D1C" w:rsidRPr="00DA2F0A" w:rsidRDefault="00734D1C" w:rsidP="00734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43"/>
      <w:bookmarkEnd w:id="6"/>
      <w:r w:rsidRPr="00DA2F0A">
        <w:rPr>
          <w:rFonts w:ascii="Times New Roman" w:eastAsia="Times New Roman" w:hAnsi="Times New Roman" w:cs="Times New Roman"/>
          <w:sz w:val="24"/>
          <w:szCs w:val="24"/>
          <w:lang w:eastAsia="ru-RU"/>
        </w:rPr>
        <w:t>2) выписку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 и среднего предпринимательства представляет ее самостоятельно;</w:t>
      </w:r>
    </w:p>
    <w:p w:rsidR="00734D1C" w:rsidRPr="00DA2F0A" w:rsidRDefault="00734D1C" w:rsidP="00734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3) справку об исполнении налогоплательщиком обязанности по уплате налогов, сборов, страховых взносов, пеней и налоговых санкций, сформированную не ранее чем за </w:t>
      </w:r>
      <w:r w:rsidRPr="00DA2F0A">
        <w:rPr>
          <w:rFonts w:ascii="Times New Roman" w:eastAsia="Times New Roman" w:hAnsi="Times New Roman" w:cs="Times New Roman"/>
          <w:sz w:val="24"/>
          <w:szCs w:val="24"/>
          <w:lang w:eastAsia="ru-RU"/>
        </w:rPr>
        <w:lastRenderedPageBreak/>
        <w:t xml:space="preserve">месяц до дня представления, в случае если субъект малого и среднего предпринимательства представляет ее самостоятельно; </w:t>
      </w:r>
    </w:p>
    <w:p w:rsidR="00734D1C" w:rsidRPr="00DA2F0A" w:rsidRDefault="00734D1C" w:rsidP="00734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4) справку территориального органа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субъект малого и среднего предпринимательства представляет ее самостоятельно;</w:t>
      </w:r>
    </w:p>
    <w:p w:rsidR="00734D1C" w:rsidRPr="00DA2F0A" w:rsidRDefault="00734D1C" w:rsidP="00734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5) справку территориального органа Пенсионного фонда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сформированную на последнюю отчетную дату, в случае если субъект малого и среднего предпринимательства представляет ее самостоятельно;</w:t>
      </w:r>
    </w:p>
    <w:p w:rsidR="00C103AB" w:rsidRPr="00DA2F0A" w:rsidRDefault="00C103AB" w:rsidP="00734D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6) копи</w:t>
      </w:r>
      <w:r w:rsidR="00734D1C" w:rsidRPr="00DA2F0A">
        <w:rPr>
          <w:rFonts w:ascii="Times New Roman" w:eastAsia="Times New Roman" w:hAnsi="Times New Roman" w:cs="Times New Roman"/>
          <w:sz w:val="24"/>
          <w:szCs w:val="24"/>
          <w:lang w:eastAsia="ru-RU"/>
        </w:rPr>
        <w:t>ю</w:t>
      </w:r>
      <w:r w:rsidRPr="00DA2F0A">
        <w:rPr>
          <w:rFonts w:ascii="Times New Roman" w:eastAsia="Times New Roman" w:hAnsi="Times New Roman" w:cs="Times New Roman"/>
          <w:sz w:val="24"/>
          <w:szCs w:val="24"/>
          <w:lang w:eastAsia="ru-RU"/>
        </w:rPr>
        <w:t xml:space="preserve"> кредитного договора, заверенная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7) в случае если средства по кредитному договору направлены на приобретение оборудования, устройств, механизмов, автотранспортных средств (за исключением легковых автомобилей), приборов, аппаратов, агрегатов, установок, машин, средств, зданий (помещений), предназначенных для производства работ и оказания услуг:</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договоров купли-продажи, заверенные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документов, подтверждающих оплату в полном объеме по договорам купли-продажи не ранее даты заключения кредитного договора, заверенные в установленном порядке или банком;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сведения о государственной регистрации права на недвижимое имущество, приобретаемое за счет средств кредита, заверенные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49"/>
      <w:bookmarkEnd w:id="7"/>
      <w:r w:rsidRPr="00DA2F0A">
        <w:rPr>
          <w:rFonts w:ascii="Times New Roman" w:eastAsia="Times New Roman" w:hAnsi="Times New Roman" w:cs="Times New Roman"/>
          <w:sz w:val="24"/>
          <w:szCs w:val="24"/>
          <w:lang w:eastAsia="ru-RU"/>
        </w:rPr>
        <w:t>8) в случае если средства по кредитному договору направлены на строительство:</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разрешение на строительство;</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8" w:name="Par51"/>
      <w:bookmarkEnd w:id="8"/>
      <w:r w:rsidRPr="00DA2F0A">
        <w:rPr>
          <w:rFonts w:ascii="Times New Roman" w:eastAsia="Times New Roman" w:hAnsi="Times New Roman" w:cs="Times New Roman"/>
          <w:sz w:val="24"/>
          <w:szCs w:val="24"/>
          <w:lang w:eastAsia="ru-RU"/>
        </w:rPr>
        <w:t>8.1) при выполнении строительно-монтажных работ подрядным способом: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договоров подряда, заверенные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документов, подтверждающих получение работ (услуг), заверенные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документов, подтверждающих оплату в полном объеме по договору подряда не ранее даты заключения кредитного договора, заверенные в установленном порядке или банком;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56"/>
      <w:bookmarkEnd w:id="9"/>
      <w:r w:rsidRPr="00DA2F0A">
        <w:rPr>
          <w:rFonts w:ascii="Times New Roman" w:eastAsia="Times New Roman" w:hAnsi="Times New Roman" w:cs="Times New Roman"/>
          <w:sz w:val="24"/>
          <w:szCs w:val="24"/>
          <w:lang w:eastAsia="ru-RU"/>
        </w:rPr>
        <w:t>8.2) при выполнении строительно-монтажных работ хозяйственным способом: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договоров на выполнение работ (услуг), заверенные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документов, подтверждающих получение работ (услуг), заверенные в установленном порядке или с предъявлением оригинала;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документов, подтверждающих оплату в полном объеме произведенных расходов не ранее даты заключения кредитного договора, заверенные в установленном порядке или банком;</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копии накладных (товарно-транспортных накладных) на приобретение материалов, заверенные в установленном порядке или с предъявлением оригиналов.</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w:t>
      </w:r>
      <w:r w:rsidRPr="00DA2F0A">
        <w:rPr>
          <w:rFonts w:ascii="Times New Roman" w:eastAsia="Times New Roman" w:hAnsi="Times New Roman" w:cs="Times New Roman"/>
          <w:sz w:val="24"/>
          <w:szCs w:val="24"/>
          <w:lang w:eastAsia="ru-RU"/>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Документы, указанные в </w:t>
      </w:r>
      <w:hyperlink w:anchor="Par32" w:history="1">
        <w:r w:rsidRPr="00DA2F0A">
          <w:rPr>
            <w:rFonts w:ascii="Times New Roman" w:eastAsia="Times New Roman" w:hAnsi="Times New Roman" w:cs="Times New Roman"/>
            <w:color w:val="0000FF"/>
            <w:sz w:val="24"/>
            <w:szCs w:val="24"/>
            <w:lang w:eastAsia="ru-RU"/>
          </w:rPr>
          <w:t>подпунктах 1</w:t>
        </w:r>
      </w:hyperlink>
      <w:r w:rsidRPr="00DA2F0A">
        <w:rPr>
          <w:rFonts w:ascii="Times New Roman" w:eastAsia="Times New Roman" w:hAnsi="Times New Roman" w:cs="Times New Roman"/>
          <w:sz w:val="24"/>
          <w:szCs w:val="24"/>
          <w:lang w:eastAsia="ru-RU"/>
        </w:rPr>
        <w:t xml:space="preserve">, </w:t>
      </w:r>
      <w:hyperlink w:anchor="Par43" w:history="1">
        <w:r w:rsidRPr="00DA2F0A">
          <w:rPr>
            <w:rFonts w:ascii="Times New Roman" w:eastAsia="Times New Roman" w:hAnsi="Times New Roman" w:cs="Times New Roman"/>
            <w:color w:val="0000FF"/>
            <w:sz w:val="24"/>
            <w:szCs w:val="24"/>
            <w:lang w:eastAsia="ru-RU"/>
          </w:rPr>
          <w:t>6</w:t>
        </w:r>
      </w:hyperlink>
      <w:r w:rsidRPr="00DA2F0A">
        <w:rPr>
          <w:rFonts w:ascii="Times New Roman" w:eastAsia="Times New Roman" w:hAnsi="Times New Roman" w:cs="Times New Roman"/>
          <w:sz w:val="24"/>
          <w:szCs w:val="24"/>
          <w:lang w:eastAsia="ru-RU"/>
        </w:rPr>
        <w:t xml:space="preserve"> - </w:t>
      </w:r>
      <w:hyperlink w:anchor="Par49" w:history="1">
        <w:r w:rsidRPr="00DA2F0A">
          <w:rPr>
            <w:rFonts w:ascii="Times New Roman" w:eastAsia="Times New Roman" w:hAnsi="Times New Roman" w:cs="Times New Roman"/>
            <w:color w:val="0000FF"/>
            <w:sz w:val="24"/>
            <w:szCs w:val="24"/>
            <w:lang w:eastAsia="ru-RU"/>
          </w:rPr>
          <w:t>8</w:t>
        </w:r>
      </w:hyperlink>
      <w:r w:rsidRPr="00DA2F0A">
        <w:rPr>
          <w:rFonts w:ascii="Times New Roman" w:eastAsia="Times New Roman" w:hAnsi="Times New Roman" w:cs="Times New Roman"/>
          <w:sz w:val="24"/>
          <w:szCs w:val="24"/>
          <w:lang w:eastAsia="ru-RU"/>
        </w:rPr>
        <w:t xml:space="preserve">, </w:t>
      </w:r>
      <w:hyperlink w:anchor="Par51" w:history="1">
        <w:r w:rsidRPr="00DA2F0A">
          <w:rPr>
            <w:rFonts w:ascii="Times New Roman" w:eastAsia="Times New Roman" w:hAnsi="Times New Roman" w:cs="Times New Roman"/>
            <w:color w:val="0000FF"/>
            <w:sz w:val="24"/>
            <w:szCs w:val="24"/>
            <w:lang w:eastAsia="ru-RU"/>
          </w:rPr>
          <w:t>8.1</w:t>
        </w:r>
      </w:hyperlink>
      <w:r w:rsidRPr="00DA2F0A">
        <w:rPr>
          <w:rFonts w:ascii="Times New Roman" w:eastAsia="Times New Roman" w:hAnsi="Times New Roman" w:cs="Times New Roman"/>
          <w:sz w:val="24"/>
          <w:szCs w:val="24"/>
          <w:lang w:eastAsia="ru-RU"/>
        </w:rPr>
        <w:t xml:space="preserve">, </w:t>
      </w:r>
      <w:hyperlink w:anchor="Par56" w:history="1">
        <w:r w:rsidRPr="00DA2F0A">
          <w:rPr>
            <w:rFonts w:ascii="Times New Roman" w:eastAsia="Times New Roman" w:hAnsi="Times New Roman" w:cs="Times New Roman"/>
            <w:color w:val="0000FF"/>
            <w:sz w:val="24"/>
            <w:szCs w:val="24"/>
            <w:lang w:eastAsia="ru-RU"/>
          </w:rPr>
          <w:t>8.2</w:t>
        </w:r>
      </w:hyperlink>
      <w:r w:rsidRPr="00DA2F0A">
        <w:rPr>
          <w:rFonts w:ascii="Times New Roman" w:eastAsia="Times New Roman" w:hAnsi="Times New Roman" w:cs="Times New Roman"/>
          <w:sz w:val="24"/>
          <w:szCs w:val="24"/>
          <w:lang w:eastAsia="ru-RU"/>
        </w:rPr>
        <w:t xml:space="preserve"> настоящего пункта, представляются субъектом малого и среднего предпринимательства не позднее 1 ноября текущего финансового года администрацию </w:t>
      </w:r>
      <w:r w:rsidR="005C72E9"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самостоятельно. </w:t>
      </w:r>
    </w:p>
    <w:p w:rsidR="00C103AB" w:rsidRPr="00DA2F0A" w:rsidRDefault="00C103AB" w:rsidP="00EC49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Сведения, содержащиеся в документах, указанных в </w:t>
      </w:r>
      <w:hyperlink w:anchor="Par38" w:history="1">
        <w:r w:rsidRPr="00DA2F0A">
          <w:rPr>
            <w:rFonts w:ascii="Times New Roman" w:eastAsia="Times New Roman" w:hAnsi="Times New Roman" w:cs="Times New Roman"/>
            <w:color w:val="0000FF"/>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w:anchor="Par42" w:history="1">
        <w:r w:rsidRPr="00DA2F0A">
          <w:rPr>
            <w:rFonts w:ascii="Times New Roman" w:eastAsia="Times New Roman" w:hAnsi="Times New Roman" w:cs="Times New Roman"/>
            <w:color w:val="0000FF"/>
            <w:sz w:val="24"/>
            <w:szCs w:val="24"/>
            <w:lang w:eastAsia="ru-RU"/>
          </w:rPr>
          <w:t>5</w:t>
        </w:r>
      </w:hyperlink>
      <w:r w:rsidRPr="00DA2F0A">
        <w:rPr>
          <w:rFonts w:ascii="Times New Roman" w:eastAsia="Times New Roman" w:hAnsi="Times New Roman" w:cs="Times New Roman"/>
          <w:sz w:val="24"/>
          <w:szCs w:val="24"/>
          <w:lang w:eastAsia="ru-RU"/>
        </w:rPr>
        <w:t xml:space="preserve"> настоящего пункта, запрашиваются администрацией </w:t>
      </w:r>
      <w:r w:rsidR="005C72E9" w:rsidRPr="00DA2F0A">
        <w:rPr>
          <w:rFonts w:ascii="Times New Roman" w:eastAsia="Times New Roman" w:hAnsi="Times New Roman" w:cs="Times New Roman"/>
          <w:sz w:val="24"/>
          <w:szCs w:val="24"/>
          <w:lang w:eastAsia="ru-RU"/>
        </w:rPr>
        <w:t>муниципального района</w:t>
      </w:r>
      <w:r w:rsidRPr="00DA2F0A">
        <w:rPr>
          <w:rFonts w:ascii="Times New Roman" w:eastAsia="Times New Roman" w:hAnsi="Times New Roman" w:cs="Times New Roman"/>
          <w:sz w:val="24"/>
          <w:szCs w:val="24"/>
          <w:lang w:eastAsia="ru-RU"/>
        </w:rPr>
        <w:t xml:space="preserve"> «Печора»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ar38" w:history="1">
        <w:r w:rsidRPr="00DA2F0A">
          <w:rPr>
            <w:rFonts w:ascii="Times New Roman" w:eastAsia="Times New Roman" w:hAnsi="Times New Roman" w:cs="Times New Roman"/>
            <w:color w:val="0000FF"/>
            <w:sz w:val="24"/>
            <w:szCs w:val="24"/>
            <w:lang w:eastAsia="ru-RU"/>
          </w:rPr>
          <w:t>подпунктах 2</w:t>
        </w:r>
      </w:hyperlink>
      <w:r w:rsidRPr="00DA2F0A">
        <w:rPr>
          <w:rFonts w:ascii="Times New Roman" w:eastAsia="Times New Roman" w:hAnsi="Times New Roman" w:cs="Times New Roman"/>
          <w:sz w:val="24"/>
          <w:szCs w:val="24"/>
          <w:lang w:eastAsia="ru-RU"/>
        </w:rPr>
        <w:t xml:space="preserve"> - </w:t>
      </w:r>
      <w:hyperlink w:anchor="Par42" w:history="1">
        <w:r w:rsidRPr="00DA2F0A">
          <w:rPr>
            <w:rFonts w:ascii="Times New Roman" w:eastAsia="Times New Roman" w:hAnsi="Times New Roman" w:cs="Times New Roman"/>
            <w:color w:val="0000FF"/>
            <w:sz w:val="24"/>
            <w:szCs w:val="24"/>
            <w:lang w:eastAsia="ru-RU"/>
          </w:rPr>
          <w:t>5</w:t>
        </w:r>
      </w:hyperlink>
      <w:r w:rsidRPr="00DA2F0A">
        <w:rPr>
          <w:rFonts w:ascii="Times New Roman" w:eastAsia="Times New Roman" w:hAnsi="Times New Roman" w:cs="Times New Roman"/>
          <w:sz w:val="24"/>
          <w:szCs w:val="24"/>
          <w:lang w:eastAsia="ru-RU"/>
        </w:rPr>
        <w:t xml:space="preserve"> настоящего пункта, самостоятельно.</w:t>
      </w:r>
    </w:p>
    <w:p w:rsidR="003423ED" w:rsidRPr="00DA2F0A" w:rsidRDefault="003423ED" w:rsidP="003423ED">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Субъект малого и среднего предпринимательства несет ответственность за достоверность сведений, представленных на получение субсидии. </w:t>
      </w:r>
    </w:p>
    <w:p w:rsidR="005F09A0" w:rsidRPr="00DA2F0A" w:rsidRDefault="005F09A0" w:rsidP="005F09A0">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6. Администрация муниципального района «Печора» проверяет полноту (комплектность), представленных субъектом малого </w:t>
      </w:r>
      <w:r w:rsidR="00934914">
        <w:rPr>
          <w:rFonts w:ascii="Times New Roman" w:hAnsi="Times New Roman" w:cs="Times New Roman"/>
          <w:sz w:val="24"/>
          <w:szCs w:val="24"/>
        </w:rPr>
        <w:t xml:space="preserve">и среднего </w:t>
      </w:r>
      <w:r w:rsidRPr="00DA2F0A">
        <w:rPr>
          <w:rFonts w:ascii="Times New Roman" w:hAnsi="Times New Roman" w:cs="Times New Roman"/>
          <w:sz w:val="24"/>
          <w:szCs w:val="24"/>
        </w:rPr>
        <w:t xml:space="preserve">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5F09A0" w:rsidRPr="00DA2F0A" w:rsidRDefault="005F09A0" w:rsidP="005F09A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Персональный состав Комиссии и регламент ее работы утверждается распоряжением администрации муниципального района «Печора».  </w:t>
      </w:r>
    </w:p>
    <w:p w:rsidR="005F09A0" w:rsidRPr="00DA2F0A" w:rsidRDefault="005F09A0" w:rsidP="005F09A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w:t>
      </w:r>
      <w:r w:rsidRPr="00DA2F0A">
        <w:rPr>
          <w:rFonts w:ascii="Times New Roman" w:eastAsia="Times New Roman" w:hAnsi="Times New Roman" w:cs="Times New Roman"/>
          <w:color w:val="FF0000"/>
          <w:sz w:val="24"/>
          <w:szCs w:val="24"/>
          <w:lang w:eastAsia="ru-RU"/>
        </w:rPr>
        <w:t>5</w:t>
      </w:r>
      <w:r w:rsidRPr="00DA2F0A">
        <w:rPr>
          <w:rFonts w:ascii="Times New Roman" w:eastAsia="Times New Roman" w:hAnsi="Times New Roman" w:cs="Times New Roman"/>
          <w:sz w:val="24"/>
          <w:szCs w:val="24"/>
          <w:lang w:eastAsia="ru-RU"/>
        </w:rPr>
        <w:t xml:space="preserve"> рабочих дней с даты заседания Комиссии.</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p>
    <w:p w:rsidR="005F09A0" w:rsidRPr="00DA2F0A" w:rsidRDefault="005F09A0" w:rsidP="005F09A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5F09A0" w:rsidRPr="00DA2F0A" w:rsidRDefault="005F09A0" w:rsidP="005F09A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lastRenderedPageBreak/>
        <w:t xml:space="preserve">11.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DA322E" w:rsidRPr="00DA2F0A" w:rsidRDefault="007C3641" w:rsidP="00DA32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12. </w:t>
      </w:r>
      <w:r w:rsidR="00DA322E" w:rsidRPr="00DA2F0A">
        <w:rPr>
          <w:rFonts w:ascii="Times New Roman" w:eastAsia="Times New Roman" w:hAnsi="Times New Roman" w:cs="Times New Roman"/>
          <w:sz w:val="24"/>
          <w:szCs w:val="24"/>
          <w:lang w:eastAsia="ru-RU"/>
        </w:rPr>
        <w:t>Главный распорядитель бюджетных средств</w:t>
      </w:r>
      <w:r w:rsidR="00DA322E">
        <w:rPr>
          <w:rFonts w:ascii="Times New Roman" w:eastAsia="Times New Roman" w:hAnsi="Times New Roman" w:cs="Times New Roman"/>
          <w:sz w:val="24"/>
          <w:szCs w:val="24"/>
          <w:lang w:eastAsia="ru-RU"/>
        </w:rPr>
        <w:t>, предоставляющий субсидию,</w:t>
      </w:r>
      <w:r w:rsidR="00DA322E" w:rsidRPr="00DA2F0A">
        <w:rPr>
          <w:rFonts w:ascii="Times New Roman" w:eastAsia="Times New Roman" w:hAnsi="Times New Roman" w:cs="Times New Roman"/>
          <w:sz w:val="24"/>
          <w:szCs w:val="24"/>
          <w:lang w:eastAsia="ru-RU"/>
        </w:rPr>
        <w:t xml:space="preserve"> и орган муниципального финансового контроля </w:t>
      </w:r>
      <w:r w:rsidR="00DA322E">
        <w:rPr>
          <w:rFonts w:ascii="Times New Roman" w:eastAsia="Times New Roman" w:hAnsi="Times New Roman" w:cs="Times New Roman"/>
          <w:sz w:val="24"/>
          <w:szCs w:val="24"/>
          <w:lang w:eastAsia="ru-RU"/>
        </w:rPr>
        <w:t xml:space="preserve">в </w:t>
      </w:r>
      <w:r w:rsidR="00DA322E" w:rsidRPr="00DA2F0A">
        <w:rPr>
          <w:rFonts w:ascii="Times New Roman" w:eastAsia="Times New Roman" w:hAnsi="Times New Roman" w:cs="Times New Roman"/>
          <w:sz w:val="24"/>
          <w:szCs w:val="24"/>
          <w:lang w:eastAsia="ru-RU"/>
        </w:rPr>
        <w:t>обязательн</w:t>
      </w:r>
      <w:r w:rsidR="00DA322E">
        <w:rPr>
          <w:rFonts w:ascii="Times New Roman" w:eastAsia="Times New Roman" w:hAnsi="Times New Roman" w:cs="Times New Roman"/>
          <w:sz w:val="24"/>
          <w:szCs w:val="24"/>
          <w:lang w:eastAsia="ru-RU"/>
        </w:rPr>
        <w:t>ом порядке осуществляют</w:t>
      </w:r>
      <w:r w:rsidR="00DA322E" w:rsidRPr="00DA2F0A">
        <w:rPr>
          <w:rFonts w:ascii="Times New Roman" w:eastAsia="Times New Roman" w:hAnsi="Times New Roman" w:cs="Times New Roman"/>
          <w:sz w:val="24"/>
          <w:szCs w:val="24"/>
          <w:lang w:eastAsia="ru-RU"/>
        </w:rPr>
        <w:t xml:space="preserve"> проверку соблюдения субъектами малого и среднего предпринимательства условий, целей и порядка предоставления субсидии. </w:t>
      </w:r>
    </w:p>
    <w:p w:rsidR="005F09A0" w:rsidRPr="00DA2F0A" w:rsidRDefault="005F09A0" w:rsidP="00DA322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3</w:t>
      </w:r>
      <w:r w:rsidRPr="00DA2F0A">
        <w:rPr>
          <w:rFonts w:ascii="Times New Roman" w:eastAsia="Times New Roman" w:hAnsi="Times New Roman" w:cs="Times New Roman"/>
          <w:sz w:val="24"/>
          <w:szCs w:val="24"/>
          <w:lang w:eastAsia="ru-RU"/>
        </w:rPr>
        <w:t xml:space="preserve">. </w:t>
      </w:r>
      <w:r w:rsidR="00C15EAF" w:rsidRPr="00DA2F0A">
        <w:rPr>
          <w:rFonts w:ascii="Times New Roman" w:eastAsia="Times New Roman" w:hAnsi="Times New Roman" w:cs="Times New Roman"/>
          <w:sz w:val="24"/>
          <w:szCs w:val="24"/>
          <w:lang w:eastAsia="ru-RU"/>
        </w:rPr>
        <w:t>В случае нарушения субъектами малого и среднего предпринимательства условий получения субсидий, установленных настоящим Порядком либо нарушением срока расходования субсидии, средства субсидии подлежат возврату в установленном законодательством порядке в бюджет муниципального образования муниципального района «Печора».</w:t>
      </w:r>
    </w:p>
    <w:p w:rsidR="00C103AB" w:rsidRPr="00DA2F0A" w:rsidRDefault="00C103AB" w:rsidP="00F17DEE">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____________________________________________________</w:t>
      </w:r>
    </w:p>
    <w:p w:rsidR="00C103AB" w:rsidRPr="00DA2F0A" w:rsidRDefault="00C103AB" w:rsidP="00F17DEE">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A2F0A" w:rsidRPr="00DA2F0A" w:rsidRDefault="00DA2F0A" w:rsidP="00F17DEE">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A2F0A" w:rsidRDefault="00DA2F0A" w:rsidP="00F17DEE">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E6CC5"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103AB" w:rsidRPr="00DA2F0A" w:rsidRDefault="006E6CC5" w:rsidP="00F17DEE">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w:t>
      </w:r>
      <w:r w:rsidR="00C103AB" w:rsidRPr="00DA2F0A">
        <w:rPr>
          <w:rFonts w:ascii="Times New Roman" w:eastAsia="Times New Roman" w:hAnsi="Times New Roman" w:cs="Times New Roman"/>
          <w:color w:val="000000"/>
          <w:sz w:val="24"/>
          <w:szCs w:val="24"/>
          <w:lang w:eastAsia="ru-RU"/>
        </w:rPr>
        <w:t>Приложение 14</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к  муниципальной программе</w:t>
      </w:r>
    </w:p>
    <w:p w:rsidR="00C103AB" w:rsidRPr="00DA2F0A" w:rsidRDefault="00C103AB" w:rsidP="00F17DEE">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4"/>
          <w:szCs w:val="24"/>
          <w:lang w:eastAsia="ru-RU"/>
        </w:rPr>
      </w:pPr>
      <w:r w:rsidRPr="00DA2F0A">
        <w:rPr>
          <w:rFonts w:ascii="Times New Roman" w:eastAsia="Times New Roman" w:hAnsi="Times New Roman" w:cs="Times New Roman"/>
          <w:color w:val="000000"/>
          <w:sz w:val="24"/>
          <w:szCs w:val="24"/>
          <w:lang w:eastAsia="ru-RU"/>
        </w:rPr>
        <w:t>«Развитие экономики МО МР «Печора»</w:t>
      </w:r>
    </w:p>
    <w:p w:rsidR="00C103AB" w:rsidRPr="00DA2F0A" w:rsidRDefault="00C103AB" w:rsidP="00F17DEE">
      <w:pPr>
        <w:tabs>
          <w:tab w:val="left" w:pos="0"/>
        </w:tabs>
        <w:spacing w:after="0" w:line="240" w:lineRule="auto"/>
        <w:ind w:firstLine="709"/>
        <w:rPr>
          <w:rFonts w:ascii="Times New Roman" w:eastAsia="Times New Roman" w:hAnsi="Times New Roman" w:cs="Times New Roman"/>
          <w:color w:val="FF0000"/>
          <w:sz w:val="24"/>
          <w:szCs w:val="24"/>
          <w:lang w:eastAsia="ru-RU"/>
        </w:rPr>
      </w:pPr>
    </w:p>
    <w:p w:rsidR="00C103AB" w:rsidRPr="00DA2F0A" w:rsidRDefault="00C103AB" w:rsidP="00F17DEE">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A2F0A">
        <w:rPr>
          <w:rFonts w:ascii="Times New Roman" w:eastAsia="Calibri" w:hAnsi="Times New Roman" w:cs="Times New Roman"/>
          <w:b/>
          <w:bCs/>
          <w:sz w:val="24"/>
          <w:szCs w:val="24"/>
        </w:rPr>
        <w:t>ПОРЯДОК</w:t>
      </w:r>
    </w:p>
    <w:p w:rsidR="00C103AB" w:rsidRPr="00DA2F0A" w:rsidRDefault="00C103AB" w:rsidP="00F17DEE">
      <w:pPr>
        <w:tabs>
          <w:tab w:val="left" w:pos="0"/>
        </w:tabs>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A2F0A">
        <w:rPr>
          <w:rFonts w:ascii="Times New Roman" w:eastAsia="Calibri" w:hAnsi="Times New Roman" w:cs="Times New Roman"/>
          <w:b/>
          <w:bCs/>
          <w:sz w:val="24"/>
          <w:szCs w:val="24"/>
        </w:rPr>
        <w:t>СУБСИДИРОВАНИЯ ЧАСТИ РАСХОДОВ, ПОНЕСЕННЫХ СУБЪЕКТАМИ</w:t>
      </w:r>
      <w:r w:rsidR="008A6E98" w:rsidRPr="00DA2F0A">
        <w:rPr>
          <w:rFonts w:ascii="Times New Roman" w:eastAsia="Calibri" w:hAnsi="Times New Roman" w:cs="Times New Roman"/>
          <w:b/>
          <w:bCs/>
          <w:sz w:val="24"/>
          <w:szCs w:val="24"/>
        </w:rPr>
        <w:t xml:space="preserve"> </w:t>
      </w:r>
      <w:r w:rsidRPr="00DA2F0A">
        <w:rPr>
          <w:rFonts w:ascii="Times New Roman" w:eastAsia="Calibri" w:hAnsi="Times New Roman" w:cs="Times New Roman"/>
          <w:b/>
          <w:bCs/>
          <w:sz w:val="24"/>
          <w:szCs w:val="24"/>
        </w:rPr>
        <w:t>МАЛОГО И СРЕДНЕГО ПРЕДПРИНИМАТЕЛЬСТВА К УЧАСТИЮ</w:t>
      </w:r>
      <w:r w:rsidR="008A6E98" w:rsidRPr="00DA2F0A">
        <w:rPr>
          <w:rFonts w:ascii="Times New Roman" w:eastAsia="Calibri" w:hAnsi="Times New Roman" w:cs="Times New Roman"/>
          <w:b/>
          <w:bCs/>
          <w:sz w:val="24"/>
          <w:szCs w:val="24"/>
        </w:rPr>
        <w:t xml:space="preserve"> </w:t>
      </w:r>
      <w:r w:rsidRPr="00DA2F0A">
        <w:rPr>
          <w:rFonts w:ascii="Times New Roman" w:eastAsia="Calibri" w:hAnsi="Times New Roman" w:cs="Times New Roman"/>
          <w:b/>
          <w:bCs/>
          <w:sz w:val="24"/>
          <w:szCs w:val="24"/>
        </w:rPr>
        <w:t>В ВЫСТАВОЧНО-ЯРМАРОЧНЫХ МЕРОПРИЯТИЯХ И КОНКУРСАХ</w:t>
      </w:r>
      <w:r w:rsidR="008A6E98" w:rsidRPr="00DA2F0A">
        <w:rPr>
          <w:rFonts w:ascii="Times New Roman" w:eastAsia="Calibri" w:hAnsi="Times New Roman" w:cs="Times New Roman"/>
          <w:b/>
          <w:bCs/>
          <w:sz w:val="24"/>
          <w:szCs w:val="24"/>
        </w:rPr>
        <w:t xml:space="preserve"> </w:t>
      </w:r>
      <w:r w:rsidRPr="00DA2F0A">
        <w:rPr>
          <w:rFonts w:ascii="Times New Roman" w:eastAsia="Calibri" w:hAnsi="Times New Roman" w:cs="Times New Roman"/>
          <w:b/>
          <w:bCs/>
          <w:sz w:val="24"/>
          <w:szCs w:val="24"/>
        </w:rPr>
        <w:t>ПРОФЕССИОНАЛЬНОГО МАСТЕРСТВА (ВКЛЮЧАЯ ТРЕНИРОВОЧНЫЕ ТУРЫ)</w:t>
      </w:r>
    </w:p>
    <w:p w:rsidR="00E061DB" w:rsidRPr="00DA2F0A" w:rsidRDefault="00E061DB" w:rsidP="00F17DEE">
      <w:pPr>
        <w:tabs>
          <w:tab w:val="left" w:pos="0"/>
        </w:tabs>
        <w:autoSpaceDE w:val="0"/>
        <w:autoSpaceDN w:val="0"/>
        <w:adjustRightInd w:val="0"/>
        <w:spacing w:after="0" w:line="240" w:lineRule="auto"/>
        <w:ind w:firstLine="709"/>
        <w:jc w:val="center"/>
        <w:rPr>
          <w:rFonts w:ascii="Times New Roman" w:eastAsia="Calibri" w:hAnsi="Times New Roman" w:cs="Times New Roman"/>
          <w:sz w:val="24"/>
          <w:szCs w:val="24"/>
        </w:rPr>
      </w:pPr>
    </w:p>
    <w:p w:rsidR="003B797B" w:rsidRPr="00DA2F0A" w:rsidRDefault="00C103AB" w:rsidP="003B797B">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eastAsia="Calibri" w:hAnsi="Times New Roman" w:cs="Times New Roman"/>
          <w:sz w:val="24"/>
          <w:szCs w:val="24"/>
        </w:rPr>
        <w:t xml:space="preserve">1. Настоящий Порядок определяет механизм субсидирования части расходов субъектов малого и среднего предпринимательства, понесенных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 (далее - субъекты малого и среднего предпринимательства), </w:t>
      </w:r>
      <w:r w:rsidR="003B797B" w:rsidRPr="00DA2F0A">
        <w:rPr>
          <w:rFonts w:ascii="Times New Roman" w:hAnsi="Times New Roman" w:cs="Times New Roman"/>
          <w:sz w:val="24"/>
          <w:szCs w:val="24"/>
        </w:rPr>
        <w:t xml:space="preserve">в соответствии со сводной бюджетной росписью бюджета муниципального образования муниципального района «Печора» и кассовым планом в пределах установленных лимитов бюджетных обязательств (в том числе за счет предоставленных средств субсидий из республиканского бюджета Республики Коми) на реализацию </w:t>
      </w:r>
      <w:hyperlink r:id="rId78" w:history="1">
        <w:r w:rsidR="003B797B" w:rsidRPr="00DA2F0A">
          <w:rPr>
            <w:rFonts w:ascii="Times New Roman" w:hAnsi="Times New Roman" w:cs="Times New Roman"/>
            <w:sz w:val="24"/>
            <w:szCs w:val="24"/>
          </w:rPr>
          <w:t>подпрограммы</w:t>
        </w:r>
      </w:hyperlink>
      <w:r w:rsidR="003B797B"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 муниципальной программы «Развитие экономики МО МР «Печора» на соответствующий финансовый год (далее - субсидия).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Субсидированию за счет средств бюджета муниципального района «Печора» подлежит часть расходов, понесенных субъектами малого и среднего предпринимательства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 по договорам, текущие обязательства по которым исполнены и оплачены не ранее </w:t>
      </w:r>
      <w:r w:rsidR="00235AF5" w:rsidRPr="00DA2F0A">
        <w:rPr>
          <w:rFonts w:ascii="Times New Roman" w:eastAsia="Calibri" w:hAnsi="Times New Roman" w:cs="Times New Roman"/>
          <w:sz w:val="24"/>
          <w:szCs w:val="24"/>
        </w:rPr>
        <w:t>1</w:t>
      </w:r>
      <w:r w:rsidRPr="00DA2F0A">
        <w:rPr>
          <w:rFonts w:ascii="Times New Roman" w:eastAsia="Calibri" w:hAnsi="Times New Roman" w:cs="Times New Roman"/>
          <w:sz w:val="24"/>
          <w:szCs w:val="24"/>
        </w:rPr>
        <w:t xml:space="preserve"> </w:t>
      </w:r>
      <w:r w:rsidR="00235AF5" w:rsidRPr="00DA2F0A">
        <w:rPr>
          <w:rFonts w:ascii="Times New Roman" w:eastAsia="Calibri" w:hAnsi="Times New Roman" w:cs="Times New Roman"/>
          <w:sz w:val="24"/>
          <w:szCs w:val="24"/>
        </w:rPr>
        <w:t>ноября</w:t>
      </w:r>
      <w:r w:rsidRPr="00DA2F0A">
        <w:rPr>
          <w:rFonts w:ascii="Times New Roman" w:eastAsia="Calibri" w:hAnsi="Times New Roman" w:cs="Times New Roman"/>
          <w:sz w:val="24"/>
          <w:szCs w:val="24"/>
        </w:rPr>
        <w:t xml:space="preserve"> предыдущего финансового года (далее - субсидия).</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2. Субсидия предоставляется субъектам малого и среднего предпринимательства, одновременно отвечающим следующим требованиям:</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1) установленным Федеральным </w:t>
      </w:r>
      <w:hyperlink r:id="rId79" w:history="1">
        <w:r w:rsidRPr="00DA2F0A">
          <w:rPr>
            <w:rFonts w:ascii="Times New Roman" w:eastAsia="Calibri" w:hAnsi="Times New Roman" w:cs="Times New Roman"/>
            <w:color w:val="0000FF"/>
            <w:sz w:val="24"/>
            <w:szCs w:val="24"/>
          </w:rPr>
          <w:t>законом</w:t>
        </w:r>
      </w:hyperlink>
      <w:r w:rsidRPr="00DA2F0A">
        <w:rPr>
          <w:rFonts w:ascii="Times New Roman" w:eastAsia="Calibri" w:hAnsi="Times New Roman" w:cs="Times New Roman"/>
          <w:sz w:val="24"/>
          <w:szCs w:val="24"/>
        </w:rPr>
        <w:t xml:space="preserve"> </w:t>
      </w:r>
      <w:r w:rsidR="00DA5097" w:rsidRPr="00DA2F0A">
        <w:rPr>
          <w:rFonts w:ascii="Times New Roman" w:eastAsia="Calibri" w:hAnsi="Times New Roman" w:cs="Times New Roman"/>
          <w:sz w:val="24"/>
          <w:szCs w:val="24"/>
        </w:rPr>
        <w:t>«</w:t>
      </w:r>
      <w:r w:rsidRPr="00DA2F0A">
        <w:rPr>
          <w:rFonts w:ascii="Times New Roman" w:eastAsia="Calibri" w:hAnsi="Times New Roman" w:cs="Times New Roman"/>
          <w:sz w:val="24"/>
          <w:szCs w:val="24"/>
        </w:rPr>
        <w:t>О развитии малого и среднего предпринимательства в Российской Федерации</w:t>
      </w:r>
      <w:r w:rsidR="00DA5097" w:rsidRPr="00DA2F0A">
        <w:rPr>
          <w:rFonts w:ascii="Times New Roman" w:eastAsia="Calibri" w:hAnsi="Times New Roman" w:cs="Times New Roman"/>
          <w:sz w:val="24"/>
          <w:szCs w:val="24"/>
        </w:rPr>
        <w:t>»</w:t>
      </w:r>
      <w:r w:rsidRPr="00DA2F0A">
        <w:rPr>
          <w:rFonts w:ascii="Times New Roman" w:eastAsia="Calibri" w:hAnsi="Times New Roman" w:cs="Times New Roman"/>
          <w:sz w:val="24"/>
          <w:szCs w:val="24"/>
        </w:rPr>
        <w:t xml:space="preserve"> (далее - Федеральный закон), и условиям, определенным настоящим Порядком;</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lastRenderedPageBreak/>
        <w:t xml:space="preserve">2) зарегистрированным и осуществляющим свою деятельность на территории </w:t>
      </w:r>
      <w:r w:rsidR="005C72E9" w:rsidRPr="00DA2F0A">
        <w:rPr>
          <w:rFonts w:ascii="Times New Roman" w:eastAsia="Calibri" w:hAnsi="Times New Roman" w:cs="Times New Roman"/>
          <w:sz w:val="24"/>
          <w:szCs w:val="24"/>
        </w:rPr>
        <w:t>муниципального района</w:t>
      </w:r>
      <w:r w:rsidRPr="00DA2F0A">
        <w:rPr>
          <w:rFonts w:ascii="Times New Roman" w:eastAsia="Calibri" w:hAnsi="Times New Roman" w:cs="Times New Roman"/>
          <w:sz w:val="24"/>
          <w:szCs w:val="24"/>
        </w:rPr>
        <w:t xml:space="preserve"> «Печора»;</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3) не имеющим задолженности по уплате налогов, сборов, пеней и иных обязательных платежей в бюджетную систему Российской Федерации;</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4) не имеющим задолженности по заработной плате перед наемными работниками;</w:t>
      </w:r>
    </w:p>
    <w:p w:rsidR="00C103AB" w:rsidRPr="00DA2F0A" w:rsidRDefault="00C103AB" w:rsidP="00F17DEE">
      <w:pPr>
        <w:spacing w:after="0"/>
        <w:ind w:firstLine="709"/>
        <w:jc w:val="both"/>
        <w:rPr>
          <w:rFonts w:ascii="Times New Roman" w:eastAsia="Times New Roman" w:hAnsi="Times New Roman" w:cs="Times New Roman"/>
          <w:sz w:val="24"/>
          <w:szCs w:val="24"/>
          <w:lang w:eastAsia="ru-RU"/>
        </w:rPr>
      </w:pPr>
      <w:r w:rsidRPr="00DA2F0A">
        <w:rPr>
          <w:rFonts w:ascii="Times New Roman" w:eastAsia="Calibri" w:hAnsi="Times New Roman" w:cs="Times New Roman"/>
          <w:sz w:val="24"/>
          <w:szCs w:val="24"/>
        </w:rPr>
        <w:t xml:space="preserve">5) </w:t>
      </w:r>
      <w:r w:rsidRPr="00DA2F0A">
        <w:rPr>
          <w:rFonts w:ascii="Times New Roman" w:eastAsia="Times New Roman" w:hAnsi="Times New Roman" w:cs="Times New Roman"/>
          <w:sz w:val="24"/>
          <w:szCs w:val="24"/>
          <w:lang w:eastAsia="ru-RU"/>
        </w:rPr>
        <w:t>основной вид деятельности, которых относится к следующим приоритетным видам:</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производство народных художественных промыслов и ремесел;</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текстильное и швейное производство;</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оказание социально значимых бытовых услуг населению;</w:t>
      </w:r>
    </w:p>
    <w:p w:rsidR="00C103AB" w:rsidRPr="00DA2F0A" w:rsidRDefault="00C103AB" w:rsidP="00F17D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создание инфраструктуры досуга, туризма.</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3. Субсидия предоставляется в размере 50 </w:t>
      </w:r>
      <w:r w:rsidR="00E11CD1" w:rsidRPr="00DA2F0A">
        <w:rPr>
          <w:rFonts w:ascii="Times New Roman" w:eastAsia="Calibri" w:hAnsi="Times New Roman" w:cs="Times New Roman"/>
          <w:sz w:val="24"/>
          <w:szCs w:val="24"/>
        </w:rPr>
        <w:t>процентов</w:t>
      </w:r>
      <w:r w:rsidRPr="00DA2F0A">
        <w:rPr>
          <w:rFonts w:ascii="Times New Roman" w:eastAsia="Calibri" w:hAnsi="Times New Roman" w:cs="Times New Roman"/>
          <w:sz w:val="24"/>
          <w:szCs w:val="24"/>
        </w:rPr>
        <w:t xml:space="preserve"> от суммы расходов понесенных субъектами малого и среднего предпринимательства на оплату:</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1) регистрационного сбора за участие в выставках (ярмарках) и (или) конкурсах;</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2) аренды выставочной площади на выставках (ярмарках) (за вычетом налога на добавленную стоимость);</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34"/>
      <w:bookmarkEnd w:id="10"/>
      <w:r w:rsidRPr="00DA2F0A">
        <w:rPr>
          <w:rFonts w:ascii="Times New Roman" w:eastAsia="Calibri" w:hAnsi="Times New Roman" w:cs="Times New Roman"/>
          <w:sz w:val="24"/>
          <w:szCs w:val="24"/>
        </w:rPr>
        <w:t>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4) сбора за участие в тренировочных турах;</w:t>
      </w:r>
      <w:r w:rsidR="003423ED"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При проезде к месту проведения выставочно-ярмарочных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ar34" w:history="1">
        <w:r w:rsidRPr="00DA2F0A">
          <w:rPr>
            <w:rFonts w:ascii="Times New Roman" w:eastAsia="Calibri" w:hAnsi="Times New Roman" w:cs="Times New Roman"/>
            <w:color w:val="0000FF"/>
            <w:sz w:val="24"/>
            <w:szCs w:val="24"/>
          </w:rPr>
          <w:t>подпунктом 3</w:t>
        </w:r>
      </w:hyperlink>
      <w:r w:rsidRPr="00DA2F0A">
        <w:rPr>
          <w:rFonts w:ascii="Times New Roman" w:eastAsia="Calibri" w:hAnsi="Times New Roman" w:cs="Times New Roman"/>
          <w:sz w:val="24"/>
          <w:szCs w:val="24"/>
        </w:rPr>
        <w:t xml:space="preserve"> настоящего пункта.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ar34" w:history="1">
        <w:r w:rsidRPr="00DA2F0A">
          <w:rPr>
            <w:rFonts w:ascii="Times New Roman" w:eastAsia="Calibri" w:hAnsi="Times New Roman" w:cs="Times New Roman"/>
            <w:color w:val="0000FF"/>
            <w:sz w:val="24"/>
            <w:szCs w:val="24"/>
          </w:rPr>
          <w:t>подпунктом 3</w:t>
        </w:r>
      </w:hyperlink>
      <w:r w:rsidRPr="00DA2F0A">
        <w:rPr>
          <w:rFonts w:ascii="Times New Roman" w:eastAsia="Calibri" w:hAnsi="Times New Roman" w:cs="Times New Roman"/>
          <w:sz w:val="24"/>
          <w:szCs w:val="24"/>
        </w:rP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100 тысяч рублей.</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lastRenderedPageBreak/>
        <w:t>4. 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DA5097" w:rsidRPr="00DA2F0A" w:rsidRDefault="00C103AB" w:rsidP="00DA509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Calibri" w:hAnsi="Times New Roman" w:cs="Times New Roman"/>
          <w:sz w:val="24"/>
          <w:szCs w:val="24"/>
        </w:rPr>
        <w:t xml:space="preserve">5. </w:t>
      </w:r>
      <w:r w:rsidR="00DA5097" w:rsidRPr="00DA2F0A">
        <w:rPr>
          <w:rFonts w:ascii="Times New Roman" w:eastAsia="Times New Roman" w:hAnsi="Times New Roman" w:cs="Times New Roman"/>
          <w:sz w:val="24"/>
          <w:szCs w:val="24"/>
          <w:lang w:eastAsia="ru-RU"/>
        </w:rPr>
        <w:t xml:space="preserve">Для получения субсидии субъекты малого и среднего предпринимательства представляют в администрацию </w:t>
      </w:r>
      <w:r w:rsidR="008B38F4" w:rsidRPr="00DA2F0A">
        <w:rPr>
          <w:rFonts w:ascii="Times New Roman" w:eastAsia="Times New Roman" w:hAnsi="Times New Roman" w:cs="Times New Roman"/>
          <w:sz w:val="24"/>
          <w:szCs w:val="24"/>
          <w:lang w:eastAsia="ru-RU"/>
        </w:rPr>
        <w:t>муниципального района</w:t>
      </w:r>
      <w:r w:rsidR="00DA5097" w:rsidRPr="00DA2F0A">
        <w:rPr>
          <w:rFonts w:ascii="Times New Roman" w:eastAsia="Times New Roman" w:hAnsi="Times New Roman" w:cs="Times New Roman"/>
          <w:sz w:val="24"/>
          <w:szCs w:val="24"/>
          <w:lang w:eastAsia="ru-RU"/>
        </w:rPr>
        <w:t xml:space="preserve"> «Печора» следующие документы:</w:t>
      </w:r>
    </w:p>
    <w:p w:rsidR="00DA5097" w:rsidRPr="00DA2F0A" w:rsidRDefault="003423ED" w:rsidP="00DA509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 </w:t>
      </w:r>
      <w:r w:rsidR="00DA5097" w:rsidRPr="00DA2F0A">
        <w:rPr>
          <w:rFonts w:ascii="Times New Roman" w:eastAsia="Times New Roman" w:hAnsi="Times New Roman" w:cs="Times New Roman"/>
          <w:sz w:val="24"/>
          <w:szCs w:val="24"/>
          <w:lang w:eastAsia="ru-RU"/>
        </w:rPr>
        <w:t>заявк</w:t>
      </w:r>
      <w:r w:rsidR="00235AF5" w:rsidRPr="00DA2F0A">
        <w:rPr>
          <w:rFonts w:ascii="Times New Roman" w:eastAsia="Times New Roman" w:hAnsi="Times New Roman" w:cs="Times New Roman"/>
          <w:sz w:val="24"/>
          <w:szCs w:val="24"/>
          <w:lang w:eastAsia="ru-RU"/>
        </w:rPr>
        <w:t>у</w:t>
      </w:r>
      <w:r w:rsidR="00DA5097" w:rsidRPr="00DA2F0A">
        <w:rPr>
          <w:rFonts w:ascii="Times New Roman" w:eastAsia="Times New Roman" w:hAnsi="Times New Roman" w:cs="Times New Roman"/>
          <w:sz w:val="24"/>
          <w:szCs w:val="24"/>
          <w:lang w:eastAsia="ru-RU"/>
        </w:rPr>
        <w:t xml:space="preserve"> на получение субсидии по форме согласно приложению 17</w:t>
      </w:r>
      <w:r w:rsidR="00DA5097" w:rsidRPr="00DA2F0A">
        <w:rPr>
          <w:rFonts w:ascii="Times New Roman" w:eastAsia="Times New Roman" w:hAnsi="Times New Roman" w:cs="Times New Roman"/>
          <w:color w:val="000000"/>
          <w:sz w:val="24"/>
          <w:szCs w:val="24"/>
          <w:lang w:eastAsia="ru-RU"/>
        </w:rPr>
        <w:t xml:space="preserve"> к  муниципальной программе «Развитие экономики МО МР «Печора»,</w:t>
      </w:r>
      <w:r w:rsidR="00DA5097" w:rsidRPr="00DA2F0A">
        <w:rPr>
          <w:rFonts w:ascii="Times New Roman" w:eastAsia="Times New Roman" w:hAnsi="Times New Roman" w:cs="Times New Roman"/>
          <w:sz w:val="24"/>
          <w:szCs w:val="24"/>
          <w:lang w:eastAsia="ru-RU"/>
        </w:rPr>
        <w:t xml:space="preserve"> содержащ</w:t>
      </w:r>
      <w:r w:rsidR="00235AF5" w:rsidRPr="00DA2F0A">
        <w:rPr>
          <w:rFonts w:ascii="Times New Roman" w:eastAsia="Times New Roman" w:hAnsi="Times New Roman" w:cs="Times New Roman"/>
          <w:sz w:val="24"/>
          <w:szCs w:val="24"/>
          <w:lang w:eastAsia="ru-RU"/>
        </w:rPr>
        <w:t>ую</w:t>
      </w:r>
      <w:r w:rsidR="00DA5097" w:rsidRPr="00DA2F0A">
        <w:rPr>
          <w:rFonts w:ascii="Times New Roman" w:eastAsia="Times New Roman" w:hAnsi="Times New Roman" w:cs="Times New Roman"/>
          <w:sz w:val="24"/>
          <w:szCs w:val="24"/>
          <w:lang w:eastAsia="ru-RU"/>
        </w:rPr>
        <w:t xml:space="preserve">: </w:t>
      </w:r>
    </w:p>
    <w:p w:rsidR="00DA5097" w:rsidRPr="00DA2F0A" w:rsidRDefault="00DA5097" w:rsidP="00DA509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средней численности работников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зарегистрирован в текущем календарном году;  </w:t>
      </w:r>
    </w:p>
    <w:p w:rsidR="00DA5097" w:rsidRPr="00DA2F0A" w:rsidRDefault="00DA5097" w:rsidP="00DA509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сведения о выручке от реализации товаров (работ, услуг) без учета налога на добавленную стоимость за предшествующий календарный год или за период, прошедший со дня государственной регистрации субъекта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в случае, если субъект малого</w:t>
      </w:r>
      <w:r w:rsidR="00934914">
        <w:rPr>
          <w:rFonts w:ascii="Times New Roman" w:eastAsia="Times New Roman" w:hAnsi="Times New Roman" w:cs="Times New Roman"/>
          <w:sz w:val="24"/>
          <w:szCs w:val="24"/>
          <w:lang w:eastAsia="ru-RU"/>
        </w:rPr>
        <w:t xml:space="preserve"> и среднего</w:t>
      </w:r>
      <w:r w:rsidRPr="00DA2F0A">
        <w:rPr>
          <w:rFonts w:ascii="Times New Roman" w:eastAsia="Times New Roman" w:hAnsi="Times New Roman" w:cs="Times New Roman"/>
          <w:sz w:val="24"/>
          <w:szCs w:val="24"/>
          <w:lang w:eastAsia="ru-RU"/>
        </w:rPr>
        <w:t xml:space="preserve"> предпринимательства зарегистрирован в текущем календарном году;</w:t>
      </w:r>
      <w:r w:rsidR="00B37F74" w:rsidRPr="00DA2F0A">
        <w:rPr>
          <w:rFonts w:ascii="Times New Roman" w:eastAsia="Times New Roman" w:hAnsi="Times New Roman" w:cs="Times New Roman"/>
          <w:sz w:val="24"/>
          <w:szCs w:val="24"/>
          <w:lang w:eastAsia="ru-RU"/>
        </w:rPr>
        <w:t xml:space="preserve"> </w:t>
      </w:r>
      <w:r w:rsidRPr="00DA2F0A">
        <w:rPr>
          <w:rFonts w:ascii="Times New Roman" w:eastAsia="Times New Roman" w:hAnsi="Times New Roman" w:cs="Times New Roman"/>
          <w:sz w:val="24"/>
          <w:szCs w:val="24"/>
          <w:lang w:eastAsia="ru-RU"/>
        </w:rPr>
        <w:t xml:space="preserve">  </w:t>
      </w:r>
    </w:p>
    <w:p w:rsidR="00DA5097" w:rsidRPr="00DA2F0A" w:rsidRDefault="00DA5097" w:rsidP="00DA509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об отсутствии задолженности по заработной плате более одного месяца;  </w:t>
      </w:r>
    </w:p>
    <w:p w:rsidR="00DA5097" w:rsidRPr="00DA2F0A" w:rsidRDefault="00DA5097" w:rsidP="00DA509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соблюдении субъектом малого и среднего предпринимательства норм, установленных частями 3 и 4 статьи 14 Федерального закона;    </w:t>
      </w:r>
    </w:p>
    <w:p w:rsidR="00DA5097" w:rsidRPr="00DA2F0A" w:rsidRDefault="00DA5097" w:rsidP="00DA50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сведения о доле физических и юридических лиц, участвующих в уставном (складочном) капитале (паевом фонде) субъекта малого и среднего предпринимательства; </w:t>
      </w:r>
    </w:p>
    <w:p w:rsidR="00C103AB" w:rsidRPr="00DA2F0A" w:rsidRDefault="00C103AB" w:rsidP="00DA5097">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2) выписк</w:t>
      </w:r>
      <w:r w:rsidR="00235AF5" w:rsidRPr="00DA2F0A">
        <w:rPr>
          <w:rFonts w:ascii="Times New Roman" w:eastAsia="Calibri" w:hAnsi="Times New Roman" w:cs="Times New Roman"/>
          <w:sz w:val="24"/>
          <w:szCs w:val="24"/>
        </w:rPr>
        <w:t>у</w:t>
      </w:r>
      <w:r w:rsidRPr="00DA2F0A">
        <w:rPr>
          <w:rFonts w:ascii="Times New Roman" w:eastAsia="Calibri" w:hAnsi="Times New Roman" w:cs="Times New Roman"/>
          <w:sz w:val="24"/>
          <w:szCs w:val="24"/>
        </w:rPr>
        <w:t xml:space="preserve"> из Единого государственного реестра юридических лиц (индивидуальных предпринимателей), сформированн</w:t>
      </w:r>
      <w:r w:rsidR="00235AF5" w:rsidRPr="00DA2F0A">
        <w:rPr>
          <w:rFonts w:ascii="Times New Roman" w:eastAsia="Calibri" w:hAnsi="Times New Roman" w:cs="Times New Roman"/>
          <w:sz w:val="24"/>
          <w:szCs w:val="24"/>
        </w:rPr>
        <w:t>ую</w:t>
      </w:r>
      <w:r w:rsidRPr="00DA2F0A">
        <w:rPr>
          <w:rFonts w:ascii="Times New Roman" w:eastAsia="Calibri" w:hAnsi="Times New Roman" w:cs="Times New Roman"/>
          <w:sz w:val="24"/>
          <w:szCs w:val="24"/>
        </w:rPr>
        <w:t xml:space="preserve"> не ранее чем за три месяца до дня представления заявки, в случае если субъект малого и среднего предпринимательства представляет ее самостоятельно;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 xml:space="preserve">3) </w:t>
      </w:r>
      <w:hyperlink r:id="rId80" w:history="1">
        <w:r w:rsidRPr="00DA2F0A">
          <w:rPr>
            <w:rFonts w:ascii="Times New Roman" w:eastAsia="Calibri" w:hAnsi="Times New Roman" w:cs="Times New Roman"/>
            <w:sz w:val="24"/>
            <w:szCs w:val="24"/>
          </w:rPr>
          <w:t>справк</w:t>
        </w:r>
        <w:r w:rsidR="00235AF5" w:rsidRPr="00DA2F0A">
          <w:rPr>
            <w:rFonts w:ascii="Times New Roman" w:eastAsia="Calibri" w:hAnsi="Times New Roman" w:cs="Times New Roman"/>
            <w:sz w:val="24"/>
            <w:szCs w:val="24"/>
          </w:rPr>
          <w:t>у</w:t>
        </w:r>
      </w:hyperlink>
      <w:r w:rsidRPr="00DA2F0A">
        <w:rPr>
          <w:rFonts w:ascii="Times New Roman" w:eastAsia="Calibri" w:hAnsi="Times New Roman" w:cs="Times New Roman"/>
          <w:sz w:val="24"/>
          <w:szCs w:val="24"/>
        </w:rPr>
        <w:t xml:space="preserve"> об исполнении налогоплательщиком обязанности по уплате налогов, сборов, страховых взносов, пеней и налоговых санкций, сформированн</w:t>
      </w:r>
      <w:r w:rsidR="00235AF5" w:rsidRPr="00DA2F0A">
        <w:rPr>
          <w:rFonts w:ascii="Times New Roman" w:eastAsia="Calibri" w:hAnsi="Times New Roman" w:cs="Times New Roman"/>
          <w:sz w:val="24"/>
          <w:szCs w:val="24"/>
        </w:rPr>
        <w:t>ую</w:t>
      </w:r>
      <w:r w:rsidRPr="00DA2F0A">
        <w:rPr>
          <w:rFonts w:ascii="Times New Roman" w:eastAsia="Calibri" w:hAnsi="Times New Roman" w:cs="Times New Roman"/>
          <w:sz w:val="24"/>
          <w:szCs w:val="24"/>
        </w:rPr>
        <w:t xml:space="preserve"> не ранее чем за месяц до дня представления, в случае если субъект малого и среднего предпринимательства представляет ее самостоятельно;</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4) справк</w:t>
      </w:r>
      <w:r w:rsidR="00235AF5" w:rsidRPr="00DA2F0A">
        <w:rPr>
          <w:rFonts w:ascii="Times New Roman" w:eastAsia="Calibri" w:hAnsi="Times New Roman" w:cs="Times New Roman"/>
          <w:sz w:val="24"/>
          <w:szCs w:val="24"/>
        </w:rPr>
        <w:t>у</w:t>
      </w:r>
      <w:r w:rsidRPr="00DA2F0A">
        <w:rPr>
          <w:rFonts w:ascii="Times New Roman" w:eastAsia="Calibri" w:hAnsi="Times New Roman" w:cs="Times New Roman"/>
          <w:sz w:val="24"/>
          <w:szCs w:val="24"/>
        </w:rPr>
        <w:t xml:space="preserve"> территориального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w:t>
      </w:r>
      <w:r w:rsidR="00235AF5" w:rsidRPr="00DA2F0A">
        <w:rPr>
          <w:rFonts w:ascii="Times New Roman" w:eastAsia="Calibri" w:hAnsi="Times New Roman" w:cs="Times New Roman"/>
          <w:sz w:val="24"/>
          <w:szCs w:val="24"/>
        </w:rPr>
        <w:t>ую</w:t>
      </w:r>
      <w:r w:rsidRPr="00DA2F0A">
        <w:rPr>
          <w:rFonts w:ascii="Times New Roman" w:eastAsia="Calibri" w:hAnsi="Times New Roman" w:cs="Times New Roman"/>
          <w:sz w:val="24"/>
          <w:szCs w:val="24"/>
        </w:rPr>
        <w:t xml:space="preserve"> на последнюю отчетную дату, в случае если субъект малого и среднего предпринимательства представляет ее самостоятельно;</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53"/>
      <w:bookmarkEnd w:id="11"/>
      <w:r w:rsidRPr="00DA2F0A">
        <w:rPr>
          <w:rFonts w:ascii="Times New Roman" w:eastAsia="Calibri" w:hAnsi="Times New Roman" w:cs="Times New Roman"/>
          <w:sz w:val="24"/>
          <w:szCs w:val="24"/>
        </w:rPr>
        <w:t>5) справк</w:t>
      </w:r>
      <w:r w:rsidR="00235AF5" w:rsidRPr="00DA2F0A">
        <w:rPr>
          <w:rFonts w:ascii="Times New Roman" w:eastAsia="Calibri" w:hAnsi="Times New Roman" w:cs="Times New Roman"/>
          <w:sz w:val="24"/>
          <w:szCs w:val="24"/>
        </w:rPr>
        <w:t>у</w:t>
      </w:r>
      <w:r w:rsidRPr="00DA2F0A">
        <w:rPr>
          <w:rFonts w:ascii="Times New Roman" w:eastAsia="Calibri" w:hAnsi="Times New Roman" w:cs="Times New Roman"/>
          <w:sz w:val="24"/>
          <w:szCs w:val="24"/>
        </w:rPr>
        <w:t xml:space="preserve"> территориального отделения Пенсионного фонда Российской Федерации по Республике Коми или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w:t>
      </w:r>
      <w:r w:rsidR="00235AF5" w:rsidRPr="00DA2F0A">
        <w:rPr>
          <w:rFonts w:ascii="Times New Roman" w:eastAsia="Calibri" w:hAnsi="Times New Roman" w:cs="Times New Roman"/>
          <w:sz w:val="24"/>
          <w:szCs w:val="24"/>
        </w:rPr>
        <w:t>ую</w:t>
      </w:r>
      <w:r w:rsidRPr="00DA2F0A">
        <w:rPr>
          <w:rFonts w:ascii="Times New Roman" w:eastAsia="Calibri" w:hAnsi="Times New Roman" w:cs="Times New Roman"/>
          <w:sz w:val="24"/>
          <w:szCs w:val="24"/>
        </w:rPr>
        <w:t xml:space="preserve"> на последнюю отчетную дату, в случае если субъект малого и среднего предпринимательства представляет ее самостоятельно;</w:t>
      </w:r>
      <w:r w:rsidR="00AC42F6"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Par54"/>
      <w:bookmarkEnd w:id="12"/>
      <w:r w:rsidRPr="00DA2F0A">
        <w:rPr>
          <w:rFonts w:ascii="Times New Roman" w:eastAsia="Calibri" w:hAnsi="Times New Roman" w:cs="Times New Roman"/>
          <w:sz w:val="24"/>
          <w:szCs w:val="24"/>
        </w:rP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r w:rsidR="00AC42F6"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r w:rsidR="00AC42F6"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lastRenderedPageBreak/>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r w:rsidR="00AC42F6"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r w:rsidR="00AC42F6"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A2F0A">
        <w:rPr>
          <w:rFonts w:ascii="Times New Roman" w:eastAsia="Calibri" w:hAnsi="Times New Roman" w:cs="Times New Roman"/>
          <w:sz w:val="24"/>
          <w:szCs w:val="24"/>
        </w:rPr>
        <w:t>10)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r w:rsidR="00AC42F6" w:rsidRPr="00DA2F0A">
        <w:rPr>
          <w:rFonts w:ascii="Times New Roman" w:eastAsia="Calibri" w:hAnsi="Times New Roman" w:cs="Times New Roman"/>
          <w:sz w:val="24"/>
          <w:szCs w:val="24"/>
        </w:rPr>
        <w:t xml:space="preserve"> </w:t>
      </w:r>
    </w:p>
    <w:p w:rsidR="00C103AB" w:rsidRPr="00DA2F0A" w:rsidRDefault="00C103AB" w:rsidP="00F17DE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Par61"/>
      <w:bookmarkStart w:id="14" w:name="Par63"/>
      <w:bookmarkEnd w:id="13"/>
      <w:bookmarkEnd w:id="14"/>
      <w:r w:rsidRPr="00DA2F0A">
        <w:rPr>
          <w:rFonts w:ascii="Times New Roman" w:eastAsia="Calibri" w:hAnsi="Times New Roman" w:cs="Times New Roman"/>
          <w:sz w:val="24"/>
          <w:szCs w:val="24"/>
        </w:rPr>
        <w:t xml:space="preserve">Субъект малого и среднего предпринимательства несет ответственность за достоверность сведений, представленных </w:t>
      </w:r>
      <w:r w:rsidR="003423ED" w:rsidRPr="00DA2F0A">
        <w:rPr>
          <w:rFonts w:ascii="Times New Roman" w:eastAsia="Calibri" w:hAnsi="Times New Roman" w:cs="Times New Roman"/>
          <w:sz w:val="24"/>
          <w:szCs w:val="24"/>
        </w:rPr>
        <w:t>на</w:t>
      </w:r>
      <w:r w:rsidRPr="00DA2F0A">
        <w:rPr>
          <w:rFonts w:ascii="Times New Roman" w:eastAsia="Calibri" w:hAnsi="Times New Roman" w:cs="Times New Roman"/>
          <w:sz w:val="24"/>
          <w:szCs w:val="24"/>
        </w:rPr>
        <w:t xml:space="preserve"> получени</w:t>
      </w:r>
      <w:r w:rsidR="003423ED" w:rsidRPr="00DA2F0A">
        <w:rPr>
          <w:rFonts w:ascii="Times New Roman" w:eastAsia="Calibri" w:hAnsi="Times New Roman" w:cs="Times New Roman"/>
          <w:sz w:val="24"/>
          <w:szCs w:val="24"/>
        </w:rPr>
        <w:t>е</w:t>
      </w:r>
      <w:r w:rsidRPr="00DA2F0A">
        <w:rPr>
          <w:rFonts w:ascii="Times New Roman" w:eastAsia="Calibri" w:hAnsi="Times New Roman" w:cs="Times New Roman"/>
          <w:sz w:val="24"/>
          <w:szCs w:val="24"/>
        </w:rPr>
        <w:t xml:space="preserve"> субсидии.</w:t>
      </w:r>
      <w:r w:rsidR="00AC42F6" w:rsidRPr="00DA2F0A">
        <w:rPr>
          <w:rFonts w:ascii="Times New Roman" w:eastAsia="Calibri" w:hAnsi="Times New Roman" w:cs="Times New Roman"/>
          <w:sz w:val="24"/>
          <w:szCs w:val="24"/>
        </w:rPr>
        <w:t xml:space="preserve"> </w:t>
      </w:r>
    </w:p>
    <w:p w:rsidR="001350F1" w:rsidRPr="00DA2F0A" w:rsidRDefault="001350F1" w:rsidP="001350F1">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6. Администрация муниципального района «Печора» проверяет полноту (комплектность), представленных субъектом малого</w:t>
      </w:r>
      <w:r w:rsidR="00934914">
        <w:rPr>
          <w:rFonts w:ascii="Times New Roman" w:hAnsi="Times New Roman" w:cs="Times New Roman"/>
          <w:sz w:val="24"/>
          <w:szCs w:val="24"/>
        </w:rPr>
        <w:t xml:space="preserve"> и среднего</w:t>
      </w:r>
      <w:r w:rsidRPr="00DA2F0A">
        <w:rPr>
          <w:rFonts w:ascii="Times New Roman" w:hAnsi="Times New Roman" w:cs="Times New Roman"/>
          <w:sz w:val="24"/>
          <w:szCs w:val="24"/>
        </w:rPr>
        <w:t xml:space="preserve">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 Комиссия) не позднее </w:t>
      </w:r>
      <w:r w:rsidRPr="00DA2F0A">
        <w:rPr>
          <w:rFonts w:ascii="Times New Roman" w:hAnsi="Times New Roman" w:cs="Times New Roman"/>
          <w:color w:val="FF0000"/>
          <w:sz w:val="24"/>
          <w:szCs w:val="24"/>
        </w:rPr>
        <w:t>40</w:t>
      </w:r>
      <w:r w:rsidRPr="00DA2F0A">
        <w:rPr>
          <w:rFonts w:ascii="Times New Roman" w:hAnsi="Times New Roman" w:cs="Times New Roman"/>
          <w:sz w:val="24"/>
          <w:szCs w:val="24"/>
        </w:rPr>
        <w:t xml:space="preserve"> рабочих дней с даты поступления заявки и документов в администрацию муниципального района «Печора».  </w:t>
      </w:r>
    </w:p>
    <w:p w:rsidR="001350F1" w:rsidRPr="00DA2F0A" w:rsidRDefault="001350F1" w:rsidP="001350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7. Персональный состав Комиссии и регламент ее работы утверждается распоряжением администрации муниципального района «Печора».  </w:t>
      </w:r>
    </w:p>
    <w:p w:rsidR="001350F1" w:rsidRPr="00DA2F0A" w:rsidRDefault="001350F1" w:rsidP="001350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w:t>
      </w:r>
      <w:r w:rsidRPr="00DA2F0A">
        <w:rPr>
          <w:rFonts w:ascii="Times New Roman" w:eastAsia="Times New Roman" w:hAnsi="Times New Roman" w:cs="Times New Roman"/>
          <w:color w:val="FF0000"/>
          <w:sz w:val="24"/>
          <w:szCs w:val="24"/>
          <w:lang w:eastAsia="ru-RU"/>
        </w:rPr>
        <w:t>10</w:t>
      </w:r>
      <w:r w:rsidRPr="00DA2F0A">
        <w:rPr>
          <w:rFonts w:ascii="Times New Roman" w:eastAsia="Times New Roman" w:hAnsi="Times New Roman" w:cs="Times New Roman"/>
          <w:sz w:val="24"/>
          <w:szCs w:val="24"/>
          <w:lang w:eastAsia="ru-RU"/>
        </w:rPr>
        <w:t xml:space="preserve"> рабочих дней с даты поступления документов в Комиссию.   </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9. Решение Комиссии оформляется протоколом. Выписки из протокола заседания Комиссии направляются субъектам малого и среднего предпринимательства, подавшим заявку на получение финансовой поддержки, в срок не более </w:t>
      </w:r>
      <w:r w:rsidRPr="00DA2F0A">
        <w:rPr>
          <w:rFonts w:ascii="Times New Roman" w:eastAsia="Times New Roman" w:hAnsi="Times New Roman" w:cs="Times New Roman"/>
          <w:color w:val="FF0000"/>
          <w:sz w:val="24"/>
          <w:szCs w:val="24"/>
          <w:lang w:eastAsia="ru-RU"/>
        </w:rPr>
        <w:t>5</w:t>
      </w:r>
      <w:r w:rsidRPr="00DA2F0A">
        <w:rPr>
          <w:rFonts w:ascii="Times New Roman" w:eastAsia="Times New Roman" w:hAnsi="Times New Roman" w:cs="Times New Roman"/>
          <w:sz w:val="24"/>
          <w:szCs w:val="24"/>
          <w:lang w:eastAsia="ru-RU"/>
        </w:rPr>
        <w:t xml:space="preserve"> рабочих дней с даты заседания Комиссии.</w:t>
      </w:r>
    </w:p>
    <w:p w:rsidR="008875CF" w:rsidRPr="00DA2F0A" w:rsidRDefault="008875CF" w:rsidP="008875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10. На основании протоколов Комиссии утверждается постановление администрации муниципального района «Печора» о предоставлении субсидий субъектам малого и среднего предпринимательства.        </w:t>
      </w:r>
    </w:p>
    <w:p w:rsidR="001350F1" w:rsidRPr="00DA2F0A" w:rsidRDefault="001350F1" w:rsidP="001350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 </w:t>
      </w:r>
    </w:p>
    <w:p w:rsidR="001350F1" w:rsidRPr="00DA2F0A" w:rsidRDefault="001350F1" w:rsidP="001350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11. Субсидии предоставляются на основании договоров, заключенных  между субъектами малого и среднего предпринимательства и администрацией муниципального района «Печора». </w:t>
      </w:r>
    </w:p>
    <w:p w:rsidR="00DA322E" w:rsidRPr="00DA2F0A" w:rsidRDefault="007C3641" w:rsidP="00DA32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12. </w:t>
      </w:r>
      <w:r w:rsidR="00DA322E" w:rsidRPr="00DA2F0A">
        <w:rPr>
          <w:rFonts w:ascii="Times New Roman" w:eastAsia="Times New Roman" w:hAnsi="Times New Roman" w:cs="Times New Roman"/>
          <w:sz w:val="24"/>
          <w:szCs w:val="24"/>
          <w:lang w:eastAsia="ru-RU"/>
        </w:rPr>
        <w:t>Главный распорядитель бюджетных средств</w:t>
      </w:r>
      <w:r w:rsidR="00DA322E">
        <w:rPr>
          <w:rFonts w:ascii="Times New Roman" w:eastAsia="Times New Roman" w:hAnsi="Times New Roman" w:cs="Times New Roman"/>
          <w:sz w:val="24"/>
          <w:szCs w:val="24"/>
          <w:lang w:eastAsia="ru-RU"/>
        </w:rPr>
        <w:t>, предоставляющий субсидию,</w:t>
      </w:r>
      <w:r w:rsidR="00DA322E" w:rsidRPr="00DA2F0A">
        <w:rPr>
          <w:rFonts w:ascii="Times New Roman" w:eastAsia="Times New Roman" w:hAnsi="Times New Roman" w:cs="Times New Roman"/>
          <w:sz w:val="24"/>
          <w:szCs w:val="24"/>
          <w:lang w:eastAsia="ru-RU"/>
        </w:rPr>
        <w:t xml:space="preserve"> и орган муниципального финансового контроля </w:t>
      </w:r>
      <w:r w:rsidR="00DA322E">
        <w:rPr>
          <w:rFonts w:ascii="Times New Roman" w:eastAsia="Times New Roman" w:hAnsi="Times New Roman" w:cs="Times New Roman"/>
          <w:sz w:val="24"/>
          <w:szCs w:val="24"/>
          <w:lang w:eastAsia="ru-RU"/>
        </w:rPr>
        <w:t xml:space="preserve">в </w:t>
      </w:r>
      <w:r w:rsidR="00DA322E" w:rsidRPr="00DA2F0A">
        <w:rPr>
          <w:rFonts w:ascii="Times New Roman" w:eastAsia="Times New Roman" w:hAnsi="Times New Roman" w:cs="Times New Roman"/>
          <w:sz w:val="24"/>
          <w:szCs w:val="24"/>
          <w:lang w:eastAsia="ru-RU"/>
        </w:rPr>
        <w:t>обязательн</w:t>
      </w:r>
      <w:r w:rsidR="00DA322E">
        <w:rPr>
          <w:rFonts w:ascii="Times New Roman" w:eastAsia="Times New Roman" w:hAnsi="Times New Roman" w:cs="Times New Roman"/>
          <w:sz w:val="24"/>
          <w:szCs w:val="24"/>
          <w:lang w:eastAsia="ru-RU"/>
        </w:rPr>
        <w:t>ом порядке осуществляют</w:t>
      </w:r>
      <w:r w:rsidR="00DA322E" w:rsidRPr="00DA2F0A">
        <w:rPr>
          <w:rFonts w:ascii="Times New Roman" w:eastAsia="Times New Roman" w:hAnsi="Times New Roman" w:cs="Times New Roman"/>
          <w:sz w:val="24"/>
          <w:szCs w:val="24"/>
          <w:lang w:eastAsia="ru-RU"/>
        </w:rPr>
        <w:t xml:space="preserve"> проверку соблюдения субъектами малого и среднего предпринимательства условий, целей и порядка предоставления субсидии. </w:t>
      </w:r>
    </w:p>
    <w:p w:rsidR="001350F1" w:rsidRPr="00DA2F0A" w:rsidRDefault="001350F1" w:rsidP="00DA322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1</w:t>
      </w:r>
      <w:r w:rsidR="007C3641" w:rsidRPr="00DA2F0A">
        <w:rPr>
          <w:rFonts w:ascii="Times New Roman" w:eastAsia="Times New Roman" w:hAnsi="Times New Roman" w:cs="Times New Roman"/>
          <w:sz w:val="24"/>
          <w:szCs w:val="24"/>
          <w:lang w:eastAsia="ru-RU"/>
        </w:rPr>
        <w:t>3</w:t>
      </w:r>
      <w:r w:rsidRPr="00DA2F0A">
        <w:rPr>
          <w:rFonts w:ascii="Times New Roman" w:eastAsia="Times New Roman" w:hAnsi="Times New Roman" w:cs="Times New Roman"/>
          <w:sz w:val="24"/>
          <w:szCs w:val="24"/>
          <w:lang w:eastAsia="ru-RU"/>
        </w:rPr>
        <w:t>. В случае нарушения субъектами малого и среднего предпринимательства условий получения субсидий, установленных настоящим Порядком</w:t>
      </w:r>
      <w:r w:rsidR="00C15EAF" w:rsidRPr="00DA2F0A">
        <w:rPr>
          <w:rFonts w:ascii="Times New Roman" w:eastAsia="Times New Roman" w:hAnsi="Times New Roman" w:cs="Times New Roman"/>
          <w:sz w:val="24"/>
          <w:szCs w:val="24"/>
          <w:lang w:eastAsia="ru-RU"/>
        </w:rPr>
        <w:t xml:space="preserve"> либо нарушением срока расходования субсидии</w:t>
      </w:r>
      <w:r w:rsidRPr="00DA2F0A">
        <w:rPr>
          <w:rFonts w:ascii="Times New Roman" w:eastAsia="Times New Roman" w:hAnsi="Times New Roman" w:cs="Times New Roman"/>
          <w:sz w:val="24"/>
          <w:szCs w:val="24"/>
          <w:lang w:eastAsia="ru-RU"/>
        </w:rPr>
        <w:t>, средства субсидии подлежат возврату в установленном законодательством порядке в бюджет муниципального образования муниципального района «Печора».</w:t>
      </w:r>
    </w:p>
    <w:p w:rsidR="009D22AA" w:rsidRPr="00DA2F0A" w:rsidRDefault="009D22AA" w:rsidP="009D22AA">
      <w:pPr>
        <w:spacing w:after="0"/>
        <w:ind w:firstLine="708"/>
        <w:jc w:val="center"/>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________________________________________</w:t>
      </w:r>
    </w:p>
    <w:p w:rsidR="00235AF5" w:rsidRPr="00DA2F0A" w:rsidRDefault="00235AF5" w:rsidP="00F17DEE">
      <w:pPr>
        <w:autoSpaceDE w:val="0"/>
        <w:autoSpaceDN w:val="0"/>
        <w:adjustRightInd w:val="0"/>
        <w:spacing w:after="0" w:line="240" w:lineRule="auto"/>
        <w:jc w:val="right"/>
        <w:outlineLvl w:val="0"/>
        <w:rPr>
          <w:rFonts w:ascii="Times New Roman" w:hAnsi="Times New Roman" w:cs="Times New Roman"/>
          <w:sz w:val="24"/>
          <w:szCs w:val="24"/>
        </w:rPr>
      </w:pPr>
    </w:p>
    <w:p w:rsidR="006E6CC5" w:rsidRPr="00DA2F0A" w:rsidRDefault="006E6CC5"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DA2F0A" w:rsidRPr="00DA2F0A" w:rsidRDefault="00DA2F0A" w:rsidP="006E6CC5">
      <w:pPr>
        <w:pStyle w:val="a3"/>
        <w:jc w:val="right"/>
        <w:rPr>
          <w:rFonts w:ascii="Times New Roman" w:hAnsi="Times New Roman" w:cs="Times New Roman"/>
          <w:sz w:val="24"/>
          <w:szCs w:val="24"/>
        </w:rPr>
      </w:pPr>
    </w:p>
    <w:p w:rsidR="00C103AB" w:rsidRPr="00DA2F0A" w:rsidRDefault="006E6CC5"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w:t>
      </w:r>
      <w:r w:rsidR="00C103AB" w:rsidRPr="00DA2F0A">
        <w:rPr>
          <w:rFonts w:ascii="Times New Roman" w:hAnsi="Times New Roman" w:cs="Times New Roman"/>
          <w:sz w:val="24"/>
          <w:szCs w:val="24"/>
        </w:rPr>
        <w:t>Приложение 15</w:t>
      </w:r>
    </w:p>
    <w:p w:rsidR="00C103AB" w:rsidRPr="00DA2F0A" w:rsidRDefault="00C103AB"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к  муниципальной программе</w:t>
      </w:r>
    </w:p>
    <w:p w:rsidR="00C103AB" w:rsidRPr="00DA2F0A" w:rsidRDefault="00C103AB"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«Развитие экономики МО МР «Печора»</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bookmarkStart w:id="15" w:name="Par2"/>
      <w:bookmarkEnd w:id="15"/>
      <w:r w:rsidRPr="00DA2F0A">
        <w:rPr>
          <w:rFonts w:ascii="Times New Roman" w:hAnsi="Times New Roman" w:cs="Times New Roman"/>
          <w:b/>
          <w:bCs/>
          <w:sz w:val="24"/>
          <w:szCs w:val="24"/>
        </w:rPr>
        <w:t>ПОРЯДОК</w:t>
      </w: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МОНИТОРИНГА И КОНТРОЛЯ РЕАЛИЗАЦИИ БИЗНЕС-ПЛАНОВ</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1. Мониторинг и контроль реализации бизнес-планов, на которые предоставляется субсидия, осуществляет управление экономики, инвестиций и муниципальных программ администрации муниципального района  «Печора» (далее – Управление).</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2. Мониторинг и контроль реализации бизнес-планов осуществляется в рамках договора, заключенного между администрацией муниципального района «Печора» (далее – Администрация) и субъектом малого и среднего предпринимательства (далее – Получатель субсидии) путем проверки реализации бизнес-планов (далее – Договор) и включает представление Получателем субсидии документов в соответствии с </w:t>
      </w:r>
      <w:hyperlink w:anchor="Par7" w:history="1">
        <w:r w:rsidRPr="00DA2F0A">
          <w:rPr>
            <w:rFonts w:ascii="Times New Roman" w:hAnsi="Times New Roman" w:cs="Times New Roman"/>
            <w:sz w:val="24"/>
            <w:szCs w:val="24"/>
          </w:rPr>
          <w:t>пунктом 3</w:t>
        </w:r>
      </w:hyperlink>
      <w:r w:rsidRPr="00DA2F0A">
        <w:rPr>
          <w:rFonts w:ascii="Times New Roman" w:hAnsi="Times New Roman" w:cs="Times New Roman"/>
          <w:sz w:val="24"/>
          <w:szCs w:val="24"/>
        </w:rPr>
        <w:t xml:space="preserve"> данного Порядка.</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bookmarkStart w:id="16" w:name="Par7"/>
      <w:bookmarkEnd w:id="16"/>
      <w:r w:rsidRPr="00DA2F0A">
        <w:rPr>
          <w:rFonts w:ascii="Times New Roman" w:hAnsi="Times New Roman" w:cs="Times New Roman"/>
          <w:sz w:val="24"/>
          <w:szCs w:val="24"/>
        </w:rPr>
        <w:t>3. Получатель субсидии представляет в Управление следующую информацию для мониторинга:</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 </w:t>
      </w:r>
      <w:hyperlink w:anchor="Par40" w:history="1">
        <w:r w:rsidRPr="00DA2F0A">
          <w:rPr>
            <w:rFonts w:ascii="Times New Roman" w:hAnsi="Times New Roman" w:cs="Times New Roman"/>
            <w:sz w:val="24"/>
            <w:szCs w:val="24"/>
          </w:rPr>
          <w:t>сведения</w:t>
        </w:r>
      </w:hyperlink>
      <w:r w:rsidRPr="00DA2F0A">
        <w:rPr>
          <w:rFonts w:ascii="Times New Roman" w:hAnsi="Times New Roman" w:cs="Times New Roman"/>
          <w:sz w:val="24"/>
          <w:szCs w:val="24"/>
        </w:rPr>
        <w:t xml:space="preserve"> об основных показателях деятельности Получателя субсидии, составленные по форме согласно приложению 1 к настоящему Порядку;</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4. Информацию для мониторинга Получатели субсидии представляют в Управление ежеквартально в течение всего срока реализации бизнес-планов, указанных Получателями субсидий в заявках.</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При выявлении фактов предоставления недостоверных сведений Управление может затребовать дополнительную информацию для проверки представленных документов.</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5. Управление готовит сводную информацию об изменениях финансово-экономических показателей Получателей субсидий и эффективности предоставления бюджетных средств в срок до 30 апреля года, следующего за отчетным.</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6. Управление проводит анализ полученной информации и готовит сводные данные о ходе реализации всех бизнес-планов, получивших субсидии в соответствии с Порядками субсидирования в рамках под</w:t>
      </w:r>
      <w:hyperlink r:id="rId81" w:history="1">
        <w:r w:rsidRPr="00DA2F0A">
          <w:rPr>
            <w:rFonts w:ascii="Times New Roman" w:hAnsi="Times New Roman" w:cs="Times New Roman"/>
            <w:sz w:val="24"/>
            <w:szCs w:val="24"/>
          </w:rPr>
          <w:t>программы</w:t>
        </w:r>
      </w:hyperlink>
      <w:r w:rsidRPr="00DA2F0A">
        <w:rPr>
          <w:rFonts w:ascii="Times New Roman" w:hAnsi="Times New Roman" w:cs="Times New Roman"/>
          <w:sz w:val="24"/>
          <w:szCs w:val="24"/>
        </w:rPr>
        <w:t xml:space="preserve"> «Развитие и поддержка малого и среднего предпринимательства в </w:t>
      </w:r>
      <w:r w:rsidR="005C72E9" w:rsidRPr="00DA2F0A">
        <w:rPr>
          <w:rFonts w:ascii="Times New Roman" w:hAnsi="Times New Roman" w:cs="Times New Roman"/>
          <w:sz w:val="24"/>
          <w:szCs w:val="24"/>
        </w:rPr>
        <w:t>муниципальном районе</w:t>
      </w:r>
      <w:r w:rsidRPr="00DA2F0A">
        <w:rPr>
          <w:rFonts w:ascii="Times New Roman" w:hAnsi="Times New Roman" w:cs="Times New Roman"/>
          <w:sz w:val="24"/>
          <w:szCs w:val="24"/>
        </w:rPr>
        <w:t xml:space="preserve"> «Печора».  </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7. Субсидия подлежит возврату в бюджет в полном объеме в случае:</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выявления факта нецелевого использования субсидии;</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выявления факта отсутствия ведения Получателем субсидии предпринимательской деятельности в течение заявленного срока реализации бизнес-плана;</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неполного и (или) несвоевременного представления Получателем субсидии отчетности, предусмотренной данным Порядком и Договором.</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8. В случае невыполнения Получателем субсидии требований Договора Управление фиксирует установление такого факта в </w:t>
      </w:r>
      <w:hyperlink w:anchor="Par231" w:history="1">
        <w:r w:rsidRPr="00DA2F0A">
          <w:rPr>
            <w:rFonts w:ascii="Times New Roman" w:hAnsi="Times New Roman" w:cs="Times New Roman"/>
            <w:sz w:val="24"/>
            <w:szCs w:val="24"/>
          </w:rPr>
          <w:t>акте</w:t>
        </w:r>
      </w:hyperlink>
      <w:r w:rsidRPr="00DA2F0A">
        <w:rPr>
          <w:rFonts w:ascii="Times New Roman" w:hAnsi="Times New Roman" w:cs="Times New Roman"/>
          <w:sz w:val="24"/>
          <w:szCs w:val="24"/>
        </w:rPr>
        <w:t xml:space="preserve"> по форме согласно приложению к Порядку возврата в бюджет муниципального образования муниципального района «Печора» субсидий в случае нарушения условий их предоставления и направляет его Получателю субсидии с уведомлением о взыскании субсидии в полном объеме.</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9. В течение 10 дней с даты получения письменного уведомления о возврате субсидии Получатель субсидии обязан осуществить возврат денежных средств в бюджет по платежным реквизитам, указанным в уведомлении. </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lastRenderedPageBreak/>
        <w:t>10. В случае невозврата субсидии взыскание средств с Получателя субсидии производится в судебном порядке.</w:t>
      </w:r>
    </w:p>
    <w:p w:rsidR="00C103AB" w:rsidRPr="00DA2F0A" w:rsidRDefault="00C103AB" w:rsidP="00F17DEE">
      <w:pPr>
        <w:autoSpaceDE w:val="0"/>
        <w:autoSpaceDN w:val="0"/>
        <w:adjustRightInd w:val="0"/>
        <w:spacing w:after="0" w:line="240" w:lineRule="auto"/>
        <w:jc w:val="right"/>
        <w:outlineLvl w:val="1"/>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right"/>
        <w:outlineLvl w:val="1"/>
        <w:rPr>
          <w:rFonts w:ascii="Times New Roman" w:hAnsi="Times New Roman" w:cs="Times New Roman"/>
          <w:sz w:val="24"/>
          <w:szCs w:val="24"/>
        </w:rPr>
      </w:pPr>
      <w:r w:rsidRPr="00DA2F0A">
        <w:rPr>
          <w:rFonts w:ascii="Times New Roman" w:hAnsi="Times New Roman" w:cs="Times New Roman"/>
          <w:sz w:val="24"/>
          <w:szCs w:val="24"/>
        </w:rPr>
        <w:t>Приложение 1</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к Порядку</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мониторинга и контроля</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реализации бизнес-планов</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bookmarkStart w:id="17" w:name="Par40"/>
      <w:bookmarkEnd w:id="17"/>
      <w:r w:rsidRPr="00DA2F0A">
        <w:rPr>
          <w:rFonts w:ascii="Times New Roman" w:hAnsi="Times New Roman" w:cs="Times New Roman"/>
          <w:sz w:val="24"/>
          <w:szCs w:val="24"/>
        </w:rPr>
        <w:t>СВЕДЕНИЯ</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об основных показателях деятельности</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 xml:space="preserve">субъекта малого </w:t>
      </w:r>
      <w:r w:rsidR="00934914">
        <w:rPr>
          <w:rFonts w:ascii="Times New Roman" w:hAnsi="Times New Roman" w:cs="Times New Roman"/>
          <w:sz w:val="24"/>
          <w:szCs w:val="24"/>
        </w:rPr>
        <w:t xml:space="preserve">и среднего </w:t>
      </w:r>
      <w:r w:rsidRPr="00DA2F0A">
        <w:rPr>
          <w:rFonts w:ascii="Times New Roman" w:hAnsi="Times New Roman" w:cs="Times New Roman"/>
          <w:sz w:val="24"/>
          <w:szCs w:val="24"/>
        </w:rPr>
        <w:t xml:space="preserve">предпринимательства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получателя субсидии</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за _____________ 20__ года</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Courier New" w:hAnsi="Courier New" w:cs="Courier New"/>
          <w:sz w:val="24"/>
          <w:szCs w:val="24"/>
        </w:rPr>
        <w:t xml:space="preserve">    </w:t>
      </w:r>
      <w:r w:rsidRPr="00DA2F0A">
        <w:rPr>
          <w:rFonts w:ascii="Times New Roman" w:hAnsi="Times New Roman" w:cs="Times New Roman"/>
          <w:sz w:val="24"/>
          <w:szCs w:val="24"/>
        </w:rPr>
        <w:t>Общая информация:</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680"/>
        <w:gridCol w:w="1440"/>
      </w:tblGrid>
      <w:tr w:rsidR="00C103AB" w:rsidRPr="00DA2F0A" w:rsidTr="00004509">
        <w:trPr>
          <w:tblCellSpacing w:w="5" w:type="nil"/>
        </w:trPr>
        <w:tc>
          <w:tcPr>
            <w:tcW w:w="7680" w:type="dxa"/>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Наименование субъекта малого</w:t>
            </w:r>
            <w:r w:rsidR="00934914">
              <w:rPr>
                <w:rFonts w:ascii="Times New Roman" w:hAnsi="Times New Roman" w:cs="Times New Roman"/>
                <w:sz w:val="20"/>
                <w:szCs w:val="20"/>
              </w:rPr>
              <w:t xml:space="preserve"> и среднего</w:t>
            </w:r>
            <w:r w:rsidRPr="00646202">
              <w:rPr>
                <w:rFonts w:ascii="Times New Roman" w:hAnsi="Times New Roman" w:cs="Times New Roman"/>
                <w:sz w:val="20"/>
                <w:szCs w:val="20"/>
              </w:rPr>
              <w:t xml:space="preserve"> предпринимательства (далее </w:t>
            </w:r>
            <w:r w:rsidR="00E061DB" w:rsidRPr="00646202">
              <w:rPr>
                <w:rFonts w:ascii="Times New Roman" w:hAnsi="Times New Roman" w:cs="Times New Roman"/>
                <w:sz w:val="20"/>
                <w:szCs w:val="20"/>
              </w:rPr>
              <w:t>–</w:t>
            </w:r>
            <w:r w:rsidRPr="00646202">
              <w:rPr>
                <w:rFonts w:ascii="Times New Roman" w:hAnsi="Times New Roman" w:cs="Times New Roman"/>
                <w:sz w:val="20"/>
                <w:szCs w:val="20"/>
              </w:rPr>
              <w:t xml:space="preserve"> СМП)</w:t>
            </w:r>
          </w:p>
        </w:tc>
        <w:tc>
          <w:tcPr>
            <w:tcW w:w="1440" w:type="dxa"/>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7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Наименование бизнес-плана                                     </w:t>
            </w:r>
          </w:p>
        </w:tc>
        <w:tc>
          <w:tcPr>
            <w:tcW w:w="14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7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Дата перечисления субсидии на расчетный счет СМП              </w:t>
            </w:r>
          </w:p>
        </w:tc>
        <w:tc>
          <w:tcPr>
            <w:tcW w:w="14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7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Срок реализации бизнес-плана                                  </w:t>
            </w:r>
          </w:p>
        </w:tc>
        <w:tc>
          <w:tcPr>
            <w:tcW w:w="14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7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Последний срок представления сведений по бизнес-плану         </w:t>
            </w:r>
          </w:p>
        </w:tc>
        <w:tc>
          <w:tcPr>
            <w:tcW w:w="14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bl>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Выручка от реализации, численность и заработная плата:</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tbl>
      <w:tblPr>
        <w:tblW w:w="9355"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944"/>
        <w:gridCol w:w="1275"/>
        <w:gridCol w:w="1200"/>
        <w:gridCol w:w="1680"/>
        <w:gridCol w:w="1656"/>
      </w:tblGrid>
      <w:tr w:rsidR="00C103AB" w:rsidRPr="00DA2F0A" w:rsidTr="001350F1">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N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п/п</w:t>
            </w:r>
          </w:p>
        </w:tc>
        <w:tc>
          <w:tcPr>
            <w:tcW w:w="2944"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Наименование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показателя    </w:t>
            </w:r>
          </w:p>
        </w:tc>
        <w:tc>
          <w:tcPr>
            <w:tcW w:w="1275"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По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бизнес-плану</w:t>
            </w:r>
          </w:p>
        </w:tc>
        <w:tc>
          <w:tcPr>
            <w:tcW w:w="2880" w:type="dxa"/>
            <w:gridSpan w:val="2"/>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Фактически      </w:t>
            </w:r>
          </w:p>
        </w:tc>
        <w:tc>
          <w:tcPr>
            <w:tcW w:w="1656"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Отклонения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(гр. 5 </w:t>
            </w:r>
            <w:r w:rsidR="00E061DB" w:rsidRPr="00646202">
              <w:rPr>
                <w:rFonts w:ascii="Times New Roman" w:hAnsi="Times New Roman" w:cs="Times New Roman"/>
                <w:sz w:val="20"/>
                <w:szCs w:val="20"/>
              </w:rPr>
              <w:t>–</w:t>
            </w:r>
            <w:r w:rsidRPr="00646202">
              <w:rPr>
                <w:rFonts w:ascii="Times New Roman" w:hAnsi="Times New Roman" w:cs="Times New Roman"/>
                <w:sz w:val="20"/>
                <w:szCs w:val="20"/>
              </w:rPr>
              <w:t xml:space="preserve"> гр. 3)</w:t>
            </w:r>
          </w:p>
        </w:tc>
      </w:tr>
      <w:tr w:rsidR="00C103AB" w:rsidRPr="00DA2F0A" w:rsidTr="001350F1">
        <w:trPr>
          <w:trHeight w:val="1000"/>
          <w:tblCellSpacing w:w="5" w:type="nil"/>
        </w:trPr>
        <w:tc>
          <w:tcPr>
            <w:tcW w:w="6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944"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75"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за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отчетный</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период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нарастающим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итогом с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начала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реализации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бизнес-плана</w:t>
            </w:r>
          </w:p>
        </w:tc>
        <w:tc>
          <w:tcPr>
            <w:tcW w:w="1656"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1350F1">
        <w:trPr>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1 </w:t>
            </w:r>
          </w:p>
        </w:tc>
        <w:tc>
          <w:tcPr>
            <w:tcW w:w="2944"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2         </w:t>
            </w:r>
          </w:p>
        </w:tc>
        <w:tc>
          <w:tcPr>
            <w:tcW w:w="1275"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3      </w:t>
            </w: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4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5      </w:t>
            </w:r>
          </w:p>
        </w:tc>
        <w:tc>
          <w:tcPr>
            <w:tcW w:w="1656"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6       </w:t>
            </w:r>
          </w:p>
        </w:tc>
      </w:tr>
      <w:tr w:rsidR="00C103AB" w:rsidRPr="00DA2F0A" w:rsidTr="001350F1">
        <w:trPr>
          <w:trHeight w:val="20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1. </w:t>
            </w:r>
          </w:p>
        </w:tc>
        <w:tc>
          <w:tcPr>
            <w:tcW w:w="2944"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Отгружено  товаров</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собственного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производства,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выполнено работ  и</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услуг собственными</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силами  (без  НДС,</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акцизов          и</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аналогичных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обязательных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платежей) </w:t>
            </w:r>
            <w:r w:rsidR="00E061DB" w:rsidRPr="00646202">
              <w:rPr>
                <w:rFonts w:ascii="Times New Roman" w:hAnsi="Times New Roman" w:cs="Times New Roman"/>
                <w:sz w:val="20"/>
                <w:szCs w:val="20"/>
              </w:rPr>
              <w:t>–</w:t>
            </w:r>
            <w:r w:rsidRPr="00646202">
              <w:rPr>
                <w:rFonts w:ascii="Times New Roman" w:hAnsi="Times New Roman" w:cs="Times New Roman"/>
                <w:sz w:val="20"/>
                <w:szCs w:val="20"/>
              </w:rPr>
              <w:t xml:space="preserve"> всего </w:t>
            </w:r>
          </w:p>
        </w:tc>
        <w:tc>
          <w:tcPr>
            <w:tcW w:w="1275"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56"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1350F1">
        <w:trPr>
          <w:trHeight w:val="8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2. </w:t>
            </w:r>
          </w:p>
        </w:tc>
        <w:tc>
          <w:tcPr>
            <w:tcW w:w="2944"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Средняя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численность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работников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(человек)         </w:t>
            </w:r>
          </w:p>
        </w:tc>
        <w:tc>
          <w:tcPr>
            <w:tcW w:w="1275"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56"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1350F1">
        <w:trPr>
          <w:trHeight w:val="10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944"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    том     числе</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среднесписочная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численность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работников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(человек)         </w:t>
            </w:r>
          </w:p>
        </w:tc>
        <w:tc>
          <w:tcPr>
            <w:tcW w:w="1275"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56"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1350F1">
        <w:trPr>
          <w:trHeight w:val="4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3. </w:t>
            </w:r>
          </w:p>
        </w:tc>
        <w:tc>
          <w:tcPr>
            <w:tcW w:w="2944"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Создано    рабочих</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lastRenderedPageBreak/>
              <w:t xml:space="preserve">мест (человек)    </w:t>
            </w:r>
          </w:p>
        </w:tc>
        <w:tc>
          <w:tcPr>
            <w:tcW w:w="1275"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56"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1350F1">
        <w:trPr>
          <w:trHeight w:val="6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lastRenderedPageBreak/>
              <w:t xml:space="preserve">4. </w:t>
            </w:r>
          </w:p>
        </w:tc>
        <w:tc>
          <w:tcPr>
            <w:tcW w:w="2944"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Средняя заработная</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плата   в    месяц</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(рублей)          </w:t>
            </w:r>
          </w:p>
        </w:tc>
        <w:tc>
          <w:tcPr>
            <w:tcW w:w="1275"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56"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bl>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Перечисления в бюджеты всех уровней и внебюджетные фонды (тыс. рублей):</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tbl>
      <w:tblPr>
        <w:tblW w:w="960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640"/>
        <w:gridCol w:w="1680"/>
        <w:gridCol w:w="1200"/>
        <w:gridCol w:w="1680"/>
        <w:gridCol w:w="1800"/>
      </w:tblGrid>
      <w:tr w:rsidR="00C103AB" w:rsidRPr="00DA2F0A" w:rsidTr="00004509">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Наименование сбора  </w:t>
            </w:r>
          </w:p>
        </w:tc>
        <w:tc>
          <w:tcPr>
            <w:tcW w:w="1680"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По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бизнес-плану</w:t>
            </w:r>
          </w:p>
        </w:tc>
        <w:tc>
          <w:tcPr>
            <w:tcW w:w="2880" w:type="dxa"/>
            <w:gridSpan w:val="2"/>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Фактически      </w:t>
            </w:r>
          </w:p>
        </w:tc>
        <w:tc>
          <w:tcPr>
            <w:tcW w:w="1800" w:type="dxa"/>
            <w:vMerge w:val="restart"/>
            <w:tcBorders>
              <w:top w:val="single" w:sz="8" w:space="0" w:color="auto"/>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Отклонения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(гр. 5 </w:t>
            </w:r>
            <w:r w:rsidR="00E061DB" w:rsidRPr="00646202">
              <w:rPr>
                <w:rFonts w:ascii="Times New Roman" w:hAnsi="Times New Roman" w:cs="Times New Roman"/>
                <w:sz w:val="20"/>
                <w:szCs w:val="20"/>
              </w:rPr>
              <w:t>–</w:t>
            </w:r>
            <w:r w:rsidRPr="00646202">
              <w:rPr>
                <w:rFonts w:ascii="Times New Roman" w:hAnsi="Times New Roman" w:cs="Times New Roman"/>
                <w:sz w:val="20"/>
                <w:szCs w:val="20"/>
              </w:rPr>
              <w:t xml:space="preserve"> гр.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3)      </w:t>
            </w:r>
          </w:p>
        </w:tc>
      </w:tr>
      <w:tr w:rsidR="00C103AB" w:rsidRPr="00DA2F0A" w:rsidTr="00004509">
        <w:trPr>
          <w:trHeight w:val="1000"/>
          <w:tblCellSpacing w:w="5" w:type="nil"/>
        </w:trPr>
        <w:tc>
          <w:tcPr>
            <w:tcW w:w="6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за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отчетный</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период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нарастающим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итогом с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начала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реализации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бизнес-плана</w:t>
            </w:r>
          </w:p>
        </w:tc>
        <w:tc>
          <w:tcPr>
            <w:tcW w:w="18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1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2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3      </w:t>
            </w: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4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5      </w:t>
            </w: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      6      </w:t>
            </w:r>
          </w:p>
        </w:tc>
      </w:tr>
      <w:tr w:rsidR="00C103AB" w:rsidRPr="00DA2F0A" w:rsidTr="00004509">
        <w:trPr>
          <w:trHeight w:val="4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1.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Налог на добавленную</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стоимость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2.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Налог на прибыль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3.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Налог на имущество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4.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Транспортный налог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600"/>
          <w:tblCellSpacing w:w="5" w:type="nil"/>
        </w:trPr>
        <w:tc>
          <w:tcPr>
            <w:tcW w:w="600" w:type="dxa"/>
            <w:vMerge w:val="restart"/>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5.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Отчисления        от</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заработной платы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600"/>
          <w:tblCellSpacing w:w="5" w:type="nil"/>
        </w:trPr>
        <w:tc>
          <w:tcPr>
            <w:tcW w:w="6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  Пенсионный   фонд</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Российской Федерации</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800"/>
          <w:tblCellSpacing w:w="5" w:type="nil"/>
        </w:trPr>
        <w:tc>
          <w:tcPr>
            <w:tcW w:w="6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  Фонд  социального</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страхования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Российской Федерации</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1200"/>
          <w:tblCellSpacing w:w="5" w:type="nil"/>
        </w:trPr>
        <w:tc>
          <w:tcPr>
            <w:tcW w:w="6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  Федеральный  фонд</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обязательного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медицинского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страхования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Российской Федерации</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1000"/>
          <w:tblCellSpacing w:w="5" w:type="nil"/>
        </w:trPr>
        <w:tc>
          <w:tcPr>
            <w:tcW w:w="600" w:type="dxa"/>
            <w:vMerge/>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    Территориальный</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фонд   обязательного</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медицинского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страхования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Российской Федерации</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4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6.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Страхование       от</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несчастных случаев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6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7.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Налог   на    доходы</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физических       лиц</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(НДФЛ)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6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8.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Единый   налог    на</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вмененный      доход</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(ЕНВД)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6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9. </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Единый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сельскохозяйственный</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налог (ЕСХН)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12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lastRenderedPageBreak/>
              <w:t>10.</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Единый        налог,</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уплачиваемый в связи</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с        применением</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упрощенной   системы</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налогообложения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(УСН)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rHeight w:val="400"/>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11.</w:t>
            </w: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Прочие              </w:t>
            </w:r>
          </w:p>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(расшифровать)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r w:rsidR="00C103AB" w:rsidRPr="00DA2F0A" w:rsidTr="00004509">
        <w:trPr>
          <w:tblCellSpacing w:w="5" w:type="nil"/>
        </w:trPr>
        <w:tc>
          <w:tcPr>
            <w:tcW w:w="6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r w:rsidRPr="00646202">
              <w:rPr>
                <w:rFonts w:ascii="Times New Roman" w:hAnsi="Times New Roman" w:cs="Times New Roman"/>
                <w:sz w:val="20"/>
                <w:szCs w:val="20"/>
              </w:rPr>
              <w:t xml:space="preserve">ИТОГО               </w:t>
            </w: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2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68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c>
          <w:tcPr>
            <w:tcW w:w="1800" w:type="dxa"/>
            <w:tcBorders>
              <w:left w:val="single" w:sz="8" w:space="0" w:color="auto"/>
              <w:bottom w:val="single" w:sz="8" w:space="0" w:color="auto"/>
              <w:right w:val="single" w:sz="8" w:space="0" w:color="auto"/>
            </w:tcBorders>
          </w:tcPr>
          <w:p w:rsidR="00C103AB" w:rsidRPr="00646202" w:rsidRDefault="00C103AB" w:rsidP="00F17DEE">
            <w:pPr>
              <w:autoSpaceDE w:val="0"/>
              <w:autoSpaceDN w:val="0"/>
              <w:adjustRightInd w:val="0"/>
              <w:spacing w:after="0" w:line="240" w:lineRule="auto"/>
              <w:rPr>
                <w:rFonts w:ascii="Times New Roman" w:hAnsi="Times New Roman" w:cs="Times New Roman"/>
                <w:sz w:val="20"/>
                <w:szCs w:val="20"/>
              </w:rPr>
            </w:pPr>
          </w:p>
        </w:tc>
      </w:tr>
    </w:tbl>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___</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_____________ 20__ г.</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Должность субъекта малого</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предпринимательства                 ___________ _______________________</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(подпись)   (расшифровка подписи)</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Главный бухгалтер субъекта малого</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предпринимательства                 ___________ _______________________</w:t>
      </w:r>
    </w:p>
    <w:p w:rsidR="00C103AB" w:rsidRPr="00DA2F0A" w:rsidRDefault="00C103AB" w:rsidP="009D22AA">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(подпись)   (расшифровка подписи)</w:t>
      </w:r>
    </w:p>
    <w:p w:rsidR="00EE1888" w:rsidRPr="00DA2F0A" w:rsidRDefault="00EE1888" w:rsidP="009D22AA">
      <w:pPr>
        <w:autoSpaceDE w:val="0"/>
        <w:autoSpaceDN w:val="0"/>
        <w:adjustRightInd w:val="0"/>
        <w:spacing w:after="0" w:line="240" w:lineRule="auto"/>
        <w:rPr>
          <w:rFonts w:ascii="Times New Roman" w:hAnsi="Times New Roman" w:cs="Times New Roman"/>
          <w:sz w:val="24"/>
          <w:szCs w:val="24"/>
        </w:rPr>
      </w:pPr>
    </w:p>
    <w:p w:rsidR="00C103AB" w:rsidRPr="00DA2F0A" w:rsidRDefault="009D22AA" w:rsidP="009D22AA">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____________________________________________</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D279FE" w:rsidRPr="00DA2F0A" w:rsidRDefault="00D279FE" w:rsidP="00F17DEE">
      <w:pPr>
        <w:autoSpaceDE w:val="0"/>
        <w:autoSpaceDN w:val="0"/>
        <w:adjustRightInd w:val="0"/>
        <w:spacing w:after="0" w:line="240" w:lineRule="auto"/>
        <w:rPr>
          <w:rFonts w:ascii="Times New Roman" w:hAnsi="Times New Roman" w:cs="Times New Roman"/>
          <w:sz w:val="24"/>
          <w:szCs w:val="24"/>
        </w:rPr>
      </w:pPr>
    </w:p>
    <w:p w:rsidR="00DA2F0A" w:rsidRPr="00DA2F0A" w:rsidRDefault="00DA2F0A" w:rsidP="00F17DEE">
      <w:pPr>
        <w:autoSpaceDE w:val="0"/>
        <w:autoSpaceDN w:val="0"/>
        <w:adjustRightInd w:val="0"/>
        <w:spacing w:after="0" w:line="240" w:lineRule="auto"/>
        <w:rPr>
          <w:rFonts w:ascii="Times New Roman" w:hAnsi="Times New Roman" w:cs="Times New Roman"/>
          <w:sz w:val="24"/>
          <w:szCs w:val="24"/>
        </w:rPr>
      </w:pPr>
    </w:p>
    <w:p w:rsidR="006E6CC5" w:rsidRPr="00DA2F0A" w:rsidRDefault="006E6CC5" w:rsidP="00F17DEE">
      <w:pPr>
        <w:autoSpaceDE w:val="0"/>
        <w:autoSpaceDN w:val="0"/>
        <w:adjustRightInd w:val="0"/>
        <w:spacing w:after="0" w:line="240" w:lineRule="auto"/>
        <w:jc w:val="right"/>
        <w:outlineLvl w:val="0"/>
        <w:rPr>
          <w:rFonts w:ascii="Times New Roman" w:hAnsi="Times New Roman" w:cs="Times New Roman"/>
          <w:sz w:val="24"/>
          <w:szCs w:val="24"/>
        </w:rPr>
      </w:pPr>
    </w:p>
    <w:p w:rsidR="00C103AB" w:rsidRPr="00DA2F0A" w:rsidRDefault="006E6CC5"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w:t>
      </w:r>
      <w:r w:rsidR="00C103AB" w:rsidRPr="00DA2F0A">
        <w:rPr>
          <w:rFonts w:ascii="Times New Roman" w:hAnsi="Times New Roman" w:cs="Times New Roman"/>
          <w:sz w:val="24"/>
          <w:szCs w:val="24"/>
        </w:rPr>
        <w:t>Приложение 16</w:t>
      </w:r>
    </w:p>
    <w:p w:rsidR="00C103AB" w:rsidRPr="00DA2F0A" w:rsidRDefault="00C103AB"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к  муниципальной программе</w:t>
      </w:r>
    </w:p>
    <w:p w:rsidR="00C103AB" w:rsidRPr="00DA2F0A" w:rsidRDefault="00C103AB" w:rsidP="00F17DEE">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«Развитие экономики МО МР «Печора»</w:t>
      </w:r>
    </w:p>
    <w:p w:rsidR="00D279FE" w:rsidRPr="00DA2F0A" w:rsidRDefault="00D279FE"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bookmarkStart w:id="18" w:name="Par192"/>
      <w:bookmarkEnd w:id="18"/>
      <w:r w:rsidRPr="00DA2F0A">
        <w:rPr>
          <w:rFonts w:ascii="Times New Roman" w:hAnsi="Times New Roman" w:cs="Times New Roman"/>
          <w:b/>
          <w:bCs/>
          <w:sz w:val="24"/>
          <w:szCs w:val="24"/>
        </w:rPr>
        <w:t>ПОРЯДОК</w:t>
      </w: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ВОЗВРАТА В БЮДЖЕТ МУНИЦИПАЛЬНОГО ОБРАЗОВАНИЯ МУНИЦИПАЛЬНОГО РАЙОНА «ПЕЧОРА»</w:t>
      </w: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СУБСИДИЙ В СЛУЧАЕ НАРУШЕНИЯ</w:t>
      </w:r>
    </w:p>
    <w:p w:rsidR="00C103AB" w:rsidRPr="00DA2F0A" w:rsidRDefault="00C103AB" w:rsidP="00F17DEE">
      <w:pPr>
        <w:autoSpaceDE w:val="0"/>
        <w:autoSpaceDN w:val="0"/>
        <w:adjustRightInd w:val="0"/>
        <w:spacing w:after="0" w:line="240" w:lineRule="auto"/>
        <w:jc w:val="center"/>
        <w:rPr>
          <w:rFonts w:ascii="Times New Roman" w:hAnsi="Times New Roman" w:cs="Times New Roman"/>
          <w:b/>
          <w:bCs/>
          <w:sz w:val="24"/>
          <w:szCs w:val="24"/>
        </w:rPr>
      </w:pPr>
      <w:r w:rsidRPr="00DA2F0A">
        <w:rPr>
          <w:rFonts w:ascii="Times New Roman" w:hAnsi="Times New Roman" w:cs="Times New Roman"/>
          <w:b/>
          <w:bCs/>
          <w:sz w:val="24"/>
          <w:szCs w:val="24"/>
        </w:rPr>
        <w:t>УСЛОВИЙ ИХ ПРЕДОСТАВЛЕНИЯ</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1. Настоящий Порядок возврата в бюджет муниципального образования муниципального района «Печора» субсидий в случае нарушения условий их предоставления (далее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Порядок) разработан в соответствии со </w:t>
      </w:r>
      <w:hyperlink r:id="rId82" w:history="1">
        <w:r w:rsidRPr="00DA2F0A">
          <w:rPr>
            <w:rFonts w:ascii="Times New Roman" w:hAnsi="Times New Roman" w:cs="Times New Roman"/>
            <w:color w:val="0000FF"/>
            <w:sz w:val="24"/>
            <w:szCs w:val="24"/>
          </w:rPr>
          <w:t>статьей 78</w:t>
        </w:r>
      </w:hyperlink>
      <w:r w:rsidRPr="00DA2F0A">
        <w:rPr>
          <w:rFonts w:ascii="Times New Roman" w:hAnsi="Times New Roman" w:cs="Times New Roman"/>
          <w:sz w:val="24"/>
          <w:szCs w:val="24"/>
        </w:rPr>
        <w:t xml:space="preserve"> Бюджетного кодекса Российской Федерации.</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2. Порядок устанавливает правила возврата в бюджет муниципального образования муниципального района «Печора» (далее – Бюджет) субсидий, предусмотренных под</w:t>
      </w:r>
      <w:hyperlink r:id="rId83" w:history="1">
        <w:r w:rsidRPr="00DA2F0A">
          <w:rPr>
            <w:rFonts w:ascii="Times New Roman" w:hAnsi="Times New Roman" w:cs="Times New Roman"/>
            <w:sz w:val="24"/>
            <w:szCs w:val="24"/>
          </w:rPr>
          <w:t>программой</w:t>
        </w:r>
      </w:hyperlink>
      <w:r w:rsidRPr="00DA2F0A">
        <w:rPr>
          <w:rFonts w:ascii="Times New Roman" w:hAnsi="Times New Roman" w:cs="Times New Roman"/>
          <w:sz w:val="24"/>
          <w:szCs w:val="24"/>
        </w:rPr>
        <w:t xml:space="preserve"> «Развитие и поддержка малого и среднего предпринимательства в муниципальном районе «Печора».</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3. В течение срока действия договора о предоставлении субсидии, заключаемого между администрацией муниципального района «Печора» (далее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Администрация) и получателем субсидий (далее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Договор), Администрация имеет право проводить проверки выполнения условий предоставления субсидий и осуществлять контроль целевого использования субсидий.</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4. В случае выявления нарушений условий предоставления субсидий и (или) нецелевого использования субсидий получателем субсидий, Администрация составляет </w:t>
      </w:r>
      <w:hyperlink w:anchor="Par231" w:history="1">
        <w:r w:rsidRPr="00DA2F0A">
          <w:rPr>
            <w:rFonts w:ascii="Times New Roman" w:hAnsi="Times New Roman" w:cs="Times New Roman"/>
            <w:sz w:val="24"/>
            <w:szCs w:val="24"/>
          </w:rPr>
          <w:t>акт</w:t>
        </w:r>
      </w:hyperlink>
      <w:r w:rsidRPr="00DA2F0A">
        <w:rPr>
          <w:rFonts w:ascii="Times New Roman" w:hAnsi="Times New Roman" w:cs="Times New Roman"/>
          <w:sz w:val="24"/>
          <w:szCs w:val="24"/>
        </w:rPr>
        <w:t xml:space="preserve"> по форме согласно приложению 1 к настоящему Порядку о нарушении условий </w:t>
      </w:r>
      <w:r w:rsidRPr="00DA2F0A">
        <w:rPr>
          <w:rFonts w:ascii="Times New Roman" w:hAnsi="Times New Roman" w:cs="Times New Roman"/>
          <w:sz w:val="24"/>
          <w:szCs w:val="24"/>
        </w:rPr>
        <w:lastRenderedPageBreak/>
        <w:t xml:space="preserve">предоставления субсидий и (или) нецелевого использования субсидий (далее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Акт), в котором указываются выявленные нарушения и сроки их устранения.</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Факты выявленных нарушений:</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отсутствие документов подтверждающих целевое расходование субсидии;</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отсутствие ведения предпринимательской деятельности в течение заявленного срока реализации бизнес-плана;</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 неполное и (или) несвоевременное представление отчетности, предусмотренной </w:t>
      </w:r>
      <w:hyperlink w:anchor="Par2" w:history="1">
        <w:r w:rsidRPr="00DA2F0A">
          <w:rPr>
            <w:rFonts w:ascii="Times New Roman" w:hAnsi="Times New Roman" w:cs="Times New Roman"/>
            <w:sz w:val="24"/>
            <w:szCs w:val="24"/>
          </w:rPr>
          <w:t>Порядком</w:t>
        </w:r>
      </w:hyperlink>
      <w:r w:rsidRPr="00DA2F0A">
        <w:rPr>
          <w:rFonts w:ascii="Times New Roman" w:hAnsi="Times New Roman" w:cs="Times New Roman"/>
          <w:sz w:val="24"/>
          <w:szCs w:val="24"/>
        </w:rPr>
        <w:t xml:space="preserve"> мониторинга и контроля реализации бизнес-планов и договором о предоставлении субсидии.</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В случае не устранения нарушений в сроки, указанные в акте, Администрацией принимается решение о возврате в бюджет предоставленных субсидий, оформляемое распоряжением Администрации (далее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Распоряжение).</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В </w:t>
      </w:r>
      <w:r w:rsidR="00671B45">
        <w:rPr>
          <w:rFonts w:ascii="Times New Roman" w:hAnsi="Times New Roman" w:cs="Times New Roman"/>
          <w:sz w:val="24"/>
          <w:szCs w:val="24"/>
        </w:rPr>
        <w:t>течение</w:t>
      </w:r>
      <w:r w:rsidRPr="00DA2F0A">
        <w:rPr>
          <w:rFonts w:ascii="Times New Roman" w:hAnsi="Times New Roman" w:cs="Times New Roman"/>
          <w:sz w:val="24"/>
          <w:szCs w:val="24"/>
        </w:rPr>
        <w:t xml:space="preserve"> пяти рабочих дней с момента вступления в силу Распоряжение направляется Получателю вместе с требованием о возврате субсидии в Бюджет, содержащим сумму, сроки, код бюджетной классификации, по которому должен быть осуществлен возврат субсидии, реквизиты банковского счета, на который должна быть перечислена субсидия и иные условия возврата в Бюджет (далее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Требование). </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bookmarkStart w:id="19" w:name="Par207"/>
      <w:bookmarkEnd w:id="19"/>
      <w:r w:rsidRPr="00DA2F0A">
        <w:rPr>
          <w:rFonts w:ascii="Times New Roman" w:hAnsi="Times New Roman" w:cs="Times New Roman"/>
          <w:sz w:val="24"/>
          <w:szCs w:val="24"/>
        </w:rPr>
        <w:t>5. Получатель субсидии обязан осуществить возврат субсидии в течение 30 дней с момента получения Требования или уведомления.</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 xml:space="preserve">В случае если Получатель не перечислит сумму субсидии в Бюджет  в размере, указанном в Требовании или уведомлении и (или) в срок, указанный в </w:t>
      </w:r>
      <w:hyperlink w:anchor="Par207" w:history="1">
        <w:r w:rsidRPr="00DA2F0A">
          <w:rPr>
            <w:rFonts w:ascii="Times New Roman" w:hAnsi="Times New Roman" w:cs="Times New Roman"/>
            <w:sz w:val="24"/>
            <w:szCs w:val="24"/>
          </w:rPr>
          <w:t>абзаце первом</w:t>
        </w:r>
      </w:hyperlink>
      <w:r w:rsidRPr="00DA2F0A">
        <w:rPr>
          <w:rFonts w:ascii="Times New Roman" w:hAnsi="Times New Roman" w:cs="Times New Roman"/>
          <w:sz w:val="24"/>
          <w:szCs w:val="24"/>
        </w:rPr>
        <w:t xml:space="preserve"> настоящего пункта, взыскание суммы субсидии осуществляется в судебном порядке.</w:t>
      </w:r>
    </w:p>
    <w:p w:rsidR="00C103AB" w:rsidRPr="00DA2F0A" w:rsidRDefault="00C103AB" w:rsidP="008C372C">
      <w:pPr>
        <w:autoSpaceDE w:val="0"/>
        <w:autoSpaceDN w:val="0"/>
        <w:adjustRightInd w:val="0"/>
        <w:spacing w:after="0" w:line="240" w:lineRule="auto"/>
        <w:ind w:firstLine="709"/>
        <w:jc w:val="both"/>
        <w:rPr>
          <w:rFonts w:ascii="Times New Roman" w:hAnsi="Times New Roman" w:cs="Times New Roman"/>
          <w:sz w:val="24"/>
          <w:szCs w:val="24"/>
        </w:rPr>
      </w:pPr>
      <w:r w:rsidRPr="00DA2F0A">
        <w:rPr>
          <w:rFonts w:ascii="Times New Roman" w:hAnsi="Times New Roman" w:cs="Times New Roman"/>
          <w:sz w:val="24"/>
          <w:szCs w:val="24"/>
        </w:rPr>
        <w:t>6. Администрация осуществляет контроль за возвратом Получателем денежных средств в Бюджет.</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A272CA" w:rsidRPr="00DA2F0A" w:rsidRDefault="00A272CA" w:rsidP="00F17DEE">
      <w:pPr>
        <w:autoSpaceDE w:val="0"/>
        <w:autoSpaceDN w:val="0"/>
        <w:adjustRightInd w:val="0"/>
        <w:spacing w:after="0" w:line="240" w:lineRule="auto"/>
        <w:jc w:val="right"/>
        <w:outlineLvl w:val="1"/>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right"/>
        <w:outlineLvl w:val="1"/>
        <w:rPr>
          <w:rFonts w:ascii="Times New Roman" w:hAnsi="Times New Roman" w:cs="Times New Roman"/>
          <w:sz w:val="24"/>
          <w:szCs w:val="24"/>
        </w:rPr>
      </w:pPr>
      <w:r w:rsidRPr="00DA2F0A">
        <w:rPr>
          <w:rFonts w:ascii="Times New Roman" w:hAnsi="Times New Roman" w:cs="Times New Roman"/>
          <w:sz w:val="24"/>
          <w:szCs w:val="24"/>
        </w:rPr>
        <w:t>Приложение 1</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к Порядку</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возврата в бюджет муниципального образования</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 xml:space="preserve">муниципального района «Печора»  </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субсидий в случае нарушения условий их предоставления</w:t>
      </w:r>
    </w:p>
    <w:p w:rsidR="00C103AB" w:rsidRPr="00DA2F0A" w:rsidRDefault="00C103AB" w:rsidP="00D279FE">
      <w:pPr>
        <w:autoSpaceDE w:val="0"/>
        <w:autoSpaceDN w:val="0"/>
        <w:adjustRightInd w:val="0"/>
        <w:spacing w:after="0" w:line="240" w:lineRule="auto"/>
        <w:jc w:val="right"/>
        <w:rPr>
          <w:rFonts w:ascii="Times New Roman" w:hAnsi="Times New Roman" w:cs="Times New Roman"/>
          <w:sz w:val="24"/>
          <w:szCs w:val="24"/>
        </w:rPr>
      </w:pPr>
      <w:r w:rsidRPr="00DA2F0A">
        <w:rPr>
          <w:rFonts w:ascii="Courier New" w:hAnsi="Courier New" w:cs="Courier New"/>
          <w:sz w:val="24"/>
          <w:szCs w:val="24"/>
        </w:rPr>
        <w:t xml:space="preserve">                                                                  </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bookmarkStart w:id="20" w:name="Par231"/>
      <w:bookmarkEnd w:id="20"/>
      <w:r w:rsidRPr="00DA2F0A">
        <w:rPr>
          <w:rFonts w:ascii="Times New Roman" w:hAnsi="Times New Roman" w:cs="Times New Roman"/>
          <w:sz w:val="24"/>
          <w:szCs w:val="24"/>
        </w:rPr>
        <w:t>АКТ</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о нарушении условий предоставления субсидий</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(Договор от _________________ № ____)</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ind w:firstLine="708"/>
        <w:jc w:val="both"/>
        <w:rPr>
          <w:rFonts w:ascii="Times New Roman" w:hAnsi="Times New Roman" w:cs="Times New Roman"/>
          <w:sz w:val="24"/>
          <w:szCs w:val="24"/>
        </w:rPr>
      </w:pPr>
      <w:r w:rsidRPr="00DA2F0A">
        <w:rPr>
          <w:rFonts w:ascii="Times New Roman" w:hAnsi="Times New Roman" w:cs="Times New Roman"/>
          <w:sz w:val="24"/>
          <w:szCs w:val="24"/>
        </w:rPr>
        <w:t xml:space="preserve">На основании не представленных _____________________________________________________________________________ </w:t>
      </w:r>
    </w:p>
    <w:p w:rsidR="00C103AB" w:rsidRPr="00DA2F0A" w:rsidRDefault="00C103AB" w:rsidP="00F17DEE">
      <w:pPr>
        <w:autoSpaceDE w:val="0"/>
        <w:autoSpaceDN w:val="0"/>
        <w:adjustRightInd w:val="0"/>
        <w:spacing w:after="0" w:line="240" w:lineRule="auto"/>
        <w:jc w:val="center"/>
        <w:rPr>
          <w:rFonts w:ascii="Times New Roman" w:hAnsi="Times New Roman" w:cs="Times New Roman"/>
          <w:sz w:val="24"/>
          <w:szCs w:val="24"/>
        </w:rPr>
      </w:pPr>
      <w:r w:rsidRPr="00DA2F0A">
        <w:rPr>
          <w:rFonts w:ascii="Times New Roman" w:hAnsi="Times New Roman" w:cs="Times New Roman"/>
          <w:sz w:val="24"/>
          <w:szCs w:val="24"/>
        </w:rPr>
        <w:t>(наименование субъекта малого</w:t>
      </w:r>
      <w:r w:rsidR="00934914">
        <w:rPr>
          <w:rFonts w:ascii="Times New Roman" w:hAnsi="Times New Roman" w:cs="Times New Roman"/>
          <w:sz w:val="24"/>
          <w:szCs w:val="24"/>
        </w:rPr>
        <w:t xml:space="preserve"> и среднего</w:t>
      </w:r>
      <w:r w:rsidRPr="00DA2F0A">
        <w:rPr>
          <w:rFonts w:ascii="Times New Roman" w:hAnsi="Times New Roman" w:cs="Times New Roman"/>
          <w:sz w:val="24"/>
          <w:szCs w:val="24"/>
        </w:rPr>
        <w:t xml:space="preserve">  предпринимательства)</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r w:rsidRPr="00DA2F0A">
        <w:rPr>
          <w:rFonts w:ascii="Times New Roman" w:hAnsi="Times New Roman" w:cs="Times New Roman"/>
          <w:sz w:val="24"/>
          <w:szCs w:val="24"/>
        </w:rPr>
        <w:t xml:space="preserve">сведений  в администрацию муниципального образования  муниципального района «Печора»  по форме согласно   </w:t>
      </w:r>
      <w:hyperlink w:anchor="Par40" w:history="1">
        <w:r w:rsidRPr="00DA2F0A">
          <w:rPr>
            <w:rFonts w:ascii="Times New Roman" w:hAnsi="Times New Roman" w:cs="Times New Roman"/>
            <w:sz w:val="24"/>
            <w:szCs w:val="24"/>
          </w:rPr>
          <w:t>приложению   1</w:t>
        </w:r>
      </w:hyperlink>
      <w:r w:rsidRPr="00DA2F0A">
        <w:rPr>
          <w:rFonts w:ascii="Times New Roman" w:hAnsi="Times New Roman" w:cs="Times New Roman"/>
          <w:sz w:val="24"/>
          <w:szCs w:val="24"/>
        </w:rPr>
        <w:t xml:space="preserve">  к  Порядку  мониторинга  и  контроля  реализации бизнес-планов и документов, подтверждающих использование субсидии  по  целевому  назначению за ____________ 20__ года,  установлено, что    Получатель    субсидии    не   выполняет   свои   обязательства   по пунктам  __________  договора  о предоставлении субсидии от _______________ №  _____, заключенному между Администрацией и Получателем субсидии.</w:t>
      </w:r>
    </w:p>
    <w:p w:rsidR="00C103AB" w:rsidRPr="00DA2F0A" w:rsidRDefault="00C103AB" w:rsidP="00F17DEE">
      <w:pPr>
        <w:autoSpaceDE w:val="0"/>
        <w:autoSpaceDN w:val="0"/>
        <w:adjustRightInd w:val="0"/>
        <w:spacing w:after="0" w:line="240" w:lineRule="auto"/>
        <w:ind w:firstLine="708"/>
        <w:jc w:val="both"/>
        <w:rPr>
          <w:rFonts w:ascii="Times New Roman" w:hAnsi="Times New Roman" w:cs="Times New Roman"/>
          <w:sz w:val="24"/>
          <w:szCs w:val="24"/>
        </w:rPr>
      </w:pPr>
      <w:r w:rsidRPr="00DA2F0A">
        <w:rPr>
          <w:rFonts w:ascii="Times New Roman" w:hAnsi="Times New Roman" w:cs="Times New Roman"/>
          <w:sz w:val="24"/>
          <w:szCs w:val="24"/>
        </w:rPr>
        <w:t>В  соответствии с выявленными фактами невыполнения Получателем субсидии обязательств   по  договору,  с  учетом  степени  его  вины  и  объективной возможности    устранения   допущенных   нарушений   Администрация   делает заключение:</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r w:rsidRPr="00DA2F0A">
        <w:rPr>
          <w:rFonts w:ascii="Times New Roman" w:hAnsi="Times New Roman" w:cs="Times New Roman"/>
          <w:sz w:val="24"/>
          <w:szCs w:val="24"/>
        </w:rPr>
        <w:t xml:space="preserve">    -  предоставить  Получателю  субсидии  возможность  устранить указанные</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r w:rsidRPr="00DA2F0A">
        <w:rPr>
          <w:rFonts w:ascii="Times New Roman" w:hAnsi="Times New Roman" w:cs="Times New Roman"/>
          <w:sz w:val="24"/>
          <w:szCs w:val="24"/>
        </w:rPr>
        <w:lastRenderedPageBreak/>
        <w:t xml:space="preserve">нарушения в срок до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___</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___________ 20__ года;</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r w:rsidRPr="00DA2F0A">
        <w:rPr>
          <w:rFonts w:ascii="Times New Roman" w:hAnsi="Times New Roman" w:cs="Times New Roman"/>
          <w:sz w:val="24"/>
          <w:szCs w:val="24"/>
        </w:rPr>
        <w:t xml:space="preserve">    - принять меры ко взысканию с _____________________________________________________________________________</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r w:rsidRPr="00DA2F0A">
        <w:rPr>
          <w:rFonts w:ascii="Times New Roman" w:hAnsi="Times New Roman" w:cs="Times New Roman"/>
          <w:sz w:val="24"/>
          <w:szCs w:val="24"/>
        </w:rPr>
        <w:t xml:space="preserve">                                  (полное наименование Получателя субсидии)</w:t>
      </w:r>
    </w:p>
    <w:p w:rsidR="00C103AB" w:rsidRPr="00DA2F0A" w:rsidRDefault="00C103AB" w:rsidP="00F17DEE">
      <w:pPr>
        <w:autoSpaceDE w:val="0"/>
        <w:autoSpaceDN w:val="0"/>
        <w:adjustRightInd w:val="0"/>
        <w:spacing w:after="0" w:line="240" w:lineRule="auto"/>
        <w:jc w:val="both"/>
        <w:rPr>
          <w:rFonts w:ascii="Times New Roman" w:hAnsi="Times New Roman" w:cs="Times New Roman"/>
          <w:sz w:val="24"/>
          <w:szCs w:val="24"/>
        </w:rPr>
      </w:pPr>
      <w:r w:rsidRPr="00DA2F0A">
        <w:rPr>
          <w:rFonts w:ascii="Times New Roman" w:hAnsi="Times New Roman" w:cs="Times New Roman"/>
          <w:sz w:val="24"/>
          <w:szCs w:val="24"/>
        </w:rPr>
        <w:t>суммы финансовой поддержки.</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___</w:t>
      </w:r>
      <w:r w:rsidR="00E061DB" w:rsidRPr="00DA2F0A">
        <w:rPr>
          <w:rFonts w:ascii="Times New Roman" w:hAnsi="Times New Roman" w:cs="Times New Roman"/>
          <w:sz w:val="24"/>
          <w:szCs w:val="24"/>
        </w:rPr>
        <w:t>»</w:t>
      </w:r>
      <w:r w:rsidRPr="00DA2F0A">
        <w:rPr>
          <w:rFonts w:ascii="Times New Roman" w:hAnsi="Times New Roman" w:cs="Times New Roman"/>
          <w:sz w:val="24"/>
          <w:szCs w:val="24"/>
        </w:rPr>
        <w:t xml:space="preserve"> ___________ 20__ г.</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Начальник управления экономики, ИиМП               _________ ______________________</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 xml:space="preserve">                                           (подпись)  (расшифровка подписи)</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Заведующий сектором П</w:t>
      </w:r>
      <w:r w:rsidR="00D279FE" w:rsidRPr="00DA2F0A">
        <w:rPr>
          <w:rFonts w:ascii="Times New Roman" w:hAnsi="Times New Roman" w:cs="Times New Roman"/>
          <w:sz w:val="24"/>
          <w:szCs w:val="24"/>
        </w:rPr>
        <w:t>Р</w:t>
      </w:r>
      <w:r w:rsidRPr="00DA2F0A">
        <w:rPr>
          <w:rFonts w:ascii="Times New Roman" w:hAnsi="Times New Roman" w:cs="Times New Roman"/>
          <w:sz w:val="24"/>
          <w:szCs w:val="24"/>
        </w:rPr>
        <w:t>иРП                                    _________ ______________________</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 xml:space="preserve">                                           (подпись)  (расшифровка подписи)</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Руководитель субъекта малого</w:t>
      </w:r>
    </w:p>
    <w:p w:rsidR="00C103AB" w:rsidRPr="00DA2F0A" w:rsidRDefault="00C103AB" w:rsidP="00F17DEE">
      <w:pPr>
        <w:autoSpaceDE w:val="0"/>
        <w:autoSpaceDN w:val="0"/>
        <w:adjustRightInd w:val="0"/>
        <w:spacing w:after="0" w:line="240" w:lineRule="auto"/>
        <w:rPr>
          <w:rFonts w:ascii="Times New Roman" w:hAnsi="Times New Roman" w:cs="Times New Roman"/>
          <w:sz w:val="24"/>
          <w:szCs w:val="24"/>
        </w:rPr>
      </w:pPr>
      <w:r w:rsidRPr="00DA2F0A">
        <w:rPr>
          <w:rFonts w:ascii="Times New Roman" w:hAnsi="Times New Roman" w:cs="Times New Roman"/>
          <w:sz w:val="24"/>
          <w:szCs w:val="24"/>
        </w:rPr>
        <w:t xml:space="preserve">    предпринимательства                                                   _________ ______________________</w:t>
      </w:r>
    </w:p>
    <w:p w:rsidR="00C103AB" w:rsidRPr="00DA2F0A" w:rsidRDefault="00C103AB" w:rsidP="00F17DEE">
      <w:pPr>
        <w:autoSpaceDE w:val="0"/>
        <w:autoSpaceDN w:val="0"/>
        <w:adjustRightInd w:val="0"/>
        <w:spacing w:after="0" w:line="240" w:lineRule="auto"/>
        <w:jc w:val="right"/>
        <w:rPr>
          <w:rFonts w:ascii="Times New Roman" w:hAnsi="Times New Roman" w:cs="Times New Roman"/>
          <w:sz w:val="24"/>
          <w:szCs w:val="24"/>
        </w:rPr>
      </w:pPr>
      <w:r w:rsidRPr="00DA2F0A">
        <w:rPr>
          <w:rFonts w:ascii="Times New Roman" w:hAnsi="Times New Roman" w:cs="Times New Roman"/>
          <w:sz w:val="24"/>
          <w:szCs w:val="24"/>
        </w:rPr>
        <w:t xml:space="preserve">                                           (подпись)  (расшифровка подписи)</w:t>
      </w:r>
    </w:p>
    <w:p w:rsidR="00FD596F" w:rsidRPr="00DA2F0A" w:rsidRDefault="00EE1888" w:rsidP="00EE1888">
      <w:pPr>
        <w:spacing w:after="0"/>
        <w:jc w:val="center"/>
        <w:rPr>
          <w:rFonts w:ascii="Times New Roman" w:hAnsi="Times New Roman" w:cs="Times New Roman"/>
          <w:sz w:val="24"/>
          <w:szCs w:val="24"/>
        </w:rPr>
      </w:pPr>
      <w:r w:rsidRPr="00DA2F0A">
        <w:rPr>
          <w:rFonts w:ascii="Times New Roman" w:hAnsi="Times New Roman" w:cs="Times New Roman"/>
          <w:sz w:val="24"/>
          <w:szCs w:val="24"/>
        </w:rPr>
        <w:t>________________________________________</w:t>
      </w:r>
    </w:p>
    <w:p w:rsidR="00D279FE" w:rsidRPr="00DA2F0A" w:rsidRDefault="00D279FE" w:rsidP="001350F1">
      <w:pPr>
        <w:autoSpaceDE w:val="0"/>
        <w:autoSpaceDN w:val="0"/>
        <w:adjustRightInd w:val="0"/>
        <w:spacing w:after="0" w:line="240" w:lineRule="auto"/>
        <w:jc w:val="right"/>
        <w:outlineLvl w:val="0"/>
        <w:rPr>
          <w:rFonts w:ascii="Times New Roman" w:hAnsi="Times New Roman" w:cs="Times New Roman"/>
          <w:sz w:val="24"/>
          <w:szCs w:val="24"/>
        </w:rPr>
      </w:pPr>
    </w:p>
    <w:p w:rsidR="00DA2F0A" w:rsidRPr="00DA2F0A" w:rsidRDefault="00DA2F0A" w:rsidP="001350F1">
      <w:pPr>
        <w:autoSpaceDE w:val="0"/>
        <w:autoSpaceDN w:val="0"/>
        <w:adjustRightInd w:val="0"/>
        <w:spacing w:after="0" w:line="240" w:lineRule="auto"/>
        <w:jc w:val="right"/>
        <w:outlineLvl w:val="0"/>
        <w:rPr>
          <w:rFonts w:ascii="Times New Roman" w:hAnsi="Times New Roman" w:cs="Times New Roman"/>
          <w:sz w:val="24"/>
          <w:szCs w:val="24"/>
        </w:rPr>
      </w:pPr>
    </w:p>
    <w:p w:rsidR="006E6CC5" w:rsidRPr="00DA2F0A" w:rsidRDefault="006E6CC5" w:rsidP="006E6CC5">
      <w:pPr>
        <w:pStyle w:val="a3"/>
        <w:jc w:val="right"/>
        <w:rPr>
          <w:rFonts w:ascii="Times New Roman" w:hAnsi="Times New Roman" w:cs="Times New Roman"/>
          <w:sz w:val="24"/>
          <w:szCs w:val="24"/>
        </w:rPr>
      </w:pPr>
      <w:r w:rsidRPr="00DA2F0A">
        <w:rPr>
          <w:rFonts w:ascii="Times New Roman" w:hAnsi="Times New Roman" w:cs="Times New Roman"/>
          <w:sz w:val="24"/>
          <w:szCs w:val="24"/>
        </w:rPr>
        <w:t xml:space="preserve">Приложение 14 </w:t>
      </w:r>
    </w:p>
    <w:p w:rsidR="006E6CC5" w:rsidRPr="00DA2F0A" w:rsidRDefault="006E6CC5" w:rsidP="006E6CC5">
      <w:pPr>
        <w:pStyle w:val="a3"/>
        <w:jc w:val="right"/>
        <w:rPr>
          <w:rFonts w:ascii="Times New Roman" w:hAnsi="Times New Roman" w:cs="Times New Roman"/>
          <w:sz w:val="24"/>
          <w:szCs w:val="24"/>
        </w:rPr>
      </w:pPr>
      <w:r w:rsidRPr="00DA2F0A">
        <w:rPr>
          <w:rFonts w:ascii="Times New Roman" w:hAnsi="Times New Roman" w:cs="Times New Roman"/>
          <w:sz w:val="24"/>
          <w:szCs w:val="24"/>
        </w:rPr>
        <w:t xml:space="preserve"> к постановлению администрации </w:t>
      </w:r>
    </w:p>
    <w:p w:rsidR="006E6CC5" w:rsidRPr="00DA2F0A" w:rsidRDefault="006E6CC5" w:rsidP="006E6CC5">
      <w:pPr>
        <w:pStyle w:val="a3"/>
        <w:jc w:val="right"/>
        <w:rPr>
          <w:rFonts w:ascii="Times New Roman" w:hAnsi="Times New Roman" w:cs="Times New Roman"/>
          <w:sz w:val="24"/>
          <w:szCs w:val="24"/>
        </w:rPr>
      </w:pPr>
      <w:r w:rsidRPr="00DA2F0A">
        <w:rPr>
          <w:rFonts w:ascii="Times New Roman" w:hAnsi="Times New Roman" w:cs="Times New Roman"/>
          <w:sz w:val="24"/>
          <w:szCs w:val="24"/>
        </w:rPr>
        <w:t xml:space="preserve">муниципального района  «Печора» </w:t>
      </w:r>
    </w:p>
    <w:p w:rsidR="006E6CC5" w:rsidRPr="00DA2F0A" w:rsidRDefault="006E6CC5" w:rsidP="006E6CC5">
      <w:pPr>
        <w:pStyle w:val="a3"/>
        <w:jc w:val="right"/>
        <w:rPr>
          <w:rFonts w:ascii="Times New Roman" w:hAnsi="Times New Roman" w:cs="Times New Roman"/>
          <w:sz w:val="24"/>
          <w:szCs w:val="24"/>
        </w:rPr>
      </w:pPr>
      <w:r w:rsidRPr="00DA2F0A">
        <w:rPr>
          <w:rFonts w:ascii="Times New Roman" w:hAnsi="Times New Roman" w:cs="Times New Roman"/>
          <w:sz w:val="24"/>
          <w:szCs w:val="24"/>
        </w:rPr>
        <w:t>от «</w:t>
      </w:r>
      <w:r w:rsidR="00590F3F">
        <w:rPr>
          <w:rFonts w:ascii="Times New Roman" w:hAnsi="Times New Roman" w:cs="Times New Roman"/>
          <w:sz w:val="24"/>
          <w:szCs w:val="24"/>
        </w:rPr>
        <w:t>20</w:t>
      </w:r>
      <w:r w:rsidRPr="00DA2F0A">
        <w:rPr>
          <w:rFonts w:ascii="Times New Roman" w:hAnsi="Times New Roman" w:cs="Times New Roman"/>
          <w:sz w:val="24"/>
          <w:szCs w:val="24"/>
        </w:rPr>
        <w:t xml:space="preserve">» </w:t>
      </w:r>
      <w:r w:rsidR="00326B34" w:rsidRPr="00DA2F0A">
        <w:rPr>
          <w:rFonts w:ascii="Times New Roman" w:hAnsi="Times New Roman" w:cs="Times New Roman"/>
          <w:sz w:val="24"/>
          <w:szCs w:val="24"/>
        </w:rPr>
        <w:t>апреля</w:t>
      </w:r>
      <w:r w:rsidRPr="00DA2F0A">
        <w:rPr>
          <w:rFonts w:ascii="Times New Roman" w:hAnsi="Times New Roman" w:cs="Times New Roman"/>
          <w:sz w:val="24"/>
          <w:szCs w:val="24"/>
        </w:rPr>
        <w:t xml:space="preserve"> 2015 г. № </w:t>
      </w:r>
      <w:r w:rsidR="00590F3F">
        <w:rPr>
          <w:rFonts w:ascii="Times New Roman" w:hAnsi="Times New Roman" w:cs="Times New Roman"/>
          <w:sz w:val="24"/>
          <w:szCs w:val="24"/>
        </w:rPr>
        <w:t>456</w:t>
      </w:r>
    </w:p>
    <w:p w:rsidR="00D279FE" w:rsidRPr="00DA2F0A" w:rsidRDefault="00D279FE" w:rsidP="001350F1">
      <w:pPr>
        <w:autoSpaceDE w:val="0"/>
        <w:autoSpaceDN w:val="0"/>
        <w:adjustRightInd w:val="0"/>
        <w:spacing w:after="0" w:line="240" w:lineRule="auto"/>
        <w:jc w:val="right"/>
        <w:outlineLvl w:val="0"/>
        <w:rPr>
          <w:rFonts w:ascii="Times New Roman" w:hAnsi="Times New Roman" w:cs="Times New Roman"/>
          <w:sz w:val="24"/>
          <w:szCs w:val="24"/>
        </w:rPr>
      </w:pPr>
    </w:p>
    <w:p w:rsidR="001350F1" w:rsidRPr="00DA2F0A" w:rsidRDefault="006E6CC5" w:rsidP="001350F1">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w:t>
      </w:r>
      <w:r w:rsidR="001350F1" w:rsidRPr="00DA2F0A">
        <w:rPr>
          <w:rFonts w:ascii="Times New Roman" w:hAnsi="Times New Roman" w:cs="Times New Roman"/>
          <w:sz w:val="24"/>
          <w:szCs w:val="24"/>
        </w:rPr>
        <w:t>Приложение 17</w:t>
      </w:r>
    </w:p>
    <w:p w:rsidR="001350F1" w:rsidRPr="00DA2F0A" w:rsidRDefault="001350F1" w:rsidP="001350F1">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к  муниципальной программе</w:t>
      </w:r>
    </w:p>
    <w:p w:rsidR="001350F1" w:rsidRPr="00DA2F0A" w:rsidRDefault="001350F1" w:rsidP="001350F1">
      <w:pPr>
        <w:autoSpaceDE w:val="0"/>
        <w:autoSpaceDN w:val="0"/>
        <w:adjustRightInd w:val="0"/>
        <w:spacing w:after="0" w:line="240" w:lineRule="auto"/>
        <w:jc w:val="right"/>
        <w:outlineLvl w:val="0"/>
        <w:rPr>
          <w:rFonts w:ascii="Times New Roman" w:hAnsi="Times New Roman" w:cs="Times New Roman"/>
          <w:sz w:val="24"/>
          <w:szCs w:val="24"/>
        </w:rPr>
      </w:pPr>
      <w:r w:rsidRPr="00DA2F0A">
        <w:rPr>
          <w:rFonts w:ascii="Times New Roman" w:hAnsi="Times New Roman" w:cs="Times New Roman"/>
          <w:sz w:val="24"/>
          <w:szCs w:val="24"/>
        </w:rPr>
        <w:t>«Развитие экономики МО МР «Печора»</w:t>
      </w:r>
    </w:p>
    <w:p w:rsidR="007C56E8" w:rsidRPr="00DA2F0A" w:rsidRDefault="007C56E8" w:rsidP="001350F1">
      <w:pPr>
        <w:autoSpaceDE w:val="0"/>
        <w:autoSpaceDN w:val="0"/>
        <w:adjustRightInd w:val="0"/>
        <w:spacing w:after="0" w:line="240" w:lineRule="auto"/>
        <w:jc w:val="right"/>
        <w:outlineLvl w:val="0"/>
        <w:rPr>
          <w:rFonts w:ascii="Times New Roman" w:hAnsi="Times New Roman" w:cs="Times New Roman"/>
          <w:sz w:val="24"/>
          <w:szCs w:val="24"/>
        </w:rPr>
      </w:pPr>
    </w:p>
    <w:p w:rsidR="00D279FE" w:rsidRPr="00DA2F0A" w:rsidRDefault="00D279FE" w:rsidP="001350F1">
      <w:pPr>
        <w:autoSpaceDE w:val="0"/>
        <w:autoSpaceDN w:val="0"/>
        <w:adjustRightInd w:val="0"/>
        <w:spacing w:after="0" w:line="240" w:lineRule="auto"/>
        <w:jc w:val="right"/>
        <w:outlineLvl w:val="0"/>
        <w:rPr>
          <w:rFonts w:ascii="Times New Roman" w:hAnsi="Times New Roman" w:cs="Times New Roman"/>
          <w:sz w:val="24"/>
          <w:szCs w:val="24"/>
        </w:rPr>
      </w:pPr>
    </w:p>
    <w:p w:rsidR="007C56E8" w:rsidRPr="00DA2F0A" w:rsidRDefault="007C56E8" w:rsidP="007C56E8">
      <w:pPr>
        <w:autoSpaceDE w:val="0"/>
        <w:autoSpaceDN w:val="0"/>
        <w:adjustRightInd w:val="0"/>
        <w:spacing w:after="0" w:line="240" w:lineRule="auto"/>
        <w:jc w:val="center"/>
        <w:outlineLvl w:val="0"/>
        <w:rPr>
          <w:rFonts w:ascii="Times New Roman" w:hAnsi="Times New Roman" w:cs="Times New Roman"/>
          <w:sz w:val="24"/>
          <w:szCs w:val="24"/>
        </w:rPr>
      </w:pPr>
      <w:r w:rsidRPr="00DA2F0A">
        <w:rPr>
          <w:rFonts w:ascii="Times New Roman" w:eastAsia="Times New Roman" w:hAnsi="Times New Roman" w:cs="Times New Roman"/>
          <w:sz w:val="24"/>
          <w:szCs w:val="24"/>
          <w:lang w:eastAsia="ru-RU"/>
        </w:rPr>
        <w:t xml:space="preserve">Форма заявки на получение субсидии </w:t>
      </w:r>
    </w:p>
    <w:p w:rsidR="007C56E8" w:rsidRPr="00DA2F0A" w:rsidRDefault="007C56E8" w:rsidP="007C56E8">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428" w:type="dxa"/>
        <w:tblLook w:val="04A0" w:firstRow="1" w:lastRow="0" w:firstColumn="1" w:lastColumn="0" w:noHBand="0" w:noVBand="1"/>
      </w:tblPr>
      <w:tblGrid>
        <w:gridCol w:w="5142"/>
      </w:tblGrid>
      <w:tr w:rsidR="007C56E8" w:rsidRPr="00DA2F0A" w:rsidTr="005C72E9">
        <w:tc>
          <w:tcPr>
            <w:tcW w:w="5143" w:type="dxa"/>
          </w:tcPr>
          <w:p w:rsidR="007C56E8" w:rsidRPr="00DA2F0A" w:rsidRDefault="007C56E8" w:rsidP="00706F6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DA2F0A">
              <w:rPr>
                <w:rFonts w:ascii="Times New Roman" w:eastAsia="Calibri" w:hAnsi="Times New Roman" w:cs="Times New Roman"/>
                <w:sz w:val="24"/>
                <w:szCs w:val="24"/>
                <w:lang w:eastAsia="ru-RU"/>
              </w:rPr>
              <w:t xml:space="preserve">В администрацию МР «Печора» </w:t>
            </w:r>
          </w:p>
          <w:p w:rsidR="007C56E8" w:rsidRPr="00DA2F0A" w:rsidRDefault="007C56E8" w:rsidP="00706F61">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DA2F0A">
              <w:rPr>
                <w:rFonts w:ascii="Times New Roman" w:eastAsia="Calibri" w:hAnsi="Times New Roman" w:cs="Times New Roman"/>
                <w:sz w:val="24"/>
                <w:szCs w:val="24"/>
                <w:lang w:eastAsia="ru-RU"/>
              </w:rPr>
              <w:t xml:space="preserve">169600, Республика Коми, г. Печора,  </w:t>
            </w:r>
          </w:p>
          <w:p w:rsidR="007C56E8" w:rsidRPr="00DA2F0A" w:rsidRDefault="007C56E8" w:rsidP="00706F61">
            <w:pPr>
              <w:autoSpaceDE w:val="0"/>
              <w:autoSpaceDN w:val="0"/>
              <w:adjustRightInd w:val="0"/>
              <w:spacing w:after="0" w:line="240" w:lineRule="auto"/>
              <w:jc w:val="right"/>
              <w:rPr>
                <w:rFonts w:ascii="Courier New" w:eastAsia="Calibri" w:hAnsi="Courier New" w:cs="Courier New"/>
                <w:sz w:val="24"/>
                <w:szCs w:val="24"/>
                <w:lang w:eastAsia="ru-RU"/>
              </w:rPr>
            </w:pPr>
            <w:r w:rsidRPr="00DA2F0A">
              <w:rPr>
                <w:rFonts w:ascii="Times New Roman" w:eastAsia="Calibri" w:hAnsi="Times New Roman" w:cs="Times New Roman"/>
                <w:sz w:val="24"/>
                <w:szCs w:val="24"/>
                <w:lang w:eastAsia="ru-RU"/>
              </w:rPr>
              <w:t>ул. Ленинградская, д. 15</w:t>
            </w:r>
          </w:p>
        </w:tc>
      </w:tr>
    </w:tbl>
    <w:p w:rsidR="007C56E8" w:rsidRPr="00DA2F0A" w:rsidRDefault="007C56E8" w:rsidP="007C56E8">
      <w:pPr>
        <w:autoSpaceDE w:val="0"/>
        <w:autoSpaceDN w:val="0"/>
        <w:adjustRightInd w:val="0"/>
        <w:spacing w:after="0" w:line="240" w:lineRule="auto"/>
        <w:rPr>
          <w:rFonts w:ascii="Arial" w:eastAsia="Times New Roman" w:hAnsi="Arial" w:cs="Arial"/>
          <w:sz w:val="24"/>
          <w:szCs w:val="24"/>
          <w:lang w:eastAsia="ru-RU"/>
        </w:rPr>
      </w:pPr>
      <w:r w:rsidRPr="00DA2F0A">
        <w:rPr>
          <w:rFonts w:ascii="Arial" w:eastAsia="Times New Roman" w:hAnsi="Arial" w:cs="Arial"/>
          <w:sz w:val="24"/>
          <w:szCs w:val="24"/>
          <w:lang w:eastAsia="ru-RU"/>
        </w:rPr>
        <w:t xml:space="preserve"> </w:t>
      </w:r>
    </w:p>
    <w:p w:rsidR="007C56E8" w:rsidRPr="00DA2F0A" w:rsidRDefault="007C56E8" w:rsidP="007C56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Заявка</w:t>
      </w:r>
    </w:p>
    <w:p w:rsidR="00DA2F0A" w:rsidRPr="00494F67" w:rsidRDefault="007C56E8" w:rsidP="007C56E8">
      <w:pPr>
        <w:autoSpaceDE w:val="0"/>
        <w:autoSpaceDN w:val="0"/>
        <w:adjustRightInd w:val="0"/>
        <w:spacing w:after="0" w:line="240" w:lineRule="auto"/>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                                      </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494F67">
        <w:rPr>
          <w:rFonts w:ascii="Times New Roman" w:eastAsia="Times New Roman" w:hAnsi="Times New Roman" w:cs="Times New Roman"/>
          <w:sz w:val="24"/>
          <w:szCs w:val="24"/>
          <w:lang w:eastAsia="ru-RU"/>
        </w:rPr>
        <w:t>Наименование заявителя</w:t>
      </w:r>
      <w:r w:rsidR="00494F67">
        <w:rPr>
          <w:rFonts w:ascii="Times New Roman" w:eastAsia="Times New Roman" w:hAnsi="Times New Roman" w:cs="Times New Roman"/>
          <w:sz w:val="24"/>
          <w:szCs w:val="24"/>
          <w:lang w:eastAsia="ru-RU"/>
        </w:rPr>
        <w:t>_</w:t>
      </w:r>
      <w:r w:rsidRPr="00DA2F0A">
        <w:rPr>
          <w:rFonts w:ascii="Times New Roman" w:eastAsia="Times New Roman" w:hAnsi="Times New Roman" w:cs="Times New Roman"/>
          <w:sz w:val="24"/>
          <w:szCs w:val="24"/>
          <w:lang w:eastAsia="ru-RU"/>
        </w:rPr>
        <w:t>_____</w:t>
      </w:r>
      <w:r w:rsidR="00494F67">
        <w:rPr>
          <w:rFonts w:ascii="Times New Roman" w:eastAsia="Times New Roman" w:hAnsi="Times New Roman" w:cs="Times New Roman"/>
          <w:sz w:val="24"/>
          <w:szCs w:val="24"/>
          <w:lang w:eastAsia="ru-RU"/>
        </w:rPr>
        <w:t>___</w:t>
      </w:r>
      <w:r w:rsidRPr="00DA2F0A">
        <w:rPr>
          <w:rFonts w:ascii="Times New Roman" w:eastAsia="Times New Roman" w:hAnsi="Times New Roman" w:cs="Times New Roman"/>
          <w:sz w:val="24"/>
          <w:szCs w:val="24"/>
          <w:lang w:eastAsia="ru-RU"/>
        </w:rPr>
        <w:t>________________________________________</w:t>
      </w:r>
      <w:r w:rsidR="00DA2F0A">
        <w:rPr>
          <w:rFonts w:ascii="Times New Roman" w:eastAsia="Times New Roman" w:hAnsi="Times New Roman" w:cs="Times New Roman"/>
          <w:sz w:val="24"/>
          <w:szCs w:val="24"/>
          <w:lang w:eastAsia="ru-RU"/>
        </w:rPr>
        <w:t>_</w:t>
      </w:r>
      <w:r w:rsidRPr="00DA2F0A">
        <w:rPr>
          <w:rFonts w:ascii="Times New Roman" w:eastAsia="Times New Roman" w:hAnsi="Times New Roman" w:cs="Times New Roman"/>
          <w:sz w:val="24"/>
          <w:szCs w:val="24"/>
          <w:lang w:eastAsia="ru-RU"/>
        </w:rPr>
        <w:t>__</w:t>
      </w:r>
      <w:r w:rsidR="009D4035">
        <w:rPr>
          <w:rFonts w:ascii="Times New Roman" w:eastAsia="Times New Roman" w:hAnsi="Times New Roman" w:cs="Times New Roman"/>
          <w:sz w:val="24"/>
          <w:szCs w:val="24"/>
          <w:lang w:eastAsia="ru-RU"/>
        </w:rPr>
        <w:t>____</w:t>
      </w:r>
    </w:p>
    <w:p w:rsidR="00DA2F0A" w:rsidRPr="009D4035" w:rsidRDefault="007C56E8" w:rsidP="00DA2F0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4035">
        <w:rPr>
          <w:rFonts w:ascii="Times New Roman" w:eastAsia="Times New Roman" w:hAnsi="Times New Roman" w:cs="Times New Roman"/>
          <w:sz w:val="20"/>
          <w:szCs w:val="20"/>
          <w:lang w:eastAsia="ru-RU"/>
        </w:rPr>
        <w:t>(полное наименование)</w:t>
      </w:r>
    </w:p>
    <w:p w:rsidR="007C56E8" w:rsidRPr="00DA2F0A" w:rsidRDefault="007C56E8" w:rsidP="00DA2F0A">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ОГ</w:t>
      </w:r>
      <w:r w:rsidR="00DA2F0A">
        <w:rPr>
          <w:rFonts w:ascii="Times New Roman" w:eastAsia="Times New Roman" w:hAnsi="Times New Roman" w:cs="Times New Roman"/>
          <w:sz w:val="24"/>
          <w:szCs w:val="24"/>
          <w:lang w:eastAsia="ru-RU"/>
        </w:rPr>
        <w:t>РН ______________________</w:t>
      </w:r>
      <w:r w:rsidRPr="00DA2F0A">
        <w:rPr>
          <w:rFonts w:ascii="Times New Roman" w:eastAsia="Times New Roman" w:hAnsi="Times New Roman" w:cs="Times New Roman"/>
          <w:sz w:val="24"/>
          <w:szCs w:val="24"/>
          <w:lang w:eastAsia="ru-RU"/>
        </w:rPr>
        <w:t xml:space="preserve"> дата регистрации ________________</w:t>
      </w:r>
      <w:r w:rsidR="00DA2F0A">
        <w:rPr>
          <w:rFonts w:ascii="Times New Roman" w:eastAsia="Times New Roman" w:hAnsi="Times New Roman" w:cs="Times New Roman"/>
          <w:sz w:val="24"/>
          <w:szCs w:val="24"/>
          <w:lang w:eastAsia="ru-RU"/>
        </w:rPr>
        <w:t>___</w:t>
      </w:r>
      <w:r w:rsidR="009D4035">
        <w:rPr>
          <w:rFonts w:ascii="Times New Roman" w:eastAsia="Times New Roman" w:hAnsi="Times New Roman" w:cs="Times New Roman"/>
          <w:sz w:val="24"/>
          <w:szCs w:val="24"/>
          <w:lang w:eastAsia="ru-RU"/>
        </w:rPr>
        <w:t>_____</w:t>
      </w:r>
      <w:r w:rsidR="00DA2F0A">
        <w:rPr>
          <w:rFonts w:ascii="Times New Roman" w:eastAsia="Times New Roman" w:hAnsi="Times New Roman" w:cs="Times New Roman"/>
          <w:sz w:val="24"/>
          <w:szCs w:val="24"/>
          <w:lang w:eastAsia="ru-RU"/>
        </w:rPr>
        <w:t>__________</w:t>
      </w:r>
    </w:p>
    <w:p w:rsid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ИНН _________________________________ КПП (при</w:t>
      </w:r>
      <w:r w:rsidR="00DA2F0A">
        <w:rPr>
          <w:rFonts w:ascii="Times New Roman" w:eastAsia="Times New Roman" w:hAnsi="Times New Roman" w:cs="Times New Roman"/>
          <w:sz w:val="24"/>
          <w:szCs w:val="24"/>
          <w:lang w:eastAsia="ru-RU"/>
        </w:rPr>
        <w:t xml:space="preserve"> наличии) _________________</w:t>
      </w:r>
      <w:r w:rsidR="009D4035">
        <w:rPr>
          <w:rFonts w:ascii="Times New Roman" w:eastAsia="Times New Roman" w:hAnsi="Times New Roman" w:cs="Times New Roman"/>
          <w:sz w:val="24"/>
          <w:szCs w:val="24"/>
          <w:lang w:eastAsia="ru-RU"/>
        </w:rPr>
        <w:t>_____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Расчетный счет N</w:t>
      </w:r>
      <w:r w:rsidR="00DA2F0A">
        <w:rPr>
          <w:rFonts w:ascii="Times New Roman" w:eastAsia="Times New Roman" w:hAnsi="Times New Roman" w:cs="Times New Roman"/>
          <w:sz w:val="24"/>
          <w:szCs w:val="24"/>
          <w:lang w:eastAsia="ru-RU"/>
        </w:rPr>
        <w:t>____</w:t>
      </w:r>
      <w:r w:rsidRPr="00DA2F0A">
        <w:rPr>
          <w:rFonts w:ascii="Times New Roman" w:eastAsia="Times New Roman" w:hAnsi="Times New Roman" w:cs="Times New Roman"/>
          <w:sz w:val="24"/>
          <w:szCs w:val="24"/>
          <w:lang w:eastAsia="ru-RU"/>
        </w:rPr>
        <w:t>______________________________________________________</w:t>
      </w:r>
      <w:r w:rsidR="009D4035">
        <w:rPr>
          <w:rFonts w:ascii="Times New Roman" w:eastAsia="Times New Roman" w:hAnsi="Times New Roman" w:cs="Times New Roman"/>
          <w:sz w:val="24"/>
          <w:szCs w:val="24"/>
          <w:lang w:eastAsia="ru-RU"/>
        </w:rPr>
        <w:t>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в _______________</w:t>
      </w:r>
      <w:r w:rsidR="009D4035">
        <w:rPr>
          <w:rFonts w:ascii="Times New Roman" w:eastAsia="Times New Roman" w:hAnsi="Times New Roman" w:cs="Times New Roman"/>
          <w:sz w:val="24"/>
          <w:szCs w:val="24"/>
          <w:lang w:eastAsia="ru-RU"/>
        </w:rPr>
        <w:t>_________________________</w:t>
      </w:r>
      <w:r w:rsidRPr="00DA2F0A">
        <w:rPr>
          <w:rFonts w:ascii="Times New Roman" w:eastAsia="Times New Roman" w:hAnsi="Times New Roman" w:cs="Times New Roman"/>
          <w:sz w:val="24"/>
          <w:szCs w:val="24"/>
          <w:lang w:eastAsia="ru-RU"/>
        </w:rPr>
        <w:t>______________ БИК _____________</w:t>
      </w:r>
      <w:r w:rsidR="009D4035">
        <w:rPr>
          <w:rFonts w:ascii="Times New Roman" w:eastAsia="Times New Roman" w:hAnsi="Times New Roman" w:cs="Times New Roman"/>
          <w:sz w:val="24"/>
          <w:szCs w:val="24"/>
          <w:lang w:eastAsia="ru-RU"/>
        </w:rPr>
        <w:t>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Корреспондентский счет N </w:t>
      </w:r>
      <w:r w:rsidR="009D4035">
        <w:rPr>
          <w:rFonts w:ascii="Times New Roman" w:eastAsia="Times New Roman" w:hAnsi="Times New Roman" w:cs="Times New Roman"/>
          <w:sz w:val="24"/>
          <w:szCs w:val="24"/>
          <w:lang w:eastAsia="ru-RU"/>
        </w:rPr>
        <w:t>_</w:t>
      </w:r>
      <w:r w:rsidRPr="00DA2F0A">
        <w:rPr>
          <w:rFonts w:ascii="Times New Roman" w:eastAsia="Times New Roman" w:hAnsi="Times New Roman" w:cs="Times New Roman"/>
          <w:sz w:val="24"/>
          <w:szCs w:val="24"/>
          <w:lang w:eastAsia="ru-RU"/>
        </w:rPr>
        <w:t>_________________________________________________</w:t>
      </w:r>
      <w:r w:rsidR="009D4035">
        <w:rPr>
          <w:rFonts w:ascii="Times New Roman" w:eastAsia="Times New Roman" w:hAnsi="Times New Roman" w:cs="Times New Roman"/>
          <w:sz w:val="24"/>
          <w:szCs w:val="24"/>
          <w:lang w:eastAsia="ru-RU"/>
        </w:rPr>
        <w:t>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Юридический адрес________________________________________________________</w:t>
      </w:r>
      <w:r w:rsidR="009D4035">
        <w:rPr>
          <w:rFonts w:ascii="Times New Roman" w:eastAsia="Times New Roman" w:hAnsi="Times New Roman" w:cs="Times New Roman"/>
          <w:sz w:val="24"/>
          <w:szCs w:val="24"/>
          <w:lang w:eastAsia="ru-RU"/>
        </w:rPr>
        <w:t>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Почтовый адрес (место нахождения) ______________________________________________________</w:t>
      </w:r>
      <w:r w:rsidR="009D4035">
        <w:rPr>
          <w:rFonts w:ascii="Times New Roman" w:eastAsia="Times New Roman" w:hAnsi="Times New Roman" w:cs="Times New Roman"/>
          <w:sz w:val="24"/>
          <w:szCs w:val="24"/>
          <w:lang w:eastAsia="ru-RU"/>
        </w:rPr>
        <w:t>_______________________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Телефон (________) ___________ Факс ______________ E-mail</w:t>
      </w:r>
      <w:r w:rsidR="009D4035">
        <w:rPr>
          <w:rFonts w:ascii="Times New Roman" w:eastAsia="Times New Roman" w:hAnsi="Times New Roman" w:cs="Times New Roman"/>
          <w:sz w:val="24"/>
          <w:szCs w:val="24"/>
          <w:lang w:eastAsia="ru-RU"/>
        </w:rPr>
        <w:t xml:space="preserve"> _______________________</w:t>
      </w:r>
    </w:p>
    <w:p w:rsidR="00494F67"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Контактное лицо (ФИО, должность, телефон)</w:t>
      </w:r>
      <w:r w:rsidR="00494F67">
        <w:rPr>
          <w:rFonts w:ascii="Times New Roman" w:eastAsia="Times New Roman" w:hAnsi="Times New Roman" w:cs="Times New Roman"/>
          <w:sz w:val="24"/>
          <w:szCs w:val="24"/>
          <w:lang w:eastAsia="ru-RU"/>
        </w:rPr>
        <w:t>_</w:t>
      </w:r>
      <w:r w:rsidRPr="00DA2F0A">
        <w:rPr>
          <w:rFonts w:ascii="Times New Roman" w:eastAsia="Times New Roman" w:hAnsi="Times New Roman" w:cs="Times New Roman"/>
          <w:sz w:val="24"/>
          <w:szCs w:val="24"/>
          <w:lang w:eastAsia="ru-RU"/>
        </w:rPr>
        <w:t>_____________________________________</w:t>
      </w:r>
    </w:p>
    <w:p w:rsidR="00494F67" w:rsidRDefault="00494F67" w:rsidP="007C56E8">
      <w:pPr>
        <w:autoSpaceDE w:val="0"/>
        <w:autoSpaceDN w:val="0"/>
        <w:adjustRightInd w:val="0"/>
        <w:spacing w:after="0" w:line="240" w:lineRule="auto"/>
        <w:rPr>
          <w:rFonts w:ascii="Times New Roman" w:eastAsia="Times New Roman" w:hAnsi="Times New Roman" w:cs="Times New Roman"/>
          <w:sz w:val="24"/>
          <w:szCs w:val="24"/>
          <w:lang w:eastAsia="ru-RU"/>
        </w:rPr>
      </w:pP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Прошу   предоставить   финансовую   поддержку    по    </w:t>
      </w:r>
      <w:r w:rsidR="00494F67">
        <w:rPr>
          <w:rFonts w:ascii="Times New Roman" w:eastAsia="Times New Roman" w:hAnsi="Times New Roman" w:cs="Times New Roman"/>
          <w:sz w:val="24"/>
          <w:szCs w:val="24"/>
          <w:lang w:eastAsia="ru-RU"/>
        </w:rPr>
        <w:t xml:space="preserve">следующему </w:t>
      </w:r>
      <w:r w:rsidRPr="00DA2F0A">
        <w:rPr>
          <w:rFonts w:ascii="Times New Roman" w:eastAsia="Times New Roman" w:hAnsi="Times New Roman" w:cs="Times New Roman"/>
          <w:sz w:val="24"/>
          <w:szCs w:val="24"/>
          <w:lang w:eastAsia="ru-RU"/>
        </w:rPr>
        <w:t>направлению: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7"/>
        <w:gridCol w:w="823"/>
      </w:tblGrid>
      <w:tr w:rsidR="007C56E8" w:rsidRPr="00DA2F0A" w:rsidTr="009D4035">
        <w:tc>
          <w:tcPr>
            <w:tcW w:w="8747" w:type="dxa"/>
            <w:tcBorders>
              <w:top w:val="single" w:sz="4" w:space="0" w:color="auto"/>
              <w:left w:val="single" w:sz="4" w:space="0" w:color="auto"/>
              <w:bottom w:val="single" w:sz="4" w:space="0" w:color="auto"/>
              <w:right w:val="single" w:sz="4" w:space="0" w:color="auto"/>
            </w:tcBorders>
            <w:hideMark/>
          </w:tcPr>
          <w:p w:rsidR="007C56E8" w:rsidRPr="009D4035" w:rsidRDefault="007C56E8" w:rsidP="007C56E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4035">
              <w:rPr>
                <w:rFonts w:ascii="Times New Roman" w:eastAsia="Calibri" w:hAnsi="Times New Roman" w:cs="Times New Roman"/>
                <w:sz w:val="20"/>
                <w:szCs w:val="20"/>
                <w:lang w:eastAsia="ru-RU"/>
              </w:rPr>
              <w:t xml:space="preserve">Субсидирование части расходов, понесенных субъектами малого и среднего предпринимательства на приобретение оборудования в целях создания и (или) модернизации производства товаров </w:t>
            </w:r>
            <w:r w:rsidRPr="009D4035">
              <w:rPr>
                <w:rFonts w:ascii="Times New Roman" w:eastAsia="Calibri" w:hAnsi="Times New Roman" w:cs="Times New Roman"/>
                <w:sz w:val="20"/>
                <w:szCs w:val="20"/>
                <w:lang w:eastAsia="ru-RU"/>
              </w:rPr>
              <w:lastRenderedPageBreak/>
              <w:t>(работ, услуг)</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hideMark/>
          </w:tcPr>
          <w:p w:rsidR="007C56E8" w:rsidRPr="009D4035" w:rsidRDefault="007C56E8" w:rsidP="007C56E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4035">
              <w:rPr>
                <w:rFonts w:ascii="Times New Roman" w:eastAsia="Calibri" w:hAnsi="Times New Roman" w:cs="Times New Roman"/>
                <w:sz w:val="20"/>
                <w:szCs w:val="20"/>
                <w:lang w:eastAsia="ru-RU"/>
              </w:rPr>
              <w:lastRenderedPageBreak/>
              <w:t xml:space="preserve">Субсидирование части расходов субъектов малого </w:t>
            </w:r>
            <w:r w:rsidR="00934914">
              <w:rPr>
                <w:rFonts w:ascii="Times New Roman" w:eastAsia="Calibri" w:hAnsi="Times New Roman" w:cs="Times New Roman"/>
                <w:sz w:val="20"/>
                <w:szCs w:val="20"/>
                <w:lang w:eastAsia="ru-RU"/>
              </w:rPr>
              <w:t xml:space="preserve">и среднего </w:t>
            </w:r>
            <w:r w:rsidRPr="009D4035">
              <w:rPr>
                <w:rFonts w:ascii="Times New Roman" w:eastAsia="Calibri" w:hAnsi="Times New Roman" w:cs="Times New Roman"/>
                <w:sz w:val="20"/>
                <w:szCs w:val="20"/>
                <w:lang w:eastAsia="ru-RU"/>
              </w:rPr>
              <w:t>предпринимательства, связанных с началом предпринимательской деятельности (гранты)</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4035">
              <w:rPr>
                <w:rFonts w:ascii="Times New Roman" w:eastAsia="Calibri" w:hAnsi="Times New Roman" w:cs="Times New Roman"/>
                <w:sz w:val="20"/>
                <w:szCs w:val="20"/>
                <w:lang w:eastAsia="ru-RU"/>
              </w:rPr>
              <w:t xml:space="preserve">Субсидирование субъектам малого и среднего предпринимательства </w:t>
            </w:r>
            <w:r w:rsidR="00E061DB" w:rsidRPr="009D4035">
              <w:rPr>
                <w:rFonts w:ascii="Times New Roman" w:eastAsia="Calibri" w:hAnsi="Times New Roman" w:cs="Times New Roman"/>
                <w:sz w:val="20"/>
                <w:szCs w:val="20"/>
                <w:lang w:eastAsia="ru-RU"/>
              </w:rPr>
              <w:t>–</w:t>
            </w:r>
            <w:r w:rsidRPr="009D4035">
              <w:rPr>
                <w:rFonts w:ascii="Times New Roman" w:eastAsia="Calibri" w:hAnsi="Times New Roman" w:cs="Times New Roman"/>
                <w:sz w:val="20"/>
                <w:szCs w:val="20"/>
                <w:lang w:eastAsia="ru-RU"/>
              </w:rPr>
              <w:t xml:space="preserve"> лизингополучателям части затрат на уплату лизинговых платежей по договорам финансовой аренды (лизинга)</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hideMark/>
          </w:tcPr>
          <w:p w:rsidR="007C56E8" w:rsidRPr="009D4035" w:rsidRDefault="007C56E8" w:rsidP="007C56E8">
            <w:pPr>
              <w:autoSpaceDE w:val="0"/>
              <w:autoSpaceDN w:val="0"/>
              <w:adjustRightInd w:val="0"/>
              <w:spacing w:after="0" w:line="240" w:lineRule="auto"/>
              <w:jc w:val="both"/>
              <w:rPr>
                <w:rFonts w:ascii="Times New Roman" w:eastAsia="Calibri" w:hAnsi="Times New Roman" w:cs="Times New Roman"/>
                <w:sz w:val="20"/>
                <w:szCs w:val="20"/>
                <w:lang w:eastAsia="ru-RU"/>
              </w:rPr>
            </w:pPr>
            <w:r w:rsidRPr="009D4035">
              <w:rPr>
                <w:rFonts w:ascii="Times New Roman" w:eastAsia="Calibri" w:hAnsi="Times New Roman" w:cs="Times New Roman"/>
                <w:sz w:val="20"/>
                <w:szCs w:val="20"/>
                <w:lang w:eastAsia="ru-RU"/>
              </w:rPr>
              <w:t>Субсидирование части расходов, понесенных субъектами малого и среднего предпринимательства на реализацию малых проектов</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hideMark/>
          </w:tcPr>
          <w:p w:rsidR="007C56E8" w:rsidRPr="009D4035" w:rsidRDefault="007C56E8" w:rsidP="007C56E8">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Субсидирование части расходов субъектов малого и среднего предпринимательства по аренде торговых мест в торговых комплексах при реализации продукции собственного производства</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Субсидирование части расходов, понесенных субъектами малого и среднего предпринимательства, при осуществлении деятельности в приоритетных сферах</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Субсидирование части расходов субъектов малого и среднего предпринимательства по строительству (реконструкции, модернизации, техническому перевооружению) объектов по производству и переработке сельскохозяйственной продукции</w:t>
            </w:r>
          </w:p>
          <w:p w:rsidR="007C56E8" w:rsidRPr="009D4035" w:rsidRDefault="007C56E8" w:rsidP="007C56E8">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 xml:space="preserve">Субсидирование расходов (части расходов), понесенных некоммерческой организацией (учреждением) (далее </w:t>
            </w:r>
            <w:r w:rsidR="00E061DB" w:rsidRPr="009D4035">
              <w:rPr>
                <w:rFonts w:ascii="Times New Roman" w:eastAsia="Calibri" w:hAnsi="Times New Roman" w:cs="Times New Roman"/>
                <w:bCs/>
                <w:sz w:val="20"/>
                <w:szCs w:val="20"/>
                <w:lang w:eastAsia="ru-RU"/>
              </w:rPr>
              <w:t>–</w:t>
            </w:r>
            <w:r w:rsidRPr="009D4035">
              <w:rPr>
                <w:rFonts w:ascii="Times New Roman" w:eastAsia="Calibri" w:hAnsi="Times New Roman" w:cs="Times New Roman"/>
                <w:bCs/>
                <w:sz w:val="20"/>
                <w:szCs w:val="20"/>
                <w:lang w:eastAsia="ru-RU"/>
              </w:rPr>
              <w:t xml:space="preserve"> организация) на создание центров народных художественных промыслов и ремесел (Визит-центров)</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 xml:space="preserve">Субсидирование части расходов, понесенных субъектами малого и среднего предпринимательства (далее </w:t>
            </w:r>
            <w:r w:rsidR="00E061DB" w:rsidRPr="009D4035">
              <w:rPr>
                <w:rFonts w:ascii="Times New Roman" w:eastAsia="Calibri" w:hAnsi="Times New Roman" w:cs="Times New Roman"/>
                <w:bCs/>
                <w:sz w:val="20"/>
                <w:szCs w:val="20"/>
                <w:lang w:eastAsia="ru-RU"/>
              </w:rPr>
              <w:t>–</w:t>
            </w:r>
            <w:r w:rsidRPr="009D4035">
              <w:rPr>
                <w:rFonts w:ascii="Times New Roman" w:eastAsia="Calibri" w:hAnsi="Times New Roman" w:cs="Times New Roman"/>
                <w:bCs/>
                <w:sz w:val="20"/>
                <w:szCs w:val="20"/>
                <w:lang w:eastAsia="ru-RU"/>
              </w:rPr>
              <w:t xml:space="preserve"> субъекты малого и среднего предпринимательства) на технологическое присоединение энергопринимающих устройств к электрическим сетям с заявленной мощностью до 500 кВт включительно</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7C56E8" w:rsidRPr="00DA2F0A" w:rsidTr="009D4035">
        <w:tc>
          <w:tcPr>
            <w:tcW w:w="8747" w:type="dxa"/>
            <w:tcBorders>
              <w:top w:val="single" w:sz="4" w:space="0" w:color="auto"/>
              <w:left w:val="single" w:sz="4" w:space="0" w:color="auto"/>
              <w:bottom w:val="single" w:sz="4" w:space="0" w:color="auto"/>
              <w:right w:val="single" w:sz="4" w:space="0" w:color="auto"/>
            </w:tcBorders>
          </w:tcPr>
          <w:p w:rsidR="007C56E8" w:rsidRPr="009D4035" w:rsidRDefault="007C56E8" w:rsidP="007C56E8">
            <w:pPr>
              <w:widowControl w:val="0"/>
              <w:autoSpaceDE w:val="0"/>
              <w:autoSpaceDN w:val="0"/>
              <w:adjustRightInd w:val="0"/>
              <w:spacing w:after="0" w:line="240" w:lineRule="auto"/>
              <w:jc w:val="both"/>
              <w:rPr>
                <w:rFonts w:ascii="Times New Roman" w:eastAsia="Calibri" w:hAnsi="Times New Roman" w:cs="Times New Roman"/>
                <w:bCs/>
                <w:sz w:val="20"/>
                <w:szCs w:val="20"/>
                <w:lang w:eastAsia="ru-RU"/>
              </w:rPr>
            </w:pPr>
            <w:r w:rsidRPr="009D4035">
              <w:rPr>
                <w:rFonts w:ascii="Times New Roman" w:eastAsia="Calibri" w:hAnsi="Times New Roman" w:cs="Times New Roman"/>
                <w:bCs/>
                <w:sz w:val="20"/>
                <w:szCs w:val="20"/>
                <w:lang w:eastAsia="ru-RU"/>
              </w:rPr>
              <w:t>Субсидирование части расходов субъектов малого и среднего предпринимательства, понесенных по участию в международных, межрегиональных республиканских и районных выставочно-ярмарочных мероприятиях и конкурсах профессионального мастерства (включая тренировочные туры)</w:t>
            </w:r>
          </w:p>
        </w:tc>
        <w:tc>
          <w:tcPr>
            <w:tcW w:w="823" w:type="dxa"/>
            <w:tcBorders>
              <w:top w:val="single" w:sz="4" w:space="0" w:color="auto"/>
              <w:left w:val="single" w:sz="4" w:space="0" w:color="auto"/>
              <w:bottom w:val="single" w:sz="4" w:space="0" w:color="auto"/>
              <w:right w:val="single" w:sz="4" w:space="0" w:color="auto"/>
            </w:tcBorders>
          </w:tcPr>
          <w:p w:rsidR="007C56E8" w:rsidRPr="00DA2F0A" w:rsidRDefault="007C56E8" w:rsidP="007C56E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7C56E8" w:rsidRPr="009D4035" w:rsidRDefault="007C56E8" w:rsidP="007C56E8">
      <w:pPr>
        <w:autoSpaceDE w:val="0"/>
        <w:autoSpaceDN w:val="0"/>
        <w:adjustRightInd w:val="0"/>
        <w:spacing w:after="0" w:line="240" w:lineRule="auto"/>
        <w:rPr>
          <w:rFonts w:ascii="Times New Roman" w:eastAsia="Times New Roman" w:hAnsi="Times New Roman" w:cs="Times New Roman"/>
          <w:sz w:val="20"/>
          <w:szCs w:val="20"/>
          <w:lang w:eastAsia="ru-RU"/>
        </w:rPr>
      </w:pPr>
      <w:r w:rsidRPr="009D4035">
        <w:rPr>
          <w:rFonts w:ascii="Times New Roman" w:eastAsia="Times New Roman" w:hAnsi="Times New Roman" w:cs="Times New Roman"/>
          <w:sz w:val="20"/>
          <w:szCs w:val="20"/>
          <w:lang w:eastAsia="ru-RU"/>
        </w:rPr>
        <w:t xml:space="preserve">  (нужный пункт отметить V)</w:t>
      </w:r>
    </w:p>
    <w:p w:rsidR="009D4035" w:rsidRDefault="009D4035" w:rsidP="007C56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Настоящим  гарантируем  достоверность  представленных  в составе заявки сведений и подтверждаем, что _____________________________________________________________</w:t>
      </w:r>
    </w:p>
    <w:p w:rsidR="001F7872"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                                                                </w:t>
      </w:r>
      <w:r w:rsidR="001F7872" w:rsidRPr="00494F67">
        <w:rPr>
          <w:rFonts w:ascii="Times New Roman" w:eastAsia="Times New Roman" w:hAnsi="Times New Roman" w:cs="Times New Roman"/>
          <w:sz w:val="20"/>
          <w:szCs w:val="20"/>
          <w:lang w:eastAsia="ru-RU"/>
        </w:rPr>
        <w:t xml:space="preserve"> (наименование заявителя)</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является участником соглашений о разделе продукции;</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осуществляет  предпринимательскую  деятельность в сфере игорного бизнеса;</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имеет   задолженности   по  заработной  плате  перед  наемными работниками более 1 месяца;</w:t>
      </w:r>
    </w:p>
    <w:p w:rsidR="007C56E8" w:rsidRPr="00494F67" w:rsidRDefault="007C56E8" w:rsidP="007C56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не находится в стадии ликвидации</w:t>
      </w:r>
      <w:r w:rsidR="00494F67" w:rsidRPr="00494F67">
        <w:rPr>
          <w:rFonts w:ascii="Times New Roman" w:eastAsia="Times New Roman" w:hAnsi="Times New Roman" w:cs="Times New Roman"/>
          <w:sz w:val="20"/>
          <w:szCs w:val="20"/>
          <w:lang w:eastAsia="ru-RU"/>
        </w:rPr>
        <w:t>, реорганизации или банкротства.</w:t>
      </w:r>
    </w:p>
    <w:p w:rsidR="001F7872" w:rsidRPr="00DA2F0A" w:rsidRDefault="001F7872" w:rsidP="007C56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F7872" w:rsidRPr="00DA2F0A" w:rsidRDefault="001F7872" w:rsidP="007C56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Вид</w:t>
      </w:r>
      <w:r w:rsidR="007C56E8" w:rsidRPr="00DA2F0A">
        <w:rPr>
          <w:rFonts w:ascii="Times New Roman" w:eastAsia="Times New Roman" w:hAnsi="Times New Roman" w:cs="Times New Roman"/>
          <w:sz w:val="24"/>
          <w:szCs w:val="24"/>
          <w:lang w:eastAsia="ru-RU"/>
        </w:rPr>
        <w:t xml:space="preserve"> деятельности ___________________________________________________</w:t>
      </w:r>
      <w:r w:rsidR="00494F67">
        <w:rPr>
          <w:rFonts w:ascii="Times New Roman" w:eastAsia="Times New Roman" w:hAnsi="Times New Roman" w:cs="Times New Roman"/>
          <w:sz w:val="24"/>
          <w:szCs w:val="24"/>
          <w:lang w:eastAsia="ru-RU"/>
        </w:rPr>
        <w:t>_________</w:t>
      </w:r>
    </w:p>
    <w:p w:rsidR="001F7872" w:rsidRPr="00DA2F0A" w:rsidRDefault="001F7872" w:rsidP="007C56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Дополнительно сообщаем о себе следующую информацию:</w:t>
      </w:r>
    </w:p>
    <w:tbl>
      <w:tblPr>
        <w:tblW w:w="9498" w:type="dxa"/>
        <w:tblInd w:w="70" w:type="dxa"/>
        <w:tblLayout w:type="fixed"/>
        <w:tblCellMar>
          <w:left w:w="70" w:type="dxa"/>
          <w:right w:w="70" w:type="dxa"/>
        </w:tblCellMar>
        <w:tblLook w:val="04A0" w:firstRow="1" w:lastRow="0" w:firstColumn="1" w:lastColumn="0" w:noHBand="0" w:noVBand="1"/>
      </w:tblPr>
      <w:tblGrid>
        <w:gridCol w:w="4253"/>
        <w:gridCol w:w="1350"/>
        <w:gridCol w:w="3895"/>
      </w:tblGrid>
      <w:tr w:rsidR="007C56E8" w:rsidRPr="00DA2F0A" w:rsidTr="007C56E8">
        <w:trPr>
          <w:cantSplit/>
          <w:trHeight w:val="600"/>
        </w:trPr>
        <w:tc>
          <w:tcPr>
            <w:tcW w:w="4253" w:type="dxa"/>
            <w:tcBorders>
              <w:top w:val="single" w:sz="6" w:space="0" w:color="auto"/>
              <w:left w:val="single" w:sz="6" w:space="0" w:color="auto"/>
              <w:bottom w:val="single" w:sz="6" w:space="0" w:color="auto"/>
              <w:right w:val="single" w:sz="6" w:space="0" w:color="auto"/>
            </w:tcBorders>
            <w:hideMark/>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Наименование показателя            </w:t>
            </w:r>
          </w:p>
        </w:tc>
        <w:tc>
          <w:tcPr>
            <w:tcW w:w="1350" w:type="dxa"/>
            <w:tcBorders>
              <w:top w:val="single" w:sz="6" w:space="0" w:color="auto"/>
              <w:left w:val="single" w:sz="6" w:space="0" w:color="auto"/>
              <w:bottom w:val="single" w:sz="6" w:space="0" w:color="auto"/>
              <w:right w:val="single" w:sz="6" w:space="0" w:color="auto"/>
            </w:tcBorders>
            <w:hideMark/>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Единицы </w:t>
            </w:r>
            <w:r w:rsidRPr="00494F67">
              <w:rPr>
                <w:rFonts w:ascii="Times New Roman" w:eastAsia="Times New Roman" w:hAnsi="Times New Roman" w:cs="Times New Roman"/>
                <w:sz w:val="20"/>
                <w:szCs w:val="20"/>
                <w:lang w:eastAsia="ru-RU"/>
              </w:rPr>
              <w:br/>
              <w:t>измерения</w:t>
            </w:r>
          </w:p>
        </w:tc>
        <w:tc>
          <w:tcPr>
            <w:tcW w:w="3895" w:type="dxa"/>
            <w:tcBorders>
              <w:top w:val="single" w:sz="6" w:space="0" w:color="auto"/>
              <w:left w:val="single" w:sz="6" w:space="0" w:color="auto"/>
              <w:bottom w:val="single" w:sz="6" w:space="0" w:color="auto"/>
              <w:right w:val="single" w:sz="6" w:space="0" w:color="auto"/>
            </w:tcBorders>
            <w:hideMark/>
          </w:tcPr>
          <w:p w:rsidR="007C56E8" w:rsidRPr="00494F67" w:rsidRDefault="007C56E8" w:rsidP="00606B1D">
            <w:pPr>
              <w:autoSpaceDE w:val="0"/>
              <w:autoSpaceDN w:val="0"/>
              <w:adjustRightInd w:val="0"/>
              <w:spacing w:after="0" w:line="240" w:lineRule="auto"/>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Значение    </w:t>
            </w:r>
            <w:r w:rsidRPr="00494F67">
              <w:rPr>
                <w:rFonts w:ascii="Times New Roman" w:eastAsia="Times New Roman" w:hAnsi="Times New Roman" w:cs="Times New Roman"/>
                <w:sz w:val="20"/>
                <w:szCs w:val="20"/>
                <w:lang w:eastAsia="ru-RU"/>
              </w:rPr>
              <w:br/>
              <w:t xml:space="preserve">показателя за  </w:t>
            </w:r>
            <w:r w:rsidRPr="00494F67">
              <w:rPr>
                <w:rFonts w:ascii="Times New Roman" w:eastAsia="Times New Roman" w:hAnsi="Times New Roman" w:cs="Times New Roman"/>
                <w:sz w:val="20"/>
                <w:szCs w:val="20"/>
                <w:lang w:eastAsia="ru-RU"/>
              </w:rPr>
              <w:br/>
              <w:t xml:space="preserve">предшествующий </w:t>
            </w:r>
            <w:r w:rsidRPr="00494F67">
              <w:rPr>
                <w:rFonts w:ascii="Times New Roman" w:eastAsia="Times New Roman" w:hAnsi="Times New Roman" w:cs="Times New Roman"/>
                <w:sz w:val="20"/>
                <w:szCs w:val="20"/>
                <w:lang w:eastAsia="ru-RU"/>
              </w:rPr>
              <w:br/>
              <w:t xml:space="preserve">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   </w:t>
            </w:r>
          </w:p>
        </w:tc>
      </w:tr>
      <w:tr w:rsidR="007C56E8" w:rsidRPr="00DA2F0A" w:rsidTr="007C56E8">
        <w:trPr>
          <w:cantSplit/>
          <w:trHeight w:val="360"/>
        </w:trPr>
        <w:tc>
          <w:tcPr>
            <w:tcW w:w="4253" w:type="dxa"/>
            <w:tcBorders>
              <w:top w:val="single" w:sz="6" w:space="0" w:color="auto"/>
              <w:left w:val="single" w:sz="6" w:space="0" w:color="auto"/>
              <w:bottom w:val="single" w:sz="6" w:space="0" w:color="auto"/>
              <w:right w:val="single" w:sz="6" w:space="0" w:color="auto"/>
            </w:tcBorders>
            <w:hideMark/>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lastRenderedPageBreak/>
              <w:t>Выручка от продажи товаров, продукции,  работ,</w:t>
            </w:r>
            <w:r w:rsidRPr="00494F67">
              <w:rPr>
                <w:rFonts w:ascii="Times New Roman" w:eastAsia="Times New Roman" w:hAnsi="Times New Roman" w:cs="Times New Roman"/>
                <w:sz w:val="20"/>
                <w:szCs w:val="20"/>
                <w:lang w:eastAsia="ru-RU"/>
              </w:rPr>
              <w:br/>
              <w:t xml:space="preserve">услуг (без НДС)                               </w:t>
            </w:r>
          </w:p>
        </w:tc>
        <w:tc>
          <w:tcPr>
            <w:tcW w:w="1350" w:type="dxa"/>
            <w:tcBorders>
              <w:top w:val="single" w:sz="6" w:space="0" w:color="auto"/>
              <w:left w:val="single" w:sz="6" w:space="0" w:color="auto"/>
              <w:bottom w:val="single" w:sz="6" w:space="0" w:color="auto"/>
              <w:right w:val="single" w:sz="6" w:space="0" w:color="auto"/>
            </w:tcBorders>
            <w:hideMark/>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тыс. руб.</w:t>
            </w:r>
          </w:p>
        </w:tc>
        <w:tc>
          <w:tcPr>
            <w:tcW w:w="3895" w:type="dxa"/>
            <w:tcBorders>
              <w:top w:val="single" w:sz="6" w:space="0" w:color="auto"/>
              <w:left w:val="single" w:sz="6" w:space="0" w:color="auto"/>
              <w:bottom w:val="single" w:sz="6" w:space="0" w:color="auto"/>
              <w:right w:val="single" w:sz="6" w:space="0" w:color="auto"/>
            </w:tcBorders>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p>
        </w:tc>
      </w:tr>
      <w:tr w:rsidR="007C56E8" w:rsidRPr="00DA2F0A" w:rsidTr="007C56E8">
        <w:trPr>
          <w:cantSplit/>
          <w:trHeight w:val="240"/>
        </w:trPr>
        <w:tc>
          <w:tcPr>
            <w:tcW w:w="4253" w:type="dxa"/>
            <w:tcBorders>
              <w:top w:val="single" w:sz="6" w:space="0" w:color="auto"/>
              <w:left w:val="single" w:sz="6" w:space="0" w:color="auto"/>
              <w:bottom w:val="single" w:sz="6" w:space="0" w:color="auto"/>
              <w:right w:val="single" w:sz="6" w:space="0" w:color="auto"/>
            </w:tcBorders>
            <w:hideMark/>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Средняя численность работников                </w:t>
            </w:r>
          </w:p>
        </w:tc>
        <w:tc>
          <w:tcPr>
            <w:tcW w:w="1350" w:type="dxa"/>
            <w:tcBorders>
              <w:top w:val="single" w:sz="6" w:space="0" w:color="auto"/>
              <w:left w:val="single" w:sz="6" w:space="0" w:color="auto"/>
              <w:bottom w:val="single" w:sz="6" w:space="0" w:color="auto"/>
              <w:right w:val="single" w:sz="6" w:space="0" w:color="auto"/>
            </w:tcBorders>
            <w:hideMark/>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r w:rsidRPr="00494F67">
              <w:rPr>
                <w:rFonts w:ascii="Times New Roman" w:eastAsia="Times New Roman" w:hAnsi="Times New Roman" w:cs="Times New Roman"/>
                <w:sz w:val="20"/>
                <w:szCs w:val="20"/>
                <w:lang w:eastAsia="ru-RU"/>
              </w:rPr>
              <w:t xml:space="preserve">человек </w:t>
            </w:r>
          </w:p>
        </w:tc>
        <w:tc>
          <w:tcPr>
            <w:tcW w:w="3895" w:type="dxa"/>
            <w:tcBorders>
              <w:top w:val="single" w:sz="6" w:space="0" w:color="auto"/>
              <w:left w:val="single" w:sz="6" w:space="0" w:color="auto"/>
              <w:bottom w:val="single" w:sz="6" w:space="0" w:color="auto"/>
              <w:right w:val="single" w:sz="6" w:space="0" w:color="auto"/>
            </w:tcBorders>
          </w:tcPr>
          <w:p w:rsidR="007C56E8" w:rsidRPr="00494F67" w:rsidRDefault="007C56E8" w:rsidP="007C56E8">
            <w:pPr>
              <w:autoSpaceDE w:val="0"/>
              <w:autoSpaceDN w:val="0"/>
              <w:adjustRightInd w:val="0"/>
              <w:spacing w:after="0"/>
              <w:rPr>
                <w:rFonts w:ascii="Times New Roman" w:eastAsia="Times New Roman" w:hAnsi="Times New Roman" w:cs="Times New Roman"/>
                <w:sz w:val="20"/>
                <w:szCs w:val="20"/>
                <w:lang w:eastAsia="ru-RU"/>
              </w:rPr>
            </w:pPr>
          </w:p>
        </w:tc>
      </w:tr>
    </w:tbl>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p>
    <w:p w:rsidR="007C56E8" w:rsidRPr="00DA2F0A" w:rsidRDefault="007C56E8" w:rsidP="007C56E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Сведения о доле физических и юридических лиц, участвующих в уставном (складочном) капитале (паевом фонде) субъекта малого и среднего предпринимательства____________________________________</w:t>
      </w:r>
    </w:p>
    <w:p w:rsidR="007C56E8" w:rsidRPr="00DA2F0A" w:rsidRDefault="007C56E8" w:rsidP="007C56E8">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К  заявке  прилагаются следующие документы,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p>
    <w:p w:rsidR="007C56E8" w:rsidRPr="00DA2F0A" w:rsidRDefault="00E061DB"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w:t>
      </w:r>
      <w:r w:rsidR="007C56E8" w:rsidRPr="00DA2F0A">
        <w:rPr>
          <w:rFonts w:ascii="Times New Roman" w:eastAsia="Times New Roman" w:hAnsi="Times New Roman" w:cs="Times New Roman"/>
          <w:sz w:val="24"/>
          <w:szCs w:val="24"/>
          <w:lang w:eastAsia="ru-RU"/>
        </w:rPr>
        <w:t>____</w:t>
      </w:r>
      <w:r w:rsidRPr="00DA2F0A">
        <w:rPr>
          <w:rFonts w:ascii="Times New Roman" w:eastAsia="Times New Roman" w:hAnsi="Times New Roman" w:cs="Times New Roman"/>
          <w:sz w:val="24"/>
          <w:szCs w:val="24"/>
          <w:lang w:eastAsia="ru-RU"/>
        </w:rPr>
        <w:t>»</w:t>
      </w:r>
      <w:r w:rsidR="007C56E8" w:rsidRPr="00DA2F0A">
        <w:rPr>
          <w:rFonts w:ascii="Times New Roman" w:eastAsia="Times New Roman" w:hAnsi="Times New Roman" w:cs="Times New Roman"/>
          <w:sz w:val="24"/>
          <w:szCs w:val="24"/>
          <w:lang w:eastAsia="ru-RU"/>
        </w:rPr>
        <w:t xml:space="preserve"> ____________ 20___ года ___________/_____________________________________/_______________/</w:t>
      </w:r>
    </w:p>
    <w:p w:rsidR="007C56E8" w:rsidRPr="00DA2F0A" w:rsidRDefault="007C56E8" w:rsidP="007C56E8">
      <w:pPr>
        <w:autoSpaceDE w:val="0"/>
        <w:autoSpaceDN w:val="0"/>
        <w:adjustRightInd w:val="0"/>
        <w:spacing w:after="0" w:line="240" w:lineRule="auto"/>
        <w:rPr>
          <w:rFonts w:ascii="Times New Roman" w:eastAsia="Times New Roman" w:hAnsi="Times New Roman" w:cs="Times New Roman"/>
          <w:sz w:val="24"/>
          <w:szCs w:val="24"/>
          <w:lang w:eastAsia="ru-RU"/>
        </w:rPr>
      </w:pPr>
      <w:r w:rsidRPr="00DA2F0A">
        <w:rPr>
          <w:rFonts w:ascii="Times New Roman" w:eastAsia="Times New Roman" w:hAnsi="Times New Roman" w:cs="Times New Roman"/>
          <w:sz w:val="24"/>
          <w:szCs w:val="24"/>
          <w:lang w:eastAsia="ru-RU"/>
        </w:rPr>
        <w:t xml:space="preserve">                                                            (должность)    (подпись руководителя)                                                                                          </w:t>
      </w:r>
    </w:p>
    <w:p w:rsidR="007C56E8" w:rsidRPr="00DA2F0A" w:rsidRDefault="007C56E8" w:rsidP="00C31A19">
      <w:pPr>
        <w:autoSpaceDE w:val="0"/>
        <w:autoSpaceDN w:val="0"/>
        <w:adjustRightInd w:val="0"/>
        <w:spacing w:after="0" w:line="240" w:lineRule="auto"/>
        <w:rPr>
          <w:rFonts w:ascii="Times New Roman" w:hAnsi="Times New Roman" w:cs="Times New Roman"/>
          <w:sz w:val="24"/>
          <w:szCs w:val="24"/>
        </w:rPr>
      </w:pPr>
      <w:r w:rsidRPr="00DA2F0A">
        <w:rPr>
          <w:rFonts w:ascii="Times New Roman" w:eastAsia="Times New Roman" w:hAnsi="Times New Roman" w:cs="Times New Roman"/>
          <w:sz w:val="24"/>
          <w:szCs w:val="24"/>
          <w:lang w:eastAsia="ru-RU"/>
        </w:rPr>
        <w:t xml:space="preserve">                                                                                                                    </w:t>
      </w:r>
      <w:r w:rsidR="00C31A19" w:rsidRPr="00DA2F0A">
        <w:rPr>
          <w:rFonts w:ascii="Times New Roman" w:eastAsia="Times New Roman" w:hAnsi="Times New Roman" w:cs="Times New Roman"/>
          <w:sz w:val="24"/>
          <w:szCs w:val="24"/>
          <w:lang w:eastAsia="ru-RU"/>
        </w:rPr>
        <w:t xml:space="preserve">                                                         </w:t>
      </w:r>
      <w:r w:rsidR="006E6CC5" w:rsidRPr="00DA2F0A">
        <w:rPr>
          <w:rFonts w:ascii="Times New Roman" w:hAnsi="Times New Roman" w:cs="Times New Roman"/>
          <w:sz w:val="24"/>
          <w:szCs w:val="24"/>
        </w:rPr>
        <w:t>».</w:t>
      </w:r>
    </w:p>
    <w:p w:rsidR="001350F1" w:rsidRPr="00DA2F0A" w:rsidRDefault="00E061DB" w:rsidP="00E061DB">
      <w:pPr>
        <w:spacing w:after="0"/>
        <w:jc w:val="center"/>
        <w:rPr>
          <w:rFonts w:ascii="Times New Roman" w:hAnsi="Times New Roman" w:cs="Times New Roman"/>
          <w:sz w:val="24"/>
          <w:szCs w:val="24"/>
        </w:rPr>
      </w:pPr>
      <w:r w:rsidRPr="00DA2F0A">
        <w:rPr>
          <w:rFonts w:ascii="Times New Roman" w:hAnsi="Times New Roman" w:cs="Times New Roman"/>
          <w:sz w:val="24"/>
          <w:szCs w:val="24"/>
        </w:rPr>
        <w:t>___________________________________________</w:t>
      </w:r>
    </w:p>
    <w:sectPr w:rsidR="001350F1" w:rsidRPr="00DA2F0A" w:rsidSect="00D618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558"/>
    <w:multiLevelType w:val="hybridMultilevel"/>
    <w:tmpl w:val="90FE09CC"/>
    <w:lvl w:ilvl="0" w:tplc="ED6E5E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FF4BCC"/>
    <w:multiLevelType w:val="hybridMultilevel"/>
    <w:tmpl w:val="0C40722E"/>
    <w:lvl w:ilvl="0" w:tplc="ED7AF1C0">
      <w:start w:val="1"/>
      <w:numFmt w:val="upperRoman"/>
      <w:lvlText w:val="%1."/>
      <w:lvlJc w:val="left"/>
      <w:pPr>
        <w:ind w:left="1428" w:hanging="720"/>
      </w:pPr>
      <w:rPr>
        <w:rFonts w:eastAsia="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B87EEC"/>
    <w:multiLevelType w:val="hybridMultilevel"/>
    <w:tmpl w:val="93E2B9F0"/>
    <w:lvl w:ilvl="0" w:tplc="0FAE042E">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4853390"/>
    <w:multiLevelType w:val="hybridMultilevel"/>
    <w:tmpl w:val="B386A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C7F0D"/>
    <w:multiLevelType w:val="hybridMultilevel"/>
    <w:tmpl w:val="BF0E2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41FAC"/>
    <w:multiLevelType w:val="hybridMultilevel"/>
    <w:tmpl w:val="6B16C29E"/>
    <w:lvl w:ilvl="0" w:tplc="8E36470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9D63406"/>
    <w:multiLevelType w:val="hybridMultilevel"/>
    <w:tmpl w:val="99802CA2"/>
    <w:lvl w:ilvl="0" w:tplc="7D62872E">
      <w:start w:val="1"/>
      <w:numFmt w:val="decimal"/>
      <w:lvlText w:val="%1."/>
      <w:lvlJc w:val="left"/>
      <w:pPr>
        <w:ind w:left="810" w:hanging="360"/>
      </w:pPr>
      <w:rPr>
        <w:rFonts w:hint="default"/>
        <w:sz w:val="26"/>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42416B5"/>
    <w:multiLevelType w:val="hybridMultilevel"/>
    <w:tmpl w:val="2200BA6C"/>
    <w:lvl w:ilvl="0" w:tplc="44D4D3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FB4D5F"/>
    <w:multiLevelType w:val="hybridMultilevel"/>
    <w:tmpl w:val="73FE70B8"/>
    <w:lvl w:ilvl="0" w:tplc="8684FE18">
      <w:start w:val="1"/>
      <w:numFmt w:val="decimal"/>
      <w:lvlText w:val="%1."/>
      <w:lvlJc w:val="left"/>
      <w:pPr>
        <w:ind w:left="1068" w:hanging="360"/>
      </w:pPr>
      <w:rPr>
        <w:rFonts w:eastAsiaTheme="minorHAns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F84889"/>
    <w:multiLevelType w:val="hybridMultilevel"/>
    <w:tmpl w:val="DEAE7B98"/>
    <w:lvl w:ilvl="0" w:tplc="F92CD5CA">
      <w:start w:val="1"/>
      <w:numFmt w:val="bullet"/>
      <w:lvlText w:val="•"/>
      <w:lvlJc w:val="left"/>
      <w:pPr>
        <w:tabs>
          <w:tab w:val="num" w:pos="720"/>
        </w:tabs>
        <w:ind w:left="720" w:hanging="360"/>
      </w:pPr>
      <w:rPr>
        <w:rFonts w:ascii="Times New Roman" w:hAnsi="Times New Roman" w:hint="default"/>
      </w:rPr>
    </w:lvl>
    <w:lvl w:ilvl="1" w:tplc="384AEC86" w:tentative="1">
      <w:start w:val="1"/>
      <w:numFmt w:val="bullet"/>
      <w:lvlText w:val="•"/>
      <w:lvlJc w:val="left"/>
      <w:pPr>
        <w:tabs>
          <w:tab w:val="num" w:pos="1440"/>
        </w:tabs>
        <w:ind w:left="1440" w:hanging="360"/>
      </w:pPr>
      <w:rPr>
        <w:rFonts w:ascii="Times New Roman" w:hAnsi="Times New Roman" w:hint="default"/>
      </w:rPr>
    </w:lvl>
    <w:lvl w:ilvl="2" w:tplc="59DA60E0" w:tentative="1">
      <w:start w:val="1"/>
      <w:numFmt w:val="bullet"/>
      <w:lvlText w:val="•"/>
      <w:lvlJc w:val="left"/>
      <w:pPr>
        <w:tabs>
          <w:tab w:val="num" w:pos="2160"/>
        </w:tabs>
        <w:ind w:left="2160" w:hanging="360"/>
      </w:pPr>
      <w:rPr>
        <w:rFonts w:ascii="Times New Roman" w:hAnsi="Times New Roman" w:hint="default"/>
      </w:rPr>
    </w:lvl>
    <w:lvl w:ilvl="3" w:tplc="CF800D96" w:tentative="1">
      <w:start w:val="1"/>
      <w:numFmt w:val="bullet"/>
      <w:lvlText w:val="•"/>
      <w:lvlJc w:val="left"/>
      <w:pPr>
        <w:tabs>
          <w:tab w:val="num" w:pos="2880"/>
        </w:tabs>
        <w:ind w:left="2880" w:hanging="360"/>
      </w:pPr>
      <w:rPr>
        <w:rFonts w:ascii="Times New Roman" w:hAnsi="Times New Roman" w:hint="default"/>
      </w:rPr>
    </w:lvl>
    <w:lvl w:ilvl="4" w:tplc="A7B44C5C" w:tentative="1">
      <w:start w:val="1"/>
      <w:numFmt w:val="bullet"/>
      <w:lvlText w:val="•"/>
      <w:lvlJc w:val="left"/>
      <w:pPr>
        <w:tabs>
          <w:tab w:val="num" w:pos="3600"/>
        </w:tabs>
        <w:ind w:left="3600" w:hanging="360"/>
      </w:pPr>
      <w:rPr>
        <w:rFonts w:ascii="Times New Roman" w:hAnsi="Times New Roman" w:hint="default"/>
      </w:rPr>
    </w:lvl>
    <w:lvl w:ilvl="5" w:tplc="FC7474D6" w:tentative="1">
      <w:start w:val="1"/>
      <w:numFmt w:val="bullet"/>
      <w:lvlText w:val="•"/>
      <w:lvlJc w:val="left"/>
      <w:pPr>
        <w:tabs>
          <w:tab w:val="num" w:pos="4320"/>
        </w:tabs>
        <w:ind w:left="4320" w:hanging="360"/>
      </w:pPr>
      <w:rPr>
        <w:rFonts w:ascii="Times New Roman" w:hAnsi="Times New Roman" w:hint="default"/>
      </w:rPr>
    </w:lvl>
    <w:lvl w:ilvl="6" w:tplc="B8A06984" w:tentative="1">
      <w:start w:val="1"/>
      <w:numFmt w:val="bullet"/>
      <w:lvlText w:val="•"/>
      <w:lvlJc w:val="left"/>
      <w:pPr>
        <w:tabs>
          <w:tab w:val="num" w:pos="5040"/>
        </w:tabs>
        <w:ind w:left="5040" w:hanging="360"/>
      </w:pPr>
      <w:rPr>
        <w:rFonts w:ascii="Times New Roman" w:hAnsi="Times New Roman" w:hint="default"/>
      </w:rPr>
    </w:lvl>
    <w:lvl w:ilvl="7" w:tplc="507E596E" w:tentative="1">
      <w:start w:val="1"/>
      <w:numFmt w:val="bullet"/>
      <w:lvlText w:val="•"/>
      <w:lvlJc w:val="left"/>
      <w:pPr>
        <w:tabs>
          <w:tab w:val="num" w:pos="5760"/>
        </w:tabs>
        <w:ind w:left="5760" w:hanging="360"/>
      </w:pPr>
      <w:rPr>
        <w:rFonts w:ascii="Times New Roman" w:hAnsi="Times New Roman" w:hint="default"/>
      </w:rPr>
    </w:lvl>
    <w:lvl w:ilvl="8" w:tplc="5C2807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890F07"/>
    <w:multiLevelType w:val="multilevel"/>
    <w:tmpl w:val="6C1CD21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3119"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F74BAD"/>
    <w:multiLevelType w:val="hybridMultilevel"/>
    <w:tmpl w:val="8FF89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747686"/>
    <w:multiLevelType w:val="hybridMultilevel"/>
    <w:tmpl w:val="435EC42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258A0"/>
    <w:multiLevelType w:val="hybridMultilevel"/>
    <w:tmpl w:val="BCDA9472"/>
    <w:lvl w:ilvl="0" w:tplc="27741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E1C58C6"/>
    <w:multiLevelType w:val="hybridMultilevel"/>
    <w:tmpl w:val="F482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30D46"/>
    <w:multiLevelType w:val="hybridMultilevel"/>
    <w:tmpl w:val="762CDA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263925"/>
    <w:multiLevelType w:val="hybridMultilevel"/>
    <w:tmpl w:val="7456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9D37F8"/>
    <w:multiLevelType w:val="hybridMultilevel"/>
    <w:tmpl w:val="350A39B8"/>
    <w:lvl w:ilvl="0" w:tplc="0B0C4C8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6DB08AC"/>
    <w:multiLevelType w:val="hybridMultilevel"/>
    <w:tmpl w:val="90FE09CC"/>
    <w:lvl w:ilvl="0" w:tplc="ED6E5EC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1D63BC"/>
    <w:multiLevelType w:val="hybridMultilevel"/>
    <w:tmpl w:val="0382F380"/>
    <w:lvl w:ilvl="0" w:tplc="3AC89A44">
      <w:start w:val="1"/>
      <w:numFmt w:val="bullet"/>
      <w:lvlText w:val="•"/>
      <w:lvlJc w:val="left"/>
      <w:pPr>
        <w:tabs>
          <w:tab w:val="num" w:pos="720"/>
        </w:tabs>
        <w:ind w:left="720" w:hanging="360"/>
      </w:pPr>
      <w:rPr>
        <w:rFonts w:ascii="Times New Roman" w:hAnsi="Times New Roman" w:hint="default"/>
      </w:rPr>
    </w:lvl>
    <w:lvl w:ilvl="1" w:tplc="AEF4455A" w:tentative="1">
      <w:start w:val="1"/>
      <w:numFmt w:val="bullet"/>
      <w:lvlText w:val="•"/>
      <w:lvlJc w:val="left"/>
      <w:pPr>
        <w:tabs>
          <w:tab w:val="num" w:pos="1440"/>
        </w:tabs>
        <w:ind w:left="1440" w:hanging="360"/>
      </w:pPr>
      <w:rPr>
        <w:rFonts w:ascii="Times New Roman" w:hAnsi="Times New Roman" w:hint="default"/>
      </w:rPr>
    </w:lvl>
    <w:lvl w:ilvl="2" w:tplc="14AAFED6" w:tentative="1">
      <w:start w:val="1"/>
      <w:numFmt w:val="bullet"/>
      <w:lvlText w:val="•"/>
      <w:lvlJc w:val="left"/>
      <w:pPr>
        <w:tabs>
          <w:tab w:val="num" w:pos="2160"/>
        </w:tabs>
        <w:ind w:left="2160" w:hanging="360"/>
      </w:pPr>
      <w:rPr>
        <w:rFonts w:ascii="Times New Roman" w:hAnsi="Times New Roman" w:hint="default"/>
      </w:rPr>
    </w:lvl>
    <w:lvl w:ilvl="3" w:tplc="24762EC2" w:tentative="1">
      <w:start w:val="1"/>
      <w:numFmt w:val="bullet"/>
      <w:lvlText w:val="•"/>
      <w:lvlJc w:val="left"/>
      <w:pPr>
        <w:tabs>
          <w:tab w:val="num" w:pos="2880"/>
        </w:tabs>
        <w:ind w:left="2880" w:hanging="360"/>
      </w:pPr>
      <w:rPr>
        <w:rFonts w:ascii="Times New Roman" w:hAnsi="Times New Roman" w:hint="default"/>
      </w:rPr>
    </w:lvl>
    <w:lvl w:ilvl="4" w:tplc="503687D0" w:tentative="1">
      <w:start w:val="1"/>
      <w:numFmt w:val="bullet"/>
      <w:lvlText w:val="•"/>
      <w:lvlJc w:val="left"/>
      <w:pPr>
        <w:tabs>
          <w:tab w:val="num" w:pos="3600"/>
        </w:tabs>
        <w:ind w:left="3600" w:hanging="360"/>
      </w:pPr>
      <w:rPr>
        <w:rFonts w:ascii="Times New Roman" w:hAnsi="Times New Roman" w:hint="default"/>
      </w:rPr>
    </w:lvl>
    <w:lvl w:ilvl="5" w:tplc="9BE88D74" w:tentative="1">
      <w:start w:val="1"/>
      <w:numFmt w:val="bullet"/>
      <w:lvlText w:val="•"/>
      <w:lvlJc w:val="left"/>
      <w:pPr>
        <w:tabs>
          <w:tab w:val="num" w:pos="4320"/>
        </w:tabs>
        <w:ind w:left="4320" w:hanging="360"/>
      </w:pPr>
      <w:rPr>
        <w:rFonts w:ascii="Times New Roman" w:hAnsi="Times New Roman" w:hint="default"/>
      </w:rPr>
    </w:lvl>
    <w:lvl w:ilvl="6" w:tplc="00425064" w:tentative="1">
      <w:start w:val="1"/>
      <w:numFmt w:val="bullet"/>
      <w:lvlText w:val="•"/>
      <w:lvlJc w:val="left"/>
      <w:pPr>
        <w:tabs>
          <w:tab w:val="num" w:pos="5040"/>
        </w:tabs>
        <w:ind w:left="5040" w:hanging="360"/>
      </w:pPr>
      <w:rPr>
        <w:rFonts w:ascii="Times New Roman" w:hAnsi="Times New Roman" w:hint="default"/>
      </w:rPr>
    </w:lvl>
    <w:lvl w:ilvl="7" w:tplc="7A2425F6" w:tentative="1">
      <w:start w:val="1"/>
      <w:numFmt w:val="bullet"/>
      <w:lvlText w:val="•"/>
      <w:lvlJc w:val="left"/>
      <w:pPr>
        <w:tabs>
          <w:tab w:val="num" w:pos="5760"/>
        </w:tabs>
        <w:ind w:left="5760" w:hanging="360"/>
      </w:pPr>
      <w:rPr>
        <w:rFonts w:ascii="Times New Roman" w:hAnsi="Times New Roman" w:hint="default"/>
      </w:rPr>
    </w:lvl>
    <w:lvl w:ilvl="8" w:tplc="A6885D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7E9087C"/>
    <w:multiLevelType w:val="hybridMultilevel"/>
    <w:tmpl w:val="FBC6953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7A7F1DFE"/>
    <w:multiLevelType w:val="hybridMultilevel"/>
    <w:tmpl w:val="B6C07E88"/>
    <w:lvl w:ilvl="0" w:tplc="D4A0A25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77573A"/>
    <w:multiLevelType w:val="hybridMultilevel"/>
    <w:tmpl w:val="F184160E"/>
    <w:lvl w:ilvl="0" w:tplc="2DB86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1E5743"/>
    <w:multiLevelType w:val="hybridMultilevel"/>
    <w:tmpl w:val="CCA4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3"/>
  </w:num>
  <w:num w:numId="5">
    <w:abstractNumId w:val="6"/>
  </w:num>
  <w:num w:numId="6">
    <w:abstractNumId w:val="15"/>
  </w:num>
  <w:num w:numId="7">
    <w:abstractNumId w:val="23"/>
  </w:num>
  <w:num w:numId="8">
    <w:abstractNumId w:val="22"/>
  </w:num>
  <w:num w:numId="9">
    <w:abstractNumId w:val="18"/>
  </w:num>
  <w:num w:numId="10">
    <w:abstractNumId w:val="8"/>
  </w:num>
  <w:num w:numId="11">
    <w:abstractNumId w:val="0"/>
  </w:num>
  <w:num w:numId="12">
    <w:abstractNumId w:val="7"/>
  </w:num>
  <w:num w:numId="13">
    <w:abstractNumId w:val="20"/>
  </w:num>
  <w:num w:numId="14">
    <w:abstractNumId w:val="3"/>
  </w:num>
  <w:num w:numId="15">
    <w:abstractNumId w:val="16"/>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9"/>
  </w:num>
  <w:num w:numId="21">
    <w:abstractNumId w:val="9"/>
  </w:num>
  <w:num w:numId="22">
    <w:abstractNumId w:val="17"/>
  </w:num>
  <w:num w:numId="23">
    <w:abstractNumId w:val="5"/>
  </w:num>
  <w:num w:numId="24">
    <w:abstractNumId w:val="2"/>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2"/>
  </w:compat>
  <w:rsids>
    <w:rsidRoot w:val="00CF4A7B"/>
    <w:rsid w:val="00000C7A"/>
    <w:rsid w:val="00002EC6"/>
    <w:rsid w:val="00002ED0"/>
    <w:rsid w:val="00004509"/>
    <w:rsid w:val="00017FE5"/>
    <w:rsid w:val="00022221"/>
    <w:rsid w:val="000249E8"/>
    <w:rsid w:val="0002566F"/>
    <w:rsid w:val="000273D3"/>
    <w:rsid w:val="000322FE"/>
    <w:rsid w:val="00032FA3"/>
    <w:rsid w:val="00044EF8"/>
    <w:rsid w:val="00047473"/>
    <w:rsid w:val="00047900"/>
    <w:rsid w:val="00051264"/>
    <w:rsid w:val="00052F21"/>
    <w:rsid w:val="00056B45"/>
    <w:rsid w:val="00062D54"/>
    <w:rsid w:val="0006344A"/>
    <w:rsid w:val="00063D6C"/>
    <w:rsid w:val="000649DC"/>
    <w:rsid w:val="00070C90"/>
    <w:rsid w:val="00071C21"/>
    <w:rsid w:val="00071E99"/>
    <w:rsid w:val="00072CDE"/>
    <w:rsid w:val="00072F36"/>
    <w:rsid w:val="0007372F"/>
    <w:rsid w:val="00075066"/>
    <w:rsid w:val="00081CA0"/>
    <w:rsid w:val="000842E3"/>
    <w:rsid w:val="00084921"/>
    <w:rsid w:val="00092551"/>
    <w:rsid w:val="000933A2"/>
    <w:rsid w:val="00094E3C"/>
    <w:rsid w:val="000A02C4"/>
    <w:rsid w:val="000A19FB"/>
    <w:rsid w:val="000A2E12"/>
    <w:rsid w:val="000A3D78"/>
    <w:rsid w:val="000A4A00"/>
    <w:rsid w:val="000B1276"/>
    <w:rsid w:val="000B2DBC"/>
    <w:rsid w:val="000C131C"/>
    <w:rsid w:val="000C471D"/>
    <w:rsid w:val="000D387A"/>
    <w:rsid w:val="000D776A"/>
    <w:rsid w:val="000E0CC5"/>
    <w:rsid w:val="000E1F65"/>
    <w:rsid w:val="000E49D5"/>
    <w:rsid w:val="000F4E8B"/>
    <w:rsid w:val="00111C9C"/>
    <w:rsid w:val="00111DE6"/>
    <w:rsid w:val="0011723A"/>
    <w:rsid w:val="00134C3E"/>
    <w:rsid w:val="001350F1"/>
    <w:rsid w:val="0014296B"/>
    <w:rsid w:val="00152134"/>
    <w:rsid w:val="00154207"/>
    <w:rsid w:val="00167368"/>
    <w:rsid w:val="00174537"/>
    <w:rsid w:val="001756D0"/>
    <w:rsid w:val="001803C0"/>
    <w:rsid w:val="001867CF"/>
    <w:rsid w:val="00196858"/>
    <w:rsid w:val="00196BD5"/>
    <w:rsid w:val="001A0E14"/>
    <w:rsid w:val="001A127E"/>
    <w:rsid w:val="001A37DD"/>
    <w:rsid w:val="001A5F37"/>
    <w:rsid w:val="001B37AF"/>
    <w:rsid w:val="001B3E1D"/>
    <w:rsid w:val="001B7EED"/>
    <w:rsid w:val="001C0F1E"/>
    <w:rsid w:val="001C1355"/>
    <w:rsid w:val="001C480A"/>
    <w:rsid w:val="001C5E04"/>
    <w:rsid w:val="001E2AAA"/>
    <w:rsid w:val="001E32A5"/>
    <w:rsid w:val="001E395C"/>
    <w:rsid w:val="001F4A81"/>
    <w:rsid w:val="001F59B8"/>
    <w:rsid w:val="001F7872"/>
    <w:rsid w:val="00200385"/>
    <w:rsid w:val="002033BC"/>
    <w:rsid w:val="002039BD"/>
    <w:rsid w:val="00203A07"/>
    <w:rsid w:val="002167B1"/>
    <w:rsid w:val="00216A38"/>
    <w:rsid w:val="00233A3C"/>
    <w:rsid w:val="00235AF5"/>
    <w:rsid w:val="002508FD"/>
    <w:rsid w:val="002521FC"/>
    <w:rsid w:val="0025297C"/>
    <w:rsid w:val="0025714C"/>
    <w:rsid w:val="002627E1"/>
    <w:rsid w:val="00265614"/>
    <w:rsid w:val="00265F2C"/>
    <w:rsid w:val="002859B9"/>
    <w:rsid w:val="0028612F"/>
    <w:rsid w:val="00286FFE"/>
    <w:rsid w:val="00287C56"/>
    <w:rsid w:val="00290B2C"/>
    <w:rsid w:val="00290B89"/>
    <w:rsid w:val="00292BB4"/>
    <w:rsid w:val="002969AA"/>
    <w:rsid w:val="002A3A12"/>
    <w:rsid w:val="002A4C30"/>
    <w:rsid w:val="002B15F4"/>
    <w:rsid w:val="002B77F9"/>
    <w:rsid w:val="002D2960"/>
    <w:rsid w:val="002D5D7A"/>
    <w:rsid w:val="002E1A1A"/>
    <w:rsid w:val="002E1F91"/>
    <w:rsid w:val="002E6734"/>
    <w:rsid w:val="002E6F98"/>
    <w:rsid w:val="002E74CA"/>
    <w:rsid w:val="002F0BE1"/>
    <w:rsid w:val="00304D43"/>
    <w:rsid w:val="00322064"/>
    <w:rsid w:val="00322E3D"/>
    <w:rsid w:val="0032661C"/>
    <w:rsid w:val="00326B34"/>
    <w:rsid w:val="003329A8"/>
    <w:rsid w:val="0033338A"/>
    <w:rsid w:val="00334479"/>
    <w:rsid w:val="003402E8"/>
    <w:rsid w:val="00341CF8"/>
    <w:rsid w:val="003423ED"/>
    <w:rsid w:val="00350FC2"/>
    <w:rsid w:val="00352580"/>
    <w:rsid w:val="00352F0F"/>
    <w:rsid w:val="003540AD"/>
    <w:rsid w:val="00357601"/>
    <w:rsid w:val="00363F7F"/>
    <w:rsid w:val="00365308"/>
    <w:rsid w:val="003659C7"/>
    <w:rsid w:val="0036625B"/>
    <w:rsid w:val="00371755"/>
    <w:rsid w:val="003761B9"/>
    <w:rsid w:val="003814E2"/>
    <w:rsid w:val="003815B5"/>
    <w:rsid w:val="00384475"/>
    <w:rsid w:val="003879D9"/>
    <w:rsid w:val="0039098B"/>
    <w:rsid w:val="0039597E"/>
    <w:rsid w:val="003A4D13"/>
    <w:rsid w:val="003A637B"/>
    <w:rsid w:val="003B0B9D"/>
    <w:rsid w:val="003B1FE5"/>
    <w:rsid w:val="003B3C95"/>
    <w:rsid w:val="003B797B"/>
    <w:rsid w:val="003C0B88"/>
    <w:rsid w:val="003C12C4"/>
    <w:rsid w:val="003C15C7"/>
    <w:rsid w:val="003C19D3"/>
    <w:rsid w:val="003C50D1"/>
    <w:rsid w:val="003E5FE6"/>
    <w:rsid w:val="003E78A2"/>
    <w:rsid w:val="003F2654"/>
    <w:rsid w:val="003F2BAC"/>
    <w:rsid w:val="003F3AC3"/>
    <w:rsid w:val="003F671C"/>
    <w:rsid w:val="00402107"/>
    <w:rsid w:val="004031E0"/>
    <w:rsid w:val="004063D8"/>
    <w:rsid w:val="00407157"/>
    <w:rsid w:val="00410C2F"/>
    <w:rsid w:val="00411DE5"/>
    <w:rsid w:val="00415916"/>
    <w:rsid w:val="00422DDF"/>
    <w:rsid w:val="00431C64"/>
    <w:rsid w:val="00433900"/>
    <w:rsid w:val="00437B66"/>
    <w:rsid w:val="0044357E"/>
    <w:rsid w:val="0044676E"/>
    <w:rsid w:val="0045046B"/>
    <w:rsid w:val="00455052"/>
    <w:rsid w:val="004552C0"/>
    <w:rsid w:val="00470574"/>
    <w:rsid w:val="004729E3"/>
    <w:rsid w:val="00473525"/>
    <w:rsid w:val="004804D6"/>
    <w:rsid w:val="00483C6C"/>
    <w:rsid w:val="00484F49"/>
    <w:rsid w:val="004862BD"/>
    <w:rsid w:val="00487C85"/>
    <w:rsid w:val="00493CFC"/>
    <w:rsid w:val="00494F67"/>
    <w:rsid w:val="00495BEA"/>
    <w:rsid w:val="004A1094"/>
    <w:rsid w:val="004A51E0"/>
    <w:rsid w:val="004A7015"/>
    <w:rsid w:val="004B6D8D"/>
    <w:rsid w:val="004C7C8E"/>
    <w:rsid w:val="004D20C0"/>
    <w:rsid w:val="004D4671"/>
    <w:rsid w:val="004E1598"/>
    <w:rsid w:val="004F08E6"/>
    <w:rsid w:val="00502AC1"/>
    <w:rsid w:val="0050451B"/>
    <w:rsid w:val="0050647C"/>
    <w:rsid w:val="005072D2"/>
    <w:rsid w:val="00513E0E"/>
    <w:rsid w:val="005163F1"/>
    <w:rsid w:val="00517309"/>
    <w:rsid w:val="00523630"/>
    <w:rsid w:val="005239A2"/>
    <w:rsid w:val="00523C35"/>
    <w:rsid w:val="005242A5"/>
    <w:rsid w:val="005247FC"/>
    <w:rsid w:val="00524C96"/>
    <w:rsid w:val="00526063"/>
    <w:rsid w:val="00530332"/>
    <w:rsid w:val="00530348"/>
    <w:rsid w:val="00533933"/>
    <w:rsid w:val="005339A4"/>
    <w:rsid w:val="00537632"/>
    <w:rsid w:val="00543125"/>
    <w:rsid w:val="005500C2"/>
    <w:rsid w:val="00550A54"/>
    <w:rsid w:val="00551677"/>
    <w:rsid w:val="00557945"/>
    <w:rsid w:val="00564819"/>
    <w:rsid w:val="00565515"/>
    <w:rsid w:val="005734A2"/>
    <w:rsid w:val="00573ADA"/>
    <w:rsid w:val="00573C5F"/>
    <w:rsid w:val="005757E3"/>
    <w:rsid w:val="005841CF"/>
    <w:rsid w:val="00584BB8"/>
    <w:rsid w:val="0059096A"/>
    <w:rsid w:val="00590F3F"/>
    <w:rsid w:val="005910FC"/>
    <w:rsid w:val="00596565"/>
    <w:rsid w:val="005A2140"/>
    <w:rsid w:val="005A2599"/>
    <w:rsid w:val="005A39F5"/>
    <w:rsid w:val="005B26A1"/>
    <w:rsid w:val="005B3984"/>
    <w:rsid w:val="005B4B11"/>
    <w:rsid w:val="005B5125"/>
    <w:rsid w:val="005B79BF"/>
    <w:rsid w:val="005C2A18"/>
    <w:rsid w:val="005C52AC"/>
    <w:rsid w:val="005C69A7"/>
    <w:rsid w:val="005C72E9"/>
    <w:rsid w:val="005C733F"/>
    <w:rsid w:val="005D2254"/>
    <w:rsid w:val="005D4866"/>
    <w:rsid w:val="005E7D79"/>
    <w:rsid w:val="005F09A0"/>
    <w:rsid w:val="005F2EC8"/>
    <w:rsid w:val="00601B94"/>
    <w:rsid w:val="00606B1D"/>
    <w:rsid w:val="00606C10"/>
    <w:rsid w:val="00612926"/>
    <w:rsid w:val="006203A9"/>
    <w:rsid w:val="00633AA3"/>
    <w:rsid w:val="0063691E"/>
    <w:rsid w:val="00640B71"/>
    <w:rsid w:val="00645ECD"/>
    <w:rsid w:val="00646202"/>
    <w:rsid w:val="00646570"/>
    <w:rsid w:val="00650093"/>
    <w:rsid w:val="0065290D"/>
    <w:rsid w:val="0066019E"/>
    <w:rsid w:val="006611E0"/>
    <w:rsid w:val="00664879"/>
    <w:rsid w:val="006659C7"/>
    <w:rsid w:val="006665D9"/>
    <w:rsid w:val="00666E8A"/>
    <w:rsid w:val="00671B45"/>
    <w:rsid w:val="00672D79"/>
    <w:rsid w:val="00690F1D"/>
    <w:rsid w:val="00693685"/>
    <w:rsid w:val="006A6582"/>
    <w:rsid w:val="006B10C4"/>
    <w:rsid w:val="006C722E"/>
    <w:rsid w:val="006D0BCD"/>
    <w:rsid w:val="006D28A3"/>
    <w:rsid w:val="006E118D"/>
    <w:rsid w:val="006E6CC5"/>
    <w:rsid w:val="006F0539"/>
    <w:rsid w:val="007037F1"/>
    <w:rsid w:val="0070444F"/>
    <w:rsid w:val="00706F61"/>
    <w:rsid w:val="00707B69"/>
    <w:rsid w:val="00713859"/>
    <w:rsid w:val="00727AF4"/>
    <w:rsid w:val="00730D55"/>
    <w:rsid w:val="00731720"/>
    <w:rsid w:val="00734D1C"/>
    <w:rsid w:val="007430DB"/>
    <w:rsid w:val="00752F53"/>
    <w:rsid w:val="00753D01"/>
    <w:rsid w:val="007619B3"/>
    <w:rsid w:val="00774985"/>
    <w:rsid w:val="00781655"/>
    <w:rsid w:val="007950CF"/>
    <w:rsid w:val="007A7476"/>
    <w:rsid w:val="007B22CB"/>
    <w:rsid w:val="007B394E"/>
    <w:rsid w:val="007B3AD5"/>
    <w:rsid w:val="007B4054"/>
    <w:rsid w:val="007C288D"/>
    <w:rsid w:val="007C3641"/>
    <w:rsid w:val="007C3BE5"/>
    <w:rsid w:val="007C56E8"/>
    <w:rsid w:val="007C5DFB"/>
    <w:rsid w:val="007C6E12"/>
    <w:rsid w:val="007E00FB"/>
    <w:rsid w:val="007E52FC"/>
    <w:rsid w:val="007F0286"/>
    <w:rsid w:val="007F228E"/>
    <w:rsid w:val="007F6A06"/>
    <w:rsid w:val="00806FFB"/>
    <w:rsid w:val="00812E03"/>
    <w:rsid w:val="00813058"/>
    <w:rsid w:val="0081419A"/>
    <w:rsid w:val="00820592"/>
    <w:rsid w:val="00825FE9"/>
    <w:rsid w:val="008324E1"/>
    <w:rsid w:val="00835A51"/>
    <w:rsid w:val="008379E4"/>
    <w:rsid w:val="00842FDA"/>
    <w:rsid w:val="00861215"/>
    <w:rsid w:val="00863E92"/>
    <w:rsid w:val="00864F37"/>
    <w:rsid w:val="00866DF9"/>
    <w:rsid w:val="00867A74"/>
    <w:rsid w:val="00871883"/>
    <w:rsid w:val="00875EE9"/>
    <w:rsid w:val="008875CF"/>
    <w:rsid w:val="008957AD"/>
    <w:rsid w:val="008A03B2"/>
    <w:rsid w:val="008A218B"/>
    <w:rsid w:val="008A602C"/>
    <w:rsid w:val="008A6E98"/>
    <w:rsid w:val="008B015E"/>
    <w:rsid w:val="008B1569"/>
    <w:rsid w:val="008B38F4"/>
    <w:rsid w:val="008B44CE"/>
    <w:rsid w:val="008B5D0B"/>
    <w:rsid w:val="008C3576"/>
    <w:rsid w:val="008C372C"/>
    <w:rsid w:val="008C52AD"/>
    <w:rsid w:val="008D0A38"/>
    <w:rsid w:val="008D4D47"/>
    <w:rsid w:val="008E7563"/>
    <w:rsid w:val="008F1D6D"/>
    <w:rsid w:val="008F3F08"/>
    <w:rsid w:val="008F4862"/>
    <w:rsid w:val="00904E7C"/>
    <w:rsid w:val="00910E1D"/>
    <w:rsid w:val="009134AC"/>
    <w:rsid w:val="00921CD7"/>
    <w:rsid w:val="00922A51"/>
    <w:rsid w:val="00923C12"/>
    <w:rsid w:val="0092552D"/>
    <w:rsid w:val="00934914"/>
    <w:rsid w:val="009377E2"/>
    <w:rsid w:val="00944A77"/>
    <w:rsid w:val="00956E03"/>
    <w:rsid w:val="0095711A"/>
    <w:rsid w:val="0095785A"/>
    <w:rsid w:val="009603F9"/>
    <w:rsid w:val="009615C5"/>
    <w:rsid w:val="0096689E"/>
    <w:rsid w:val="00970DE5"/>
    <w:rsid w:val="00975345"/>
    <w:rsid w:val="00975438"/>
    <w:rsid w:val="009806CF"/>
    <w:rsid w:val="00981EB5"/>
    <w:rsid w:val="009878A9"/>
    <w:rsid w:val="00993CDB"/>
    <w:rsid w:val="00994F39"/>
    <w:rsid w:val="00995FBC"/>
    <w:rsid w:val="00996820"/>
    <w:rsid w:val="009A0493"/>
    <w:rsid w:val="009A0954"/>
    <w:rsid w:val="009A1D5B"/>
    <w:rsid w:val="009A7AB4"/>
    <w:rsid w:val="009B592F"/>
    <w:rsid w:val="009B75D4"/>
    <w:rsid w:val="009C0AC7"/>
    <w:rsid w:val="009C75D1"/>
    <w:rsid w:val="009D0D3D"/>
    <w:rsid w:val="009D22AA"/>
    <w:rsid w:val="009D4035"/>
    <w:rsid w:val="009E0B3F"/>
    <w:rsid w:val="009E1591"/>
    <w:rsid w:val="009E368B"/>
    <w:rsid w:val="009E3AAC"/>
    <w:rsid w:val="009E5E78"/>
    <w:rsid w:val="009E7CBB"/>
    <w:rsid w:val="009F7F6B"/>
    <w:rsid w:val="00A05106"/>
    <w:rsid w:val="00A0782D"/>
    <w:rsid w:val="00A11ACA"/>
    <w:rsid w:val="00A1532E"/>
    <w:rsid w:val="00A1649D"/>
    <w:rsid w:val="00A16D7F"/>
    <w:rsid w:val="00A23CCC"/>
    <w:rsid w:val="00A245A8"/>
    <w:rsid w:val="00A272CA"/>
    <w:rsid w:val="00A30D25"/>
    <w:rsid w:val="00A34354"/>
    <w:rsid w:val="00A34A4D"/>
    <w:rsid w:val="00A35FFB"/>
    <w:rsid w:val="00A44481"/>
    <w:rsid w:val="00A4779A"/>
    <w:rsid w:val="00A47E4A"/>
    <w:rsid w:val="00A50BD1"/>
    <w:rsid w:val="00A530D4"/>
    <w:rsid w:val="00A54F3E"/>
    <w:rsid w:val="00A6189A"/>
    <w:rsid w:val="00A76B29"/>
    <w:rsid w:val="00A82E1F"/>
    <w:rsid w:val="00A8745D"/>
    <w:rsid w:val="00A950B5"/>
    <w:rsid w:val="00A96FA3"/>
    <w:rsid w:val="00AA645F"/>
    <w:rsid w:val="00AB2449"/>
    <w:rsid w:val="00AB5CC6"/>
    <w:rsid w:val="00AB74D1"/>
    <w:rsid w:val="00AC0477"/>
    <w:rsid w:val="00AC04A4"/>
    <w:rsid w:val="00AC42F6"/>
    <w:rsid w:val="00AD1B6E"/>
    <w:rsid w:val="00AE2488"/>
    <w:rsid w:val="00AE4A62"/>
    <w:rsid w:val="00AE4E51"/>
    <w:rsid w:val="00AE5AE3"/>
    <w:rsid w:val="00AE5DC5"/>
    <w:rsid w:val="00B02748"/>
    <w:rsid w:val="00B04923"/>
    <w:rsid w:val="00B0579F"/>
    <w:rsid w:val="00B07A86"/>
    <w:rsid w:val="00B12866"/>
    <w:rsid w:val="00B13A49"/>
    <w:rsid w:val="00B26F3C"/>
    <w:rsid w:val="00B32361"/>
    <w:rsid w:val="00B34261"/>
    <w:rsid w:val="00B36E54"/>
    <w:rsid w:val="00B37D34"/>
    <w:rsid w:val="00B37F74"/>
    <w:rsid w:val="00B5327A"/>
    <w:rsid w:val="00B53754"/>
    <w:rsid w:val="00B655D5"/>
    <w:rsid w:val="00B66F44"/>
    <w:rsid w:val="00B6731D"/>
    <w:rsid w:val="00B71928"/>
    <w:rsid w:val="00B71C01"/>
    <w:rsid w:val="00B811CE"/>
    <w:rsid w:val="00B8669A"/>
    <w:rsid w:val="00B87B8B"/>
    <w:rsid w:val="00B90E86"/>
    <w:rsid w:val="00B93624"/>
    <w:rsid w:val="00BA151B"/>
    <w:rsid w:val="00BA7411"/>
    <w:rsid w:val="00BB6E21"/>
    <w:rsid w:val="00BB72BC"/>
    <w:rsid w:val="00BC6DCB"/>
    <w:rsid w:val="00BC7A8A"/>
    <w:rsid w:val="00BD2710"/>
    <w:rsid w:val="00BD41F5"/>
    <w:rsid w:val="00BD6311"/>
    <w:rsid w:val="00BD6EA1"/>
    <w:rsid w:val="00BE5065"/>
    <w:rsid w:val="00BE5F80"/>
    <w:rsid w:val="00BE6B81"/>
    <w:rsid w:val="00BF4832"/>
    <w:rsid w:val="00BF5905"/>
    <w:rsid w:val="00C02104"/>
    <w:rsid w:val="00C03842"/>
    <w:rsid w:val="00C03CB2"/>
    <w:rsid w:val="00C04469"/>
    <w:rsid w:val="00C06395"/>
    <w:rsid w:val="00C101C5"/>
    <w:rsid w:val="00C103AB"/>
    <w:rsid w:val="00C10721"/>
    <w:rsid w:val="00C144C7"/>
    <w:rsid w:val="00C15EAF"/>
    <w:rsid w:val="00C200F9"/>
    <w:rsid w:val="00C21B43"/>
    <w:rsid w:val="00C23823"/>
    <w:rsid w:val="00C31A19"/>
    <w:rsid w:val="00C37FFB"/>
    <w:rsid w:val="00C41242"/>
    <w:rsid w:val="00C50D0C"/>
    <w:rsid w:val="00C53937"/>
    <w:rsid w:val="00C56002"/>
    <w:rsid w:val="00C66F3C"/>
    <w:rsid w:val="00C67CA1"/>
    <w:rsid w:val="00C76822"/>
    <w:rsid w:val="00C8374F"/>
    <w:rsid w:val="00C84520"/>
    <w:rsid w:val="00CA1168"/>
    <w:rsid w:val="00CA19F0"/>
    <w:rsid w:val="00CA2ECE"/>
    <w:rsid w:val="00CA5418"/>
    <w:rsid w:val="00CB1A21"/>
    <w:rsid w:val="00CB44C7"/>
    <w:rsid w:val="00CB5ED0"/>
    <w:rsid w:val="00CB6B89"/>
    <w:rsid w:val="00CC2EAF"/>
    <w:rsid w:val="00CD03C3"/>
    <w:rsid w:val="00CE18C0"/>
    <w:rsid w:val="00CE6AC2"/>
    <w:rsid w:val="00CF4A7B"/>
    <w:rsid w:val="00D042CD"/>
    <w:rsid w:val="00D10672"/>
    <w:rsid w:val="00D2665E"/>
    <w:rsid w:val="00D26A07"/>
    <w:rsid w:val="00D279FE"/>
    <w:rsid w:val="00D36784"/>
    <w:rsid w:val="00D4256B"/>
    <w:rsid w:val="00D42B26"/>
    <w:rsid w:val="00D504D5"/>
    <w:rsid w:val="00D50EEC"/>
    <w:rsid w:val="00D52B45"/>
    <w:rsid w:val="00D531AB"/>
    <w:rsid w:val="00D61804"/>
    <w:rsid w:val="00D66FA1"/>
    <w:rsid w:val="00D70FF8"/>
    <w:rsid w:val="00D80A2E"/>
    <w:rsid w:val="00D80C49"/>
    <w:rsid w:val="00D91C78"/>
    <w:rsid w:val="00D92D57"/>
    <w:rsid w:val="00D95AA6"/>
    <w:rsid w:val="00DA1C42"/>
    <w:rsid w:val="00DA2F0A"/>
    <w:rsid w:val="00DA322E"/>
    <w:rsid w:val="00DA34F1"/>
    <w:rsid w:val="00DA4088"/>
    <w:rsid w:val="00DA4A65"/>
    <w:rsid w:val="00DA5097"/>
    <w:rsid w:val="00DA7591"/>
    <w:rsid w:val="00DB16A7"/>
    <w:rsid w:val="00DB31EC"/>
    <w:rsid w:val="00DB484E"/>
    <w:rsid w:val="00DE7D0C"/>
    <w:rsid w:val="00DF3957"/>
    <w:rsid w:val="00DF7A27"/>
    <w:rsid w:val="00E021EA"/>
    <w:rsid w:val="00E061DB"/>
    <w:rsid w:val="00E11CD1"/>
    <w:rsid w:val="00E13B78"/>
    <w:rsid w:val="00E161E7"/>
    <w:rsid w:val="00E20291"/>
    <w:rsid w:val="00E21B95"/>
    <w:rsid w:val="00E23AEC"/>
    <w:rsid w:val="00E248D0"/>
    <w:rsid w:val="00E25EF4"/>
    <w:rsid w:val="00E266CD"/>
    <w:rsid w:val="00E26EB0"/>
    <w:rsid w:val="00E436D0"/>
    <w:rsid w:val="00E45257"/>
    <w:rsid w:val="00E46C6F"/>
    <w:rsid w:val="00E531D2"/>
    <w:rsid w:val="00E54ED1"/>
    <w:rsid w:val="00E76469"/>
    <w:rsid w:val="00E76DB3"/>
    <w:rsid w:val="00E83C74"/>
    <w:rsid w:val="00E842E6"/>
    <w:rsid w:val="00E85CEA"/>
    <w:rsid w:val="00E91AA1"/>
    <w:rsid w:val="00EA3A42"/>
    <w:rsid w:val="00EA4B85"/>
    <w:rsid w:val="00EA5984"/>
    <w:rsid w:val="00EA60D1"/>
    <w:rsid w:val="00EA7A90"/>
    <w:rsid w:val="00EB0D5C"/>
    <w:rsid w:val="00EB52A5"/>
    <w:rsid w:val="00EC1A96"/>
    <w:rsid w:val="00EC4921"/>
    <w:rsid w:val="00EC6431"/>
    <w:rsid w:val="00EE1195"/>
    <w:rsid w:val="00EE11A5"/>
    <w:rsid w:val="00EE1888"/>
    <w:rsid w:val="00EE25BF"/>
    <w:rsid w:val="00EE7CFF"/>
    <w:rsid w:val="00EF12E3"/>
    <w:rsid w:val="00F0042B"/>
    <w:rsid w:val="00F00D56"/>
    <w:rsid w:val="00F03D7D"/>
    <w:rsid w:val="00F06A88"/>
    <w:rsid w:val="00F124CB"/>
    <w:rsid w:val="00F17DEE"/>
    <w:rsid w:val="00F20B0D"/>
    <w:rsid w:val="00F213CE"/>
    <w:rsid w:val="00F26D77"/>
    <w:rsid w:val="00F354B3"/>
    <w:rsid w:val="00F360E8"/>
    <w:rsid w:val="00F363BF"/>
    <w:rsid w:val="00F37BB6"/>
    <w:rsid w:val="00F41850"/>
    <w:rsid w:val="00F448C1"/>
    <w:rsid w:val="00F56C2D"/>
    <w:rsid w:val="00F57DDA"/>
    <w:rsid w:val="00F61DCB"/>
    <w:rsid w:val="00F6279F"/>
    <w:rsid w:val="00F64F1B"/>
    <w:rsid w:val="00F654DA"/>
    <w:rsid w:val="00F72104"/>
    <w:rsid w:val="00F73F26"/>
    <w:rsid w:val="00F750E5"/>
    <w:rsid w:val="00F75DFF"/>
    <w:rsid w:val="00F81858"/>
    <w:rsid w:val="00F97D20"/>
    <w:rsid w:val="00FA1994"/>
    <w:rsid w:val="00FB5852"/>
    <w:rsid w:val="00FC4E59"/>
    <w:rsid w:val="00FC5CBF"/>
    <w:rsid w:val="00FC5DD8"/>
    <w:rsid w:val="00FC6B65"/>
    <w:rsid w:val="00FD0B72"/>
    <w:rsid w:val="00FD596F"/>
    <w:rsid w:val="00FD725A"/>
    <w:rsid w:val="00FE4373"/>
    <w:rsid w:val="00FF163A"/>
    <w:rsid w:val="00FF3953"/>
    <w:rsid w:val="00FF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2E"/>
  </w:style>
  <w:style w:type="paragraph" w:styleId="1">
    <w:name w:val="heading 1"/>
    <w:basedOn w:val="a"/>
    <w:next w:val="a"/>
    <w:link w:val="10"/>
    <w:uiPriority w:val="9"/>
    <w:qFormat/>
    <w:rsid w:val="00C103AB"/>
    <w:pPr>
      <w:keepNext/>
      <w:overflowPunct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C103AB"/>
    <w:pPr>
      <w:keepNext/>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C103AB"/>
    <w:pPr>
      <w:keepNext/>
      <w:overflowPunct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C103AB"/>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C103AB"/>
    <w:pPr>
      <w:keepNext/>
      <w:keepLines/>
      <w:spacing w:before="200" w:after="0"/>
      <w:outlineLvl w:val="4"/>
    </w:pPr>
    <w:rPr>
      <w:rFonts w:ascii="Cambria" w:eastAsia="Times New Roman" w:hAnsi="Cambria" w:cs="Times New Roman"/>
      <w:color w:val="243F60"/>
      <w:lang w:val="x-none"/>
    </w:rPr>
  </w:style>
  <w:style w:type="paragraph" w:styleId="6">
    <w:name w:val="heading 6"/>
    <w:basedOn w:val="a"/>
    <w:next w:val="a"/>
    <w:link w:val="60"/>
    <w:uiPriority w:val="9"/>
    <w:semiHidden/>
    <w:unhideWhenUsed/>
    <w:qFormat/>
    <w:rsid w:val="00C103AB"/>
    <w:pPr>
      <w:keepNext/>
      <w:keepLines/>
      <w:spacing w:before="200" w:after="0"/>
      <w:outlineLvl w:val="5"/>
    </w:pPr>
    <w:rPr>
      <w:rFonts w:ascii="Cambria" w:eastAsia="Times New Roman" w:hAnsi="Cambria" w:cs="Times New Roman"/>
      <w:i/>
      <w:iCs/>
      <w:color w:val="243F60"/>
      <w:lang w:val="x-none"/>
    </w:rPr>
  </w:style>
  <w:style w:type="paragraph" w:styleId="7">
    <w:name w:val="heading 7"/>
    <w:basedOn w:val="a"/>
    <w:next w:val="a"/>
    <w:link w:val="70"/>
    <w:uiPriority w:val="9"/>
    <w:semiHidden/>
    <w:unhideWhenUsed/>
    <w:qFormat/>
    <w:rsid w:val="00C103AB"/>
    <w:pPr>
      <w:keepNext/>
      <w:keepLines/>
      <w:spacing w:before="200" w:after="0"/>
      <w:outlineLvl w:val="6"/>
    </w:pPr>
    <w:rPr>
      <w:rFonts w:ascii="Cambria" w:eastAsia="Times New Roman" w:hAnsi="Cambria" w:cs="Times New Roman"/>
      <w:i/>
      <w:iCs/>
      <w:color w:val="40404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5DFF"/>
    <w:pPr>
      <w:spacing w:after="0" w:line="240" w:lineRule="auto"/>
    </w:pPr>
  </w:style>
  <w:style w:type="paragraph" w:styleId="21">
    <w:name w:val="Body Text 2"/>
    <w:basedOn w:val="a"/>
    <w:link w:val="22"/>
    <w:rsid w:val="00863E92"/>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rPr>
  </w:style>
  <w:style w:type="character" w:customStyle="1" w:styleId="22">
    <w:name w:val="Основной текст 2 Знак"/>
    <w:basedOn w:val="a0"/>
    <w:link w:val="21"/>
    <w:rsid w:val="00863E92"/>
    <w:rPr>
      <w:rFonts w:ascii="Times New Roman" w:eastAsia="Times New Roman" w:hAnsi="Times New Roman" w:cs="Times New Roman"/>
      <w:b/>
      <w:bCs/>
      <w:sz w:val="18"/>
      <w:szCs w:val="20"/>
    </w:rPr>
  </w:style>
  <w:style w:type="paragraph" w:styleId="a5">
    <w:name w:val="List Paragraph"/>
    <w:basedOn w:val="a"/>
    <w:uiPriority w:val="34"/>
    <w:qFormat/>
    <w:rsid w:val="005B79BF"/>
    <w:pPr>
      <w:ind w:left="720"/>
      <w:contextualSpacing/>
    </w:pPr>
  </w:style>
  <w:style w:type="character" w:customStyle="1" w:styleId="a4">
    <w:name w:val="Без интервала Знак"/>
    <w:basedOn w:val="a0"/>
    <w:link w:val="a3"/>
    <w:uiPriority w:val="1"/>
    <w:rsid w:val="00D4256B"/>
  </w:style>
  <w:style w:type="paragraph" w:styleId="31">
    <w:name w:val="Body Text 3"/>
    <w:basedOn w:val="a"/>
    <w:link w:val="32"/>
    <w:unhideWhenUsed/>
    <w:rsid w:val="00E46C6F"/>
    <w:pPr>
      <w:spacing w:after="120"/>
    </w:pPr>
    <w:rPr>
      <w:sz w:val="16"/>
      <w:szCs w:val="16"/>
    </w:rPr>
  </w:style>
  <w:style w:type="character" w:customStyle="1" w:styleId="32">
    <w:name w:val="Основной текст 3 Знак"/>
    <w:basedOn w:val="a0"/>
    <w:link w:val="31"/>
    <w:rsid w:val="00E46C6F"/>
    <w:rPr>
      <w:sz w:val="16"/>
      <w:szCs w:val="16"/>
    </w:rPr>
  </w:style>
  <w:style w:type="paragraph" w:customStyle="1" w:styleId="ConsPlusNormal">
    <w:name w:val="ConsPlusNormal"/>
    <w:rsid w:val="00E46C6F"/>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Cell">
    <w:name w:val="ConsPlusCell"/>
    <w:uiPriority w:val="99"/>
    <w:rsid w:val="00835A51"/>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alloon Text"/>
    <w:basedOn w:val="a"/>
    <w:link w:val="a7"/>
    <w:uiPriority w:val="99"/>
    <w:unhideWhenUsed/>
    <w:rsid w:val="005242A5"/>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5242A5"/>
    <w:rPr>
      <w:rFonts w:ascii="Tahoma" w:hAnsi="Tahoma" w:cs="Tahoma"/>
      <w:sz w:val="16"/>
      <w:szCs w:val="16"/>
    </w:rPr>
  </w:style>
  <w:style w:type="character" w:customStyle="1" w:styleId="10">
    <w:name w:val="Заголовок 1 Знак"/>
    <w:basedOn w:val="a0"/>
    <w:link w:val="1"/>
    <w:uiPriority w:val="9"/>
    <w:rsid w:val="00C103A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C103A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C103A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C103A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C103AB"/>
    <w:rPr>
      <w:rFonts w:ascii="Cambria" w:eastAsia="Times New Roman" w:hAnsi="Cambria" w:cs="Times New Roman"/>
      <w:color w:val="243F60"/>
      <w:lang w:val="x-none"/>
    </w:rPr>
  </w:style>
  <w:style w:type="character" w:customStyle="1" w:styleId="60">
    <w:name w:val="Заголовок 6 Знак"/>
    <w:basedOn w:val="a0"/>
    <w:link w:val="6"/>
    <w:uiPriority w:val="9"/>
    <w:semiHidden/>
    <w:rsid w:val="00C103AB"/>
    <w:rPr>
      <w:rFonts w:ascii="Cambria" w:eastAsia="Times New Roman" w:hAnsi="Cambria" w:cs="Times New Roman"/>
      <w:i/>
      <w:iCs/>
      <w:color w:val="243F60"/>
      <w:lang w:val="x-none"/>
    </w:rPr>
  </w:style>
  <w:style w:type="character" w:customStyle="1" w:styleId="70">
    <w:name w:val="Заголовок 7 Знак"/>
    <w:basedOn w:val="a0"/>
    <w:link w:val="7"/>
    <w:uiPriority w:val="9"/>
    <w:semiHidden/>
    <w:rsid w:val="00C103AB"/>
    <w:rPr>
      <w:rFonts w:ascii="Cambria" w:eastAsia="Times New Roman" w:hAnsi="Cambria" w:cs="Times New Roman"/>
      <w:i/>
      <w:iCs/>
      <w:color w:val="404040"/>
      <w:lang w:val="x-none"/>
    </w:rPr>
  </w:style>
  <w:style w:type="numbering" w:customStyle="1" w:styleId="11">
    <w:name w:val="Нет списка1"/>
    <w:next w:val="a2"/>
    <w:uiPriority w:val="99"/>
    <w:semiHidden/>
    <w:unhideWhenUsed/>
    <w:rsid w:val="00C103AB"/>
  </w:style>
  <w:style w:type="table" w:styleId="a8">
    <w:name w:val="Table Grid"/>
    <w:basedOn w:val="a1"/>
    <w:uiPriority w:val="59"/>
    <w:rsid w:val="00C103A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C103AB"/>
    <w:pPr>
      <w:spacing w:after="160" w:line="240" w:lineRule="exact"/>
    </w:pPr>
    <w:rPr>
      <w:rFonts w:ascii="Verdana" w:eastAsia="Times New Roman" w:hAnsi="Verdana" w:cs="Verdana"/>
      <w:sz w:val="20"/>
      <w:szCs w:val="20"/>
      <w:lang w:val="en-US"/>
    </w:rPr>
  </w:style>
  <w:style w:type="character" w:styleId="aa">
    <w:name w:val="Hyperlink"/>
    <w:rsid w:val="00C103AB"/>
    <w:rPr>
      <w:color w:val="0000FF"/>
      <w:u w:val="single"/>
    </w:rPr>
  </w:style>
  <w:style w:type="paragraph" w:styleId="ab">
    <w:name w:val="header"/>
    <w:basedOn w:val="a"/>
    <w:link w:val="ac"/>
    <w:rsid w:val="00C103A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6"/>
      <w:szCs w:val="20"/>
      <w:lang w:val="x-none" w:eastAsia="x-none"/>
    </w:rPr>
  </w:style>
  <w:style w:type="character" w:customStyle="1" w:styleId="ac">
    <w:name w:val="Верхний колонтитул Знак"/>
    <w:basedOn w:val="a0"/>
    <w:link w:val="ab"/>
    <w:rsid w:val="00C103AB"/>
    <w:rPr>
      <w:rFonts w:ascii="Times New Roman" w:eastAsia="Times New Roman" w:hAnsi="Times New Roman" w:cs="Times New Roman"/>
      <w:sz w:val="26"/>
      <w:szCs w:val="20"/>
      <w:lang w:val="x-none" w:eastAsia="x-none"/>
    </w:rPr>
  </w:style>
  <w:style w:type="paragraph" w:styleId="ad">
    <w:name w:val="footer"/>
    <w:basedOn w:val="a"/>
    <w:link w:val="ae"/>
    <w:rsid w:val="00C103AB"/>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6"/>
      <w:szCs w:val="20"/>
      <w:lang w:val="x-none" w:eastAsia="x-none"/>
    </w:rPr>
  </w:style>
  <w:style w:type="character" w:customStyle="1" w:styleId="ae">
    <w:name w:val="Нижний колонтитул Знак"/>
    <w:basedOn w:val="a0"/>
    <w:link w:val="ad"/>
    <w:rsid w:val="00C103AB"/>
    <w:rPr>
      <w:rFonts w:ascii="Times New Roman" w:eastAsia="Times New Roman" w:hAnsi="Times New Roman" w:cs="Times New Roman"/>
      <w:sz w:val="26"/>
      <w:szCs w:val="20"/>
      <w:lang w:val="x-none" w:eastAsia="x-none"/>
    </w:rPr>
  </w:style>
  <w:style w:type="paragraph" w:customStyle="1" w:styleId="ConsPlusNonformat">
    <w:name w:val="ConsPlusNonformat"/>
    <w:uiPriority w:val="99"/>
    <w:rsid w:val="00C103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03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1"/>
    <w:next w:val="a8"/>
    <w:uiPriority w:val="59"/>
    <w:rsid w:val="00C103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C103AB"/>
    <w:pPr>
      <w:overflowPunct w:val="0"/>
      <w:autoSpaceDE w:val="0"/>
      <w:autoSpaceDN w:val="0"/>
      <w:adjustRightInd w:val="0"/>
      <w:spacing w:after="120" w:line="480" w:lineRule="auto"/>
      <w:ind w:left="283"/>
    </w:pPr>
    <w:rPr>
      <w:rFonts w:ascii="Times New Roman" w:eastAsia="Times New Roman" w:hAnsi="Times New Roman" w:cs="Times New Roman"/>
      <w:sz w:val="26"/>
      <w:szCs w:val="20"/>
      <w:lang w:val="x-none" w:eastAsia="x-none"/>
    </w:rPr>
  </w:style>
  <w:style w:type="character" w:customStyle="1" w:styleId="24">
    <w:name w:val="Основной текст с отступом 2 Знак"/>
    <w:basedOn w:val="a0"/>
    <w:link w:val="23"/>
    <w:rsid w:val="00C103AB"/>
    <w:rPr>
      <w:rFonts w:ascii="Times New Roman" w:eastAsia="Times New Roman" w:hAnsi="Times New Roman" w:cs="Times New Roman"/>
      <w:sz w:val="26"/>
      <w:szCs w:val="20"/>
      <w:lang w:val="x-none" w:eastAsia="x-none"/>
    </w:rPr>
  </w:style>
  <w:style w:type="paragraph" w:styleId="af">
    <w:name w:val="Normal (Web)"/>
    <w:basedOn w:val="a"/>
    <w:unhideWhenUsed/>
    <w:rsid w:val="00C103AB"/>
    <w:pPr>
      <w:suppressAutoHyphens/>
      <w:spacing w:before="280" w:after="119" w:line="240" w:lineRule="auto"/>
    </w:pPr>
    <w:rPr>
      <w:rFonts w:ascii="Times New Roman" w:eastAsia="Times New Roman" w:hAnsi="Times New Roman" w:cs="Times New Roman"/>
      <w:sz w:val="24"/>
      <w:szCs w:val="24"/>
      <w:lang w:eastAsia="ar-SA"/>
    </w:rPr>
  </w:style>
  <w:style w:type="paragraph" w:styleId="33">
    <w:name w:val="Body Text Indent 3"/>
    <w:basedOn w:val="a"/>
    <w:link w:val="34"/>
    <w:uiPriority w:val="99"/>
    <w:unhideWhenUsed/>
    <w:rsid w:val="00C103AB"/>
    <w:pPr>
      <w:spacing w:after="120"/>
      <w:ind w:left="283"/>
    </w:pPr>
    <w:rPr>
      <w:rFonts w:ascii="Calibri" w:eastAsia="Calibri" w:hAnsi="Calibri" w:cs="Times New Roman"/>
      <w:sz w:val="16"/>
      <w:szCs w:val="16"/>
      <w:lang w:val="x-none"/>
    </w:rPr>
  </w:style>
  <w:style w:type="character" w:customStyle="1" w:styleId="34">
    <w:name w:val="Основной текст с отступом 3 Знак"/>
    <w:basedOn w:val="a0"/>
    <w:link w:val="33"/>
    <w:uiPriority w:val="99"/>
    <w:rsid w:val="00C103AB"/>
    <w:rPr>
      <w:rFonts w:ascii="Calibri" w:eastAsia="Calibri" w:hAnsi="Calibri" w:cs="Times New Roman"/>
      <w:sz w:val="16"/>
      <w:szCs w:val="16"/>
      <w:lang w:val="x-none"/>
    </w:rPr>
  </w:style>
  <w:style w:type="paragraph" w:customStyle="1" w:styleId="MMTopic1">
    <w:name w:val="MM Topic 1"/>
    <w:basedOn w:val="1"/>
    <w:link w:val="MMTopic10"/>
    <w:rsid w:val="00C103AB"/>
    <w:pPr>
      <w:keepLines/>
      <w:numPr>
        <w:numId w:val="17"/>
      </w:numPr>
      <w:tabs>
        <w:tab w:val="num" w:pos="360"/>
      </w:tabs>
      <w:overflowPunct/>
      <w:autoSpaceDE/>
      <w:autoSpaceDN/>
      <w:adjustRightInd/>
      <w:spacing w:before="480" w:after="0" w:line="276" w:lineRule="auto"/>
      <w:ind w:left="1068" w:hanging="360"/>
    </w:pPr>
    <w:rPr>
      <w:color w:val="365F91"/>
      <w:kern w:val="0"/>
      <w:sz w:val="28"/>
      <w:szCs w:val="28"/>
      <w:lang w:eastAsia="en-US"/>
    </w:rPr>
  </w:style>
  <w:style w:type="character" w:customStyle="1" w:styleId="MMTopic20">
    <w:name w:val="MM Topic 2 Знак"/>
    <w:link w:val="MMTopic2"/>
    <w:locked/>
    <w:rsid w:val="00C103AB"/>
    <w:rPr>
      <w:rFonts w:ascii="Cambria" w:hAnsi="Cambria"/>
      <w:b/>
      <w:bCs/>
      <w:color w:val="4F81BD"/>
      <w:sz w:val="26"/>
      <w:szCs w:val="26"/>
    </w:rPr>
  </w:style>
  <w:style w:type="paragraph" w:customStyle="1" w:styleId="MMTopic2">
    <w:name w:val="MM Topic 2"/>
    <w:basedOn w:val="2"/>
    <w:link w:val="MMTopic20"/>
    <w:rsid w:val="00C103AB"/>
    <w:pPr>
      <w:keepLines/>
      <w:numPr>
        <w:ilvl w:val="1"/>
        <w:numId w:val="17"/>
      </w:numPr>
      <w:overflowPunct/>
      <w:autoSpaceDE/>
      <w:autoSpaceDN/>
      <w:adjustRightInd/>
      <w:spacing w:before="200" w:after="0" w:line="276" w:lineRule="auto"/>
    </w:pPr>
    <w:rPr>
      <w:rFonts w:eastAsiaTheme="minorHAnsi" w:cstheme="minorBidi"/>
      <w:i w:val="0"/>
      <w:iCs w:val="0"/>
      <w:color w:val="4F81BD"/>
      <w:sz w:val="26"/>
      <w:szCs w:val="26"/>
      <w:lang w:val="ru-RU" w:eastAsia="en-US"/>
    </w:rPr>
  </w:style>
  <w:style w:type="character" w:customStyle="1" w:styleId="MMTopic30">
    <w:name w:val="MM Topic 3 Знак"/>
    <w:link w:val="MMTopic3"/>
    <w:locked/>
    <w:rsid w:val="00C103AB"/>
    <w:rPr>
      <w:rFonts w:ascii="Cambria" w:hAnsi="Cambria"/>
      <w:b/>
      <w:bCs/>
      <w:color w:val="4F81BD"/>
    </w:rPr>
  </w:style>
  <w:style w:type="paragraph" w:customStyle="1" w:styleId="MMTopic3">
    <w:name w:val="MM Topic 3"/>
    <w:basedOn w:val="3"/>
    <w:link w:val="MMTopic30"/>
    <w:rsid w:val="00C103AB"/>
    <w:pPr>
      <w:keepLines/>
      <w:numPr>
        <w:ilvl w:val="2"/>
        <w:numId w:val="17"/>
      </w:numPr>
      <w:overflowPunct/>
      <w:autoSpaceDE/>
      <w:autoSpaceDN/>
      <w:adjustRightInd/>
      <w:spacing w:before="200" w:after="0" w:line="276" w:lineRule="auto"/>
    </w:pPr>
    <w:rPr>
      <w:rFonts w:eastAsiaTheme="minorHAnsi" w:cstheme="minorBidi"/>
      <w:color w:val="4F81BD"/>
      <w:sz w:val="22"/>
      <w:szCs w:val="22"/>
      <w:lang w:val="ru-RU" w:eastAsia="en-US"/>
    </w:rPr>
  </w:style>
  <w:style w:type="character" w:customStyle="1" w:styleId="MMTopic4">
    <w:name w:val="MM Topic 4 Знак"/>
    <w:link w:val="MMTopic40"/>
    <w:locked/>
    <w:rsid w:val="00C103AB"/>
    <w:rPr>
      <w:rFonts w:ascii="Cambria" w:hAnsi="Cambria"/>
      <w:b/>
      <w:bCs/>
      <w:i/>
      <w:iCs/>
      <w:color w:val="4F81BD"/>
    </w:rPr>
  </w:style>
  <w:style w:type="paragraph" w:customStyle="1" w:styleId="MMTopic40">
    <w:name w:val="MM Topic 4"/>
    <w:basedOn w:val="4"/>
    <w:link w:val="MMTopic4"/>
    <w:rsid w:val="00C103AB"/>
    <w:pPr>
      <w:keepLines/>
      <w:overflowPunct/>
      <w:autoSpaceDE/>
      <w:autoSpaceDN/>
      <w:adjustRightInd/>
      <w:spacing w:before="200" w:after="0" w:line="276" w:lineRule="auto"/>
    </w:pPr>
    <w:rPr>
      <w:rFonts w:ascii="Cambria" w:eastAsiaTheme="minorHAnsi" w:hAnsi="Cambria" w:cstheme="minorBidi"/>
      <w:i/>
      <w:iCs/>
      <w:color w:val="4F81BD"/>
      <w:sz w:val="22"/>
      <w:szCs w:val="22"/>
      <w:lang w:val="ru-RU" w:eastAsia="en-US"/>
    </w:rPr>
  </w:style>
  <w:style w:type="character" w:customStyle="1" w:styleId="FontStyle13">
    <w:name w:val="Font Style13"/>
    <w:rsid w:val="00C103AB"/>
    <w:rPr>
      <w:rFonts w:ascii="Times New Roman" w:hAnsi="Times New Roman" w:cs="Times New Roman" w:hint="default"/>
      <w:sz w:val="22"/>
      <w:szCs w:val="22"/>
    </w:rPr>
  </w:style>
  <w:style w:type="character" w:customStyle="1" w:styleId="FontStyle11">
    <w:name w:val="Font Style11"/>
    <w:rsid w:val="00C103AB"/>
    <w:rPr>
      <w:rFonts w:ascii="Times New Roman" w:hAnsi="Times New Roman" w:cs="Times New Roman" w:hint="default"/>
      <w:b/>
      <w:bCs/>
      <w:sz w:val="22"/>
      <w:szCs w:val="22"/>
    </w:rPr>
  </w:style>
  <w:style w:type="paragraph" w:styleId="af0">
    <w:name w:val="Title"/>
    <w:basedOn w:val="a"/>
    <w:next w:val="a"/>
    <w:link w:val="af1"/>
    <w:qFormat/>
    <w:rsid w:val="00C103A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rPr>
  </w:style>
  <w:style w:type="character" w:customStyle="1" w:styleId="af1">
    <w:name w:val="Название Знак"/>
    <w:basedOn w:val="a0"/>
    <w:link w:val="af0"/>
    <w:rsid w:val="00C103AB"/>
    <w:rPr>
      <w:rFonts w:ascii="Cambria" w:eastAsia="Times New Roman" w:hAnsi="Cambria" w:cs="Times New Roman"/>
      <w:color w:val="17365D"/>
      <w:spacing w:val="5"/>
      <w:kern w:val="28"/>
      <w:sz w:val="52"/>
      <w:szCs w:val="52"/>
      <w:lang w:val="x-none"/>
    </w:rPr>
  </w:style>
  <w:style w:type="paragraph" w:styleId="af2">
    <w:name w:val="Body Text"/>
    <w:basedOn w:val="a"/>
    <w:link w:val="af3"/>
    <w:unhideWhenUsed/>
    <w:rsid w:val="00C103AB"/>
    <w:pPr>
      <w:spacing w:after="120" w:line="240" w:lineRule="auto"/>
    </w:pPr>
    <w:rPr>
      <w:rFonts w:ascii="Times New Roman" w:eastAsia="Times New Roman" w:hAnsi="Times New Roman" w:cs="Times New Roman"/>
      <w:sz w:val="24"/>
      <w:szCs w:val="24"/>
      <w:lang w:val="x-none" w:eastAsia="x-none"/>
    </w:rPr>
  </w:style>
  <w:style w:type="character" w:customStyle="1" w:styleId="af3">
    <w:name w:val="Основной текст Знак"/>
    <w:basedOn w:val="a0"/>
    <w:link w:val="af2"/>
    <w:rsid w:val="00C103AB"/>
    <w:rPr>
      <w:rFonts w:ascii="Times New Roman" w:eastAsia="Times New Roman" w:hAnsi="Times New Roman" w:cs="Times New Roman"/>
      <w:sz w:val="24"/>
      <w:szCs w:val="24"/>
      <w:lang w:val="x-none" w:eastAsia="x-none"/>
    </w:rPr>
  </w:style>
  <w:style w:type="paragraph" w:styleId="af4">
    <w:name w:val="Document Map"/>
    <w:basedOn w:val="a"/>
    <w:link w:val="af5"/>
    <w:uiPriority w:val="99"/>
    <w:unhideWhenUsed/>
    <w:rsid w:val="00C103AB"/>
    <w:pPr>
      <w:spacing w:after="0" w:line="240" w:lineRule="auto"/>
    </w:pPr>
    <w:rPr>
      <w:rFonts w:ascii="Tahoma" w:eastAsia="Calibri" w:hAnsi="Tahoma" w:cs="Times New Roman"/>
      <w:sz w:val="16"/>
      <w:szCs w:val="16"/>
      <w:lang w:val="x-none"/>
    </w:rPr>
  </w:style>
  <w:style w:type="character" w:customStyle="1" w:styleId="af5">
    <w:name w:val="Схема документа Знак"/>
    <w:basedOn w:val="a0"/>
    <w:link w:val="af4"/>
    <w:uiPriority w:val="99"/>
    <w:rsid w:val="00C103AB"/>
    <w:rPr>
      <w:rFonts w:ascii="Tahoma" w:eastAsia="Calibri" w:hAnsi="Tahoma" w:cs="Times New Roman"/>
      <w:sz w:val="16"/>
      <w:szCs w:val="16"/>
      <w:lang w:val="x-none"/>
    </w:rPr>
  </w:style>
  <w:style w:type="character" w:customStyle="1" w:styleId="MMTitle">
    <w:name w:val="MM Title Знак"/>
    <w:link w:val="MMTitle0"/>
    <w:locked/>
    <w:rsid w:val="00C103AB"/>
    <w:rPr>
      <w:rFonts w:ascii="Cambria" w:hAnsi="Cambria"/>
      <w:color w:val="17365D"/>
      <w:spacing w:val="5"/>
      <w:kern w:val="28"/>
      <w:sz w:val="52"/>
      <w:szCs w:val="52"/>
    </w:rPr>
  </w:style>
  <w:style w:type="paragraph" w:customStyle="1" w:styleId="MMTitle0">
    <w:name w:val="MM Title"/>
    <w:basedOn w:val="af0"/>
    <w:link w:val="MMTitle"/>
    <w:rsid w:val="00C103AB"/>
    <w:rPr>
      <w:rFonts w:eastAsiaTheme="minorHAnsi" w:cstheme="minorBidi"/>
      <w:lang w:val="ru-RU"/>
    </w:rPr>
  </w:style>
  <w:style w:type="character" w:customStyle="1" w:styleId="MMTopic10">
    <w:name w:val="MM Topic 1 Знак"/>
    <w:link w:val="MMTopic1"/>
    <w:locked/>
    <w:rsid w:val="00C103AB"/>
    <w:rPr>
      <w:rFonts w:ascii="Cambria" w:eastAsia="Times New Roman" w:hAnsi="Cambria" w:cs="Times New Roman"/>
      <w:b/>
      <w:bCs/>
      <w:color w:val="365F91"/>
      <w:sz w:val="28"/>
      <w:szCs w:val="28"/>
      <w:lang w:val="x-none"/>
    </w:rPr>
  </w:style>
  <w:style w:type="character" w:customStyle="1" w:styleId="MMEmpty">
    <w:name w:val="MM Empty Знак"/>
    <w:link w:val="MMEmpty0"/>
    <w:locked/>
    <w:rsid w:val="00C103AB"/>
  </w:style>
  <w:style w:type="paragraph" w:customStyle="1" w:styleId="MMEmpty0">
    <w:name w:val="MM Empty"/>
    <w:basedOn w:val="a"/>
    <w:link w:val="MMEmpty"/>
    <w:rsid w:val="00C103AB"/>
  </w:style>
  <w:style w:type="character" w:customStyle="1" w:styleId="MMTopic5">
    <w:name w:val="MM Topic 5 Знак"/>
    <w:link w:val="MMTopic50"/>
    <w:locked/>
    <w:rsid w:val="00C103AB"/>
    <w:rPr>
      <w:rFonts w:ascii="Cambria" w:hAnsi="Cambria"/>
      <w:color w:val="243F60"/>
    </w:rPr>
  </w:style>
  <w:style w:type="paragraph" w:customStyle="1" w:styleId="MMTopic50">
    <w:name w:val="MM Topic 5"/>
    <w:basedOn w:val="5"/>
    <w:link w:val="MMTopic5"/>
    <w:rsid w:val="00C103AB"/>
    <w:rPr>
      <w:rFonts w:eastAsiaTheme="minorHAnsi" w:cstheme="minorBidi"/>
      <w:lang w:val="ru-RU"/>
    </w:rPr>
  </w:style>
  <w:style w:type="character" w:customStyle="1" w:styleId="MMTopic6">
    <w:name w:val="MM Topic 6 Знак"/>
    <w:link w:val="MMTopic60"/>
    <w:locked/>
    <w:rsid w:val="00C103AB"/>
    <w:rPr>
      <w:rFonts w:ascii="Cambria" w:hAnsi="Cambria"/>
      <w:i/>
      <w:iCs/>
      <w:color w:val="243F60"/>
    </w:rPr>
  </w:style>
  <w:style w:type="paragraph" w:customStyle="1" w:styleId="MMTopic60">
    <w:name w:val="MM Topic 6"/>
    <w:basedOn w:val="6"/>
    <w:link w:val="MMTopic6"/>
    <w:rsid w:val="00C103AB"/>
    <w:rPr>
      <w:rFonts w:eastAsiaTheme="minorHAnsi" w:cstheme="minorBidi"/>
      <w:lang w:val="ru-RU"/>
    </w:rPr>
  </w:style>
  <w:style w:type="character" w:customStyle="1" w:styleId="MMTopic7">
    <w:name w:val="MM Topic 7 Знак"/>
    <w:link w:val="MMTopic70"/>
    <w:locked/>
    <w:rsid w:val="00C103AB"/>
    <w:rPr>
      <w:rFonts w:ascii="Cambria" w:hAnsi="Cambria"/>
      <w:i/>
      <w:iCs/>
      <w:color w:val="404040"/>
    </w:rPr>
  </w:style>
  <w:style w:type="paragraph" w:customStyle="1" w:styleId="MMTopic70">
    <w:name w:val="MM Topic 7"/>
    <w:basedOn w:val="7"/>
    <w:link w:val="MMTopic7"/>
    <w:rsid w:val="00C103AB"/>
    <w:rPr>
      <w:rFonts w:eastAsiaTheme="minorHAnsi" w:cstheme="minorBidi"/>
      <w:lang w:val="ru-RU"/>
    </w:rPr>
  </w:style>
  <w:style w:type="paragraph" w:customStyle="1" w:styleId="6-1">
    <w:name w:val="6-1"/>
    <w:basedOn w:val="a"/>
    <w:rsid w:val="00C10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103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rsid w:val="00C103AB"/>
    <w:pPr>
      <w:widowControl w:val="0"/>
      <w:autoSpaceDE w:val="0"/>
      <w:autoSpaceDN w:val="0"/>
      <w:adjustRightInd w:val="0"/>
      <w:spacing w:after="0" w:line="274" w:lineRule="exact"/>
      <w:ind w:firstLine="720"/>
      <w:jc w:val="both"/>
    </w:pPr>
    <w:rPr>
      <w:rFonts w:ascii="Bookman Old Style" w:eastAsia="Times New Roman" w:hAnsi="Bookman Old Style" w:cs="Times New Roman"/>
      <w:sz w:val="24"/>
      <w:szCs w:val="24"/>
      <w:lang w:eastAsia="ru-RU"/>
    </w:rPr>
  </w:style>
  <w:style w:type="paragraph" w:customStyle="1" w:styleId="Style1">
    <w:name w:val="Style1"/>
    <w:basedOn w:val="a"/>
    <w:rsid w:val="00C103AB"/>
    <w:pPr>
      <w:widowControl w:val="0"/>
      <w:autoSpaceDE w:val="0"/>
      <w:autoSpaceDN w:val="0"/>
      <w:adjustRightInd w:val="0"/>
      <w:spacing w:after="0" w:line="276" w:lineRule="exact"/>
      <w:ind w:firstLine="504"/>
      <w:jc w:val="both"/>
    </w:pPr>
    <w:rPr>
      <w:rFonts w:ascii="Times New Roman" w:eastAsia="Times New Roman" w:hAnsi="Times New Roman" w:cs="Times New Roman"/>
      <w:sz w:val="24"/>
      <w:szCs w:val="24"/>
      <w:lang w:eastAsia="ru-RU"/>
    </w:rPr>
  </w:style>
  <w:style w:type="paragraph" w:customStyle="1" w:styleId="6-10">
    <w:name w:val="6.Табл.-1уровень"/>
    <w:basedOn w:val="a"/>
    <w:rsid w:val="00C103AB"/>
    <w:pPr>
      <w:widowControl w:val="0"/>
      <w:spacing w:before="20" w:after="0" w:line="240" w:lineRule="auto"/>
      <w:ind w:left="283" w:right="57" w:hanging="170"/>
    </w:pPr>
    <w:rPr>
      <w:rFonts w:ascii="Times New Roman" w:eastAsia="Times New Roman" w:hAnsi="Times New Roman" w:cs="Times New Roman"/>
      <w:szCs w:val="20"/>
      <w:lang w:eastAsia="ru-RU"/>
    </w:rPr>
  </w:style>
  <w:style w:type="paragraph" w:customStyle="1" w:styleId="5-">
    <w:name w:val="5.Табл.-шапка"/>
    <w:basedOn w:val="6-10"/>
    <w:rsid w:val="00C103AB"/>
    <w:pPr>
      <w:spacing w:before="0"/>
      <w:ind w:left="0" w:right="0" w:firstLine="0"/>
      <w:jc w:val="center"/>
    </w:pPr>
  </w:style>
  <w:style w:type="paragraph" w:customStyle="1" w:styleId="6-2">
    <w:name w:val="6.Табл.-2уровень"/>
    <w:basedOn w:val="6-10"/>
    <w:qFormat/>
    <w:rsid w:val="00C103AB"/>
    <w:pPr>
      <w:spacing w:before="0"/>
      <w:ind w:left="454"/>
    </w:pPr>
  </w:style>
  <w:style w:type="paragraph" w:customStyle="1" w:styleId="6-3">
    <w:name w:val="6.Табл.-3уровень"/>
    <w:basedOn w:val="6-10"/>
    <w:rsid w:val="00C103AB"/>
    <w:pPr>
      <w:spacing w:before="0"/>
      <w:ind w:left="624"/>
    </w:pPr>
  </w:style>
  <w:style w:type="paragraph" w:customStyle="1" w:styleId="6-">
    <w:name w:val="6.Табл.-данные"/>
    <w:basedOn w:val="6-10"/>
    <w:qFormat/>
    <w:rsid w:val="00C103AB"/>
    <w:pPr>
      <w:suppressAutoHyphens/>
      <w:spacing w:before="0"/>
      <w:ind w:left="57" w:firstLine="0"/>
      <w:jc w:val="right"/>
    </w:pPr>
    <w:rPr>
      <w:lang w:val="en-US"/>
    </w:rPr>
  </w:style>
  <w:style w:type="paragraph" w:customStyle="1" w:styleId="13">
    <w:name w:val="1.Текст"/>
    <w:rsid w:val="00C103AB"/>
    <w:pPr>
      <w:spacing w:before="60" w:after="0" w:line="240" w:lineRule="auto"/>
      <w:ind w:firstLine="567"/>
      <w:jc w:val="both"/>
    </w:pPr>
    <w:rPr>
      <w:rFonts w:ascii="Arial" w:eastAsia="Times New Roman" w:hAnsi="Arial" w:cs="Times New Roman"/>
      <w:sz w:val="24"/>
      <w:szCs w:val="20"/>
      <w:lang w:eastAsia="ru-RU"/>
    </w:rPr>
  </w:style>
  <w:style w:type="paragraph" w:customStyle="1" w:styleId="310">
    <w:name w:val="3.Подзаголовок 1"/>
    <w:basedOn w:val="a"/>
    <w:next w:val="13"/>
    <w:rsid w:val="00C103AB"/>
    <w:pPr>
      <w:keepNext/>
      <w:keepLines/>
      <w:widowControl w:val="0"/>
      <w:suppressAutoHyphens/>
      <w:spacing w:before="240" w:after="60" w:line="240" w:lineRule="auto"/>
      <w:jc w:val="center"/>
    </w:pPr>
    <w:rPr>
      <w:rFonts w:ascii="Times New Roman" w:eastAsia="Times New Roman" w:hAnsi="Times New Roman" w:cs="Times New Roman"/>
      <w:b/>
      <w:sz w:val="32"/>
      <w:szCs w:val="20"/>
      <w:lang w:eastAsia="ru-RU"/>
    </w:rPr>
  </w:style>
  <w:style w:type="character" w:customStyle="1" w:styleId="8">
    <w:name w:val="8.Сноска Знак"/>
    <w:link w:val="80"/>
    <w:locked/>
    <w:rsid w:val="00C103AB"/>
    <w:rPr>
      <w:i/>
    </w:rPr>
  </w:style>
  <w:style w:type="paragraph" w:customStyle="1" w:styleId="80">
    <w:name w:val="8.Сноска"/>
    <w:basedOn w:val="6-10"/>
    <w:next w:val="13"/>
    <w:link w:val="8"/>
    <w:qFormat/>
    <w:rsid w:val="00C103AB"/>
    <w:pPr>
      <w:spacing w:before="60"/>
      <w:ind w:left="0" w:right="0" w:firstLine="0"/>
      <w:jc w:val="both"/>
    </w:pPr>
    <w:rPr>
      <w:rFonts w:asciiTheme="minorHAnsi" w:eastAsiaTheme="minorHAnsi" w:hAnsiTheme="minorHAnsi" w:cstheme="minorBidi"/>
      <w:i/>
      <w:szCs w:val="22"/>
      <w:lang w:eastAsia="en-US"/>
    </w:rPr>
  </w:style>
  <w:style w:type="paragraph" w:customStyle="1" w:styleId="41">
    <w:name w:val="4.Пояснение к таблице"/>
    <w:basedOn w:val="6-10"/>
    <w:next w:val="5-"/>
    <w:rsid w:val="00C103AB"/>
    <w:pPr>
      <w:suppressAutoHyphens/>
      <w:spacing w:before="60" w:after="60"/>
      <w:ind w:left="0" w:firstLine="0"/>
      <w:jc w:val="right"/>
    </w:pPr>
  </w:style>
  <w:style w:type="character" w:customStyle="1" w:styleId="FontStyle12">
    <w:name w:val="Font Style12"/>
    <w:rsid w:val="00C103AB"/>
    <w:rPr>
      <w:rFonts w:ascii="Times New Roman" w:hAnsi="Times New Roman" w:cs="Times New Roman" w:hint="default"/>
      <w:sz w:val="22"/>
      <w:szCs w:val="22"/>
    </w:rPr>
  </w:style>
  <w:style w:type="table" w:customStyle="1" w:styleId="110">
    <w:name w:val="Сетка таблицы11"/>
    <w:basedOn w:val="a1"/>
    <w:next w:val="a8"/>
    <w:uiPriority w:val="59"/>
    <w:rsid w:val="00C103AB"/>
    <w:pPr>
      <w:spacing w:after="0" w:line="240" w:lineRule="auto"/>
      <w:ind w:firstLine="709"/>
      <w:jc w:val="both"/>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0FC585353C8B3B54292308DBB90A5C5D63F015764F28DE76D458D055C6B840DE776BB1BDDA2FEk6u6L" TargetMode="External"/><Relationship Id="rId18" Type="http://schemas.openxmlformats.org/officeDocument/2006/relationships/hyperlink" Target="consultantplus://offline/ref=43C0FC585353C8B3B5428C3D9BD7CEA1C2DF630B5664F1DEBC321ED0525561D34AA82FF95FD0A2FD6EAF95k0u7L" TargetMode="External"/><Relationship Id="rId26" Type="http://schemas.openxmlformats.org/officeDocument/2006/relationships/hyperlink" Target="consultantplus://offline/ref=43C0FC585353C8B3B5428C3D9BD7CEA1C2DF630B5664F1DEBC321ED0525561D34AA82FF95FD0A2FD6EAF95k0u6L" TargetMode="External"/><Relationship Id="rId39" Type="http://schemas.openxmlformats.org/officeDocument/2006/relationships/hyperlink" Target="consultantplus://offline/ref=A9F871024708EFFDA25E9D34997D674034B9BB66142D8FF548F533628E07K5I" TargetMode="External"/><Relationship Id="rId21" Type="http://schemas.openxmlformats.org/officeDocument/2006/relationships/hyperlink" Target="consultantplus://offline/ref=43C0FC585353C8B3B5428C3D9BD7CEA1C2DF630B5664F1DEBC321ED0525561D34AA82FF95FD0A2FD6EAF95k0u0L" TargetMode="External"/><Relationship Id="rId34" Type="http://schemas.openxmlformats.org/officeDocument/2006/relationships/hyperlink" Target="consultantplus://offline/ref=A76DCE79BE199872DC4C8C3939437ADA2CEAC86D48111B238A8C86E6F44F511E29C1918016E7DAE0B5EA7AC7L8L" TargetMode="External"/><Relationship Id="rId42" Type="http://schemas.openxmlformats.org/officeDocument/2006/relationships/hyperlink" Target="consultantplus://offline/ref=C242E3D8C66AFBA6D763A7EC4D40C4F4776C8F27D5A8B269117EC296F3A3sAH" TargetMode="External"/><Relationship Id="rId47" Type="http://schemas.openxmlformats.org/officeDocument/2006/relationships/hyperlink" Target="consultantplus://offline/ref=43C0FC585353C8B3B5428C3D9BD7CEA1C2DF630B5664F1DEBC321ED0525561D34AA82FF95FD0A2FD6EAF95k0u0L" TargetMode="External"/><Relationship Id="rId50" Type="http://schemas.openxmlformats.org/officeDocument/2006/relationships/hyperlink" Target="consultantplus://offline/ref=43C0FC585353C8B3B5428C3D9BD7CEA1C2DF630B5664F1DEBC321ED0525561D34AA82FF95FD0A2FD6EAF95k0u0L" TargetMode="External"/><Relationship Id="rId55" Type="http://schemas.openxmlformats.org/officeDocument/2006/relationships/hyperlink" Target="consultantplus://offline/ref=43C0FC585353C8B3B5428C3D9BD7CEA1C2DF630B5664F1DEBC321ED0525561D34AA82FF95FD0A2FD6EAF94k0u7L" TargetMode="External"/><Relationship Id="rId63" Type="http://schemas.openxmlformats.org/officeDocument/2006/relationships/hyperlink" Target="consultantplus://offline/ref=B32FC0D827312F8847ECB14CE137F85E618FF13F55E070413F1982443F4DD72501F14FBC3349FC7618q4G" TargetMode="External"/><Relationship Id="rId68" Type="http://schemas.openxmlformats.org/officeDocument/2006/relationships/hyperlink" Target="consultantplus://offline/ref=43C0FC585353C8B3B5428C3D9BD7CEA1C2DF630B5664F1DEBC321ED0525561D34AA82FF95FD0A2FD6EAF95k0u3L" TargetMode="External"/><Relationship Id="rId76" Type="http://schemas.openxmlformats.org/officeDocument/2006/relationships/hyperlink" Target="consultantplus://offline/ref=F42DAD96A91C96A9464FCC0BCFD6C7E06E2D5481023072B16F31582824G2ZEI" TargetMode="External"/><Relationship Id="rId84" Type="http://schemas.openxmlformats.org/officeDocument/2006/relationships/fontTable" Target="fontTable.xml"/><Relationship Id="rId7" Type="http://schemas.openxmlformats.org/officeDocument/2006/relationships/hyperlink" Target="consultantplus://offline/ref=A9F871024708EFFDA25E83398F11394433B7E26A152C82A61CAA683FD97CB0BCC3A2B857C9BEFAD36D31B104K2I" TargetMode="External"/><Relationship Id="rId71" Type="http://schemas.openxmlformats.org/officeDocument/2006/relationships/hyperlink" Target="consultantplus://offline/ref=A9F871024708EFFDA25E83398F11394433B7E26A152C82A61CAA683FD97CB0BCC3A2B857C9BEFAD36D31B104K2I" TargetMode="External"/><Relationship Id="rId2" Type="http://schemas.openxmlformats.org/officeDocument/2006/relationships/numbering" Target="numbering.xml"/><Relationship Id="rId16" Type="http://schemas.openxmlformats.org/officeDocument/2006/relationships/hyperlink" Target="consultantplus://offline/ref=43C0FC585353C8B3B5428C3D9BD7CEA1C2DF630B5664F1DEBC321ED0525561D34AA82FF95FD0A2FD6EA495k0u3L" TargetMode="External"/><Relationship Id="rId29" Type="http://schemas.openxmlformats.org/officeDocument/2006/relationships/hyperlink" Target="consultantplus://offline/ref=43C0FC585353C8B3B54292308DBB90A5C5D63F015764F28DE76D458D055C6B840DE776BB1BDDA2F9k6uDL" TargetMode="External"/><Relationship Id="rId11" Type="http://schemas.openxmlformats.org/officeDocument/2006/relationships/hyperlink" Target="consultantplus://offline/ref=F4695EF84764808259248AC5197DD7B32F573D1E2BB318A786735077BCj5uBL" TargetMode="External"/><Relationship Id="rId24" Type="http://schemas.openxmlformats.org/officeDocument/2006/relationships/hyperlink" Target="consultantplus://offline/ref=43C0FC585353C8B3B5428C3D9BD7CEA1C2DF630B5664F1DEBC321ED0525561D34AA82FF95FD0A2FD6EAF95k0u3L" TargetMode="External"/><Relationship Id="rId32" Type="http://schemas.openxmlformats.org/officeDocument/2006/relationships/hyperlink" Target="consultantplus://offline/ref=A76DCE79BE199872DC4C8C3939437ADA2CEAC86D48111B238A8C86E6F44F511E29C1918016E7DAE0B5EA7AC7LDL" TargetMode="External"/><Relationship Id="rId37" Type="http://schemas.openxmlformats.org/officeDocument/2006/relationships/hyperlink" Target="consultantplus://offline/ref=A76DCE79BE199872DC4C8C3939437ADA2CEAC86D48111B238A8C86E6F44F511E29C1918016E7DAE0B5EA7AC7LCL" TargetMode="External"/><Relationship Id="rId40" Type="http://schemas.openxmlformats.org/officeDocument/2006/relationships/hyperlink" Target="consultantplus://offline/ref=A9F871024708EFFDA25E83398F11394433B7E26A152C82A61CAA683FD97CB0BCC3A2B857C9BEFAD36D31B104K2I" TargetMode="External"/><Relationship Id="rId45" Type="http://schemas.openxmlformats.org/officeDocument/2006/relationships/hyperlink" Target="consultantplus://offline/ref=43C0FC585353C8B3B5428C3D9BD7CEA1C2DF630B5664F1DEBC321ED0525561D34AA82FF95FD0A2FD6EAF95k0u7L" TargetMode="External"/><Relationship Id="rId53" Type="http://schemas.openxmlformats.org/officeDocument/2006/relationships/hyperlink" Target="consultantplus://offline/ref=C242E3D8C66AFBA6D763A7EC4D40C4F4776C8F27D5A8B269117EC296F3A3sAH" TargetMode="External"/><Relationship Id="rId58" Type="http://schemas.openxmlformats.org/officeDocument/2006/relationships/hyperlink" Target="consultantplus://offline/ref=43C0FC585353C8B3B5428C3D9BD7CEA1C2DF630B5664F1DEBC321ED0525561D34AA82FF95FD0A2FD6EAF95k0u0L" TargetMode="External"/><Relationship Id="rId66" Type="http://schemas.openxmlformats.org/officeDocument/2006/relationships/hyperlink" Target="consultantplus://offline/ref=81B25C912B38B72F4AA6CB89853A7819BD0117CE4ED97878BFAAF024BA2DA6F31A39752E7C32C7626B1D5AEA7CF" TargetMode="External"/><Relationship Id="rId74" Type="http://schemas.openxmlformats.org/officeDocument/2006/relationships/hyperlink" Target="consultantplus://offline/ref=A9F871024708EFFDA25E83398F11394433B7E26A152C82A61CAA683FD97CB0BCC3A2B857C9BEFAD36D31B104K2I" TargetMode="External"/><Relationship Id="rId79" Type="http://schemas.openxmlformats.org/officeDocument/2006/relationships/hyperlink" Target="consultantplus://offline/ref=D520BB1E7A051B184EC8CC34B2CA67FAC95FDFCD75476485C74122F26FzEF5I" TargetMode="External"/><Relationship Id="rId5" Type="http://schemas.openxmlformats.org/officeDocument/2006/relationships/settings" Target="settings.xml"/><Relationship Id="rId61" Type="http://schemas.openxmlformats.org/officeDocument/2006/relationships/hyperlink" Target="consultantplus://offline/ref=43C0FC585353C8B3B5428C3D9BD7CEA1C2DF630B5664F1DEBC321ED0525561D34AA82FF95FD0A2FD6EAF95k0u0L" TargetMode="External"/><Relationship Id="rId82" Type="http://schemas.openxmlformats.org/officeDocument/2006/relationships/hyperlink" Target="consultantplus://offline/ref=C96C385063DE25A701E3705491AEB9460DFF903331CB4CE1546B084EA60CC4124806CE4B8578A88AMEREI" TargetMode="External"/><Relationship Id="rId19" Type="http://schemas.openxmlformats.org/officeDocument/2006/relationships/hyperlink" Target="consultantplus://offline/ref=43C0FC585353C8B3B5428C3D9BD7CEA1C2DF630B5664F1DEBC321ED0525561D34AA82FF95FD0A2FD6EAF95k0u4L" TargetMode="External"/><Relationship Id="rId4" Type="http://schemas.microsoft.com/office/2007/relationships/stylesWithEffects" Target="stylesWithEffects.xml"/><Relationship Id="rId9" Type="http://schemas.openxmlformats.org/officeDocument/2006/relationships/hyperlink" Target="consultantplus://offline/ref=B32FC0D827312F8847ECB14CE137F85E618FF13F55E070413F1982443F4DD72501F14FBC3349FC7618q4G" TargetMode="External"/><Relationship Id="rId14" Type="http://schemas.openxmlformats.org/officeDocument/2006/relationships/hyperlink" Target="consultantplus://offline/ref=43C0FC585353C8B3B54292308DBB90A5C5D63F015764F28DE76D458D055C6B840DE776BB1BDDA2F9k6uDL" TargetMode="External"/><Relationship Id="rId22" Type="http://schemas.openxmlformats.org/officeDocument/2006/relationships/hyperlink" Target="consultantplus://offline/ref=43C0FC585353C8B3B5428C3D9BD7CEA1C2DF630B5664F1DEBC321ED0525561D34AA82FF95FD0A2FD6EAF95k0u6L" TargetMode="External"/><Relationship Id="rId27" Type="http://schemas.openxmlformats.org/officeDocument/2006/relationships/hyperlink" Target="consultantplus://offline/ref=43C0FC585353C8B3B5428C3D9BD7CEA1C2DF630B5664F1DEBC321ED0525561D34AA82FF95FD0A2FD6EAF95k0u5L" TargetMode="External"/><Relationship Id="rId30" Type="http://schemas.openxmlformats.org/officeDocument/2006/relationships/hyperlink" Target="consultantplus://offline/ref=B32FC0D827312F8847ECB14CE137F85E618FF13F55E070413F1982443F4DD72501F14FBC3349FC7618q4G" TargetMode="External"/><Relationship Id="rId35" Type="http://schemas.openxmlformats.org/officeDocument/2006/relationships/hyperlink" Target="consultantplus://offline/ref=A76DCE79BE199872DC4C8C3939437ADA2CEAC86D48111B238A8C86E6F44F511E29C1918016E7DAE0B5EA7AC7LCL" TargetMode="External"/><Relationship Id="rId43" Type="http://schemas.openxmlformats.org/officeDocument/2006/relationships/hyperlink" Target="consultantplus://offline/ref=B32FC0D827312F8847ECB14CE137F85E618FF13F55E070413F1982443F4DD72501F14FBC3349FC7618q4G" TargetMode="External"/><Relationship Id="rId48" Type="http://schemas.openxmlformats.org/officeDocument/2006/relationships/hyperlink" Target="consultantplus://offline/ref=43C0FC585353C8B3B5428C3D9BD7CEA1C2DF630B5664F1DEBC321ED0525561D34AA82FF95FD0A2FD6EAF95k0u6L" TargetMode="External"/><Relationship Id="rId56" Type="http://schemas.openxmlformats.org/officeDocument/2006/relationships/hyperlink" Target="consultantplus://offline/ref=43C0FC585353C8B3B5428C3D9BD7CEA1C2DF630B5664F1DEBC321ED0525561D34AA82FF95FD0A2FD6EAF95k0u7L" TargetMode="External"/><Relationship Id="rId64" Type="http://schemas.openxmlformats.org/officeDocument/2006/relationships/hyperlink" Target="consultantplus://offline/ref=81B25C912B38B72F4AA6CB89853A7819BD0117CE4ED97878BFAAF024BA2DA6F31A39752E7C32C7626B1D5AEA7AF" TargetMode="External"/><Relationship Id="rId69" Type="http://schemas.openxmlformats.org/officeDocument/2006/relationships/hyperlink" Target="consultantplus://offline/ref=43C0FC585353C8B3B5428C3D9BD7CEA1C2DF630B5664F1DEBC321ED0525561D34AA82FF95FD0A2FD6EAF95k0u6L" TargetMode="External"/><Relationship Id="rId77" Type="http://schemas.openxmlformats.org/officeDocument/2006/relationships/hyperlink" Target="consultantplus://offline/ref=F42DAD96A91C96A9464FD206D9BA99E46922038B01367FE3316E0375732723114BC8E0062D13F774470B12GFZ9I" TargetMode="External"/><Relationship Id="rId8" Type="http://schemas.openxmlformats.org/officeDocument/2006/relationships/hyperlink" Target="consultantplus://offline/ref=A9F871024708EFFDA25E9D34997D674034B9BB66142D8FF548F533628E07K5I" TargetMode="External"/><Relationship Id="rId51" Type="http://schemas.openxmlformats.org/officeDocument/2006/relationships/hyperlink" Target="consultantplus://offline/ref=43C0FC585353C8B3B5428C3D9BD7CEA1C2DF630B5664F1DEBC321ED0525561D34AA82FF95FD0A2FD6EAF95k0u6L" TargetMode="External"/><Relationship Id="rId72" Type="http://schemas.openxmlformats.org/officeDocument/2006/relationships/hyperlink" Target="consultantplus://offline/ref=B32FC0D827312F8847ECB14CE137F85E618FF93B52E770413F1982443F14qDG" TargetMode="External"/><Relationship Id="rId80" Type="http://schemas.openxmlformats.org/officeDocument/2006/relationships/hyperlink" Target="consultantplus://offline/ref=D520BB1E7A051B184EC8CC34B2CA67FAC95ED8C776416485C74122F26FE55364612C0D40DC4D45E1z8FB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4695EF84764808259248AC5197DD7B32F563C1A24B818A786735077BC5B95EE5FF08C76263BB98Dj8uBL" TargetMode="External"/><Relationship Id="rId17" Type="http://schemas.openxmlformats.org/officeDocument/2006/relationships/hyperlink" Target="consultantplus://offline/ref=43C0FC585353C8B3B5428C3D9BD7CEA1C2DF630B5664F1DEBC321ED0525561D34AA82FF95FD0A2FD6EAF94k0u7L" TargetMode="External"/><Relationship Id="rId25" Type="http://schemas.openxmlformats.org/officeDocument/2006/relationships/hyperlink" Target="consultantplus://offline/ref=43C0FC585353C8B3B5428C3D9BD7CEA1C2DF630B5664F1DEBC321ED0525561D34AA82FF95FD0A2FD6EAF95k0u0L" TargetMode="External"/><Relationship Id="rId33" Type="http://schemas.openxmlformats.org/officeDocument/2006/relationships/hyperlink" Target="consultantplus://offline/ref=A76DCE79BE199872DC4C8C3939437ADA2CEAC86D48111B238A8C86E6F44F511E29C1918016E7DAE0B5EA7AC7L2L" TargetMode="External"/><Relationship Id="rId38" Type="http://schemas.openxmlformats.org/officeDocument/2006/relationships/hyperlink" Target="consultantplus://offline/ref=A9F871024708EFFDA25E83398F11394433B7E26A152C82A61CAA683FD97CB0BCC3A2B857C9BEFAD36D31B104K2I" TargetMode="External"/><Relationship Id="rId46" Type="http://schemas.openxmlformats.org/officeDocument/2006/relationships/hyperlink" Target="consultantplus://offline/ref=43C0FC585353C8B3B5428C3D9BD7CEA1C2DF630B5664F1DEBC321ED0525561D34AA82FF95FD0A2FD6EAF95k0u3L" TargetMode="External"/><Relationship Id="rId59" Type="http://schemas.openxmlformats.org/officeDocument/2006/relationships/hyperlink" Target="consultantplus://offline/ref=43C0FC585353C8B3B5428C3D9BD7CEA1C2DF630B5664F1DEBC321ED0525561D34AA82FF95FD0A2FD6EAF95k0u6L" TargetMode="External"/><Relationship Id="rId67" Type="http://schemas.openxmlformats.org/officeDocument/2006/relationships/hyperlink" Target="consultantplus://offline/ref=81B25C912B38B72F4AA6CB89853A7819BD0117CE4ED97878BFAAF024BA2DA6F31A39752E7C32C7626B1D5AEA7DF" TargetMode="External"/><Relationship Id="rId20" Type="http://schemas.openxmlformats.org/officeDocument/2006/relationships/hyperlink" Target="consultantplus://offline/ref=43C0FC585353C8B3B5428C3D9BD7CEA1C2DF630B5664F1DEBC321ED0525561D34AA82FF95FD0A2FD6EAF95k0u3L" TargetMode="External"/><Relationship Id="rId41" Type="http://schemas.openxmlformats.org/officeDocument/2006/relationships/hyperlink" Target="consultantplus://offline/ref=B32FC0D827312F8847ECB14CE137F85E618FF13F55E070413F1982443F4DD72501F14FBC3349FC7618q4G" TargetMode="External"/><Relationship Id="rId54" Type="http://schemas.openxmlformats.org/officeDocument/2006/relationships/hyperlink" Target="consultantplus://offline/ref=B32FC0D827312F8847ECB14CE137F85E618FF13F55E070413F1982443F4DD72501F14FBC3349FC7618q4G" TargetMode="External"/><Relationship Id="rId62" Type="http://schemas.openxmlformats.org/officeDocument/2006/relationships/hyperlink" Target="consultantplus://offline/ref=43C0FC585353C8B3B5428C3D9BD7CEA1C2DF630B5664F1DEBC321ED0525561D34AA82FF95FD0A2FD6EAF95k0u6L" TargetMode="External"/><Relationship Id="rId70" Type="http://schemas.openxmlformats.org/officeDocument/2006/relationships/hyperlink" Target="consultantplus://offline/ref=43C0FC585353C8B3B5428C3D9BD7CEA1C2DF630B5664F1DEBC321ED0525561D34AA82FF95FD0A2FD6EAF95k0u3L" TargetMode="External"/><Relationship Id="rId75" Type="http://schemas.openxmlformats.org/officeDocument/2006/relationships/hyperlink" Target="consultantplus://offline/ref=F42DAD96A91C96A9464FCC0BCFD6C7E06E2D5E87003C72B16F31582824G2ZEI" TargetMode="External"/><Relationship Id="rId83" Type="http://schemas.openxmlformats.org/officeDocument/2006/relationships/hyperlink" Target="consultantplus://offline/ref=C96C385063DE25A701E36E5987C2E7420AF2C73A3FCC41B609345313F105CE450F499709C176AA83EBA84EMBRB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32FC0D827312F8847ECB14CE137F85E618FF13F55E070413F1982443F4DD72501F14FBC3349FC7618q4G" TargetMode="External"/><Relationship Id="rId23" Type="http://schemas.openxmlformats.org/officeDocument/2006/relationships/hyperlink" Target="consultantplus://offline/ref=43C0FC585353C8B3B5428C3D9BD7CEA1C2DF630B5664F1DEBC321ED0525561D34AA82FF95FD0A2FD6EAF95k0u5L" TargetMode="External"/><Relationship Id="rId28" Type="http://schemas.openxmlformats.org/officeDocument/2006/relationships/hyperlink" Target="consultantplus://offline/ref=43C0FC585353C8B3B54292308DBB90A5C5D63F015764F28DE76D458D055C6B840DE776BB1BDDA2FEk6u6L" TargetMode="External"/><Relationship Id="rId36" Type="http://schemas.openxmlformats.org/officeDocument/2006/relationships/hyperlink" Target="consultantplus://offline/ref=A76DCE79BE199872DC4C8C3939437ADA2CEAC86D48111B238A8C86E6F44F511E29C1918016E7DAE0B5EA7AC7L8L" TargetMode="External"/><Relationship Id="rId49" Type="http://schemas.openxmlformats.org/officeDocument/2006/relationships/hyperlink" Target="consultantplus://offline/ref=43C0FC585353C8B3B5428C3D9BD7CEA1C2DF630B5664F1DEBC321ED0525561D34AA82FF95FD0A2FD6EAF95k0u3L" TargetMode="External"/><Relationship Id="rId57" Type="http://schemas.openxmlformats.org/officeDocument/2006/relationships/hyperlink" Target="consultantplus://offline/ref=43C0FC585353C8B3B5428C3D9BD7CEA1C2DF630B5664F1DEBC321ED0525561D34AA82FF95FD0A2FD6EAF95k0u3L" TargetMode="External"/><Relationship Id="rId10" Type="http://schemas.openxmlformats.org/officeDocument/2006/relationships/hyperlink" Target="consultantplus://offline/ref=0BFA933EA36D3EB52FDDE24F1EF55589C6ED5FD67519D1D02740F4CAA17604B4382FFDC31A47F63ECF40E0L40CI" TargetMode="External"/><Relationship Id="rId31" Type="http://schemas.openxmlformats.org/officeDocument/2006/relationships/hyperlink" Target="consultantplus://offline/ref=A76DCE79BE199872DC4C8C3939437ADA2CEAC86D48111B238A8C86E6F44F511E29C1918016E7DAE0B5EA7BC7LCL" TargetMode="External"/><Relationship Id="rId44" Type="http://schemas.openxmlformats.org/officeDocument/2006/relationships/hyperlink" Target="consultantplus://offline/ref=43C0FC585353C8B3B5428C3D9BD7CEA1C2DF630B5664F1DEBC321ED0525561D34AA82FF95FD0A2FD6EAF94k0u7L" TargetMode="External"/><Relationship Id="rId52" Type="http://schemas.openxmlformats.org/officeDocument/2006/relationships/hyperlink" Target="consultantplus://offline/ref=A9F871024708EFFDA25E83398F11394433B7E26A152C82A61CAA683FD97CB0BCC3A2B857C9BEFAD36D31B104K2I" TargetMode="External"/><Relationship Id="rId60" Type="http://schemas.openxmlformats.org/officeDocument/2006/relationships/hyperlink" Target="consultantplus://offline/ref=43C0FC585353C8B3B5428C3D9BD7CEA1C2DF630B5664F1DEBC321ED0525561D34AA82FF95FD0A2FD6EAF95k0u3L" TargetMode="External"/><Relationship Id="rId65" Type="http://schemas.openxmlformats.org/officeDocument/2006/relationships/hyperlink" Target="consultantplus://offline/ref=81B25C912B38B72F4AA6CB89853A7819BD0117CE4ED97878BFAAF024BA2DA6F31A39752E7C32C7626B1D5AEA7FF" TargetMode="External"/><Relationship Id="rId73" Type="http://schemas.openxmlformats.org/officeDocument/2006/relationships/hyperlink" Target="consultantplus://offline/ref=B32FC0D827312F8847ECB14CE137F85E618FF13F55E070413F1982443F4DD72501F14FBC3349FC7618q4G" TargetMode="External"/><Relationship Id="rId78" Type="http://schemas.openxmlformats.org/officeDocument/2006/relationships/hyperlink" Target="consultantplus://offline/ref=A9F871024708EFFDA25E83398F11394433B7E26A152C82A61CAA683FD97CB0BCC3A2B857C9BEFAD36D31B104K2I" TargetMode="External"/><Relationship Id="rId81" Type="http://schemas.openxmlformats.org/officeDocument/2006/relationships/hyperlink" Target="consultantplus://offline/ref=C96C385063DE25A701E36E5987C2E7420AF2C73A3FCC41B609345313F105CE450F499709C176AA83EBA84EMB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CC28-8D9A-4C07-ADD7-3EA8E5B4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42</Pages>
  <Words>21072</Words>
  <Characters>120116</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ШирокаяО</dc:creator>
  <cp:keywords/>
  <dc:description/>
  <cp:lastModifiedBy>Comp</cp:lastModifiedBy>
  <cp:revision>42</cp:revision>
  <cp:lastPrinted>2015-04-16T12:12:00Z</cp:lastPrinted>
  <dcterms:created xsi:type="dcterms:W3CDTF">2014-10-21T11:34:00Z</dcterms:created>
  <dcterms:modified xsi:type="dcterms:W3CDTF">2015-09-29T09:19:00Z</dcterms:modified>
</cp:coreProperties>
</file>