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D68B67" wp14:editId="1CAEB168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RPr="00DB143C" w:rsidTr="00BC00FC">
        <w:trPr>
          <w:trHeight w:val="565"/>
        </w:trPr>
        <w:tc>
          <w:tcPr>
            <w:tcW w:w="3960" w:type="dxa"/>
            <w:hideMark/>
          </w:tcPr>
          <w:p w:rsidR="00631A7E" w:rsidRDefault="006350D4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DB143C" w:rsidRPr="00DB143C">
              <w:rPr>
                <w:sz w:val="26"/>
                <w:szCs w:val="26"/>
                <w:u w:val="single"/>
              </w:rPr>
              <w:t>30</w:t>
            </w:r>
            <w:r w:rsidR="00527397" w:rsidRPr="00DB143C">
              <w:rPr>
                <w:sz w:val="26"/>
                <w:szCs w:val="26"/>
                <w:u w:val="single"/>
              </w:rPr>
              <w:t xml:space="preserve">  </w:t>
            </w:r>
            <w:r w:rsidR="005A7DD2" w:rsidRPr="00DB143C">
              <w:rPr>
                <w:sz w:val="26"/>
                <w:szCs w:val="26"/>
                <w:u w:val="single"/>
              </w:rPr>
              <w:t xml:space="preserve"> </w:t>
            </w:r>
            <w:r w:rsidR="00DB143C" w:rsidRPr="00DB143C">
              <w:rPr>
                <w:sz w:val="26"/>
                <w:szCs w:val="26"/>
                <w:u w:val="single"/>
              </w:rPr>
              <w:t>ноября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 w:rsidR="00D65BBB">
              <w:rPr>
                <w:sz w:val="26"/>
                <w:szCs w:val="26"/>
                <w:u w:val="single"/>
              </w:rPr>
              <w:t xml:space="preserve"> </w:t>
            </w:r>
            <w:r w:rsidR="002B6DA8">
              <w:rPr>
                <w:sz w:val="26"/>
                <w:szCs w:val="26"/>
                <w:u w:val="single"/>
              </w:rPr>
              <w:t>2022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Pr="00DB143C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 w:rsidRPr="00DB143C">
              <w:rPr>
                <w:bCs/>
                <w:sz w:val="28"/>
                <w:szCs w:val="28"/>
              </w:rPr>
              <w:t xml:space="preserve">           </w:t>
            </w:r>
            <w:r w:rsidR="00A21844" w:rsidRPr="00DB143C">
              <w:rPr>
                <w:bCs/>
                <w:sz w:val="28"/>
                <w:szCs w:val="28"/>
              </w:rPr>
              <w:t xml:space="preserve">        </w:t>
            </w:r>
            <w:r w:rsidR="00977E82" w:rsidRPr="00DB143C">
              <w:rPr>
                <w:bCs/>
                <w:sz w:val="28"/>
                <w:szCs w:val="28"/>
              </w:rPr>
              <w:t xml:space="preserve">           </w:t>
            </w:r>
            <w:r w:rsidR="006350D4">
              <w:rPr>
                <w:bCs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977E82" w:rsidRPr="00DB143C">
              <w:rPr>
                <w:bCs/>
                <w:sz w:val="28"/>
                <w:szCs w:val="28"/>
              </w:rPr>
              <w:t xml:space="preserve"> </w:t>
            </w:r>
            <w:r w:rsidR="00527397" w:rsidRPr="00DB143C">
              <w:rPr>
                <w:bCs/>
                <w:sz w:val="28"/>
                <w:szCs w:val="28"/>
              </w:rPr>
              <w:t xml:space="preserve"> </w:t>
            </w:r>
            <w:r w:rsidR="00476EAD" w:rsidRPr="00DB143C">
              <w:rPr>
                <w:bCs/>
                <w:szCs w:val="26"/>
              </w:rPr>
              <w:t>№</w:t>
            </w:r>
            <w:r w:rsidR="005A7DD2" w:rsidRPr="00DB143C">
              <w:rPr>
                <w:bCs/>
                <w:szCs w:val="26"/>
              </w:rPr>
              <w:t xml:space="preserve">  </w:t>
            </w:r>
            <w:r w:rsidR="006350D4">
              <w:rPr>
                <w:bCs/>
                <w:szCs w:val="26"/>
              </w:rPr>
              <w:t>2356</w:t>
            </w:r>
            <w:r w:rsidR="00BF7769" w:rsidRPr="00DB143C">
              <w:rPr>
                <w:bCs/>
                <w:szCs w:val="26"/>
              </w:rPr>
              <w:t xml:space="preserve">     </w:t>
            </w:r>
            <w:r w:rsidR="005A7DD2" w:rsidRPr="00DB143C">
              <w:rPr>
                <w:bCs/>
                <w:szCs w:val="26"/>
              </w:rPr>
              <w:t xml:space="preserve">      </w:t>
            </w:r>
            <w:r w:rsidR="005A7DD2" w:rsidRPr="00DB143C">
              <w:rPr>
                <w:bCs/>
                <w:color w:val="FFFFFF" w:themeColor="background1"/>
                <w:szCs w:val="26"/>
              </w:rPr>
              <w:t>.</w:t>
            </w:r>
            <w:r w:rsidRPr="00DB143C">
              <w:rPr>
                <w:bCs/>
                <w:szCs w:val="26"/>
              </w:rPr>
              <w:t xml:space="preserve">  </w:t>
            </w:r>
          </w:p>
          <w:p w:rsidR="00631A7E" w:rsidRPr="00DB143C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804"/>
        <w:gridCol w:w="2736"/>
      </w:tblGrid>
      <w:tr w:rsidR="00631A7E" w:rsidRPr="0074747E" w:rsidTr="00D65BBB">
        <w:tc>
          <w:tcPr>
            <w:tcW w:w="6804" w:type="dxa"/>
            <w:hideMark/>
          </w:tcPr>
          <w:p w:rsidR="00631A7E" w:rsidRPr="00C741BB" w:rsidRDefault="00527397" w:rsidP="003224D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постановление администрации МР «Печора» от 29</w:t>
            </w:r>
            <w:r w:rsidRPr="00527397">
              <w:rPr>
                <w:szCs w:val="26"/>
              </w:rPr>
              <w:t>.06.2022</w:t>
            </w:r>
            <w:r>
              <w:rPr>
                <w:szCs w:val="26"/>
              </w:rPr>
              <w:t xml:space="preserve"> г</w:t>
            </w:r>
            <w:r w:rsidRPr="00527397">
              <w:rPr>
                <w:szCs w:val="26"/>
              </w:rPr>
              <w:t>.</w:t>
            </w:r>
            <w:r>
              <w:rPr>
                <w:szCs w:val="26"/>
              </w:rPr>
              <w:t xml:space="preserve"> № 1145 «</w:t>
            </w:r>
            <w:r w:rsidR="00501DCE" w:rsidRPr="00C741BB">
              <w:rPr>
                <w:szCs w:val="26"/>
              </w:rPr>
              <w:t xml:space="preserve">Об утверждении </w:t>
            </w:r>
            <w:r w:rsidR="007521A0">
              <w:rPr>
                <w:szCs w:val="26"/>
              </w:rPr>
              <w:t>актуализированной</w:t>
            </w:r>
            <w:r w:rsidR="00E40275" w:rsidRPr="00C741BB">
              <w:rPr>
                <w:szCs w:val="26"/>
              </w:rPr>
              <w:t xml:space="preserve"> схе</w:t>
            </w:r>
            <w:r w:rsidR="005D08B6">
              <w:rPr>
                <w:szCs w:val="26"/>
              </w:rPr>
              <w:t>м</w:t>
            </w:r>
            <w:r w:rsidR="007521A0">
              <w:rPr>
                <w:szCs w:val="26"/>
              </w:rPr>
              <w:t>ы</w:t>
            </w:r>
            <w:r w:rsidR="005D08B6">
              <w:rPr>
                <w:szCs w:val="26"/>
              </w:rPr>
              <w:t xml:space="preserve"> теплоснабжения </w:t>
            </w:r>
            <w:r w:rsidR="00501DCE" w:rsidRPr="00C741BB">
              <w:rPr>
                <w:szCs w:val="26"/>
              </w:rPr>
              <w:t xml:space="preserve">на территории МО </w:t>
            </w:r>
            <w:r w:rsidR="00C05B71">
              <w:rPr>
                <w:szCs w:val="26"/>
              </w:rPr>
              <w:t>ГП</w:t>
            </w:r>
            <w:r w:rsidR="00501DCE" w:rsidRPr="00C741BB">
              <w:rPr>
                <w:szCs w:val="26"/>
              </w:rPr>
              <w:t xml:space="preserve"> </w:t>
            </w:r>
            <w:r w:rsidR="00E8127D">
              <w:rPr>
                <w:szCs w:val="26"/>
              </w:rPr>
              <w:t xml:space="preserve"> </w:t>
            </w:r>
            <w:r w:rsidR="00501DCE" w:rsidRPr="00C741BB">
              <w:rPr>
                <w:szCs w:val="26"/>
              </w:rPr>
              <w:t>«</w:t>
            </w:r>
            <w:r w:rsidR="00C05B71">
              <w:rPr>
                <w:szCs w:val="26"/>
              </w:rPr>
              <w:t>Печора</w:t>
            </w:r>
            <w:r w:rsidR="00501DCE" w:rsidRPr="00C741BB">
              <w:rPr>
                <w:szCs w:val="26"/>
              </w:rPr>
              <w:t>»</w:t>
            </w:r>
            <w:r w:rsidR="00FA19BA">
              <w:rPr>
                <w:szCs w:val="26"/>
              </w:rPr>
              <w:t xml:space="preserve"> до 2033</w:t>
            </w:r>
            <w:r w:rsidR="004E7545" w:rsidRPr="00C741BB">
              <w:rPr>
                <w:szCs w:val="26"/>
              </w:rPr>
              <w:t xml:space="preserve"> года</w:t>
            </w:r>
            <w:r>
              <w:rPr>
                <w:szCs w:val="26"/>
              </w:rPr>
              <w:t>»</w:t>
            </w:r>
          </w:p>
        </w:tc>
        <w:tc>
          <w:tcPr>
            <w:tcW w:w="2736" w:type="dxa"/>
            <w:hideMark/>
          </w:tcPr>
          <w:p w:rsidR="00631A7E" w:rsidRPr="0074747E" w:rsidRDefault="00631A7E">
            <w:pPr>
              <w:jc w:val="both"/>
              <w:rPr>
                <w:b/>
                <w:sz w:val="28"/>
                <w:szCs w:val="28"/>
              </w:rPr>
            </w:pPr>
            <w:r w:rsidRPr="0074747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31A7E" w:rsidRPr="0074747E" w:rsidRDefault="00631A7E" w:rsidP="00631A7E">
      <w:pPr>
        <w:jc w:val="center"/>
        <w:rPr>
          <w:sz w:val="28"/>
          <w:szCs w:val="28"/>
        </w:rPr>
      </w:pPr>
    </w:p>
    <w:p w:rsidR="00631A7E" w:rsidRPr="0074747E" w:rsidRDefault="00631A7E" w:rsidP="00D40A2A">
      <w:pPr>
        <w:ind w:hanging="180"/>
        <w:jc w:val="both"/>
        <w:rPr>
          <w:sz w:val="28"/>
          <w:szCs w:val="28"/>
        </w:rPr>
      </w:pPr>
      <w:r w:rsidRPr="0074747E">
        <w:rPr>
          <w:sz w:val="28"/>
          <w:szCs w:val="28"/>
        </w:rPr>
        <w:tab/>
      </w:r>
    </w:p>
    <w:p w:rsidR="0074747E" w:rsidRPr="00C741BB" w:rsidRDefault="00501DCE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>Руководствуясь Федеральным законом от 27.07.2010 № 190-ФЗ «О теплосна</w:t>
      </w:r>
      <w:r w:rsidRPr="00C741BB">
        <w:rPr>
          <w:szCs w:val="26"/>
        </w:rPr>
        <w:t>б</w:t>
      </w:r>
      <w:r w:rsidRPr="00C741BB">
        <w:rPr>
          <w:szCs w:val="26"/>
        </w:rPr>
        <w:t>жении»</w:t>
      </w:r>
      <w:r w:rsidR="00EE3B9E" w:rsidRPr="00C741BB">
        <w:rPr>
          <w:szCs w:val="26"/>
        </w:rPr>
        <w:t xml:space="preserve">, </w:t>
      </w:r>
      <w:r w:rsidR="006D6A0A" w:rsidRPr="00C741BB">
        <w:rPr>
          <w:szCs w:val="26"/>
        </w:rPr>
        <w:t xml:space="preserve">Постановлением Правительства </w:t>
      </w:r>
      <w:r w:rsidR="00EF30E4" w:rsidRPr="00C741BB">
        <w:rPr>
          <w:szCs w:val="26"/>
        </w:rPr>
        <w:t>Российской Федерации</w:t>
      </w:r>
      <w:r w:rsidR="006D6A0A" w:rsidRPr="00C741BB">
        <w:rPr>
          <w:szCs w:val="26"/>
        </w:rPr>
        <w:t xml:space="preserve"> </w:t>
      </w:r>
      <w:r w:rsidR="00EF30E4" w:rsidRPr="00C741BB">
        <w:rPr>
          <w:szCs w:val="26"/>
        </w:rPr>
        <w:t>от 22.02.2012  № 154 «О требованиях к схемам теплоснабжения, порядку их разработки и утверждения», Постановлением Правительства Российской Федерации от 08.08.2012 № 808 «Об о</w:t>
      </w:r>
      <w:r w:rsidR="00EF30E4" w:rsidRPr="00C741BB">
        <w:rPr>
          <w:szCs w:val="26"/>
        </w:rPr>
        <w:t>р</w:t>
      </w:r>
      <w:r w:rsidR="00EF30E4" w:rsidRPr="00C741BB">
        <w:rPr>
          <w:szCs w:val="26"/>
        </w:rPr>
        <w:t>ганизации теплоснабжения в Российской Федерации и о внесении изменений в нек</w:t>
      </w:r>
      <w:r w:rsidR="00EF30E4" w:rsidRPr="00C741BB">
        <w:rPr>
          <w:szCs w:val="26"/>
        </w:rPr>
        <w:t>о</w:t>
      </w:r>
      <w:r w:rsidR="00EF30E4" w:rsidRPr="00C741BB">
        <w:rPr>
          <w:szCs w:val="26"/>
        </w:rPr>
        <w:t>торые акты Правительства Российской Федерации»,</w:t>
      </w:r>
    </w:p>
    <w:p w:rsidR="00EF30E4" w:rsidRPr="00164D8F" w:rsidRDefault="00EF30E4" w:rsidP="002F4AD6">
      <w:pPr>
        <w:ind w:firstLine="851"/>
        <w:jc w:val="both"/>
        <w:textAlignment w:val="baseline"/>
        <w:rPr>
          <w:sz w:val="28"/>
          <w:szCs w:val="28"/>
        </w:rPr>
      </w:pPr>
    </w:p>
    <w:p w:rsidR="00183584" w:rsidRPr="00C741BB" w:rsidRDefault="00183584" w:rsidP="002F4AD6">
      <w:pPr>
        <w:ind w:firstLine="851"/>
        <w:jc w:val="both"/>
        <w:textAlignment w:val="baseline"/>
        <w:rPr>
          <w:szCs w:val="26"/>
        </w:rPr>
      </w:pPr>
      <w:r w:rsidRPr="00C741BB">
        <w:rPr>
          <w:szCs w:val="26"/>
        </w:rPr>
        <w:t xml:space="preserve">администрация ПОСТАНОВЛЯЕТ: </w:t>
      </w:r>
    </w:p>
    <w:p w:rsidR="002F4AD6" w:rsidRPr="00C741BB" w:rsidRDefault="002F4AD6" w:rsidP="002F4AD6">
      <w:pPr>
        <w:ind w:firstLine="708"/>
        <w:jc w:val="both"/>
        <w:rPr>
          <w:szCs w:val="26"/>
        </w:rPr>
      </w:pPr>
    </w:p>
    <w:p w:rsidR="00DF160F" w:rsidRPr="00527397" w:rsidRDefault="005F4119" w:rsidP="005F4119">
      <w:pPr>
        <w:ind w:firstLine="708"/>
        <w:jc w:val="both"/>
        <w:textAlignment w:val="baseline"/>
        <w:rPr>
          <w:szCs w:val="26"/>
        </w:rPr>
      </w:pPr>
      <w:r>
        <w:rPr>
          <w:szCs w:val="26"/>
        </w:rPr>
        <w:t>1</w:t>
      </w:r>
      <w:r w:rsidRPr="005F4119">
        <w:rPr>
          <w:szCs w:val="26"/>
        </w:rPr>
        <w:t xml:space="preserve">. </w:t>
      </w:r>
      <w:r w:rsidR="00527397">
        <w:rPr>
          <w:szCs w:val="26"/>
        </w:rPr>
        <w:t>Внести изменения в постановление администрации МР «Печора» от 29</w:t>
      </w:r>
      <w:r w:rsidR="00527397" w:rsidRPr="00527397">
        <w:rPr>
          <w:szCs w:val="26"/>
        </w:rPr>
        <w:t>.06.2022</w:t>
      </w:r>
      <w:r w:rsidR="00527397">
        <w:rPr>
          <w:szCs w:val="26"/>
        </w:rPr>
        <w:t xml:space="preserve"> г</w:t>
      </w:r>
      <w:r w:rsidR="00527397" w:rsidRPr="00527397">
        <w:rPr>
          <w:szCs w:val="26"/>
        </w:rPr>
        <w:t>.</w:t>
      </w:r>
      <w:r w:rsidR="00527397">
        <w:rPr>
          <w:szCs w:val="26"/>
        </w:rPr>
        <w:t xml:space="preserve"> № 1145 «Об утверждении актуализированной схемы теплоснабжения на территории МО ГП «Печора» до 2033 года»</w:t>
      </w:r>
      <w:r w:rsidR="00527397" w:rsidRPr="00527397">
        <w:rPr>
          <w:szCs w:val="26"/>
        </w:rPr>
        <w:t>.</w:t>
      </w:r>
    </w:p>
    <w:p w:rsidR="005E066C" w:rsidRPr="00434F7B" w:rsidRDefault="007521A0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2</w:t>
      </w:r>
      <w:r w:rsidR="002F4AD6" w:rsidRPr="00C741BB">
        <w:rPr>
          <w:szCs w:val="26"/>
        </w:rPr>
        <w:t xml:space="preserve">.  </w:t>
      </w:r>
      <w:proofErr w:type="gramStart"/>
      <w:r w:rsidR="00DB143C" w:rsidRPr="00DB143C">
        <w:rPr>
          <w:szCs w:val="26"/>
        </w:rPr>
        <w:t>В таблицах</w:t>
      </w:r>
      <w:r w:rsidR="00527397" w:rsidRPr="00DB143C">
        <w:rPr>
          <w:szCs w:val="26"/>
        </w:rPr>
        <w:t xml:space="preserve"> № </w:t>
      </w:r>
      <w:r w:rsidR="00DB143C" w:rsidRPr="00DB143C">
        <w:rPr>
          <w:szCs w:val="26"/>
        </w:rPr>
        <w:t>19</w:t>
      </w:r>
      <w:r w:rsidR="00527397" w:rsidRPr="00DB143C">
        <w:rPr>
          <w:szCs w:val="26"/>
        </w:rPr>
        <w:t xml:space="preserve">, 64 </w:t>
      </w:r>
      <w:r w:rsidR="00DB143C">
        <w:rPr>
          <w:szCs w:val="26"/>
        </w:rPr>
        <w:t>наименование графы «Итого стоимость строительства в текущих ценах, тыс. руб. с НДС», «Итого стоимость строительства в прогнозных ц</w:t>
      </w:r>
      <w:r w:rsidR="00DB143C">
        <w:rPr>
          <w:szCs w:val="26"/>
        </w:rPr>
        <w:t>е</w:t>
      </w:r>
      <w:r w:rsidR="00DB143C">
        <w:rPr>
          <w:szCs w:val="26"/>
        </w:rPr>
        <w:t>нах, тыс. руб. с НДС» заменить на «Итого стоимость строительства в текущих ценах, тыс. руб. без НДС», «Итого стоимость строительства в прогнозных ценах, тыс. руб. без НДС».</w:t>
      </w:r>
      <w:proofErr w:type="gramEnd"/>
    </w:p>
    <w:p w:rsidR="004E7545" w:rsidRPr="00434F7B" w:rsidRDefault="00CE0141" w:rsidP="00472042">
      <w:pPr>
        <w:pStyle w:val="a5"/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>3</w:t>
      </w:r>
      <w:r w:rsidR="004E7545" w:rsidRPr="00C741BB">
        <w:rPr>
          <w:szCs w:val="26"/>
        </w:rPr>
        <w:t xml:space="preserve">. </w:t>
      </w:r>
      <w:r w:rsidR="00D07734" w:rsidRPr="00D07734">
        <w:rPr>
          <w:szCs w:val="26"/>
        </w:rPr>
        <w:t xml:space="preserve"> </w:t>
      </w:r>
      <w:r w:rsidR="00434F7B">
        <w:rPr>
          <w:szCs w:val="26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муниципального района «Печора»</w:t>
      </w:r>
      <w:r w:rsidR="00434F7B" w:rsidRPr="00434F7B">
        <w:rPr>
          <w:szCs w:val="26"/>
        </w:rPr>
        <w:t>.</w:t>
      </w:r>
    </w:p>
    <w:p w:rsidR="00183584" w:rsidRDefault="00183584" w:rsidP="00183584">
      <w:pPr>
        <w:overflowPunct/>
        <w:jc w:val="both"/>
        <w:rPr>
          <w:szCs w:val="26"/>
        </w:rPr>
      </w:pPr>
    </w:p>
    <w:p w:rsidR="00C741BB" w:rsidRPr="00C741BB" w:rsidRDefault="00C741BB" w:rsidP="00183584">
      <w:pPr>
        <w:overflowPunct/>
        <w:jc w:val="both"/>
        <w:rPr>
          <w:szCs w:val="26"/>
        </w:rPr>
      </w:pPr>
    </w:p>
    <w:p w:rsidR="00183584" w:rsidRPr="00C741BB" w:rsidRDefault="00183584" w:rsidP="00183584">
      <w:pPr>
        <w:jc w:val="both"/>
        <w:rPr>
          <w:szCs w:val="26"/>
        </w:rPr>
      </w:pPr>
    </w:p>
    <w:p w:rsidR="0074747E" w:rsidRPr="00C741BB" w:rsidRDefault="00E54D14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 w:rsidRPr="00C741BB">
        <w:rPr>
          <w:szCs w:val="26"/>
        </w:rPr>
        <w:t>лав</w:t>
      </w:r>
      <w:r>
        <w:rPr>
          <w:szCs w:val="26"/>
        </w:rPr>
        <w:t>а</w:t>
      </w:r>
      <w:r w:rsidR="00466EBD" w:rsidRPr="00C741BB">
        <w:rPr>
          <w:szCs w:val="26"/>
        </w:rPr>
        <w:t xml:space="preserve"> </w:t>
      </w:r>
      <w:r>
        <w:rPr>
          <w:szCs w:val="26"/>
        </w:rPr>
        <w:t>муниципального района -</w:t>
      </w:r>
    </w:p>
    <w:p w:rsidR="00B022D8" w:rsidRDefault="00E54D14" w:rsidP="004E7545">
      <w:pPr>
        <w:overflowPunct/>
        <w:jc w:val="both"/>
        <w:rPr>
          <w:szCs w:val="26"/>
        </w:rPr>
      </w:pPr>
      <w:r>
        <w:rPr>
          <w:szCs w:val="26"/>
        </w:rPr>
        <w:t>руководитель</w:t>
      </w:r>
      <w:r w:rsidR="0074747E" w:rsidRPr="00C741BB">
        <w:rPr>
          <w:szCs w:val="26"/>
        </w:rPr>
        <w:t xml:space="preserve"> администрации</w:t>
      </w:r>
      <w:r w:rsidR="002112CD" w:rsidRPr="00C741BB">
        <w:rPr>
          <w:szCs w:val="26"/>
        </w:rPr>
        <w:t xml:space="preserve">                                          </w:t>
      </w:r>
      <w:r w:rsidR="003149D9" w:rsidRPr="00C741BB">
        <w:rPr>
          <w:szCs w:val="26"/>
        </w:rPr>
        <w:t xml:space="preserve">                </w:t>
      </w:r>
      <w:r w:rsidR="00164D8F" w:rsidRPr="00C741BB">
        <w:rPr>
          <w:szCs w:val="26"/>
        </w:rPr>
        <w:t xml:space="preserve"> </w:t>
      </w:r>
      <w:r w:rsidR="00C741BB">
        <w:rPr>
          <w:szCs w:val="26"/>
        </w:rPr>
        <w:t xml:space="preserve">           </w:t>
      </w:r>
      <w:r w:rsidR="00164D8F" w:rsidRPr="00C741BB">
        <w:rPr>
          <w:szCs w:val="26"/>
        </w:rPr>
        <w:t xml:space="preserve"> </w:t>
      </w:r>
      <w:r w:rsidR="00632206">
        <w:rPr>
          <w:szCs w:val="26"/>
        </w:rPr>
        <w:t xml:space="preserve">       </w:t>
      </w:r>
      <w:r w:rsidR="003149D9" w:rsidRPr="00C741BB">
        <w:rPr>
          <w:szCs w:val="26"/>
        </w:rPr>
        <w:t xml:space="preserve"> </w:t>
      </w:r>
      <w:r w:rsidR="00632206">
        <w:rPr>
          <w:szCs w:val="26"/>
        </w:rPr>
        <w:t>В.А. Серов</w:t>
      </w:r>
      <w:r w:rsidR="004E7545" w:rsidRPr="00C741BB">
        <w:rPr>
          <w:szCs w:val="26"/>
        </w:rPr>
        <w:t xml:space="preserve"> </w:t>
      </w:r>
    </w:p>
    <w:p w:rsidR="00527397" w:rsidRDefault="00527397" w:rsidP="004E7545">
      <w:pPr>
        <w:overflowPunct/>
        <w:jc w:val="both"/>
        <w:rPr>
          <w:szCs w:val="26"/>
        </w:rPr>
      </w:pPr>
    </w:p>
    <w:p w:rsidR="00527397" w:rsidRPr="00C741BB" w:rsidRDefault="00527397" w:rsidP="004E7545">
      <w:pPr>
        <w:overflowPunct/>
        <w:jc w:val="both"/>
        <w:rPr>
          <w:szCs w:val="26"/>
        </w:rPr>
      </w:pPr>
    </w:p>
    <w:sectPr w:rsidR="00527397" w:rsidRPr="00C741BB" w:rsidSect="007747F4">
      <w:pgSz w:w="11906" w:h="16838"/>
      <w:pgMar w:top="1134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948"/>
    <w:multiLevelType w:val="hybridMultilevel"/>
    <w:tmpl w:val="6D18CD0A"/>
    <w:lvl w:ilvl="0" w:tplc="753CEA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82682"/>
    <w:rsid w:val="00082BBA"/>
    <w:rsid w:val="00086864"/>
    <w:rsid w:val="000A055A"/>
    <w:rsid w:val="000D1687"/>
    <w:rsid w:val="001000DB"/>
    <w:rsid w:val="00121720"/>
    <w:rsid w:val="00152CB9"/>
    <w:rsid w:val="00164D8F"/>
    <w:rsid w:val="001664E5"/>
    <w:rsid w:val="0017453A"/>
    <w:rsid w:val="00183584"/>
    <w:rsid w:val="001925CC"/>
    <w:rsid w:val="001B59BC"/>
    <w:rsid w:val="001C3757"/>
    <w:rsid w:val="001C55A8"/>
    <w:rsid w:val="002112CD"/>
    <w:rsid w:val="0021232C"/>
    <w:rsid w:val="0022018B"/>
    <w:rsid w:val="00220ACE"/>
    <w:rsid w:val="00250F20"/>
    <w:rsid w:val="002609FB"/>
    <w:rsid w:val="002B470F"/>
    <w:rsid w:val="002B6DA8"/>
    <w:rsid w:val="002E77B9"/>
    <w:rsid w:val="002F4AD6"/>
    <w:rsid w:val="003149D9"/>
    <w:rsid w:val="003224DA"/>
    <w:rsid w:val="0034485F"/>
    <w:rsid w:val="003449BF"/>
    <w:rsid w:val="00370D16"/>
    <w:rsid w:val="003916D6"/>
    <w:rsid w:val="0039256D"/>
    <w:rsid w:val="003D6DCF"/>
    <w:rsid w:val="00427216"/>
    <w:rsid w:val="00434F7B"/>
    <w:rsid w:val="00466EBD"/>
    <w:rsid w:val="00472042"/>
    <w:rsid w:val="00475106"/>
    <w:rsid w:val="00475CAA"/>
    <w:rsid w:val="00476EAD"/>
    <w:rsid w:val="00490B7F"/>
    <w:rsid w:val="004E7545"/>
    <w:rsid w:val="004F0335"/>
    <w:rsid w:val="00501DCE"/>
    <w:rsid w:val="00527397"/>
    <w:rsid w:val="00557728"/>
    <w:rsid w:val="00584E88"/>
    <w:rsid w:val="005A7DD2"/>
    <w:rsid w:val="005B41E4"/>
    <w:rsid w:val="005C6BB0"/>
    <w:rsid w:val="005C7E04"/>
    <w:rsid w:val="005D08B6"/>
    <w:rsid w:val="005E066C"/>
    <w:rsid w:val="005F2EAF"/>
    <w:rsid w:val="005F4119"/>
    <w:rsid w:val="005F7B20"/>
    <w:rsid w:val="0060051D"/>
    <w:rsid w:val="00611494"/>
    <w:rsid w:val="00631A7E"/>
    <w:rsid w:val="00632206"/>
    <w:rsid w:val="006350D4"/>
    <w:rsid w:val="006531E2"/>
    <w:rsid w:val="006638FC"/>
    <w:rsid w:val="00666467"/>
    <w:rsid w:val="0067500E"/>
    <w:rsid w:val="00695EC5"/>
    <w:rsid w:val="006B582F"/>
    <w:rsid w:val="006C3A49"/>
    <w:rsid w:val="006C7551"/>
    <w:rsid w:val="006D6A0A"/>
    <w:rsid w:val="006E35B9"/>
    <w:rsid w:val="006E5B6E"/>
    <w:rsid w:val="006F4A2B"/>
    <w:rsid w:val="00717CE3"/>
    <w:rsid w:val="00726F03"/>
    <w:rsid w:val="0074116D"/>
    <w:rsid w:val="0074747E"/>
    <w:rsid w:val="007521A0"/>
    <w:rsid w:val="0075649C"/>
    <w:rsid w:val="00770E8E"/>
    <w:rsid w:val="007747F4"/>
    <w:rsid w:val="0077608F"/>
    <w:rsid w:val="00792C9D"/>
    <w:rsid w:val="007A019B"/>
    <w:rsid w:val="007A7226"/>
    <w:rsid w:val="00811C16"/>
    <w:rsid w:val="00835CFE"/>
    <w:rsid w:val="0083729A"/>
    <w:rsid w:val="00853249"/>
    <w:rsid w:val="008633D8"/>
    <w:rsid w:val="00897624"/>
    <w:rsid w:val="008A1A82"/>
    <w:rsid w:val="008B0B22"/>
    <w:rsid w:val="008D10F8"/>
    <w:rsid w:val="008D2232"/>
    <w:rsid w:val="009032A7"/>
    <w:rsid w:val="00913C82"/>
    <w:rsid w:val="00916C86"/>
    <w:rsid w:val="00977E82"/>
    <w:rsid w:val="009A2DAE"/>
    <w:rsid w:val="009D684A"/>
    <w:rsid w:val="009E4E20"/>
    <w:rsid w:val="00A11DD2"/>
    <w:rsid w:val="00A20EFA"/>
    <w:rsid w:val="00A21844"/>
    <w:rsid w:val="00A70872"/>
    <w:rsid w:val="00A8373A"/>
    <w:rsid w:val="00AA662B"/>
    <w:rsid w:val="00AB2F5C"/>
    <w:rsid w:val="00AD166F"/>
    <w:rsid w:val="00B022D8"/>
    <w:rsid w:val="00B53C90"/>
    <w:rsid w:val="00BC00FC"/>
    <w:rsid w:val="00BF7769"/>
    <w:rsid w:val="00C0535D"/>
    <w:rsid w:val="00C05B71"/>
    <w:rsid w:val="00C15AC9"/>
    <w:rsid w:val="00C5793E"/>
    <w:rsid w:val="00C65765"/>
    <w:rsid w:val="00C741BB"/>
    <w:rsid w:val="00CB7BBE"/>
    <w:rsid w:val="00CC0EB2"/>
    <w:rsid w:val="00CE0141"/>
    <w:rsid w:val="00D039E9"/>
    <w:rsid w:val="00D07734"/>
    <w:rsid w:val="00D107F9"/>
    <w:rsid w:val="00D22629"/>
    <w:rsid w:val="00D34E11"/>
    <w:rsid w:val="00D350FD"/>
    <w:rsid w:val="00D40A2A"/>
    <w:rsid w:val="00D54014"/>
    <w:rsid w:val="00D554D2"/>
    <w:rsid w:val="00D65BBB"/>
    <w:rsid w:val="00D76FA5"/>
    <w:rsid w:val="00DB143C"/>
    <w:rsid w:val="00DC46B3"/>
    <w:rsid w:val="00DD2F31"/>
    <w:rsid w:val="00DD5BC0"/>
    <w:rsid w:val="00DF160F"/>
    <w:rsid w:val="00E11A0D"/>
    <w:rsid w:val="00E40275"/>
    <w:rsid w:val="00E45FF0"/>
    <w:rsid w:val="00E54D14"/>
    <w:rsid w:val="00E8127D"/>
    <w:rsid w:val="00E95A1B"/>
    <w:rsid w:val="00EB155F"/>
    <w:rsid w:val="00EE3B9E"/>
    <w:rsid w:val="00EF30E4"/>
    <w:rsid w:val="00F622C7"/>
    <w:rsid w:val="00FA19BA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DC1B-8AF0-4EE6-B03A-DF7B582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Пользователь</cp:lastModifiedBy>
  <cp:revision>102</cp:revision>
  <cp:lastPrinted>2022-12-01T09:35:00Z</cp:lastPrinted>
  <dcterms:created xsi:type="dcterms:W3CDTF">2011-05-30T12:35:00Z</dcterms:created>
  <dcterms:modified xsi:type="dcterms:W3CDTF">2022-12-01T09:35:00Z</dcterms:modified>
</cp:coreProperties>
</file>