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FDAF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02EAE7BD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0B3556EC" w14:textId="77777777" w:rsidR="00112CDF" w:rsidRDefault="00112CDF" w:rsidP="00112CDF">
      <w:pPr>
        <w:jc w:val="both"/>
        <w:rPr>
          <w:b/>
          <w:color w:val="000000"/>
          <w:sz w:val="24"/>
          <w:szCs w:val="24"/>
          <w:u w:val="single"/>
        </w:rPr>
      </w:pPr>
    </w:p>
    <w:p w14:paraId="18544AF1" w14:textId="4E2025B5" w:rsidR="00112CDF" w:rsidRPr="00737E9A" w:rsidRDefault="00112CDF" w:rsidP="00112CDF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24.10.2022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316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</w:t>
      </w:r>
      <w:r>
        <w:rPr>
          <w:bCs/>
          <w:sz w:val="24"/>
          <w:szCs w:val="24"/>
        </w:rPr>
        <w:t>отклонением претендента на участие в торгах</w:t>
      </w:r>
      <w:r w:rsidRPr="00737E9A">
        <w:rPr>
          <w:bCs/>
          <w:sz w:val="24"/>
          <w:szCs w:val="24"/>
        </w:rPr>
        <w:t>.</w:t>
      </w:r>
    </w:p>
    <w:p w14:paraId="6F0E98B3" w14:textId="74CBC3A8" w:rsidR="005637E9" w:rsidRDefault="005637E9" w:rsidP="00727059">
      <w:pPr>
        <w:jc w:val="center"/>
        <w:rPr>
          <w:bCs/>
          <w:sz w:val="28"/>
          <w:szCs w:val="28"/>
        </w:rPr>
      </w:pPr>
    </w:p>
    <w:p w14:paraId="38DE3D89" w14:textId="3163DCA8" w:rsidR="00EB7CA6" w:rsidRDefault="00EB7CA6" w:rsidP="007270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</w:t>
      </w:r>
    </w:p>
    <w:p w14:paraId="1E04F1B8" w14:textId="77777777" w:rsidR="00ED1815" w:rsidRDefault="00ED1815" w:rsidP="005637E9">
      <w:pPr>
        <w:jc w:val="both"/>
        <w:rPr>
          <w:bCs/>
          <w:sz w:val="28"/>
          <w:szCs w:val="28"/>
        </w:rPr>
      </w:pPr>
    </w:p>
    <w:p w14:paraId="3EB9E441" w14:textId="719CE8EC" w:rsidR="00ED1815" w:rsidRPr="00AD6432" w:rsidRDefault="00727059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12CDF"/>
    <w:rsid w:val="005637E9"/>
    <w:rsid w:val="006420FC"/>
    <w:rsid w:val="006B26F7"/>
    <w:rsid w:val="00727059"/>
    <w:rsid w:val="00AD6432"/>
    <w:rsid w:val="00D2174A"/>
    <w:rsid w:val="00EB7CA6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7D8B"/>
  <w15:docId w15:val="{6C2E8780-3CCE-4395-86B4-F50C71AC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12CDF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112CD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12</cp:revision>
  <dcterms:created xsi:type="dcterms:W3CDTF">2019-12-04T12:11:00Z</dcterms:created>
  <dcterms:modified xsi:type="dcterms:W3CDTF">2022-11-30T10:34:00Z</dcterms:modified>
</cp:coreProperties>
</file>