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09" w:rsidRDefault="00192309" w:rsidP="0019230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192309" w:rsidRPr="00A642BC" w:rsidTr="000C43D6">
        <w:tc>
          <w:tcPr>
            <w:tcW w:w="3969" w:type="dxa"/>
            <w:vAlign w:val="center"/>
          </w:tcPr>
          <w:p w:rsidR="00192309" w:rsidRPr="00AD020B" w:rsidRDefault="00192309" w:rsidP="000C43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192309" w:rsidRPr="00A642BC" w:rsidRDefault="00192309" w:rsidP="000C43D6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821B33" wp14:editId="145A4042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192309" w:rsidRPr="00AD020B" w:rsidRDefault="00192309" w:rsidP="000C43D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192309" w:rsidRPr="00AD020B" w:rsidRDefault="00192309" w:rsidP="000C43D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92309" w:rsidRPr="00A642BC" w:rsidRDefault="00192309" w:rsidP="000C43D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192309" w:rsidRPr="00A642BC" w:rsidRDefault="00192309" w:rsidP="00192309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92309" w:rsidRPr="00A642BC" w:rsidRDefault="00192309" w:rsidP="00192309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192309" w:rsidRPr="00A642BC" w:rsidRDefault="00192309" w:rsidP="00192309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192309" w:rsidRPr="00A642BC" w:rsidTr="000C43D6">
        <w:tc>
          <w:tcPr>
            <w:tcW w:w="4140" w:type="dxa"/>
            <w:shd w:val="clear" w:color="auto" w:fill="auto"/>
          </w:tcPr>
          <w:p w:rsidR="00192309" w:rsidRPr="00A642BC" w:rsidRDefault="00192309" w:rsidP="000C43D6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92309" w:rsidRPr="00EE03C9" w:rsidRDefault="00FB73E5" w:rsidP="000C43D6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16  января</w:t>
            </w:r>
            <w:r w:rsidR="00192309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192309">
              <w:rPr>
                <w:bCs/>
                <w:sz w:val="26"/>
                <w:szCs w:val="26"/>
                <w:u w:val="single"/>
              </w:rPr>
              <w:t xml:space="preserve">  </w:t>
            </w:r>
            <w:r w:rsidR="00192309" w:rsidRPr="00EE03C9">
              <w:rPr>
                <w:bCs/>
                <w:sz w:val="26"/>
                <w:szCs w:val="26"/>
                <w:u w:val="single"/>
              </w:rPr>
              <w:t>20</w:t>
            </w:r>
            <w:r w:rsidR="00192309">
              <w:rPr>
                <w:bCs/>
                <w:sz w:val="26"/>
                <w:szCs w:val="26"/>
                <w:u w:val="single"/>
              </w:rPr>
              <w:t>23</w:t>
            </w:r>
            <w:r w:rsidR="00192309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192309" w:rsidRPr="00A642BC" w:rsidRDefault="00192309" w:rsidP="000C43D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92309" w:rsidRPr="00A642BC" w:rsidRDefault="00192309" w:rsidP="000C43D6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92309" w:rsidRDefault="00192309" w:rsidP="000C43D6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192309" w:rsidRPr="00BA2DAE" w:rsidRDefault="00192309" w:rsidP="000C43D6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FB73E5">
              <w:rPr>
                <w:bCs/>
                <w:sz w:val="26"/>
                <w:szCs w:val="26"/>
              </w:rPr>
              <w:t>80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</w:t>
            </w:r>
            <w:r w:rsidR="00836D3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</w:t>
            </w:r>
          </w:p>
        </w:tc>
      </w:tr>
    </w:tbl>
    <w:p w:rsidR="00192309" w:rsidRDefault="00192309" w:rsidP="001923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192309" w:rsidRPr="00A642BC" w:rsidRDefault="00192309" w:rsidP="00192309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192309" w:rsidRDefault="00192309" w:rsidP="0019230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192309" w:rsidRDefault="00192309" w:rsidP="0019230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192309" w:rsidRPr="004D2815" w:rsidRDefault="00192309" w:rsidP="0019230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192309" w:rsidRDefault="00192309" w:rsidP="00192309">
      <w:pPr>
        <w:rPr>
          <w:sz w:val="26"/>
          <w:szCs w:val="26"/>
        </w:rPr>
      </w:pPr>
    </w:p>
    <w:p w:rsidR="00192309" w:rsidRDefault="00192309" w:rsidP="00192309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заявки </w:t>
      </w:r>
      <w:r w:rsidR="00836D39">
        <w:rPr>
          <w:sz w:val="26"/>
          <w:szCs w:val="26"/>
        </w:rPr>
        <w:t xml:space="preserve">ИП Киселенко А.А. </w:t>
      </w:r>
    </w:p>
    <w:p w:rsidR="00192309" w:rsidRDefault="00192309" w:rsidP="00192309">
      <w:pPr>
        <w:ind w:firstLine="709"/>
        <w:rPr>
          <w:sz w:val="26"/>
          <w:szCs w:val="26"/>
        </w:rPr>
      </w:pPr>
    </w:p>
    <w:p w:rsidR="00192309" w:rsidRDefault="00192309" w:rsidP="00192309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192309" w:rsidRDefault="00192309" w:rsidP="00192309">
      <w:pPr>
        <w:rPr>
          <w:sz w:val="26"/>
          <w:szCs w:val="26"/>
        </w:rPr>
      </w:pPr>
    </w:p>
    <w:p w:rsidR="00192309" w:rsidRPr="006D3E74" w:rsidRDefault="00192309" w:rsidP="00192309">
      <w:pPr>
        <w:rPr>
          <w:sz w:val="26"/>
          <w:szCs w:val="26"/>
        </w:rPr>
      </w:pPr>
    </w:p>
    <w:p w:rsidR="00192309" w:rsidRPr="00DF163D" w:rsidRDefault="00192309" w:rsidP="00192309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</w:p>
    <w:p w:rsidR="00192309" w:rsidRPr="00DF163D" w:rsidRDefault="00192309" w:rsidP="00192309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 Приложение к постан</w:t>
      </w:r>
      <w:r>
        <w:rPr>
          <w:sz w:val="26"/>
          <w:szCs w:val="26"/>
        </w:rPr>
        <w:t>овлению дополнить позицией № 383</w:t>
      </w:r>
      <w:r w:rsidRPr="00DF163D">
        <w:rPr>
          <w:sz w:val="26"/>
          <w:szCs w:val="26"/>
        </w:rPr>
        <w:t>;</w:t>
      </w:r>
    </w:p>
    <w:p w:rsidR="00192309" w:rsidRPr="00DF163D" w:rsidRDefault="00192309" w:rsidP="00192309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1.1.1 Графу 2 позиции № 3</w:t>
      </w:r>
      <w:r>
        <w:rPr>
          <w:sz w:val="26"/>
          <w:szCs w:val="26"/>
        </w:rPr>
        <w:t>83</w:t>
      </w:r>
      <w:r w:rsidRPr="00DF163D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192309">
        <w:rPr>
          <w:sz w:val="26"/>
          <w:szCs w:val="26"/>
        </w:rPr>
        <w:t>Республика Коми, г. Печора, ул. Стройплощадка ГРЭС, д. 7 (65.141923,</w:t>
      </w:r>
      <w:r w:rsidR="00836D39">
        <w:rPr>
          <w:sz w:val="26"/>
          <w:szCs w:val="26"/>
        </w:rPr>
        <w:t xml:space="preserve"> </w:t>
      </w:r>
      <w:r w:rsidRPr="00192309">
        <w:rPr>
          <w:sz w:val="26"/>
          <w:szCs w:val="26"/>
        </w:rPr>
        <w:t>57.308991)</w:t>
      </w:r>
      <w:r w:rsidRPr="00DF163D">
        <w:rPr>
          <w:sz w:val="26"/>
          <w:szCs w:val="26"/>
        </w:rPr>
        <w:t>»;</w:t>
      </w:r>
    </w:p>
    <w:p w:rsidR="00192309" w:rsidRPr="00DF163D" w:rsidRDefault="00192309" w:rsidP="00192309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1.1.2. Графу 3 позиции № </w:t>
      </w:r>
      <w:r>
        <w:rPr>
          <w:sz w:val="26"/>
          <w:szCs w:val="26"/>
        </w:rPr>
        <w:t>383</w:t>
      </w:r>
      <w:r w:rsidRPr="00DF163D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192309">
        <w:rPr>
          <w:sz w:val="26"/>
          <w:szCs w:val="26"/>
        </w:rPr>
        <w:t xml:space="preserve">Покрытие гравий 2 </w:t>
      </w:r>
      <w:proofErr w:type="spellStart"/>
      <w:r w:rsidRPr="00192309">
        <w:rPr>
          <w:sz w:val="26"/>
          <w:szCs w:val="26"/>
        </w:rPr>
        <w:t>кв.м</w:t>
      </w:r>
      <w:proofErr w:type="spellEnd"/>
      <w:r w:rsidRPr="00192309">
        <w:rPr>
          <w:sz w:val="26"/>
          <w:szCs w:val="26"/>
        </w:rPr>
        <w:t xml:space="preserve">., количество контейнеров 1 объемом 0,75 </w:t>
      </w:r>
      <w:proofErr w:type="spellStart"/>
      <w:r w:rsidRPr="00192309">
        <w:rPr>
          <w:sz w:val="26"/>
          <w:szCs w:val="26"/>
        </w:rPr>
        <w:t>куб.м</w:t>
      </w:r>
      <w:proofErr w:type="spellEnd"/>
      <w:r w:rsidRPr="00192309">
        <w:rPr>
          <w:sz w:val="26"/>
          <w:szCs w:val="26"/>
        </w:rPr>
        <w:t>.</w:t>
      </w:r>
      <w:r w:rsidRPr="00DF163D">
        <w:rPr>
          <w:sz w:val="26"/>
          <w:szCs w:val="26"/>
        </w:rPr>
        <w:t>»;</w:t>
      </w:r>
    </w:p>
    <w:p w:rsidR="00192309" w:rsidRPr="00DF163D" w:rsidRDefault="00192309" w:rsidP="00282CF7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1.1.3. Графу 4 позиции № </w:t>
      </w:r>
      <w:r>
        <w:rPr>
          <w:sz w:val="26"/>
          <w:szCs w:val="26"/>
        </w:rPr>
        <w:t>383</w:t>
      </w:r>
      <w:r w:rsidRPr="00DF163D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 w:rsidRPr="00192309">
        <w:rPr>
          <w:sz w:val="26"/>
          <w:szCs w:val="26"/>
        </w:rPr>
        <w:t>ИП Киселенко А.А.</w:t>
      </w:r>
      <w:r>
        <w:rPr>
          <w:sz w:val="26"/>
          <w:szCs w:val="26"/>
        </w:rPr>
        <w:t xml:space="preserve"> </w:t>
      </w:r>
      <w:r w:rsidR="00282CF7">
        <w:rPr>
          <w:sz w:val="26"/>
          <w:szCs w:val="26"/>
        </w:rPr>
        <w:t xml:space="preserve">ОГРН </w:t>
      </w:r>
      <w:r w:rsidR="00282CF7" w:rsidRPr="00282CF7">
        <w:rPr>
          <w:sz w:val="26"/>
          <w:szCs w:val="26"/>
        </w:rPr>
        <w:t>30411011300024</w:t>
      </w:r>
      <w:r w:rsidRPr="00DF163D">
        <w:rPr>
          <w:sz w:val="26"/>
          <w:szCs w:val="26"/>
        </w:rPr>
        <w:t>»;</w:t>
      </w:r>
    </w:p>
    <w:p w:rsidR="00192309" w:rsidRPr="00DF163D" w:rsidRDefault="00192309" w:rsidP="00192309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1.1.4. Графу 5 позиции № </w:t>
      </w:r>
      <w:r>
        <w:rPr>
          <w:sz w:val="26"/>
          <w:szCs w:val="26"/>
        </w:rPr>
        <w:t>383</w:t>
      </w:r>
      <w:r w:rsidRPr="00DF163D">
        <w:rPr>
          <w:sz w:val="26"/>
          <w:szCs w:val="26"/>
        </w:rPr>
        <w:t xml:space="preserve"> дополнить данными об источниках образования ТКО «</w:t>
      </w:r>
      <w:r>
        <w:rPr>
          <w:sz w:val="26"/>
          <w:szCs w:val="26"/>
        </w:rPr>
        <w:t>Склад</w:t>
      </w:r>
      <w:r w:rsidRPr="00DF163D">
        <w:rPr>
          <w:sz w:val="26"/>
          <w:szCs w:val="26"/>
        </w:rPr>
        <w:t>»</w:t>
      </w:r>
    </w:p>
    <w:p w:rsidR="00192309" w:rsidRPr="0042431A" w:rsidRDefault="00192309" w:rsidP="00192309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2.Настоящее постановление вступает в силу</w:t>
      </w:r>
      <w:r w:rsidRPr="00E45640">
        <w:rPr>
          <w:sz w:val="26"/>
          <w:szCs w:val="26"/>
        </w:rPr>
        <w:t xml:space="preserve"> со дня подписания и подлежит размещению на официальном сайте </w:t>
      </w:r>
      <w:r>
        <w:rPr>
          <w:sz w:val="26"/>
          <w:szCs w:val="26"/>
        </w:rPr>
        <w:t>муниципального района</w:t>
      </w:r>
      <w:r w:rsidRPr="00E45640">
        <w:rPr>
          <w:sz w:val="26"/>
          <w:szCs w:val="26"/>
        </w:rPr>
        <w:t xml:space="preserve"> МР «Печора».</w:t>
      </w:r>
    </w:p>
    <w:p w:rsidR="00192309" w:rsidRDefault="00192309" w:rsidP="00192309">
      <w:pPr>
        <w:jc w:val="both"/>
        <w:rPr>
          <w:sz w:val="26"/>
          <w:szCs w:val="26"/>
        </w:rPr>
      </w:pPr>
    </w:p>
    <w:p w:rsidR="00192309" w:rsidRDefault="00192309" w:rsidP="00192309">
      <w:pPr>
        <w:jc w:val="both"/>
        <w:rPr>
          <w:sz w:val="26"/>
          <w:szCs w:val="26"/>
        </w:rPr>
      </w:pPr>
    </w:p>
    <w:p w:rsidR="00192309" w:rsidRPr="0042431A" w:rsidRDefault="00192309" w:rsidP="00192309">
      <w:pPr>
        <w:jc w:val="both"/>
        <w:rPr>
          <w:sz w:val="26"/>
          <w:szCs w:val="26"/>
        </w:rPr>
      </w:pPr>
    </w:p>
    <w:p w:rsidR="00192309" w:rsidRPr="007141DA" w:rsidRDefault="00192309" w:rsidP="00192309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192309" w:rsidRPr="007141DA" w:rsidRDefault="00192309" w:rsidP="00192309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7141DA">
        <w:rPr>
          <w:sz w:val="26"/>
          <w:szCs w:val="26"/>
        </w:rPr>
        <w:t>В.А.Серов</w:t>
      </w:r>
      <w:proofErr w:type="spellEnd"/>
    </w:p>
    <w:p w:rsidR="00192309" w:rsidRPr="003B387B" w:rsidRDefault="00192309" w:rsidP="00192309"/>
    <w:p w:rsidR="00CC2459" w:rsidRDefault="00CC2459"/>
    <w:sectPr w:rsidR="00CC2459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07"/>
    <w:rsid w:val="00192309"/>
    <w:rsid w:val="00282CF7"/>
    <w:rsid w:val="002F6F07"/>
    <w:rsid w:val="00836D39"/>
    <w:rsid w:val="00CC2459"/>
    <w:rsid w:val="00F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3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3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3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3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5</cp:revision>
  <cp:lastPrinted>2023-01-16T12:19:00Z</cp:lastPrinted>
  <dcterms:created xsi:type="dcterms:W3CDTF">2023-01-10T08:18:00Z</dcterms:created>
  <dcterms:modified xsi:type="dcterms:W3CDTF">2023-01-16T12:19:00Z</dcterms:modified>
</cp:coreProperties>
</file>