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59F" w:rsidRPr="003533FA" w:rsidRDefault="0065459F" w:rsidP="00C9091E">
      <w:pPr>
        <w:widowControl w:val="0"/>
        <w:overflowPunct/>
        <w:adjustRightInd/>
        <w:jc w:val="right"/>
        <w:rPr>
          <w:szCs w:val="26"/>
        </w:rPr>
      </w:pPr>
      <w:r w:rsidRPr="003533FA">
        <w:rPr>
          <w:szCs w:val="26"/>
        </w:rPr>
        <w:t>Приложение № 2</w:t>
      </w:r>
    </w:p>
    <w:p w:rsidR="0065459F" w:rsidRPr="003533FA" w:rsidRDefault="0065459F" w:rsidP="0065459F">
      <w:pPr>
        <w:widowControl w:val="0"/>
        <w:overflowPunct/>
        <w:adjustRightInd/>
        <w:jc w:val="right"/>
        <w:rPr>
          <w:szCs w:val="26"/>
        </w:rPr>
      </w:pPr>
      <w:r w:rsidRPr="003533FA">
        <w:rPr>
          <w:szCs w:val="26"/>
        </w:rPr>
        <w:t>к положению о комиссии</w:t>
      </w:r>
    </w:p>
    <w:p w:rsidR="0065459F" w:rsidRPr="003533FA" w:rsidRDefault="0065459F" w:rsidP="0065459F">
      <w:pPr>
        <w:widowControl w:val="0"/>
        <w:overflowPunct/>
        <w:adjustRightInd/>
        <w:jc w:val="right"/>
        <w:rPr>
          <w:rFonts w:cs="Calibri"/>
          <w:szCs w:val="26"/>
        </w:rPr>
      </w:pPr>
      <w:r w:rsidRPr="003533FA">
        <w:rPr>
          <w:rFonts w:cs="Calibri"/>
          <w:szCs w:val="26"/>
        </w:rPr>
        <w:t xml:space="preserve">по конкурсному отбору </w:t>
      </w:r>
    </w:p>
    <w:p w:rsidR="0065459F" w:rsidRPr="003533FA" w:rsidRDefault="0065459F" w:rsidP="0065459F">
      <w:pPr>
        <w:widowControl w:val="0"/>
        <w:overflowPunct/>
        <w:adjustRightInd/>
        <w:jc w:val="right"/>
        <w:rPr>
          <w:rFonts w:cs="Calibri"/>
          <w:szCs w:val="26"/>
        </w:rPr>
      </w:pPr>
      <w:r w:rsidRPr="003533FA">
        <w:rPr>
          <w:rFonts w:cs="Calibri"/>
          <w:szCs w:val="26"/>
        </w:rPr>
        <w:t xml:space="preserve">проектов социально ориентированных </w:t>
      </w:r>
    </w:p>
    <w:p w:rsidR="0065459F" w:rsidRPr="003533FA" w:rsidRDefault="0065459F" w:rsidP="0065459F">
      <w:pPr>
        <w:widowControl w:val="0"/>
        <w:overflowPunct/>
        <w:adjustRightInd/>
        <w:jc w:val="right"/>
        <w:rPr>
          <w:rFonts w:cs="Calibri"/>
          <w:szCs w:val="26"/>
        </w:rPr>
      </w:pPr>
      <w:r w:rsidRPr="003533FA">
        <w:rPr>
          <w:rFonts w:cs="Calibri"/>
          <w:szCs w:val="26"/>
        </w:rPr>
        <w:t xml:space="preserve">некоммерческих организаций, </w:t>
      </w:r>
    </w:p>
    <w:p w:rsidR="0065459F" w:rsidRPr="003533FA" w:rsidRDefault="0065459F" w:rsidP="0065459F">
      <w:pPr>
        <w:widowControl w:val="0"/>
        <w:overflowPunct/>
        <w:adjustRightInd/>
        <w:jc w:val="right"/>
        <w:rPr>
          <w:rFonts w:cs="Calibri"/>
          <w:szCs w:val="26"/>
        </w:rPr>
      </w:pPr>
      <w:proofErr w:type="gramStart"/>
      <w:r w:rsidRPr="003533FA">
        <w:rPr>
          <w:rFonts w:cs="Calibri"/>
          <w:szCs w:val="26"/>
        </w:rPr>
        <w:t>претендующих</w:t>
      </w:r>
      <w:proofErr w:type="gramEnd"/>
      <w:r w:rsidRPr="003533FA">
        <w:rPr>
          <w:rFonts w:cs="Calibri"/>
          <w:szCs w:val="26"/>
        </w:rPr>
        <w:t xml:space="preserve"> на получение </w:t>
      </w:r>
    </w:p>
    <w:p w:rsidR="0065459F" w:rsidRPr="003533FA" w:rsidRDefault="0065459F" w:rsidP="0065459F">
      <w:pPr>
        <w:widowControl w:val="0"/>
        <w:overflowPunct/>
        <w:adjustRightInd/>
        <w:jc w:val="right"/>
        <w:rPr>
          <w:rFonts w:cs="Calibri"/>
          <w:szCs w:val="26"/>
        </w:rPr>
      </w:pPr>
      <w:r w:rsidRPr="003533FA">
        <w:rPr>
          <w:rFonts w:cs="Calibri"/>
          <w:szCs w:val="26"/>
        </w:rPr>
        <w:t xml:space="preserve">субсидий из бюджета </w:t>
      </w:r>
    </w:p>
    <w:p w:rsidR="0065459F" w:rsidRPr="003533FA" w:rsidRDefault="0065459F" w:rsidP="0065459F">
      <w:pPr>
        <w:widowControl w:val="0"/>
        <w:overflowPunct/>
        <w:adjustRightInd/>
        <w:jc w:val="right"/>
        <w:rPr>
          <w:szCs w:val="26"/>
        </w:rPr>
      </w:pPr>
      <w:r w:rsidRPr="003533FA">
        <w:rPr>
          <w:rFonts w:cs="Calibri"/>
          <w:szCs w:val="26"/>
        </w:rPr>
        <w:t>МО МР «Печора»</w:t>
      </w:r>
    </w:p>
    <w:p w:rsidR="0065459F" w:rsidRPr="003533FA" w:rsidRDefault="0065459F" w:rsidP="0065459F">
      <w:pPr>
        <w:widowControl w:val="0"/>
        <w:overflowPunct/>
        <w:adjustRightInd/>
        <w:spacing w:line="276" w:lineRule="auto"/>
        <w:jc w:val="center"/>
        <w:rPr>
          <w:szCs w:val="26"/>
        </w:rPr>
      </w:pPr>
    </w:p>
    <w:p w:rsidR="00C9091E" w:rsidRPr="00C9091E" w:rsidRDefault="00C9091E" w:rsidP="00C9091E">
      <w:pPr>
        <w:widowControl w:val="0"/>
        <w:overflowPunct/>
        <w:jc w:val="center"/>
        <w:rPr>
          <w:b/>
          <w:szCs w:val="26"/>
        </w:rPr>
      </w:pPr>
      <w:bookmarkStart w:id="0" w:name="P126"/>
      <w:bookmarkEnd w:id="0"/>
      <w:r>
        <w:rPr>
          <w:b/>
          <w:szCs w:val="26"/>
        </w:rPr>
        <w:t xml:space="preserve"> </w:t>
      </w:r>
      <w:r w:rsidRPr="00C9091E">
        <w:rPr>
          <w:b/>
          <w:szCs w:val="26"/>
        </w:rPr>
        <w:t>ЗАКЛЮЧЕНИЕ</w:t>
      </w:r>
    </w:p>
    <w:p w:rsidR="00C9091E" w:rsidRPr="00C9091E" w:rsidRDefault="00C9091E" w:rsidP="00C9091E">
      <w:pPr>
        <w:widowControl w:val="0"/>
        <w:overflowPunct/>
        <w:jc w:val="center"/>
        <w:rPr>
          <w:b/>
          <w:szCs w:val="26"/>
        </w:rPr>
      </w:pPr>
      <w:r w:rsidRPr="00C9091E">
        <w:rPr>
          <w:b/>
          <w:szCs w:val="26"/>
        </w:rPr>
        <w:t xml:space="preserve">о соответствии </w:t>
      </w:r>
      <w:proofErr w:type="gramStart"/>
      <w:r w:rsidRPr="00C9091E">
        <w:rPr>
          <w:b/>
          <w:szCs w:val="26"/>
        </w:rPr>
        <w:t>представленных</w:t>
      </w:r>
      <w:proofErr w:type="gramEnd"/>
      <w:r w:rsidRPr="00C9091E">
        <w:rPr>
          <w:b/>
          <w:szCs w:val="26"/>
        </w:rPr>
        <w:t xml:space="preserve"> некоммерческими организациями</w:t>
      </w:r>
    </w:p>
    <w:p w:rsidR="00C9091E" w:rsidRPr="00C9091E" w:rsidRDefault="00C9091E" w:rsidP="00C9091E">
      <w:pPr>
        <w:widowControl w:val="0"/>
        <w:overflowPunct/>
        <w:jc w:val="center"/>
        <w:rPr>
          <w:b/>
          <w:szCs w:val="26"/>
        </w:rPr>
      </w:pPr>
      <w:r w:rsidRPr="00C9091E">
        <w:rPr>
          <w:b/>
          <w:szCs w:val="26"/>
        </w:rPr>
        <w:t>документов требованиям, установленным Постановлением</w:t>
      </w:r>
    </w:p>
    <w:p w:rsidR="00C9091E" w:rsidRPr="00C9091E" w:rsidRDefault="00C9091E" w:rsidP="00C9091E">
      <w:pPr>
        <w:widowControl w:val="0"/>
        <w:overflowPunct/>
        <w:rPr>
          <w:sz w:val="16"/>
          <w:szCs w:val="16"/>
        </w:rPr>
      </w:pPr>
    </w:p>
    <w:p w:rsidR="00C9091E" w:rsidRPr="00C9091E" w:rsidRDefault="00C9091E" w:rsidP="00C9091E">
      <w:pPr>
        <w:widowControl w:val="0"/>
        <w:overflowPunct/>
        <w:jc w:val="both"/>
        <w:rPr>
          <w:rFonts w:cs="Arial"/>
          <w:szCs w:val="26"/>
        </w:rPr>
      </w:pPr>
      <w:r w:rsidRPr="00C9091E">
        <w:rPr>
          <w:szCs w:val="26"/>
        </w:rPr>
        <w:t>На рассмотрение заседания Комиссии</w:t>
      </w:r>
      <w:r w:rsidRPr="00C9091E">
        <w:rPr>
          <w:rFonts w:cs="Arial"/>
          <w:szCs w:val="26"/>
        </w:rPr>
        <w:t xml:space="preserve"> по конкурсному отбору  проектов социально ориентированных некоммерческих организаций, претендующих на получение субсидий из бюджета МО МР «Печора»</w:t>
      </w:r>
      <w:r w:rsidRPr="00C9091E">
        <w:rPr>
          <w:szCs w:val="26"/>
        </w:rPr>
        <w:t xml:space="preserve">, </w:t>
      </w:r>
      <w:proofErr w:type="gramStart"/>
      <w:r w:rsidRPr="00C9091E">
        <w:rPr>
          <w:szCs w:val="26"/>
        </w:rPr>
        <w:t>от</w:t>
      </w:r>
      <w:proofErr w:type="gramEnd"/>
      <w:r w:rsidRPr="00C9091E">
        <w:rPr>
          <w:szCs w:val="26"/>
        </w:rPr>
        <w:t xml:space="preserve">_____________________________________________________________________ </w:t>
      </w:r>
    </w:p>
    <w:p w:rsidR="00C9091E" w:rsidRPr="00C9091E" w:rsidRDefault="00C9091E" w:rsidP="00C9091E">
      <w:pPr>
        <w:widowControl w:val="0"/>
        <w:overflowPunct/>
        <w:jc w:val="center"/>
        <w:rPr>
          <w:sz w:val="20"/>
        </w:rPr>
      </w:pPr>
      <w:r w:rsidRPr="00C9091E">
        <w:rPr>
          <w:sz w:val="20"/>
        </w:rPr>
        <w:t>(наименование некоммерческой организации)</w:t>
      </w:r>
    </w:p>
    <w:p w:rsidR="00C9091E" w:rsidRPr="00C9091E" w:rsidRDefault="00C9091E" w:rsidP="00C9091E">
      <w:pPr>
        <w:widowControl w:val="0"/>
        <w:overflowPunct/>
        <w:jc w:val="both"/>
        <w:rPr>
          <w:szCs w:val="26"/>
        </w:rPr>
      </w:pPr>
      <w:r w:rsidRPr="00C9091E">
        <w:rPr>
          <w:szCs w:val="26"/>
        </w:rPr>
        <w:t xml:space="preserve">для получения субсидий </w:t>
      </w:r>
      <w:r w:rsidRPr="00C9091E">
        <w:rPr>
          <w:rFonts w:cs="Courier New"/>
          <w:szCs w:val="26"/>
        </w:rPr>
        <w:t xml:space="preserve">из бюджета МО МР «Печора» </w:t>
      </w:r>
      <w:r w:rsidRPr="00C9091E">
        <w:rPr>
          <w:szCs w:val="26"/>
        </w:rPr>
        <w:t>представлены следующие документы:</w:t>
      </w:r>
    </w:p>
    <w:p w:rsidR="00C9091E" w:rsidRPr="00C9091E" w:rsidRDefault="00C9091E" w:rsidP="00C9091E">
      <w:pPr>
        <w:widowControl w:val="0"/>
        <w:overflowPunct/>
        <w:jc w:val="both"/>
        <w:rPr>
          <w:szCs w:val="26"/>
        </w:rPr>
      </w:pPr>
      <w:r w:rsidRPr="00C9091E">
        <w:rPr>
          <w:szCs w:val="26"/>
        </w:rPr>
        <w:t>1)________________________________________________________________;</w:t>
      </w:r>
    </w:p>
    <w:p w:rsidR="00C9091E" w:rsidRPr="00C9091E" w:rsidRDefault="00C9091E" w:rsidP="00C9091E">
      <w:pPr>
        <w:widowControl w:val="0"/>
        <w:overflowPunct/>
        <w:jc w:val="center"/>
        <w:rPr>
          <w:sz w:val="20"/>
        </w:rPr>
      </w:pPr>
      <w:r w:rsidRPr="00C9091E">
        <w:rPr>
          <w:sz w:val="20"/>
        </w:rPr>
        <w:t>(наименование, № и дата документа)</w:t>
      </w:r>
    </w:p>
    <w:p w:rsidR="00C9091E" w:rsidRPr="00C9091E" w:rsidRDefault="00C9091E" w:rsidP="00C9091E">
      <w:pPr>
        <w:widowControl w:val="0"/>
        <w:overflowPunct/>
        <w:jc w:val="both"/>
        <w:rPr>
          <w:szCs w:val="26"/>
        </w:rPr>
      </w:pPr>
      <w:r w:rsidRPr="00C9091E">
        <w:rPr>
          <w:szCs w:val="26"/>
        </w:rPr>
        <w:t>2)________________________________________________________________;</w:t>
      </w:r>
    </w:p>
    <w:p w:rsidR="00C9091E" w:rsidRPr="00C9091E" w:rsidRDefault="00C9091E" w:rsidP="00C9091E">
      <w:pPr>
        <w:widowControl w:val="0"/>
        <w:overflowPunct/>
        <w:jc w:val="both"/>
        <w:rPr>
          <w:szCs w:val="26"/>
        </w:rPr>
      </w:pPr>
      <w:r w:rsidRPr="00C9091E">
        <w:rPr>
          <w:szCs w:val="26"/>
        </w:rPr>
        <w:t>3)_______________________________________________________________;</w:t>
      </w:r>
    </w:p>
    <w:p w:rsidR="00C9091E" w:rsidRPr="00C9091E" w:rsidRDefault="00C9091E" w:rsidP="00C9091E">
      <w:pPr>
        <w:widowControl w:val="0"/>
        <w:overflowPunct/>
        <w:jc w:val="both"/>
        <w:rPr>
          <w:szCs w:val="26"/>
        </w:rPr>
      </w:pPr>
      <w:r w:rsidRPr="00C9091E">
        <w:rPr>
          <w:szCs w:val="26"/>
        </w:rPr>
        <w:t>По результатам экспертизы представленных документов отмечено следующее:</w:t>
      </w:r>
    </w:p>
    <w:p w:rsidR="00C9091E" w:rsidRPr="00C9091E" w:rsidRDefault="00C9091E" w:rsidP="00C9091E">
      <w:pPr>
        <w:widowControl w:val="0"/>
        <w:overflowPunct/>
        <w:jc w:val="both"/>
        <w:rPr>
          <w:szCs w:val="26"/>
        </w:rPr>
      </w:pPr>
      <w:r w:rsidRPr="00C9091E">
        <w:rPr>
          <w:szCs w:val="26"/>
        </w:rPr>
        <w:t>1._________________________________________________________________</w:t>
      </w:r>
    </w:p>
    <w:p w:rsidR="00C9091E" w:rsidRPr="00C9091E" w:rsidRDefault="00C9091E" w:rsidP="00C9091E">
      <w:pPr>
        <w:widowControl w:val="0"/>
        <w:overflowPunct/>
        <w:jc w:val="center"/>
        <w:rPr>
          <w:sz w:val="20"/>
        </w:rPr>
      </w:pPr>
      <w:r w:rsidRPr="00C9091E">
        <w:rPr>
          <w:sz w:val="20"/>
        </w:rPr>
        <w:t>(наименование некоммерческой организации)</w:t>
      </w:r>
    </w:p>
    <w:p w:rsidR="00C9091E" w:rsidRPr="00C9091E" w:rsidRDefault="00C9091E" w:rsidP="00C9091E">
      <w:pPr>
        <w:widowControl w:val="0"/>
        <w:overflowPunct/>
        <w:jc w:val="both"/>
        <w:rPr>
          <w:szCs w:val="26"/>
        </w:rPr>
      </w:pPr>
      <w:r w:rsidRPr="00C9091E">
        <w:rPr>
          <w:szCs w:val="26"/>
        </w:rPr>
        <w:t xml:space="preserve">соответствует (не соответствует) критериям отнесения к  социально ориентированным некоммерческим организациям, установленным Федеральным </w:t>
      </w:r>
      <w:hyperlink r:id="rId5" w:history="1">
        <w:r w:rsidRPr="00C9091E">
          <w:rPr>
            <w:szCs w:val="26"/>
          </w:rPr>
          <w:t>законом</w:t>
        </w:r>
      </w:hyperlink>
      <w:r w:rsidRPr="00C9091E">
        <w:rPr>
          <w:szCs w:val="26"/>
        </w:rPr>
        <w:t xml:space="preserve"> от 12 января 1996 №7-ФЗ «О некоммерческих организациях»</w:t>
      </w:r>
      <w:r w:rsidRPr="00C9091E">
        <w:rPr>
          <w:rFonts w:eastAsia="Batang"/>
        </w:rPr>
        <w:t xml:space="preserve">, </w:t>
      </w:r>
      <w:r w:rsidRPr="00C9091E">
        <w:rPr>
          <w:szCs w:val="26"/>
        </w:rPr>
        <w:t>Законом Республики Коми от 05.12.2011 № 127-РЗ «О некоторых вопросах поддержки социально ориентированных некоммерческих организаций в Республике Коми».</w:t>
      </w:r>
    </w:p>
    <w:p w:rsidR="00C9091E" w:rsidRPr="00C9091E" w:rsidRDefault="00C9091E" w:rsidP="00C9091E">
      <w:pPr>
        <w:widowControl w:val="0"/>
        <w:overflowPunct/>
        <w:jc w:val="both"/>
        <w:rPr>
          <w:szCs w:val="26"/>
        </w:rPr>
      </w:pPr>
      <w:r w:rsidRPr="00C9091E">
        <w:rPr>
          <w:szCs w:val="26"/>
        </w:rPr>
        <w:t xml:space="preserve">2. Документы представлены в полном (неполном) объеме в соответствии с Порядком предоставления на конкурсной основе субсидий социально ориентированным некоммерческим организациям, утвержденным постановлением администрации МР «Печора» от 31.12.2019 г. № 1682 «Об утверждении муниципальной программы МО МР «Печора» «Социальное развитие». </w:t>
      </w:r>
    </w:p>
    <w:p w:rsidR="00C9091E" w:rsidRPr="00C9091E" w:rsidRDefault="00C9091E" w:rsidP="00C9091E">
      <w:pPr>
        <w:widowControl w:val="0"/>
        <w:overflowPunct/>
        <w:jc w:val="both"/>
        <w:rPr>
          <w:szCs w:val="26"/>
        </w:rPr>
      </w:pPr>
      <w:r w:rsidRPr="00C9091E">
        <w:rPr>
          <w:szCs w:val="26"/>
        </w:rPr>
        <w:t>Выводы:</w:t>
      </w:r>
    </w:p>
    <w:p w:rsidR="00C9091E" w:rsidRPr="00C9091E" w:rsidRDefault="00C9091E" w:rsidP="00C9091E">
      <w:pPr>
        <w:widowControl w:val="0"/>
        <w:overflowPunct/>
        <w:jc w:val="both"/>
        <w:rPr>
          <w:szCs w:val="26"/>
        </w:rPr>
      </w:pPr>
      <w:r w:rsidRPr="00C9091E">
        <w:rPr>
          <w:szCs w:val="26"/>
        </w:rPr>
        <w:t xml:space="preserve">     -   Представленные документы соответствуют требованиям, установленным Постановлением;</w:t>
      </w:r>
    </w:p>
    <w:p w:rsidR="00C9091E" w:rsidRPr="00C9091E" w:rsidRDefault="00C9091E" w:rsidP="00C9091E">
      <w:pPr>
        <w:widowControl w:val="0"/>
        <w:tabs>
          <w:tab w:val="left" w:pos="851"/>
        </w:tabs>
        <w:overflowPunct/>
        <w:jc w:val="both"/>
        <w:rPr>
          <w:szCs w:val="26"/>
        </w:rPr>
      </w:pPr>
      <w:r w:rsidRPr="00C9091E">
        <w:rPr>
          <w:szCs w:val="26"/>
        </w:rPr>
        <w:tab/>
        <w:t>- Представленные документы не соответствуют требованиям, установленным Постановлением, по следующим основаниям (с указанием причин):</w:t>
      </w:r>
    </w:p>
    <w:p w:rsidR="00C9091E" w:rsidRPr="00C9091E" w:rsidRDefault="00C9091E" w:rsidP="00C9091E">
      <w:pPr>
        <w:widowControl w:val="0"/>
        <w:overflowPunct/>
        <w:jc w:val="both"/>
        <w:rPr>
          <w:szCs w:val="26"/>
        </w:rPr>
      </w:pPr>
      <w:r w:rsidRPr="00C9091E">
        <w:rPr>
          <w:szCs w:val="26"/>
        </w:rPr>
        <w:t>_______________________________________________________________________</w:t>
      </w:r>
    </w:p>
    <w:p w:rsidR="00C9091E" w:rsidRPr="00C9091E" w:rsidRDefault="00C9091E" w:rsidP="00C9091E">
      <w:pPr>
        <w:widowControl w:val="0"/>
        <w:overflowPunct/>
        <w:jc w:val="both"/>
        <w:rPr>
          <w:szCs w:val="26"/>
        </w:rPr>
      </w:pPr>
    </w:p>
    <w:p w:rsidR="00C9091E" w:rsidRPr="00C9091E" w:rsidRDefault="00C9091E" w:rsidP="00C9091E">
      <w:pPr>
        <w:widowControl w:val="0"/>
        <w:overflowPunct/>
        <w:jc w:val="both"/>
        <w:rPr>
          <w:szCs w:val="26"/>
        </w:rPr>
      </w:pPr>
      <w:r w:rsidRPr="00C9091E">
        <w:rPr>
          <w:szCs w:val="26"/>
        </w:rPr>
        <w:t>Ведущий эксперт отдела по вопросам</w:t>
      </w:r>
    </w:p>
    <w:p w:rsidR="00C9091E" w:rsidRPr="00C9091E" w:rsidRDefault="00C9091E" w:rsidP="00C9091E">
      <w:pPr>
        <w:widowControl w:val="0"/>
        <w:overflowPunct/>
        <w:jc w:val="both"/>
        <w:rPr>
          <w:szCs w:val="26"/>
        </w:rPr>
      </w:pPr>
      <w:r w:rsidRPr="00C9091E">
        <w:rPr>
          <w:szCs w:val="26"/>
        </w:rPr>
        <w:t xml:space="preserve"> социальной политики, здравоохранения </w:t>
      </w:r>
    </w:p>
    <w:p w:rsidR="00C9091E" w:rsidRPr="00C9091E" w:rsidRDefault="00C9091E" w:rsidP="00C9091E">
      <w:pPr>
        <w:widowControl w:val="0"/>
        <w:overflowPunct/>
        <w:jc w:val="both"/>
        <w:rPr>
          <w:szCs w:val="26"/>
        </w:rPr>
      </w:pPr>
      <w:r w:rsidRPr="00C9091E">
        <w:rPr>
          <w:szCs w:val="26"/>
        </w:rPr>
        <w:t xml:space="preserve">и взаимодействия </w:t>
      </w:r>
    </w:p>
    <w:p w:rsidR="00C9091E" w:rsidRPr="00C9091E" w:rsidRDefault="00C9091E" w:rsidP="00C9091E">
      <w:pPr>
        <w:widowControl w:val="0"/>
        <w:overflowPunct/>
        <w:jc w:val="both"/>
        <w:rPr>
          <w:szCs w:val="26"/>
        </w:rPr>
      </w:pPr>
      <w:r w:rsidRPr="00C9091E">
        <w:rPr>
          <w:szCs w:val="26"/>
        </w:rPr>
        <w:t xml:space="preserve">с общественными объединениями </w:t>
      </w:r>
    </w:p>
    <w:p w:rsidR="00C9091E" w:rsidRPr="00C9091E" w:rsidRDefault="00C9091E" w:rsidP="00C9091E">
      <w:pPr>
        <w:widowControl w:val="0"/>
        <w:overflowPunct/>
        <w:jc w:val="both"/>
        <w:rPr>
          <w:szCs w:val="26"/>
        </w:rPr>
      </w:pPr>
      <w:r w:rsidRPr="00C9091E">
        <w:rPr>
          <w:szCs w:val="26"/>
        </w:rPr>
        <w:t>администрации МР «Печора»                               подпись                              ФИО</w:t>
      </w:r>
    </w:p>
    <w:p w:rsidR="00C9091E" w:rsidRPr="00C9091E" w:rsidRDefault="00C9091E" w:rsidP="00C9091E">
      <w:pPr>
        <w:widowControl w:val="0"/>
        <w:overflowPunct/>
        <w:jc w:val="both"/>
        <w:rPr>
          <w:szCs w:val="26"/>
        </w:rPr>
      </w:pPr>
      <w:r w:rsidRPr="00C9091E">
        <w:rPr>
          <w:szCs w:val="26"/>
        </w:rPr>
        <w:t xml:space="preserve"> </w:t>
      </w:r>
    </w:p>
    <w:p w:rsidR="00C9091E" w:rsidRPr="00C9091E" w:rsidRDefault="00C9091E" w:rsidP="00C9091E">
      <w:pPr>
        <w:widowControl w:val="0"/>
        <w:overflowPunct/>
        <w:jc w:val="both"/>
        <w:rPr>
          <w:szCs w:val="26"/>
        </w:rPr>
      </w:pPr>
    </w:p>
    <w:p w:rsidR="00C9091E" w:rsidRPr="00C9091E" w:rsidRDefault="00C9091E" w:rsidP="00C9091E">
      <w:pPr>
        <w:overflowPunct/>
        <w:autoSpaceDE/>
        <w:autoSpaceDN/>
        <w:adjustRightInd/>
        <w:rPr>
          <w:szCs w:val="26"/>
        </w:rPr>
      </w:pPr>
      <w:r w:rsidRPr="00C9091E">
        <w:rPr>
          <w:szCs w:val="26"/>
        </w:rPr>
        <w:t xml:space="preserve"> «____» ______________ 20__ г.</w:t>
      </w:r>
      <w:bookmarkStart w:id="1" w:name="_GoBack"/>
      <w:bookmarkEnd w:id="1"/>
    </w:p>
    <w:sectPr w:rsidR="00C9091E" w:rsidRPr="00C9091E" w:rsidSect="00C9091E">
      <w:pgSz w:w="11906" w:h="16838"/>
      <w:pgMar w:top="851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4E9"/>
    <w:rsid w:val="0065459F"/>
    <w:rsid w:val="006A74E9"/>
    <w:rsid w:val="00B85BF8"/>
    <w:rsid w:val="00C90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59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59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E920E5FD995761243562CFD018EE17AD5D2BFC18ED358B2616C890EE4M2M7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Тютерева ЮН</dc:creator>
  <cp:lastModifiedBy>Тютерева ЮН</cp:lastModifiedBy>
  <cp:revision>2</cp:revision>
  <dcterms:created xsi:type="dcterms:W3CDTF">2023-02-09T13:41:00Z</dcterms:created>
  <dcterms:modified xsi:type="dcterms:W3CDTF">2023-02-09T13:41:00Z</dcterms:modified>
</cp:coreProperties>
</file>