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887C81" w:rsidRDefault="0072415A" w:rsidP="0072415A">
      <w:pPr>
        <w:jc w:val="right"/>
        <w:outlineLvl w:val="0"/>
        <w:rPr>
          <w:rFonts w:ascii="Times New Roman" w:hAnsi="Times New Roman"/>
          <w:sz w:val="18"/>
          <w:szCs w:val="26"/>
        </w:rPr>
      </w:pPr>
    </w:p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8F06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8F06E7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27 февраля по 5 марта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320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524"/>
        <w:gridCol w:w="1701"/>
        <w:gridCol w:w="3332"/>
      </w:tblGrid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 Республика Коми, г. Печора, пер. Полярный»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27.02.2023</w:t>
            </w:r>
            <w:bookmarkStart w:id="0" w:name="_GoBack"/>
            <w:bookmarkEnd w:id="0"/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16.00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16.30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Церемония награждения Муниципальный этап игр по волейболу «Серебряный мяч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Дворец спорта им. И.Е. Кулакова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 xml:space="preserve">28.02.2023 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17-00  – 17-30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 xml:space="preserve">Масленица 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(здание 2)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Территория МАДОУ «Детский сад № 36»,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Социалистическая, 76-а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28.02.2023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12.00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 xml:space="preserve">Масленица 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(здание 1)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Территория МАДОУ «Детский сад № 36», Комсомольска, 21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28.02.2023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12.00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51B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Общественные слушания объекта экологической экспертизы – проектной документации, включая </w:t>
            </w:r>
            <w:r w:rsidRPr="00632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предварительные материалы оценки воздействия на окружающую среду, по объекту: </w:t>
            </w:r>
            <w:r w:rsidRPr="006325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«Магистральный нефтепровод «Уса-Ухта» (линейная часть). </w:t>
            </w:r>
            <w:proofErr w:type="spellStart"/>
            <w:r w:rsidRPr="006325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Вдольтрассовый</w:t>
            </w:r>
            <w:proofErr w:type="spellEnd"/>
            <w:r w:rsidRPr="006325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проезд на участках 57,5-76,55 км, 99,15-104,8 км и 107,2-108,46 км. Строительство»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сессионный  зал администрации </w:t>
            </w:r>
            <w:r w:rsidRPr="0063251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«Печора»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lastRenderedPageBreak/>
              <w:t>01.03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16.00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16.30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 xml:space="preserve">Заседание Совета ГП «Печора» 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02.03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 xml:space="preserve"> 10.00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13.00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Спектакль «</w:t>
            </w:r>
            <w:proofErr w:type="spellStart"/>
            <w:r w:rsidRPr="0063251B">
              <w:rPr>
                <w:rFonts w:ascii="Times New Roman" w:hAnsi="Times New Roman"/>
                <w:sz w:val="26"/>
                <w:szCs w:val="26"/>
              </w:rPr>
              <w:t>Кудым</w:t>
            </w:r>
            <w:proofErr w:type="spellEnd"/>
            <w:r w:rsidRPr="00632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251B">
              <w:rPr>
                <w:rFonts w:ascii="Times New Roman" w:hAnsi="Times New Roman"/>
                <w:sz w:val="26"/>
                <w:szCs w:val="26"/>
              </w:rPr>
              <w:t>ош</w:t>
            </w:r>
            <w:proofErr w:type="spellEnd"/>
            <w:r w:rsidRPr="0063251B">
              <w:rPr>
                <w:rFonts w:ascii="Times New Roman" w:hAnsi="Times New Roman"/>
                <w:sz w:val="26"/>
                <w:szCs w:val="26"/>
              </w:rPr>
              <w:t xml:space="preserve">» учебного театра «Театр папы Карла» ГПОУ РК «Коми республиканский колледж культуры   им. </w:t>
            </w:r>
            <w:proofErr w:type="spellStart"/>
            <w:r w:rsidRPr="0063251B">
              <w:rPr>
                <w:rFonts w:ascii="Times New Roman" w:hAnsi="Times New Roman"/>
                <w:sz w:val="26"/>
                <w:szCs w:val="26"/>
              </w:rPr>
              <w:t>В.Чисталева</w:t>
            </w:r>
            <w:proofErr w:type="spellEnd"/>
            <w:r w:rsidRPr="0063251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color w:val="000000"/>
                <w:sz w:val="26"/>
                <w:szCs w:val="26"/>
              </w:rPr>
              <w:t>03.03</w:t>
            </w:r>
          </w:p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color w:val="000000"/>
                <w:sz w:val="26"/>
                <w:szCs w:val="26"/>
              </w:rPr>
              <w:t>17.00-18.00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Игра «Устами младенца» в рамках серии игр «Напряжем извилины», посвященная Международному женскому дню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26"/>
                <w:szCs w:val="26"/>
              </w:rPr>
            </w:pPr>
          </w:p>
        </w:tc>
        <w:tc>
          <w:tcPr>
            <w:tcW w:w="3332" w:type="dxa"/>
          </w:tcPr>
          <w:p w:rsidR="00665C12" w:rsidRPr="0063251B" w:rsidRDefault="00665C12" w:rsidP="00665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03.03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  <w:p w:rsidR="00665C12" w:rsidRPr="0063251B" w:rsidRDefault="00665C12" w:rsidP="00665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Праздничный концерт «Признание в любви» ГАУ РК «Театр оперы и балета» (г. Сыктывкар)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  <w:p w:rsidR="00665C12" w:rsidRPr="0063251B" w:rsidRDefault="00665C12" w:rsidP="00665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18.00-20.</w:t>
            </w:r>
            <w:r w:rsidRPr="0063251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Муниципальный этап детской военно-спортивной игры «ЗАРНИЧКА – 2023»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МОУ «СОШ № 49»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14.30 – 18.</w:t>
            </w:r>
            <w:r w:rsidRPr="0063251B">
              <w:rPr>
                <w:rFonts w:ascii="Times New Roman" w:hAnsi="Times New Roman"/>
                <w:sz w:val="26"/>
                <w:szCs w:val="26"/>
              </w:rPr>
              <w:t xml:space="preserve">00 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C12" w:rsidRPr="0063251B" w:rsidTr="00665C12">
        <w:trPr>
          <w:trHeight w:val="858"/>
          <w:jc w:val="center"/>
        </w:trPr>
        <w:tc>
          <w:tcPr>
            <w:tcW w:w="763" w:type="dxa"/>
          </w:tcPr>
          <w:p w:rsidR="00665C12" w:rsidRPr="0063251B" w:rsidRDefault="00665C12" w:rsidP="00665C1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Праздничный концерт «Сегодня праздник у девчат»</w:t>
            </w:r>
          </w:p>
        </w:tc>
        <w:tc>
          <w:tcPr>
            <w:tcW w:w="1701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ДДТ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3332" w:type="dxa"/>
          </w:tcPr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51B">
              <w:rPr>
                <w:rFonts w:ascii="Times New Roman" w:hAnsi="Times New Roman"/>
                <w:sz w:val="26"/>
                <w:szCs w:val="26"/>
              </w:rPr>
              <w:t>05.03.2023</w:t>
            </w:r>
          </w:p>
          <w:p w:rsidR="00665C12" w:rsidRPr="0063251B" w:rsidRDefault="00665C12" w:rsidP="00665C12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14.00 -</w:t>
            </w:r>
            <w:r w:rsidRPr="0063251B">
              <w:rPr>
                <w:rFonts w:ascii="Times New Roman" w:hAnsi="Times New Roman"/>
                <w:sz w:val="26"/>
                <w:szCs w:val="26"/>
              </w:rPr>
              <w:t xml:space="preserve"> 15.30</w:t>
            </w:r>
          </w:p>
        </w:tc>
      </w:tr>
    </w:tbl>
    <w:p w:rsidR="00E06C9B" w:rsidRDefault="00E06C9B"/>
    <w:sectPr w:rsidR="00E06C9B" w:rsidSect="00665C12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3424FA"/>
    <w:rsid w:val="003B2872"/>
    <w:rsid w:val="003D6758"/>
    <w:rsid w:val="00431774"/>
    <w:rsid w:val="0044257C"/>
    <w:rsid w:val="00456756"/>
    <w:rsid w:val="004A63DA"/>
    <w:rsid w:val="00553067"/>
    <w:rsid w:val="005E1249"/>
    <w:rsid w:val="005E20D7"/>
    <w:rsid w:val="0063251B"/>
    <w:rsid w:val="0063456D"/>
    <w:rsid w:val="00665C12"/>
    <w:rsid w:val="006B1D91"/>
    <w:rsid w:val="0072415A"/>
    <w:rsid w:val="007B4D97"/>
    <w:rsid w:val="008745A3"/>
    <w:rsid w:val="008929A8"/>
    <w:rsid w:val="008F06E7"/>
    <w:rsid w:val="0092378B"/>
    <w:rsid w:val="00926A99"/>
    <w:rsid w:val="00927279"/>
    <w:rsid w:val="009D0132"/>
    <w:rsid w:val="00A1673A"/>
    <w:rsid w:val="00B615D3"/>
    <w:rsid w:val="00BA1981"/>
    <w:rsid w:val="00C00783"/>
    <w:rsid w:val="00CC5CB9"/>
    <w:rsid w:val="00CD0A0B"/>
    <w:rsid w:val="00CD3E10"/>
    <w:rsid w:val="00D06A55"/>
    <w:rsid w:val="00D8625E"/>
    <w:rsid w:val="00DB72C0"/>
    <w:rsid w:val="00DC2BD4"/>
    <w:rsid w:val="00E06C9B"/>
    <w:rsid w:val="00E958FA"/>
    <w:rsid w:val="00EB1663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17</cp:revision>
  <cp:lastPrinted>2023-02-16T10:59:00Z</cp:lastPrinted>
  <dcterms:created xsi:type="dcterms:W3CDTF">2022-11-10T07:50:00Z</dcterms:created>
  <dcterms:modified xsi:type="dcterms:W3CDTF">2023-02-22T12:07:00Z</dcterms:modified>
</cp:coreProperties>
</file>