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F5" w:rsidRDefault="00CA0DF5" w:rsidP="00656EF9"/>
    <w:tbl>
      <w:tblPr>
        <w:tblW w:w="5167" w:type="pct"/>
        <w:tblInd w:w="-176" w:type="dxa"/>
        <w:tblLook w:val="04A0" w:firstRow="1" w:lastRow="0" w:firstColumn="1" w:lastColumn="0" w:noHBand="0" w:noVBand="1"/>
      </w:tblPr>
      <w:tblGrid>
        <w:gridCol w:w="94"/>
        <w:gridCol w:w="3422"/>
        <w:gridCol w:w="461"/>
        <w:gridCol w:w="950"/>
        <w:gridCol w:w="760"/>
        <w:gridCol w:w="366"/>
        <w:gridCol w:w="3838"/>
      </w:tblGrid>
      <w:tr w:rsidR="0079718C" w:rsidRPr="0079718C" w:rsidTr="002B4CF3">
        <w:tc>
          <w:tcPr>
            <w:tcW w:w="2011" w:type="pct"/>
            <w:gridSpan w:val="3"/>
          </w:tcPr>
          <w:p w:rsidR="0079718C" w:rsidRPr="0079718C" w:rsidRDefault="0079718C" w:rsidP="00656E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  <w:p w:rsidR="0079718C" w:rsidRPr="0079718C" w:rsidRDefault="0079718C" w:rsidP="00656E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9718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79718C" w:rsidRPr="0079718C" w:rsidRDefault="0079718C" w:rsidP="00656E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9718C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79718C" w:rsidRPr="0079718C" w:rsidRDefault="0079718C" w:rsidP="00656EF9">
            <w:pPr>
              <w:tabs>
                <w:tab w:val="left" w:pos="2850"/>
              </w:tabs>
              <w:textAlignment w:val="auto"/>
              <w:rPr>
                <w:b/>
                <w:bCs/>
                <w:sz w:val="18"/>
                <w:szCs w:val="24"/>
              </w:rPr>
            </w:pPr>
            <w:r w:rsidRPr="0079718C">
              <w:rPr>
                <w:sz w:val="18"/>
                <w:szCs w:val="24"/>
              </w:rPr>
              <w:tab/>
            </w:r>
          </w:p>
        </w:tc>
        <w:tc>
          <w:tcPr>
            <w:tcW w:w="1049" w:type="pct"/>
            <w:gridSpan w:val="3"/>
          </w:tcPr>
          <w:p w:rsidR="0079718C" w:rsidRPr="0079718C" w:rsidRDefault="0079718C" w:rsidP="00656EF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8284B97" wp14:editId="7CE8A23D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18C" w:rsidRPr="0079718C" w:rsidRDefault="0079718C" w:rsidP="00656EF9">
            <w:pPr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0" w:type="pct"/>
          </w:tcPr>
          <w:p w:rsidR="0079718C" w:rsidRPr="0079718C" w:rsidRDefault="0079718C" w:rsidP="00656EF9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2"/>
                <w:szCs w:val="22"/>
              </w:rPr>
            </w:pPr>
          </w:p>
          <w:p w:rsidR="0079718C" w:rsidRPr="001C4324" w:rsidRDefault="0079718C" w:rsidP="00656EF9">
            <w:pPr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C4324">
              <w:rPr>
                <w:b/>
                <w:bCs/>
                <w:sz w:val="22"/>
                <w:szCs w:val="22"/>
              </w:rPr>
              <w:t>«ПЕЧОРА»</w:t>
            </w:r>
          </w:p>
          <w:p w:rsidR="0079718C" w:rsidRPr="001C4324" w:rsidRDefault="0079718C" w:rsidP="00656EF9">
            <w:pPr>
              <w:jc w:val="center"/>
              <w:textAlignment w:val="auto"/>
              <w:rPr>
                <w:sz w:val="22"/>
                <w:szCs w:val="22"/>
              </w:rPr>
            </w:pPr>
            <w:r w:rsidRPr="001C4324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79718C" w:rsidRPr="001C4324" w:rsidRDefault="0079718C" w:rsidP="00656EF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C4324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79718C" w:rsidRPr="0079718C" w:rsidRDefault="0079718C" w:rsidP="00656EF9">
            <w:pPr>
              <w:textAlignment w:val="auto"/>
              <w:rPr>
                <w:sz w:val="16"/>
                <w:szCs w:val="24"/>
              </w:rPr>
            </w:pPr>
          </w:p>
        </w:tc>
      </w:tr>
      <w:tr w:rsidR="00F9059C" w:rsidTr="002B4CF3">
        <w:tblPrEx>
          <w:tblLook w:val="0000" w:firstRow="0" w:lastRow="0" w:firstColumn="0" w:lastColumn="0" w:noHBand="0" w:noVBand="0"/>
        </w:tblPrEx>
        <w:trPr>
          <w:gridBefore w:val="1"/>
          <w:wBefore w:w="48" w:type="pct"/>
        </w:trPr>
        <w:tc>
          <w:tcPr>
            <w:tcW w:w="4952" w:type="pct"/>
            <w:gridSpan w:val="6"/>
          </w:tcPr>
          <w:p w:rsidR="00F9059C" w:rsidRPr="00A779F7" w:rsidRDefault="00F9059C" w:rsidP="00656EF9">
            <w:pPr>
              <w:ind w:right="-108"/>
              <w:rPr>
                <w:b/>
                <w:sz w:val="28"/>
                <w:szCs w:val="28"/>
              </w:rPr>
            </w:pPr>
          </w:p>
          <w:p w:rsidR="00EB5756" w:rsidRPr="00EB5756" w:rsidRDefault="00EB5756" w:rsidP="00656EF9">
            <w:pPr>
              <w:autoSpaceDN/>
              <w:adjustRightInd/>
              <w:ind w:right="-108"/>
              <w:jc w:val="center"/>
              <w:rPr>
                <w:b/>
                <w:sz w:val="28"/>
                <w:lang w:eastAsia="zh-CN"/>
              </w:rPr>
            </w:pPr>
            <w:r w:rsidRPr="00EB5756">
              <w:rPr>
                <w:b/>
                <w:sz w:val="28"/>
                <w:lang w:eastAsia="zh-CN"/>
              </w:rPr>
              <w:t>ПОСТАНОВЛЕНИЕ</w:t>
            </w:r>
          </w:p>
          <w:p w:rsidR="00EB5756" w:rsidRPr="00EB5756" w:rsidRDefault="00EB5756" w:rsidP="00656EF9">
            <w:pPr>
              <w:autoSpaceDN/>
              <w:adjustRightInd/>
              <w:ind w:right="-108"/>
              <w:jc w:val="center"/>
              <w:rPr>
                <w:b/>
                <w:sz w:val="28"/>
                <w:lang w:eastAsia="zh-CN"/>
              </w:rPr>
            </w:pPr>
            <w:bookmarkStart w:id="0" w:name="_GoBack"/>
            <w:bookmarkEnd w:id="0"/>
            <w:proofErr w:type="gramStart"/>
            <w:r w:rsidRPr="00EB5756">
              <w:rPr>
                <w:b/>
                <w:sz w:val="28"/>
                <w:lang w:eastAsia="zh-CN"/>
              </w:rPr>
              <w:t>ШУÖМ</w:t>
            </w:r>
            <w:proofErr w:type="gramEnd"/>
          </w:p>
          <w:p w:rsidR="00F9059C" w:rsidRDefault="00F9059C" w:rsidP="00656EF9">
            <w:pPr>
              <w:ind w:right="-108"/>
              <w:jc w:val="center"/>
              <w:rPr>
                <w:b/>
              </w:rPr>
            </w:pPr>
          </w:p>
          <w:p w:rsidR="00F07514" w:rsidRPr="00A779F7" w:rsidRDefault="00F07514" w:rsidP="00656EF9">
            <w:pPr>
              <w:ind w:right="-108"/>
              <w:jc w:val="center"/>
              <w:rPr>
                <w:b/>
              </w:rPr>
            </w:pPr>
          </w:p>
        </w:tc>
      </w:tr>
      <w:tr w:rsidR="00F9059C" w:rsidRPr="0026283F" w:rsidTr="002B4CF3">
        <w:tblPrEx>
          <w:tblLook w:val="0000" w:firstRow="0" w:lastRow="0" w:firstColumn="0" w:lastColumn="0" w:noHBand="0" w:noVBand="0"/>
        </w:tblPrEx>
        <w:trPr>
          <w:gridBefore w:val="1"/>
          <w:wBefore w:w="48" w:type="pct"/>
        </w:trPr>
        <w:tc>
          <w:tcPr>
            <w:tcW w:w="1730" w:type="pct"/>
          </w:tcPr>
          <w:p w:rsidR="00F9059C" w:rsidRPr="0026283F" w:rsidRDefault="002B4CF3" w:rsidP="00656EF9">
            <w:pPr>
              <w:pStyle w:val="30"/>
              <w:tabs>
                <w:tab w:val="left" w:pos="2862"/>
              </w:tabs>
              <w:ind w:right="-1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  <w:r w:rsidR="00EC279A">
              <w:rPr>
                <w:sz w:val="26"/>
                <w:szCs w:val="26"/>
                <w:u w:val="single"/>
              </w:rPr>
              <w:t>17</w:t>
            </w:r>
            <w:r w:rsidR="00CA0DF5">
              <w:rPr>
                <w:sz w:val="26"/>
                <w:szCs w:val="26"/>
                <w:u w:val="single"/>
              </w:rPr>
              <w:t xml:space="preserve">  февраля</w:t>
            </w:r>
            <w:r w:rsidR="00C65971" w:rsidRPr="0026283F">
              <w:rPr>
                <w:sz w:val="26"/>
                <w:szCs w:val="26"/>
                <w:u w:val="single"/>
              </w:rPr>
              <w:t xml:space="preserve"> </w:t>
            </w:r>
            <w:r w:rsidR="00F9059C" w:rsidRPr="0026283F">
              <w:rPr>
                <w:sz w:val="26"/>
                <w:szCs w:val="26"/>
                <w:u w:val="single"/>
              </w:rPr>
              <w:t>20</w:t>
            </w:r>
            <w:r w:rsidR="00CA0DF5">
              <w:rPr>
                <w:sz w:val="26"/>
                <w:szCs w:val="26"/>
                <w:u w:val="single"/>
              </w:rPr>
              <w:t>23</w:t>
            </w:r>
            <w:r w:rsidR="007753F7" w:rsidRPr="0026283F">
              <w:rPr>
                <w:sz w:val="26"/>
                <w:szCs w:val="26"/>
                <w:u w:val="single"/>
              </w:rPr>
              <w:t xml:space="preserve"> </w:t>
            </w:r>
            <w:r w:rsidR="0026283F" w:rsidRPr="0026283F">
              <w:rPr>
                <w:sz w:val="26"/>
                <w:szCs w:val="26"/>
                <w:u w:val="single"/>
              </w:rPr>
              <w:t>г.</w:t>
            </w:r>
          </w:p>
          <w:p w:rsidR="00F9059C" w:rsidRPr="0026283F" w:rsidRDefault="00F9059C" w:rsidP="00656EF9">
            <w:pPr>
              <w:ind w:right="-1"/>
              <w:jc w:val="both"/>
              <w:rPr>
                <w:sz w:val="22"/>
                <w:szCs w:val="22"/>
              </w:rPr>
            </w:pPr>
            <w:r w:rsidRPr="0026283F"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1097" w:type="pct"/>
            <w:gridSpan w:val="3"/>
          </w:tcPr>
          <w:p w:rsidR="00F9059C" w:rsidRPr="0026283F" w:rsidRDefault="00F9059C" w:rsidP="00656EF9">
            <w:pPr>
              <w:ind w:right="-1"/>
              <w:jc w:val="both"/>
              <w:rPr>
                <w:b/>
                <w:szCs w:val="26"/>
              </w:rPr>
            </w:pPr>
          </w:p>
        </w:tc>
        <w:tc>
          <w:tcPr>
            <w:tcW w:w="2126" w:type="pct"/>
            <w:gridSpan w:val="2"/>
          </w:tcPr>
          <w:p w:rsidR="00F9059C" w:rsidRPr="0026283F" w:rsidRDefault="002B4CF3" w:rsidP="002B4CF3">
            <w:pPr>
              <w:tabs>
                <w:tab w:val="left" w:pos="480"/>
                <w:tab w:val="left" w:pos="2697"/>
                <w:tab w:val="left" w:pos="2952"/>
              </w:tabs>
              <w:ind w:right="-1"/>
              <w:jc w:val="center"/>
              <w:rPr>
                <w:b/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            </w:t>
            </w:r>
            <w:r w:rsidR="0026283F" w:rsidRPr="0026283F">
              <w:rPr>
                <w:bCs/>
                <w:szCs w:val="26"/>
              </w:rPr>
              <w:t xml:space="preserve">        </w:t>
            </w:r>
            <w:r w:rsidR="00F9059C" w:rsidRPr="0026283F">
              <w:rPr>
                <w:bCs/>
                <w:szCs w:val="26"/>
              </w:rPr>
              <w:t xml:space="preserve">  </w:t>
            </w:r>
            <w:r w:rsidR="0026283F" w:rsidRPr="0026283F">
              <w:rPr>
                <w:bCs/>
                <w:szCs w:val="26"/>
              </w:rPr>
              <w:t>№</w:t>
            </w:r>
            <w:r w:rsidR="00E72AF9">
              <w:rPr>
                <w:bCs/>
                <w:szCs w:val="26"/>
              </w:rPr>
              <w:t xml:space="preserve"> </w:t>
            </w:r>
            <w:r w:rsidR="00282300">
              <w:rPr>
                <w:bCs/>
                <w:szCs w:val="26"/>
              </w:rPr>
              <w:t>305</w:t>
            </w:r>
          </w:p>
        </w:tc>
      </w:tr>
      <w:tr w:rsidR="00CC3B01" w:rsidRPr="0026283F" w:rsidTr="002B4CF3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48" w:type="pct"/>
          <w:wAfter w:w="2509" w:type="pct"/>
          <w:trHeight w:val="913"/>
        </w:trPr>
        <w:tc>
          <w:tcPr>
            <w:tcW w:w="2443" w:type="pct"/>
            <w:gridSpan w:val="3"/>
          </w:tcPr>
          <w:p w:rsidR="0026283F" w:rsidRDefault="0026283F" w:rsidP="00656EF9">
            <w:pPr>
              <w:ind w:right="-1"/>
              <w:jc w:val="both"/>
              <w:rPr>
                <w:szCs w:val="26"/>
              </w:rPr>
            </w:pPr>
          </w:p>
          <w:p w:rsidR="00F07514" w:rsidRDefault="00F07514" w:rsidP="00656EF9">
            <w:pPr>
              <w:ind w:right="-1"/>
              <w:jc w:val="both"/>
              <w:rPr>
                <w:szCs w:val="26"/>
              </w:rPr>
            </w:pPr>
          </w:p>
          <w:p w:rsidR="00656EF9" w:rsidRDefault="0026283F" w:rsidP="00656EF9">
            <w:pPr>
              <w:ind w:right="-1"/>
              <w:jc w:val="both"/>
              <w:rPr>
                <w:szCs w:val="26"/>
              </w:rPr>
            </w:pPr>
            <w:r w:rsidRPr="0026283F">
              <w:rPr>
                <w:szCs w:val="26"/>
              </w:rPr>
              <w:t>О</w:t>
            </w:r>
            <w:r w:rsidR="00656EF9">
              <w:rPr>
                <w:szCs w:val="26"/>
              </w:rPr>
              <w:t xml:space="preserve"> </w:t>
            </w:r>
            <w:r w:rsidR="00207D76" w:rsidRPr="0026283F">
              <w:rPr>
                <w:szCs w:val="26"/>
              </w:rPr>
              <w:t>межведомственной комиссии</w:t>
            </w:r>
          </w:p>
          <w:p w:rsidR="00207D76" w:rsidRPr="0026283F" w:rsidRDefault="00207D76" w:rsidP="00656EF9">
            <w:pPr>
              <w:ind w:right="-1"/>
              <w:jc w:val="both"/>
              <w:rPr>
                <w:szCs w:val="26"/>
              </w:rPr>
            </w:pPr>
            <w:r w:rsidRPr="0026283F">
              <w:rPr>
                <w:szCs w:val="26"/>
              </w:rPr>
              <w:t xml:space="preserve">по охране труда </w:t>
            </w:r>
          </w:p>
          <w:p w:rsidR="008F5786" w:rsidRPr="0026283F" w:rsidRDefault="008F5786" w:rsidP="00656EF9">
            <w:pPr>
              <w:ind w:right="-1"/>
              <w:jc w:val="both"/>
              <w:rPr>
                <w:szCs w:val="26"/>
              </w:rPr>
            </w:pPr>
          </w:p>
          <w:p w:rsidR="008F5786" w:rsidRPr="0026283F" w:rsidRDefault="008F5786" w:rsidP="00656EF9">
            <w:pPr>
              <w:ind w:right="-1"/>
              <w:jc w:val="both"/>
              <w:rPr>
                <w:szCs w:val="26"/>
              </w:rPr>
            </w:pPr>
          </w:p>
        </w:tc>
      </w:tr>
    </w:tbl>
    <w:p w:rsidR="00EB5756" w:rsidRPr="0026283F" w:rsidRDefault="00656EF9" w:rsidP="007C37FA">
      <w:pPr>
        <w:ind w:right="-1" w:firstLine="709"/>
        <w:jc w:val="both"/>
        <w:rPr>
          <w:szCs w:val="26"/>
          <w:lang w:eastAsia="zh-CN"/>
        </w:rPr>
      </w:pPr>
      <w:proofErr w:type="gramStart"/>
      <w:r>
        <w:rPr>
          <w:szCs w:val="26"/>
        </w:rPr>
        <w:t>На основании</w:t>
      </w:r>
      <w:r w:rsidR="00207D76" w:rsidRPr="0026283F">
        <w:rPr>
          <w:szCs w:val="26"/>
        </w:rPr>
        <w:t xml:space="preserve"> статьи 210 Трудового кодекса Российской Федерации от 30 декабря 2001</w:t>
      </w:r>
      <w:r>
        <w:rPr>
          <w:szCs w:val="26"/>
        </w:rPr>
        <w:t xml:space="preserve"> г.</w:t>
      </w:r>
      <w:r w:rsidR="00207D76" w:rsidRPr="0026283F">
        <w:rPr>
          <w:szCs w:val="26"/>
        </w:rPr>
        <w:t xml:space="preserve"> № 197-ФЗ</w:t>
      </w:r>
      <w:r>
        <w:rPr>
          <w:szCs w:val="26"/>
        </w:rPr>
        <w:t xml:space="preserve"> в целях реализации </w:t>
      </w:r>
      <w:r w:rsidRPr="00656EF9">
        <w:rPr>
          <w:szCs w:val="26"/>
        </w:rPr>
        <w:t>государственной политики в области охраны труда и координации действий государственных контрольных и надзорных органов, органов местного самоуправления, учреждений, предприятий различных организационно-правовых форм и форм собственности, общественных и иных организаций по улучшению условий охраны труда, предупреждению и сокращению производственного травматизма и профессиональной заболеваемости, повышения</w:t>
      </w:r>
      <w:proofErr w:type="gramEnd"/>
      <w:r w:rsidRPr="00656EF9">
        <w:rPr>
          <w:szCs w:val="26"/>
        </w:rPr>
        <w:t xml:space="preserve"> уровня социальной защиты прав работников на здоровые и безопасные условия труда, </w:t>
      </w:r>
    </w:p>
    <w:p w:rsidR="00EB5756" w:rsidRPr="0026283F" w:rsidRDefault="00EB5756" w:rsidP="007C37FA">
      <w:pPr>
        <w:ind w:firstLine="709"/>
        <w:jc w:val="both"/>
        <w:rPr>
          <w:szCs w:val="26"/>
          <w:lang w:eastAsia="zh-CN"/>
        </w:rPr>
      </w:pPr>
    </w:p>
    <w:p w:rsidR="00EB5756" w:rsidRPr="0026283F" w:rsidRDefault="00F07514" w:rsidP="007C37FA">
      <w:pPr>
        <w:ind w:firstLine="709"/>
        <w:jc w:val="both"/>
        <w:rPr>
          <w:szCs w:val="26"/>
          <w:lang w:eastAsia="zh-CN"/>
        </w:rPr>
      </w:pPr>
      <w:r>
        <w:rPr>
          <w:szCs w:val="26"/>
          <w:lang w:eastAsia="zh-CN"/>
        </w:rPr>
        <w:t>администрация</w:t>
      </w:r>
      <w:r w:rsidR="00EB5756" w:rsidRPr="0026283F">
        <w:rPr>
          <w:szCs w:val="26"/>
          <w:lang w:eastAsia="zh-CN"/>
        </w:rPr>
        <w:t xml:space="preserve"> ПОСТАНОВЛЯЕТ:</w:t>
      </w:r>
    </w:p>
    <w:p w:rsidR="00EB5756" w:rsidRPr="0026283F" w:rsidRDefault="00EB5756" w:rsidP="007C37FA">
      <w:pPr>
        <w:pStyle w:val="ConsPlusNormal"/>
        <w:tabs>
          <w:tab w:val="left" w:pos="1843"/>
        </w:tabs>
        <w:ind w:firstLine="709"/>
        <w:jc w:val="both"/>
        <w:rPr>
          <w:szCs w:val="26"/>
        </w:rPr>
      </w:pPr>
    </w:p>
    <w:p w:rsidR="00FC701C" w:rsidRPr="00265ECF" w:rsidRDefault="00E46C2A" w:rsidP="007C37FA">
      <w:pPr>
        <w:pStyle w:val="ConsPlusNormal"/>
        <w:numPr>
          <w:ilvl w:val="0"/>
          <w:numId w:val="7"/>
        </w:numPr>
        <w:tabs>
          <w:tab w:val="left" w:pos="1134"/>
          <w:tab w:val="left" w:pos="1843"/>
        </w:tabs>
        <w:ind w:left="0" w:firstLine="709"/>
        <w:jc w:val="both"/>
        <w:rPr>
          <w:szCs w:val="26"/>
        </w:rPr>
      </w:pPr>
      <w:r>
        <w:rPr>
          <w:szCs w:val="26"/>
        </w:rPr>
        <w:t xml:space="preserve"> </w:t>
      </w:r>
      <w:r w:rsidR="00656EF9" w:rsidRPr="00656EF9">
        <w:rPr>
          <w:szCs w:val="26"/>
        </w:rPr>
        <w:t xml:space="preserve">Утвердить </w:t>
      </w:r>
      <w:hyperlink w:anchor="P36">
        <w:r w:rsidR="00656EF9" w:rsidRPr="00656EF9">
          <w:rPr>
            <w:rStyle w:val="ac"/>
            <w:color w:val="auto"/>
            <w:szCs w:val="26"/>
            <w:u w:val="none"/>
          </w:rPr>
          <w:t>Положение</w:t>
        </w:r>
      </w:hyperlink>
      <w:r w:rsidR="00656EF9" w:rsidRPr="00656EF9">
        <w:rPr>
          <w:szCs w:val="26"/>
        </w:rPr>
        <w:t xml:space="preserve"> о Межведомственной комиссии п</w:t>
      </w:r>
      <w:r w:rsidR="00656EF9">
        <w:rPr>
          <w:szCs w:val="26"/>
        </w:rPr>
        <w:t xml:space="preserve">о охране труда </w:t>
      </w:r>
      <w:r w:rsidRPr="00E46C2A">
        <w:rPr>
          <w:szCs w:val="26"/>
        </w:rPr>
        <w:t>муниципального об</w:t>
      </w:r>
      <w:r>
        <w:rPr>
          <w:szCs w:val="26"/>
        </w:rPr>
        <w:t xml:space="preserve">разования муниципального района </w:t>
      </w:r>
      <w:r w:rsidR="00656EF9">
        <w:rPr>
          <w:szCs w:val="26"/>
        </w:rPr>
        <w:t>«Печора», согласно приложению</w:t>
      </w:r>
      <w:r w:rsidR="00656EF9" w:rsidRPr="00656EF9">
        <w:rPr>
          <w:szCs w:val="26"/>
        </w:rPr>
        <w:t xml:space="preserve"> 1</w:t>
      </w:r>
      <w:r w:rsidR="00656EF9">
        <w:rPr>
          <w:szCs w:val="26"/>
        </w:rPr>
        <w:t xml:space="preserve"> к настоящему постановлению.</w:t>
      </w:r>
    </w:p>
    <w:p w:rsidR="00FC701C" w:rsidRPr="00265ECF" w:rsidRDefault="00FC701C" w:rsidP="007C37FA">
      <w:pPr>
        <w:pStyle w:val="ConsPlusNormal"/>
        <w:numPr>
          <w:ilvl w:val="0"/>
          <w:numId w:val="7"/>
        </w:numPr>
        <w:tabs>
          <w:tab w:val="left" w:pos="1134"/>
          <w:tab w:val="left" w:pos="1843"/>
        </w:tabs>
        <w:ind w:left="0" w:firstLine="709"/>
        <w:jc w:val="both"/>
        <w:rPr>
          <w:szCs w:val="26"/>
        </w:rPr>
      </w:pPr>
      <w:r w:rsidRPr="0026283F">
        <w:rPr>
          <w:szCs w:val="26"/>
        </w:rPr>
        <w:t xml:space="preserve">Утвердить </w:t>
      </w:r>
      <w:r w:rsidR="00656EF9">
        <w:rPr>
          <w:szCs w:val="26"/>
        </w:rPr>
        <w:t>состав</w:t>
      </w:r>
      <w:r w:rsidR="00656EF9" w:rsidRPr="00656EF9">
        <w:rPr>
          <w:szCs w:val="26"/>
        </w:rPr>
        <w:t xml:space="preserve"> Межведомственной комиссии по охране труда </w:t>
      </w:r>
      <w:r w:rsidR="00E46C2A" w:rsidRPr="00E46C2A">
        <w:rPr>
          <w:szCs w:val="26"/>
        </w:rPr>
        <w:t xml:space="preserve">муниципального образования муниципального района </w:t>
      </w:r>
      <w:r w:rsidRPr="00265ECF">
        <w:rPr>
          <w:szCs w:val="26"/>
        </w:rPr>
        <w:t>«Печора»</w:t>
      </w:r>
      <w:r w:rsidR="00656EF9">
        <w:rPr>
          <w:szCs w:val="26"/>
        </w:rPr>
        <w:t>,</w:t>
      </w:r>
      <w:r w:rsidR="007C37FA">
        <w:rPr>
          <w:szCs w:val="26"/>
        </w:rPr>
        <w:t xml:space="preserve"> </w:t>
      </w:r>
      <w:r w:rsidRPr="00265ECF">
        <w:rPr>
          <w:szCs w:val="26"/>
        </w:rPr>
        <w:t xml:space="preserve"> согласно приложению 2</w:t>
      </w:r>
      <w:r w:rsidR="00656EF9" w:rsidRPr="00656EF9">
        <w:rPr>
          <w:szCs w:val="26"/>
        </w:rPr>
        <w:t xml:space="preserve"> к настоящему постановлению</w:t>
      </w:r>
      <w:r w:rsidRPr="00265ECF">
        <w:rPr>
          <w:szCs w:val="26"/>
        </w:rPr>
        <w:t>.</w:t>
      </w:r>
    </w:p>
    <w:p w:rsidR="00572A55" w:rsidRPr="00265ECF" w:rsidRDefault="00572A55" w:rsidP="007C37FA">
      <w:pPr>
        <w:pStyle w:val="ConsPlusNormal"/>
        <w:numPr>
          <w:ilvl w:val="0"/>
          <w:numId w:val="7"/>
        </w:numPr>
        <w:tabs>
          <w:tab w:val="left" w:pos="1134"/>
          <w:tab w:val="left" w:pos="1843"/>
        </w:tabs>
        <w:ind w:left="0" w:firstLine="709"/>
        <w:jc w:val="both"/>
        <w:rPr>
          <w:szCs w:val="26"/>
        </w:rPr>
      </w:pPr>
      <w:r w:rsidRPr="0026283F">
        <w:rPr>
          <w:szCs w:val="26"/>
        </w:rPr>
        <w:t xml:space="preserve">Утвердить План мероприятий по улучшению условий и охраны труда на </w:t>
      </w:r>
      <w:r w:rsidR="0056384D" w:rsidRPr="00265ECF">
        <w:rPr>
          <w:szCs w:val="26"/>
        </w:rPr>
        <w:t>т</w:t>
      </w:r>
      <w:r w:rsidRPr="00265ECF">
        <w:rPr>
          <w:szCs w:val="26"/>
        </w:rPr>
        <w:t xml:space="preserve">ерритории </w:t>
      </w:r>
      <w:r w:rsidR="00E46C2A" w:rsidRPr="00E46C2A">
        <w:rPr>
          <w:sz w:val="25"/>
          <w:szCs w:val="25"/>
        </w:rPr>
        <w:t xml:space="preserve">муниципального образования муниципального района </w:t>
      </w:r>
      <w:r w:rsidR="00E46C2A">
        <w:rPr>
          <w:sz w:val="25"/>
          <w:szCs w:val="25"/>
        </w:rPr>
        <w:t xml:space="preserve"> </w:t>
      </w:r>
      <w:r w:rsidRPr="00265ECF">
        <w:rPr>
          <w:szCs w:val="26"/>
        </w:rPr>
        <w:t xml:space="preserve">«Печора» </w:t>
      </w:r>
      <w:r w:rsidR="007C37FA">
        <w:rPr>
          <w:szCs w:val="26"/>
        </w:rPr>
        <w:t>на 2023-2025</w:t>
      </w:r>
      <w:r w:rsidR="00D2582A" w:rsidRPr="00265ECF">
        <w:rPr>
          <w:szCs w:val="26"/>
        </w:rPr>
        <w:t xml:space="preserve"> годы согласно приложению 3</w:t>
      </w:r>
      <w:r w:rsidR="007C37FA" w:rsidRPr="007C37FA">
        <w:rPr>
          <w:szCs w:val="26"/>
        </w:rPr>
        <w:t xml:space="preserve"> к настоящему постановлению</w:t>
      </w:r>
      <w:r w:rsidR="00D2582A" w:rsidRPr="00265ECF">
        <w:rPr>
          <w:szCs w:val="26"/>
        </w:rPr>
        <w:t>.</w:t>
      </w:r>
    </w:p>
    <w:p w:rsidR="00537E96" w:rsidRDefault="00E73061" w:rsidP="007C37FA">
      <w:pPr>
        <w:pStyle w:val="ConsPlusNormal"/>
        <w:numPr>
          <w:ilvl w:val="0"/>
          <w:numId w:val="7"/>
        </w:numPr>
        <w:tabs>
          <w:tab w:val="left" w:pos="1134"/>
          <w:tab w:val="left" w:pos="1843"/>
        </w:tabs>
        <w:ind w:left="0" w:firstLine="709"/>
        <w:jc w:val="both"/>
        <w:rPr>
          <w:szCs w:val="26"/>
        </w:rPr>
      </w:pPr>
      <w:r w:rsidRPr="00537E96">
        <w:rPr>
          <w:szCs w:val="26"/>
        </w:rPr>
        <w:t xml:space="preserve"> </w:t>
      </w:r>
      <w:r w:rsidR="007C37FA">
        <w:rPr>
          <w:szCs w:val="26"/>
        </w:rPr>
        <w:t>Отменить</w:t>
      </w:r>
      <w:r w:rsidR="00537E96" w:rsidRPr="00537E96">
        <w:rPr>
          <w:szCs w:val="26"/>
        </w:rPr>
        <w:t xml:space="preserve"> </w:t>
      </w:r>
      <w:r w:rsidR="00E72AF9">
        <w:rPr>
          <w:szCs w:val="26"/>
        </w:rPr>
        <w:t>п</w:t>
      </w:r>
      <w:r w:rsidR="00FC701C" w:rsidRPr="00537E96">
        <w:rPr>
          <w:szCs w:val="26"/>
        </w:rPr>
        <w:t>остановлени</w:t>
      </w:r>
      <w:r w:rsidR="00537E96">
        <w:rPr>
          <w:szCs w:val="26"/>
        </w:rPr>
        <w:t>я</w:t>
      </w:r>
      <w:r w:rsidR="00FC701C" w:rsidRPr="00537E96">
        <w:rPr>
          <w:szCs w:val="26"/>
        </w:rPr>
        <w:t xml:space="preserve"> администрации </w:t>
      </w:r>
      <w:r w:rsidR="00D56E7F" w:rsidRPr="00537E96">
        <w:rPr>
          <w:szCs w:val="26"/>
        </w:rPr>
        <w:t>муниципально</w:t>
      </w:r>
      <w:r w:rsidR="00A61AB9" w:rsidRPr="00537E96">
        <w:rPr>
          <w:szCs w:val="26"/>
        </w:rPr>
        <w:t>го</w:t>
      </w:r>
      <w:r w:rsidR="00D2718E" w:rsidRPr="00537E96">
        <w:rPr>
          <w:szCs w:val="26"/>
        </w:rPr>
        <w:t xml:space="preserve"> </w:t>
      </w:r>
      <w:r w:rsidR="00D56E7F" w:rsidRPr="00537E96">
        <w:rPr>
          <w:szCs w:val="26"/>
        </w:rPr>
        <w:t>района «Печора»</w:t>
      </w:r>
      <w:r w:rsidR="00E72AF9">
        <w:rPr>
          <w:szCs w:val="26"/>
        </w:rPr>
        <w:t>:</w:t>
      </w:r>
    </w:p>
    <w:p w:rsidR="004568DB" w:rsidRPr="00537E96" w:rsidRDefault="00E72AF9" w:rsidP="007C37FA">
      <w:pPr>
        <w:pStyle w:val="ConsPlusNormal"/>
        <w:tabs>
          <w:tab w:val="left" w:pos="1134"/>
          <w:tab w:val="left" w:pos="1843"/>
        </w:tabs>
        <w:ind w:firstLine="709"/>
        <w:jc w:val="both"/>
        <w:rPr>
          <w:szCs w:val="26"/>
        </w:rPr>
      </w:pPr>
      <w:r>
        <w:rPr>
          <w:szCs w:val="26"/>
        </w:rPr>
        <w:t xml:space="preserve">     </w:t>
      </w:r>
      <w:r w:rsidR="005B1E91">
        <w:rPr>
          <w:szCs w:val="26"/>
        </w:rPr>
        <w:t>-</w:t>
      </w:r>
      <w:r w:rsidR="007C37FA">
        <w:rPr>
          <w:szCs w:val="26"/>
        </w:rPr>
        <w:t xml:space="preserve"> </w:t>
      </w:r>
      <w:r w:rsidR="00FC701C" w:rsidRPr="00537E96">
        <w:rPr>
          <w:szCs w:val="26"/>
        </w:rPr>
        <w:t>от</w:t>
      </w:r>
      <w:r w:rsidR="0079718C" w:rsidRPr="00537E96">
        <w:rPr>
          <w:szCs w:val="26"/>
        </w:rPr>
        <w:t xml:space="preserve"> </w:t>
      </w:r>
      <w:r w:rsidR="007C37FA">
        <w:rPr>
          <w:szCs w:val="26"/>
        </w:rPr>
        <w:t>03.04.2020</w:t>
      </w:r>
      <w:r w:rsidR="00FC701C" w:rsidRPr="00537E96">
        <w:rPr>
          <w:szCs w:val="26"/>
        </w:rPr>
        <w:t xml:space="preserve"> № </w:t>
      </w:r>
      <w:r w:rsidR="007C37FA">
        <w:rPr>
          <w:szCs w:val="26"/>
        </w:rPr>
        <w:t>310</w:t>
      </w:r>
      <w:r w:rsidR="004568DB" w:rsidRPr="00537E96">
        <w:rPr>
          <w:szCs w:val="26"/>
        </w:rPr>
        <w:t xml:space="preserve"> «О создани</w:t>
      </w:r>
      <w:r w:rsidR="00265ECF" w:rsidRPr="00537E96">
        <w:rPr>
          <w:szCs w:val="26"/>
        </w:rPr>
        <w:t xml:space="preserve">и межведомственной комиссии по </w:t>
      </w:r>
      <w:r w:rsidR="004568DB" w:rsidRPr="00537E96">
        <w:rPr>
          <w:szCs w:val="26"/>
        </w:rPr>
        <w:t>охране труда</w:t>
      </w:r>
      <w:r w:rsidR="00265ECF" w:rsidRPr="00537E96">
        <w:rPr>
          <w:szCs w:val="26"/>
        </w:rPr>
        <w:t xml:space="preserve"> </w:t>
      </w:r>
      <w:r w:rsidR="007C37FA">
        <w:rPr>
          <w:szCs w:val="26"/>
        </w:rPr>
        <w:t xml:space="preserve">МО </w:t>
      </w:r>
      <w:r w:rsidR="004568DB" w:rsidRPr="00537E96">
        <w:rPr>
          <w:szCs w:val="26"/>
        </w:rPr>
        <w:t>МР «Печора»;</w:t>
      </w:r>
    </w:p>
    <w:p w:rsidR="00D2718E" w:rsidRPr="0056384D" w:rsidRDefault="007C37FA" w:rsidP="007C37FA">
      <w:pPr>
        <w:pStyle w:val="ConsPlusNormal"/>
        <w:tabs>
          <w:tab w:val="left" w:pos="1134"/>
          <w:tab w:val="left" w:pos="1843"/>
        </w:tabs>
        <w:ind w:firstLine="709"/>
        <w:jc w:val="both"/>
        <w:rPr>
          <w:szCs w:val="26"/>
        </w:rPr>
      </w:pPr>
      <w:r>
        <w:rPr>
          <w:szCs w:val="26"/>
        </w:rPr>
        <w:t xml:space="preserve">     - </w:t>
      </w:r>
      <w:r w:rsidR="004568DB" w:rsidRPr="0056384D">
        <w:rPr>
          <w:szCs w:val="26"/>
        </w:rPr>
        <w:t xml:space="preserve">от </w:t>
      </w:r>
      <w:r>
        <w:rPr>
          <w:szCs w:val="26"/>
        </w:rPr>
        <w:t>08.10.2021 № 1288</w:t>
      </w:r>
      <w:r w:rsidR="004568DB" w:rsidRPr="0056384D">
        <w:rPr>
          <w:szCs w:val="26"/>
        </w:rPr>
        <w:t xml:space="preserve"> «О внесении изменений в постановление </w:t>
      </w:r>
      <w:r>
        <w:rPr>
          <w:szCs w:val="26"/>
        </w:rPr>
        <w:t xml:space="preserve">администрации </w:t>
      </w:r>
      <w:r w:rsidR="004568DB" w:rsidRPr="0056384D">
        <w:rPr>
          <w:szCs w:val="26"/>
        </w:rPr>
        <w:t xml:space="preserve">МР «Печора» от </w:t>
      </w:r>
      <w:r>
        <w:rPr>
          <w:szCs w:val="26"/>
        </w:rPr>
        <w:t>03.04.2020 № 310</w:t>
      </w:r>
      <w:r w:rsidR="0056384D">
        <w:rPr>
          <w:szCs w:val="26"/>
        </w:rPr>
        <w:t xml:space="preserve"> </w:t>
      </w:r>
      <w:r w:rsidR="004568DB" w:rsidRPr="0056384D">
        <w:rPr>
          <w:szCs w:val="26"/>
        </w:rPr>
        <w:t xml:space="preserve">«О создании межведомственной </w:t>
      </w:r>
      <w:r w:rsidR="004568DB" w:rsidRPr="0056384D">
        <w:rPr>
          <w:szCs w:val="26"/>
        </w:rPr>
        <w:lastRenderedPageBreak/>
        <w:t xml:space="preserve">комиссии по охране труда </w:t>
      </w:r>
      <w:r>
        <w:rPr>
          <w:szCs w:val="26"/>
        </w:rPr>
        <w:t>МО МР «Печора».</w:t>
      </w:r>
    </w:p>
    <w:p w:rsidR="00993DCB" w:rsidRDefault="007C37FA" w:rsidP="00993DCB">
      <w:pPr>
        <w:pStyle w:val="ConsPlusNormal"/>
        <w:tabs>
          <w:tab w:val="left" w:pos="1843"/>
        </w:tabs>
        <w:ind w:firstLine="709"/>
        <w:jc w:val="both"/>
        <w:rPr>
          <w:szCs w:val="26"/>
        </w:rPr>
      </w:pPr>
      <w:r>
        <w:rPr>
          <w:szCs w:val="26"/>
        </w:rPr>
        <w:t xml:space="preserve">5. </w:t>
      </w:r>
      <w:r w:rsidR="00265ECF" w:rsidRPr="003752C5">
        <w:rPr>
          <w:szCs w:val="26"/>
        </w:rPr>
        <w:t xml:space="preserve"> </w:t>
      </w:r>
      <w:r w:rsidRPr="007C37FA">
        <w:rPr>
          <w:szCs w:val="26"/>
        </w:rPr>
        <w:t>Настоящее постановление вступает в силу со дня его официального опубликования и подлежит размещению на официальном сайте муниципального района «Печора».</w:t>
      </w:r>
    </w:p>
    <w:p w:rsidR="0026283F" w:rsidRPr="00265ECF" w:rsidRDefault="007C37FA" w:rsidP="007C37FA">
      <w:pPr>
        <w:pStyle w:val="ConsPlusNormal"/>
        <w:tabs>
          <w:tab w:val="left" w:pos="1134"/>
          <w:tab w:val="left" w:pos="1843"/>
        </w:tabs>
        <w:ind w:firstLine="709"/>
        <w:jc w:val="both"/>
        <w:rPr>
          <w:szCs w:val="26"/>
        </w:rPr>
      </w:pPr>
      <w:r>
        <w:rPr>
          <w:szCs w:val="26"/>
        </w:rPr>
        <w:t xml:space="preserve">6. </w:t>
      </w:r>
      <w:r w:rsidR="0026283F" w:rsidRPr="0026283F">
        <w:rPr>
          <w:szCs w:val="26"/>
        </w:rPr>
        <w:t>Контроль исполнения настоящего постановления возложить на заместителя</w:t>
      </w:r>
      <w:r w:rsidR="00265ECF">
        <w:rPr>
          <w:szCs w:val="26"/>
        </w:rPr>
        <w:t xml:space="preserve"> </w:t>
      </w:r>
      <w:r w:rsidR="0079718C">
        <w:rPr>
          <w:szCs w:val="26"/>
        </w:rPr>
        <w:t xml:space="preserve">руководителя администрации </w:t>
      </w:r>
      <w:r w:rsidR="0026283F" w:rsidRPr="00265ECF">
        <w:rPr>
          <w:szCs w:val="26"/>
        </w:rPr>
        <w:t>муниципального района «Печора</w:t>
      </w:r>
      <w:r w:rsidR="001C4324">
        <w:rPr>
          <w:szCs w:val="26"/>
        </w:rPr>
        <w:t xml:space="preserve">» </w:t>
      </w:r>
      <w:proofErr w:type="spellStart"/>
      <w:r w:rsidR="001C4324">
        <w:rPr>
          <w:szCs w:val="26"/>
        </w:rPr>
        <w:t>Менникова</w:t>
      </w:r>
      <w:proofErr w:type="spellEnd"/>
      <w:r w:rsidR="001C4324">
        <w:rPr>
          <w:szCs w:val="26"/>
        </w:rPr>
        <w:t xml:space="preserve"> В.Е</w:t>
      </w:r>
      <w:r w:rsidR="0026283F" w:rsidRPr="00265ECF">
        <w:rPr>
          <w:szCs w:val="26"/>
        </w:rPr>
        <w:t xml:space="preserve">. </w:t>
      </w:r>
    </w:p>
    <w:p w:rsidR="0026283F" w:rsidRPr="0026283F" w:rsidRDefault="0026283F" w:rsidP="00656EF9">
      <w:pPr>
        <w:pStyle w:val="ConsPlusNormal"/>
        <w:tabs>
          <w:tab w:val="left" w:pos="1843"/>
        </w:tabs>
        <w:jc w:val="both"/>
        <w:rPr>
          <w:szCs w:val="26"/>
        </w:rPr>
      </w:pPr>
    </w:p>
    <w:p w:rsidR="00D2718E" w:rsidRPr="0026283F" w:rsidRDefault="00D2718E" w:rsidP="00656EF9">
      <w:pPr>
        <w:pStyle w:val="ConsPlusNormal"/>
        <w:tabs>
          <w:tab w:val="left" w:pos="1843"/>
        </w:tabs>
        <w:jc w:val="both"/>
        <w:rPr>
          <w:szCs w:val="26"/>
        </w:rPr>
      </w:pPr>
    </w:p>
    <w:p w:rsidR="00D56E7F" w:rsidRPr="0026283F" w:rsidRDefault="00993DCB" w:rsidP="00656EF9">
      <w:pPr>
        <w:pStyle w:val="ConsPlusNormal"/>
        <w:tabs>
          <w:tab w:val="left" w:pos="1843"/>
        </w:tabs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главы</w:t>
      </w:r>
      <w:r w:rsidR="00D56E7F" w:rsidRPr="0026283F">
        <w:rPr>
          <w:szCs w:val="26"/>
        </w:rPr>
        <w:t xml:space="preserve"> муниципального района – </w:t>
      </w:r>
    </w:p>
    <w:p w:rsidR="00D56E7F" w:rsidRPr="0026283F" w:rsidRDefault="00993DCB" w:rsidP="00656EF9">
      <w:pPr>
        <w:pStyle w:val="ConsPlusNormal"/>
        <w:tabs>
          <w:tab w:val="left" w:pos="1843"/>
        </w:tabs>
        <w:jc w:val="both"/>
        <w:rPr>
          <w:szCs w:val="26"/>
        </w:rPr>
      </w:pPr>
      <w:r>
        <w:rPr>
          <w:szCs w:val="26"/>
        </w:rPr>
        <w:t>руководителя</w:t>
      </w:r>
      <w:r w:rsidR="00D56E7F" w:rsidRPr="0026283F">
        <w:rPr>
          <w:szCs w:val="26"/>
        </w:rPr>
        <w:t xml:space="preserve"> администрации       </w:t>
      </w:r>
      <w:r w:rsidR="0079718C">
        <w:rPr>
          <w:szCs w:val="26"/>
        </w:rPr>
        <w:t xml:space="preserve">                           </w:t>
      </w:r>
      <w:r w:rsidR="00D56E7F" w:rsidRPr="0026283F">
        <w:rPr>
          <w:szCs w:val="26"/>
        </w:rPr>
        <w:t xml:space="preserve">             </w:t>
      </w:r>
      <w:r>
        <w:rPr>
          <w:szCs w:val="26"/>
        </w:rPr>
        <w:t xml:space="preserve">          </w:t>
      </w:r>
      <w:r w:rsidR="00912353" w:rsidRPr="0026283F">
        <w:rPr>
          <w:szCs w:val="26"/>
        </w:rPr>
        <w:t xml:space="preserve">    </w:t>
      </w:r>
      <w:r w:rsidR="00D56E7F" w:rsidRPr="0026283F">
        <w:rPr>
          <w:szCs w:val="26"/>
        </w:rPr>
        <w:t xml:space="preserve">  </w:t>
      </w:r>
      <w:r>
        <w:rPr>
          <w:szCs w:val="26"/>
        </w:rPr>
        <w:t xml:space="preserve"> </w:t>
      </w:r>
      <w:r w:rsidR="00D56E7F" w:rsidRPr="0026283F">
        <w:rPr>
          <w:szCs w:val="26"/>
        </w:rPr>
        <w:t xml:space="preserve">  </w:t>
      </w:r>
      <w:r>
        <w:rPr>
          <w:szCs w:val="26"/>
        </w:rPr>
        <w:t xml:space="preserve">В.Е. </w:t>
      </w:r>
      <w:proofErr w:type="spellStart"/>
      <w:r>
        <w:rPr>
          <w:szCs w:val="26"/>
        </w:rPr>
        <w:t>Менников</w:t>
      </w:r>
      <w:proofErr w:type="spellEnd"/>
    </w:p>
    <w:p w:rsidR="00FE430B" w:rsidRPr="00D2718E" w:rsidRDefault="00FE430B" w:rsidP="00656EF9">
      <w:pPr>
        <w:pStyle w:val="ConsPlusNormal"/>
        <w:jc w:val="both"/>
        <w:rPr>
          <w:sz w:val="25"/>
          <w:szCs w:val="25"/>
        </w:rPr>
      </w:pPr>
    </w:p>
    <w:p w:rsidR="00265ECF" w:rsidRDefault="00265ECF" w:rsidP="00656EF9">
      <w:pPr>
        <w:pStyle w:val="ConsPlusNormal"/>
        <w:jc w:val="center"/>
        <w:rPr>
          <w:sz w:val="25"/>
          <w:szCs w:val="25"/>
        </w:rPr>
      </w:pPr>
    </w:p>
    <w:p w:rsidR="00265ECF" w:rsidRDefault="00265ECF" w:rsidP="00656EF9">
      <w:pPr>
        <w:pStyle w:val="ConsPlusNormal"/>
        <w:jc w:val="center"/>
        <w:rPr>
          <w:sz w:val="25"/>
          <w:szCs w:val="25"/>
        </w:rPr>
      </w:pPr>
    </w:p>
    <w:p w:rsidR="00265ECF" w:rsidRDefault="00265ECF" w:rsidP="00656EF9">
      <w:pPr>
        <w:pStyle w:val="ConsPlusNormal"/>
        <w:jc w:val="center"/>
        <w:rPr>
          <w:sz w:val="25"/>
          <w:szCs w:val="25"/>
        </w:rPr>
      </w:pPr>
    </w:p>
    <w:p w:rsidR="00265ECF" w:rsidRDefault="00265ECF" w:rsidP="00656EF9">
      <w:pPr>
        <w:pStyle w:val="ConsPlusNormal"/>
        <w:jc w:val="center"/>
        <w:rPr>
          <w:sz w:val="25"/>
          <w:szCs w:val="25"/>
        </w:rPr>
      </w:pPr>
    </w:p>
    <w:p w:rsidR="00265ECF" w:rsidRDefault="00265ECF" w:rsidP="00656EF9">
      <w:pPr>
        <w:pStyle w:val="ConsPlusNormal"/>
        <w:jc w:val="center"/>
        <w:rPr>
          <w:sz w:val="25"/>
          <w:szCs w:val="25"/>
        </w:rPr>
      </w:pPr>
    </w:p>
    <w:p w:rsidR="00265ECF" w:rsidRDefault="00265ECF" w:rsidP="00656EF9">
      <w:pPr>
        <w:pStyle w:val="ConsPlusNormal"/>
        <w:jc w:val="center"/>
        <w:rPr>
          <w:sz w:val="25"/>
          <w:szCs w:val="25"/>
        </w:rPr>
      </w:pPr>
    </w:p>
    <w:p w:rsidR="00265ECF" w:rsidRDefault="00265ECF" w:rsidP="00656EF9">
      <w:pPr>
        <w:pStyle w:val="ConsPlusNormal"/>
        <w:jc w:val="center"/>
        <w:rPr>
          <w:sz w:val="25"/>
          <w:szCs w:val="25"/>
        </w:rPr>
      </w:pPr>
    </w:p>
    <w:p w:rsidR="00265ECF" w:rsidRDefault="00265ECF" w:rsidP="00656EF9">
      <w:pPr>
        <w:pStyle w:val="ConsPlusNormal"/>
        <w:jc w:val="center"/>
        <w:rPr>
          <w:sz w:val="25"/>
          <w:szCs w:val="25"/>
        </w:rPr>
      </w:pPr>
    </w:p>
    <w:p w:rsidR="00265ECF" w:rsidRDefault="00265ECF" w:rsidP="00656EF9">
      <w:pPr>
        <w:pStyle w:val="ConsPlusNormal"/>
        <w:jc w:val="center"/>
        <w:rPr>
          <w:sz w:val="25"/>
          <w:szCs w:val="25"/>
        </w:rPr>
      </w:pPr>
    </w:p>
    <w:p w:rsidR="00265ECF" w:rsidRDefault="00265ECF" w:rsidP="00656EF9">
      <w:pPr>
        <w:pStyle w:val="ConsPlusNormal"/>
        <w:jc w:val="center"/>
        <w:rPr>
          <w:sz w:val="25"/>
          <w:szCs w:val="25"/>
        </w:rPr>
      </w:pPr>
    </w:p>
    <w:p w:rsidR="00265ECF" w:rsidRDefault="00265ECF" w:rsidP="00656EF9">
      <w:pPr>
        <w:pStyle w:val="ConsPlusNormal"/>
        <w:jc w:val="center"/>
        <w:rPr>
          <w:sz w:val="25"/>
          <w:szCs w:val="25"/>
        </w:rPr>
      </w:pPr>
    </w:p>
    <w:p w:rsidR="00265ECF" w:rsidRDefault="00265ECF" w:rsidP="00656EF9">
      <w:pPr>
        <w:pStyle w:val="ConsPlusNormal"/>
        <w:jc w:val="center"/>
        <w:rPr>
          <w:sz w:val="25"/>
          <w:szCs w:val="25"/>
        </w:rPr>
      </w:pPr>
    </w:p>
    <w:p w:rsidR="00265ECF" w:rsidRDefault="00265ECF" w:rsidP="00656EF9">
      <w:pPr>
        <w:pStyle w:val="ConsPlusNormal"/>
        <w:jc w:val="center"/>
        <w:rPr>
          <w:sz w:val="25"/>
          <w:szCs w:val="25"/>
        </w:rPr>
      </w:pPr>
    </w:p>
    <w:p w:rsidR="00265ECF" w:rsidRDefault="00265ECF" w:rsidP="00656EF9">
      <w:pPr>
        <w:pStyle w:val="ConsPlusNormal"/>
        <w:jc w:val="center"/>
        <w:rPr>
          <w:sz w:val="25"/>
          <w:szCs w:val="25"/>
        </w:rPr>
      </w:pPr>
    </w:p>
    <w:p w:rsidR="00265ECF" w:rsidRDefault="00265ECF" w:rsidP="00656EF9">
      <w:pPr>
        <w:pStyle w:val="ConsPlusNormal"/>
        <w:jc w:val="center"/>
        <w:rPr>
          <w:sz w:val="25"/>
          <w:szCs w:val="25"/>
        </w:rPr>
      </w:pPr>
    </w:p>
    <w:p w:rsidR="00265ECF" w:rsidRDefault="00265ECF" w:rsidP="00656EF9">
      <w:pPr>
        <w:pStyle w:val="ConsPlusNormal"/>
        <w:jc w:val="center"/>
        <w:rPr>
          <w:sz w:val="25"/>
          <w:szCs w:val="25"/>
        </w:rPr>
      </w:pPr>
    </w:p>
    <w:p w:rsidR="0079718C" w:rsidRDefault="0079718C" w:rsidP="00656EF9">
      <w:pPr>
        <w:pStyle w:val="ConsPlusNormal"/>
        <w:jc w:val="center"/>
        <w:rPr>
          <w:sz w:val="25"/>
          <w:szCs w:val="25"/>
        </w:rPr>
      </w:pPr>
    </w:p>
    <w:p w:rsidR="0079718C" w:rsidRDefault="0079718C" w:rsidP="00656EF9">
      <w:pPr>
        <w:pStyle w:val="ConsPlusNormal"/>
        <w:jc w:val="center"/>
        <w:rPr>
          <w:sz w:val="25"/>
          <w:szCs w:val="25"/>
        </w:rPr>
      </w:pPr>
    </w:p>
    <w:p w:rsidR="0079718C" w:rsidRDefault="0079718C" w:rsidP="00656EF9">
      <w:pPr>
        <w:pStyle w:val="ConsPlusNormal"/>
        <w:jc w:val="center"/>
        <w:rPr>
          <w:sz w:val="25"/>
          <w:szCs w:val="25"/>
        </w:rPr>
      </w:pPr>
    </w:p>
    <w:p w:rsidR="0079718C" w:rsidRDefault="0079718C" w:rsidP="00656EF9">
      <w:pPr>
        <w:pStyle w:val="ConsPlusNormal"/>
        <w:jc w:val="center"/>
        <w:rPr>
          <w:sz w:val="25"/>
          <w:szCs w:val="25"/>
        </w:rPr>
      </w:pPr>
    </w:p>
    <w:p w:rsidR="0079718C" w:rsidRDefault="0079718C" w:rsidP="00656EF9">
      <w:pPr>
        <w:pStyle w:val="ConsPlusNormal"/>
        <w:jc w:val="center"/>
        <w:rPr>
          <w:sz w:val="25"/>
          <w:szCs w:val="25"/>
        </w:rPr>
      </w:pPr>
    </w:p>
    <w:p w:rsidR="0079718C" w:rsidRDefault="0079718C" w:rsidP="00656EF9">
      <w:pPr>
        <w:pStyle w:val="ConsPlusNormal"/>
        <w:tabs>
          <w:tab w:val="left" w:pos="4820"/>
        </w:tabs>
        <w:rPr>
          <w:sz w:val="25"/>
          <w:szCs w:val="25"/>
        </w:rPr>
      </w:pPr>
    </w:p>
    <w:p w:rsidR="003752C5" w:rsidRDefault="003752C5" w:rsidP="00656EF9">
      <w:pPr>
        <w:pStyle w:val="ConsPlusNormal"/>
        <w:tabs>
          <w:tab w:val="left" w:pos="4820"/>
        </w:tabs>
        <w:rPr>
          <w:sz w:val="25"/>
          <w:szCs w:val="25"/>
        </w:rPr>
      </w:pPr>
    </w:p>
    <w:p w:rsidR="003752C5" w:rsidRDefault="003752C5" w:rsidP="00656EF9">
      <w:pPr>
        <w:pStyle w:val="ConsPlusNormal"/>
        <w:tabs>
          <w:tab w:val="left" w:pos="4820"/>
        </w:tabs>
        <w:rPr>
          <w:sz w:val="25"/>
          <w:szCs w:val="25"/>
        </w:rPr>
      </w:pPr>
    </w:p>
    <w:p w:rsidR="003752C5" w:rsidRDefault="003752C5" w:rsidP="00656EF9">
      <w:pPr>
        <w:pStyle w:val="ConsPlusNormal"/>
        <w:tabs>
          <w:tab w:val="left" w:pos="4820"/>
        </w:tabs>
        <w:rPr>
          <w:sz w:val="25"/>
          <w:szCs w:val="25"/>
        </w:rPr>
      </w:pPr>
    </w:p>
    <w:p w:rsidR="003752C5" w:rsidRDefault="003752C5" w:rsidP="00656EF9">
      <w:pPr>
        <w:pStyle w:val="ConsPlusNormal"/>
        <w:tabs>
          <w:tab w:val="left" w:pos="4820"/>
        </w:tabs>
        <w:rPr>
          <w:sz w:val="25"/>
          <w:szCs w:val="25"/>
        </w:rPr>
      </w:pPr>
    </w:p>
    <w:p w:rsidR="003752C5" w:rsidRDefault="003752C5" w:rsidP="00656EF9">
      <w:pPr>
        <w:pStyle w:val="ConsPlusNormal"/>
        <w:tabs>
          <w:tab w:val="left" w:pos="4820"/>
        </w:tabs>
        <w:rPr>
          <w:sz w:val="25"/>
          <w:szCs w:val="25"/>
        </w:rPr>
      </w:pPr>
    </w:p>
    <w:p w:rsidR="0099043C" w:rsidRDefault="0099043C" w:rsidP="00656EF9">
      <w:pPr>
        <w:pStyle w:val="ConsPlusNormal"/>
        <w:tabs>
          <w:tab w:val="left" w:pos="4820"/>
        </w:tabs>
        <w:jc w:val="right"/>
        <w:rPr>
          <w:sz w:val="25"/>
          <w:szCs w:val="25"/>
        </w:rPr>
      </w:pPr>
    </w:p>
    <w:p w:rsidR="00D12999" w:rsidRDefault="00D12999" w:rsidP="00656EF9">
      <w:pPr>
        <w:pStyle w:val="ConsPlusNormal"/>
        <w:tabs>
          <w:tab w:val="left" w:pos="4820"/>
        </w:tabs>
        <w:jc w:val="right"/>
        <w:rPr>
          <w:sz w:val="25"/>
          <w:szCs w:val="25"/>
        </w:rPr>
      </w:pPr>
    </w:p>
    <w:p w:rsidR="00D12999" w:rsidRDefault="00D12999" w:rsidP="00656EF9">
      <w:pPr>
        <w:pStyle w:val="ConsPlusNormal"/>
        <w:tabs>
          <w:tab w:val="left" w:pos="4820"/>
        </w:tabs>
        <w:jc w:val="right"/>
        <w:rPr>
          <w:sz w:val="25"/>
          <w:szCs w:val="25"/>
        </w:rPr>
      </w:pPr>
    </w:p>
    <w:p w:rsidR="00D12999" w:rsidRDefault="00D12999" w:rsidP="00656EF9">
      <w:pPr>
        <w:pStyle w:val="ConsPlusNormal"/>
        <w:tabs>
          <w:tab w:val="left" w:pos="4820"/>
        </w:tabs>
        <w:jc w:val="right"/>
        <w:rPr>
          <w:sz w:val="25"/>
          <w:szCs w:val="25"/>
        </w:rPr>
      </w:pPr>
    </w:p>
    <w:p w:rsidR="00E46C2A" w:rsidRDefault="00E46C2A" w:rsidP="00656EF9">
      <w:pPr>
        <w:pStyle w:val="ConsPlusNormal"/>
        <w:tabs>
          <w:tab w:val="left" w:pos="4820"/>
        </w:tabs>
        <w:jc w:val="right"/>
        <w:rPr>
          <w:sz w:val="25"/>
          <w:szCs w:val="25"/>
        </w:rPr>
      </w:pPr>
    </w:p>
    <w:p w:rsidR="00E46C2A" w:rsidRDefault="00E46C2A" w:rsidP="00656EF9">
      <w:pPr>
        <w:pStyle w:val="ConsPlusNormal"/>
        <w:tabs>
          <w:tab w:val="left" w:pos="4820"/>
        </w:tabs>
        <w:jc w:val="right"/>
        <w:rPr>
          <w:sz w:val="25"/>
          <w:szCs w:val="25"/>
        </w:rPr>
      </w:pPr>
    </w:p>
    <w:p w:rsidR="00E46C2A" w:rsidRDefault="00E46C2A" w:rsidP="00656EF9">
      <w:pPr>
        <w:pStyle w:val="ConsPlusNormal"/>
        <w:tabs>
          <w:tab w:val="left" w:pos="4820"/>
        </w:tabs>
        <w:jc w:val="right"/>
        <w:rPr>
          <w:sz w:val="25"/>
          <w:szCs w:val="25"/>
        </w:rPr>
      </w:pPr>
    </w:p>
    <w:p w:rsidR="00E46C2A" w:rsidRDefault="00E46C2A" w:rsidP="00656EF9">
      <w:pPr>
        <w:pStyle w:val="ConsPlusNormal"/>
        <w:tabs>
          <w:tab w:val="left" w:pos="4820"/>
        </w:tabs>
        <w:jc w:val="right"/>
        <w:rPr>
          <w:sz w:val="25"/>
          <w:szCs w:val="25"/>
        </w:rPr>
      </w:pPr>
    </w:p>
    <w:p w:rsidR="00E46C2A" w:rsidRDefault="00E46C2A" w:rsidP="00656EF9">
      <w:pPr>
        <w:pStyle w:val="ConsPlusNormal"/>
        <w:tabs>
          <w:tab w:val="left" w:pos="4820"/>
        </w:tabs>
        <w:jc w:val="right"/>
        <w:rPr>
          <w:sz w:val="25"/>
          <w:szCs w:val="25"/>
        </w:rPr>
      </w:pPr>
    </w:p>
    <w:p w:rsidR="00E46C2A" w:rsidRDefault="00E46C2A" w:rsidP="001C4324">
      <w:pPr>
        <w:pStyle w:val="ConsPlusNormal"/>
        <w:tabs>
          <w:tab w:val="left" w:pos="4820"/>
        </w:tabs>
        <w:rPr>
          <w:sz w:val="25"/>
          <w:szCs w:val="25"/>
        </w:rPr>
      </w:pPr>
    </w:p>
    <w:p w:rsidR="002B4CF3" w:rsidRDefault="002B4CF3" w:rsidP="00656EF9">
      <w:pPr>
        <w:pStyle w:val="ConsPlusNormal"/>
        <w:tabs>
          <w:tab w:val="left" w:pos="4820"/>
        </w:tabs>
        <w:jc w:val="right"/>
        <w:rPr>
          <w:sz w:val="25"/>
          <w:szCs w:val="25"/>
        </w:rPr>
      </w:pPr>
    </w:p>
    <w:p w:rsidR="00265ECF" w:rsidRDefault="00E46C2A" w:rsidP="00656EF9">
      <w:pPr>
        <w:pStyle w:val="ConsPlusNormal"/>
        <w:tabs>
          <w:tab w:val="left" w:pos="4820"/>
        </w:tabs>
        <w:jc w:val="right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Приложение </w:t>
      </w:r>
      <w:r w:rsidR="00265ECF">
        <w:rPr>
          <w:sz w:val="25"/>
          <w:szCs w:val="25"/>
        </w:rPr>
        <w:t>1</w:t>
      </w:r>
    </w:p>
    <w:p w:rsidR="00265ECF" w:rsidRDefault="008E7863" w:rsidP="00656EF9">
      <w:pPr>
        <w:pStyle w:val="ConsPlusNormal"/>
        <w:tabs>
          <w:tab w:val="left" w:pos="4820"/>
        </w:tabs>
        <w:jc w:val="right"/>
        <w:rPr>
          <w:sz w:val="25"/>
          <w:szCs w:val="25"/>
        </w:rPr>
      </w:pPr>
      <w:r>
        <w:rPr>
          <w:sz w:val="25"/>
          <w:szCs w:val="25"/>
        </w:rPr>
        <w:t>к постановлен</w:t>
      </w:r>
      <w:r w:rsidR="00265ECF" w:rsidRPr="00D2718E">
        <w:rPr>
          <w:sz w:val="25"/>
          <w:szCs w:val="25"/>
        </w:rPr>
        <w:t xml:space="preserve">ию администрации                                                                    </w:t>
      </w:r>
      <w:r w:rsidR="00265ECF">
        <w:rPr>
          <w:sz w:val="25"/>
          <w:szCs w:val="25"/>
        </w:rPr>
        <w:t xml:space="preserve"> </w:t>
      </w:r>
    </w:p>
    <w:p w:rsidR="00265ECF" w:rsidRDefault="00265ECF" w:rsidP="00656EF9">
      <w:pPr>
        <w:pStyle w:val="ConsPlusNormal"/>
        <w:tabs>
          <w:tab w:val="left" w:pos="4820"/>
        </w:tabs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муниципального района «Печора»</w:t>
      </w:r>
      <w:r w:rsidRPr="00D2718E">
        <w:rPr>
          <w:sz w:val="25"/>
          <w:szCs w:val="25"/>
        </w:rPr>
        <w:t xml:space="preserve">                                                                   </w:t>
      </w:r>
    </w:p>
    <w:p w:rsidR="00265ECF" w:rsidRPr="00D2718E" w:rsidRDefault="00265ECF" w:rsidP="00656EF9">
      <w:pPr>
        <w:pStyle w:val="ConsPlusNormal"/>
        <w:tabs>
          <w:tab w:val="left" w:pos="4820"/>
        </w:tabs>
        <w:jc w:val="right"/>
        <w:rPr>
          <w:sz w:val="25"/>
          <w:szCs w:val="25"/>
        </w:rPr>
      </w:pPr>
      <w:r w:rsidRPr="00D2718E">
        <w:rPr>
          <w:sz w:val="25"/>
          <w:szCs w:val="25"/>
        </w:rPr>
        <w:t xml:space="preserve">от </w:t>
      </w:r>
      <w:r w:rsidR="002B4CF3">
        <w:rPr>
          <w:sz w:val="25"/>
          <w:szCs w:val="25"/>
        </w:rPr>
        <w:t>17 февраля 2023 № 305</w:t>
      </w:r>
    </w:p>
    <w:p w:rsidR="00265ECF" w:rsidRDefault="00265ECF" w:rsidP="00656EF9">
      <w:pPr>
        <w:pStyle w:val="ConsPlusNormal"/>
        <w:jc w:val="right"/>
        <w:rPr>
          <w:sz w:val="25"/>
          <w:szCs w:val="25"/>
        </w:rPr>
      </w:pPr>
    </w:p>
    <w:p w:rsidR="00E46C2A" w:rsidRDefault="00E46C2A" w:rsidP="00656EF9">
      <w:pPr>
        <w:pStyle w:val="ConsPlusNormal"/>
        <w:jc w:val="center"/>
        <w:rPr>
          <w:sz w:val="25"/>
          <w:szCs w:val="25"/>
        </w:rPr>
      </w:pPr>
    </w:p>
    <w:p w:rsidR="00E46C2A" w:rsidRPr="00E46C2A" w:rsidRDefault="00E46C2A" w:rsidP="00E46C2A">
      <w:pPr>
        <w:pStyle w:val="ConsPlusNormal"/>
        <w:jc w:val="center"/>
        <w:rPr>
          <w:sz w:val="25"/>
          <w:szCs w:val="25"/>
        </w:rPr>
      </w:pPr>
      <w:r w:rsidRPr="00E46C2A">
        <w:rPr>
          <w:sz w:val="25"/>
          <w:szCs w:val="25"/>
        </w:rPr>
        <w:t>ПОЛОЖЕНИЕ</w:t>
      </w:r>
    </w:p>
    <w:p w:rsidR="00E46C2A" w:rsidRDefault="00E46C2A" w:rsidP="00E46C2A">
      <w:pPr>
        <w:pStyle w:val="ConsPlusNormal"/>
        <w:jc w:val="center"/>
        <w:rPr>
          <w:sz w:val="25"/>
          <w:szCs w:val="25"/>
        </w:rPr>
      </w:pPr>
      <w:r>
        <w:rPr>
          <w:sz w:val="25"/>
          <w:szCs w:val="25"/>
        </w:rPr>
        <w:t>о</w:t>
      </w:r>
      <w:r w:rsidRPr="00E46C2A">
        <w:rPr>
          <w:sz w:val="25"/>
          <w:szCs w:val="25"/>
        </w:rPr>
        <w:t xml:space="preserve"> межведомственной комиссии по охране труда </w:t>
      </w:r>
    </w:p>
    <w:p w:rsidR="00E46C2A" w:rsidRDefault="00E46C2A" w:rsidP="00E46C2A">
      <w:pPr>
        <w:pStyle w:val="ConsPlusNormal"/>
        <w:jc w:val="center"/>
        <w:rPr>
          <w:sz w:val="25"/>
          <w:szCs w:val="25"/>
        </w:rPr>
      </w:pPr>
      <w:r w:rsidRPr="00E46C2A">
        <w:rPr>
          <w:sz w:val="25"/>
          <w:szCs w:val="25"/>
        </w:rPr>
        <w:t>муниципального образования муниципального района «Печора»</w:t>
      </w:r>
    </w:p>
    <w:p w:rsidR="00E46C2A" w:rsidRDefault="00E46C2A" w:rsidP="00656EF9">
      <w:pPr>
        <w:pStyle w:val="ConsPlusNormal"/>
        <w:jc w:val="center"/>
        <w:rPr>
          <w:sz w:val="25"/>
          <w:szCs w:val="25"/>
        </w:rPr>
      </w:pPr>
    </w:p>
    <w:p w:rsidR="00E46C2A" w:rsidRDefault="00E46C2A" w:rsidP="00E46C2A">
      <w:pPr>
        <w:pStyle w:val="ConsPlusNormal"/>
        <w:ind w:firstLine="540"/>
        <w:jc w:val="both"/>
      </w:pPr>
      <w:r>
        <w:t>1. Межведомственная комиссия по охране труда (далее - комиссия) муниципального образования муниципального района «Печора» (далее - МО МР «Печора») создана как коллегиальный орган с целью обеспечения согласованных действий органов местного самоуправления по реализации государственной политики в области охраны труда, осуществления контроля в отношении подведомственных организаций, учреждений предприятий.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</w:t>
      </w:r>
      <w:r w:rsidRPr="00E20FAB">
        <w:t xml:space="preserve">руководствуется </w:t>
      </w:r>
      <w:hyperlink r:id="rId10">
        <w:r w:rsidRPr="00E20FAB">
          <w:t>Конституцией</w:t>
        </w:r>
      </w:hyperlink>
      <w:r w:rsidRPr="00E20FAB">
        <w:t xml:space="preserve"> Российской Федерации, </w:t>
      </w:r>
      <w:hyperlink r:id="rId11">
        <w:r w:rsidRPr="00E20FAB">
          <w:t>Конституцией</w:t>
        </w:r>
      </w:hyperlink>
      <w:r w:rsidRPr="00E20FAB">
        <w:t xml:space="preserve"> Республики Коми, федеральными законами и иными нормативными правовыми актами Российской Федерации, законами Республики Коми и иными нормативными правовыми актами Республики </w:t>
      </w:r>
      <w:r>
        <w:t>Коми, а также настоящим Положением.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 xml:space="preserve">3. Комиссию возглавляет заместитель руководителя администрации МО </w:t>
      </w:r>
      <w:r w:rsidR="00E20FAB">
        <w:t xml:space="preserve">МР «Печора». </w:t>
      </w:r>
      <w:r>
        <w:t xml:space="preserve">В состав комиссии входят (по согласованию) представители государственных контрольных и надзорных органов, органов местного самоуправления, организаций, учреждений, предприятий различных организационно-правовых форм собственности, общественных и иных организаций, расположенных на территории </w:t>
      </w:r>
      <w:r w:rsidR="00E20FAB">
        <w:t>МО МР «Печора»</w:t>
      </w:r>
      <w:r>
        <w:t xml:space="preserve"> (далее - организации). Состав комиссии утверждается и изменяется постановлением администрации </w:t>
      </w:r>
      <w:r w:rsidR="00E20FAB">
        <w:t>муниципального района «Печора».</w:t>
      </w:r>
      <w:r>
        <w:t xml:space="preserve"> К работе комиссии при необходимости в установленном порядке могут привлекаться специалисты министерств и иных органов исполнительной власти, не входящие в ее состав, представители органов местного самоуправления, общественных организаций.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 xml:space="preserve">4. Заседания комиссии проводятся согласно плану работы (утверждаемому председателем комиссии), но не реже одного раза в полугодие. Заседания комиссии считаются правомочными, если на них присутствует более половины ее членов, при проведении выездных заседаний - более одной трети членов. Члены комиссии обязаны присутствовать на заседаниях комиссии. О невозможности присутствовать на заседании комиссии член комиссии информирует </w:t>
      </w:r>
      <w:r w:rsidR="005C37A6">
        <w:t>секретаря</w:t>
      </w:r>
      <w:r>
        <w:t xml:space="preserve"> комиссии заблаговременно. В случае отсутствия члена комиссии на заседании он вправе изложить свое мнение по рассматриваемым вопросам в письменной форме.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>5. Решения комиссии принимаются простым большинством голосов присутствующих на заседании членов комиссии и оформляются протоколом, который подписывается председателем комиссии.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>Решения, принимаемые комиссией в соответствии с ее компетенцией, являются рекомендательными.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lastRenderedPageBreak/>
        <w:t>6. Заседание комиссии ведет председатель, а в случае его отсутствия - заместитель председателя комиссии.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 xml:space="preserve">7. Организационное и техническое обеспечение деятельности комиссии возлагается на администрацию </w:t>
      </w:r>
      <w:r w:rsidR="005C37A6">
        <w:t>муниципального района «Печора».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>8. Основными задачами Комиссии являются: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 xml:space="preserve">- совместная разработка мероприятий по реализации государственной политики в области охраны труда на территории МО </w:t>
      </w:r>
      <w:r w:rsidR="005C37A6">
        <w:t>МР «Печора»;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>- совместная координация деятельности по вопросам охраны труда органов государственного надзора и контроля, органов местного самоуправления, общественных организаций, руководителей и специалистов организаций;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 xml:space="preserve">- совместное рассмотрение проблемных вопросов, аналитической информации в сфере условий, охраны и безопасности труда в отраслях экономики, организациях, расположенных на территории МО </w:t>
      </w:r>
      <w:r w:rsidR="005C37A6">
        <w:t>МР «Печора»;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>- заслушивание руководителей организаций, иных работодателей по факту допущенных случаев производственного травматизма со смертельным исходом;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>- совместный анализ причин производст</w:t>
      </w:r>
      <w:r w:rsidR="005C37A6">
        <w:t>венного травматизма и разработка</w:t>
      </w:r>
      <w:r>
        <w:t xml:space="preserve"> предложений по их профилактике в организациях, расположенных на территории МО </w:t>
      </w:r>
      <w:r w:rsidR="005C37A6">
        <w:t>МР «Печора»</w:t>
      </w:r>
      <w:r>
        <w:t>;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>- совместный анализ обстоятельств и причин выявленных нарушений, проведение разъяснительной работы о трудовых правах граждан.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>9. Для реализации возложенных задач комиссия имеет право: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>- запрашивать и получать в установленном порядке от организаций необходимую информацию по вопросам компетенции комиссии;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 xml:space="preserve">- приглашать на заседания и заслушивать руководителей и специалистов по охране труда организаций, расположенных на территории МО </w:t>
      </w:r>
      <w:r w:rsidR="003D0A42">
        <w:t>МР «Печора»,</w:t>
      </w:r>
      <w:r>
        <w:t xml:space="preserve"> по вопросам, отнесенным к компетенции комиссии;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>- направлять руководителям организаций, расположенных</w:t>
      </w:r>
      <w:r w:rsidR="000D2DA9">
        <w:t xml:space="preserve"> на территории МО МР «Печора»</w:t>
      </w:r>
      <w:r>
        <w:t>, предложения по улучшению условий и охраны труда в руководимых ими организациях;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 xml:space="preserve">- принимать решения об обращении в надзорные органы о совместном обследовании организаций, расположенных на территории МО </w:t>
      </w:r>
      <w:r w:rsidR="000D2DA9">
        <w:t>МР «Печора»,</w:t>
      </w:r>
      <w:r>
        <w:t xml:space="preserve"> допустивших на</w:t>
      </w:r>
      <w:r w:rsidR="000D2DA9">
        <w:t>рушения требований охраны труда</w:t>
      </w:r>
      <w:r>
        <w:t xml:space="preserve"> с целью проведения разъяснительной работы о необходимости соблюдения требований охраны труда.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>10. Для реализации задач, возложенных на комиссию, члены комиссии имеют право: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 xml:space="preserve">- участвовать в расследовании несчастных случаев, происшедших в организациях, расположенных на территории МО </w:t>
      </w:r>
      <w:r w:rsidR="000D2DA9">
        <w:t>МР «Печора»</w:t>
      </w:r>
      <w:r>
        <w:t xml:space="preserve"> (по согласованию);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lastRenderedPageBreak/>
        <w:t xml:space="preserve">- участвовать в работе совещаний по вопросам охраны труда, проводимых в организациях, расположенных на территории МО </w:t>
      </w:r>
      <w:r w:rsidR="000D2DA9">
        <w:t>МР «Печора»</w:t>
      </w:r>
      <w:r>
        <w:t xml:space="preserve"> (по приглашению);</w:t>
      </w:r>
    </w:p>
    <w:p w:rsidR="00E46C2A" w:rsidRDefault="00E46C2A" w:rsidP="00E46C2A">
      <w:pPr>
        <w:pStyle w:val="ConsPlusNormal"/>
        <w:spacing w:before="220"/>
        <w:ind w:firstLine="540"/>
        <w:jc w:val="both"/>
      </w:pPr>
      <w:r>
        <w:t xml:space="preserve">- участвовать в установленном порядке в рассмотрении и разработке проектов нормативных актов по вопросам компетенции комиссии, в том числе проектов по вопросам улучшения условий и охраны труда в организациях, расположенных на территории МО </w:t>
      </w:r>
      <w:r w:rsidR="000D2DA9">
        <w:t>МР «Печора».</w:t>
      </w:r>
    </w:p>
    <w:p w:rsidR="00E46C2A" w:rsidRDefault="00E46C2A" w:rsidP="00E46C2A">
      <w:pPr>
        <w:pStyle w:val="ConsPlusNormal"/>
        <w:jc w:val="both"/>
        <w:rPr>
          <w:sz w:val="25"/>
          <w:szCs w:val="25"/>
        </w:rPr>
      </w:pPr>
    </w:p>
    <w:p w:rsidR="00E46C2A" w:rsidRDefault="000D2DA9" w:rsidP="00656EF9">
      <w:pPr>
        <w:pStyle w:val="ConsPlusNormal"/>
        <w:jc w:val="center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6681"/>
      </w:tblGrid>
      <w:tr w:rsidR="00864A9A" w:rsidRPr="00D2718E" w:rsidTr="0079718C">
        <w:tc>
          <w:tcPr>
            <w:tcW w:w="1510" w:type="pct"/>
          </w:tcPr>
          <w:p w:rsidR="00DF1042" w:rsidRPr="00D2718E" w:rsidRDefault="00DF1042" w:rsidP="000D2DA9">
            <w:pPr>
              <w:overflowPunct/>
              <w:autoSpaceDE/>
              <w:autoSpaceDN/>
              <w:adjustRightInd/>
              <w:textAlignment w:val="auto"/>
              <w:rPr>
                <w:sz w:val="25"/>
                <w:szCs w:val="25"/>
              </w:rPr>
            </w:pPr>
          </w:p>
        </w:tc>
        <w:tc>
          <w:tcPr>
            <w:tcW w:w="3490" w:type="pct"/>
          </w:tcPr>
          <w:p w:rsidR="00DF1042" w:rsidRPr="00D2718E" w:rsidRDefault="00DF1042" w:rsidP="00656EF9">
            <w:pPr>
              <w:jc w:val="both"/>
              <w:rPr>
                <w:sz w:val="25"/>
                <w:szCs w:val="25"/>
              </w:rPr>
            </w:pPr>
          </w:p>
        </w:tc>
      </w:tr>
    </w:tbl>
    <w:p w:rsidR="0079718C" w:rsidRDefault="0079718C" w:rsidP="00656EF9">
      <w:pPr>
        <w:jc w:val="both"/>
        <w:rPr>
          <w:b/>
          <w:sz w:val="25"/>
          <w:szCs w:val="25"/>
          <w:u w:val="single"/>
        </w:rPr>
        <w:sectPr w:rsidR="0079718C" w:rsidSect="002B4CF3">
          <w:headerReference w:type="even" r:id="rId12"/>
          <w:pgSz w:w="11907" w:h="16840" w:code="9"/>
          <w:pgMar w:top="1134" w:right="851" w:bottom="1134" w:left="1701" w:header="1134" w:footer="1134" w:gutter="0"/>
          <w:pgNumType w:start="1"/>
          <w:cols w:space="720"/>
          <w:titlePg/>
          <w:docGrid w:linePitch="354"/>
        </w:sectPr>
      </w:pPr>
    </w:p>
    <w:p w:rsidR="000D2DA9" w:rsidRDefault="000D2DA9" w:rsidP="000D2DA9">
      <w:pPr>
        <w:pStyle w:val="ConsPlusNormal"/>
        <w:tabs>
          <w:tab w:val="left" w:pos="4820"/>
        </w:tabs>
        <w:jc w:val="right"/>
        <w:rPr>
          <w:sz w:val="25"/>
          <w:szCs w:val="25"/>
        </w:rPr>
      </w:pPr>
      <w:r>
        <w:rPr>
          <w:sz w:val="25"/>
          <w:szCs w:val="25"/>
        </w:rPr>
        <w:lastRenderedPageBreak/>
        <w:t>Приложение 2</w:t>
      </w:r>
    </w:p>
    <w:p w:rsidR="000D2DA9" w:rsidRDefault="000D2DA9" w:rsidP="000D2DA9">
      <w:pPr>
        <w:pStyle w:val="ConsPlusNormal"/>
        <w:tabs>
          <w:tab w:val="left" w:pos="4820"/>
        </w:tabs>
        <w:jc w:val="right"/>
        <w:rPr>
          <w:sz w:val="25"/>
          <w:szCs w:val="25"/>
        </w:rPr>
      </w:pPr>
      <w:r>
        <w:rPr>
          <w:sz w:val="25"/>
          <w:szCs w:val="25"/>
        </w:rPr>
        <w:t>к постановлен</w:t>
      </w:r>
      <w:r w:rsidRPr="00D2718E">
        <w:rPr>
          <w:sz w:val="25"/>
          <w:szCs w:val="25"/>
        </w:rPr>
        <w:t xml:space="preserve">ию администрации                                                                    </w:t>
      </w:r>
      <w:r>
        <w:rPr>
          <w:sz w:val="25"/>
          <w:szCs w:val="25"/>
        </w:rPr>
        <w:t xml:space="preserve"> </w:t>
      </w:r>
    </w:p>
    <w:p w:rsidR="000D2DA9" w:rsidRDefault="000D2DA9" w:rsidP="000D2DA9">
      <w:pPr>
        <w:pStyle w:val="ConsPlusNormal"/>
        <w:tabs>
          <w:tab w:val="left" w:pos="4820"/>
        </w:tabs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муниципального района «Печора»</w:t>
      </w:r>
      <w:r w:rsidRPr="00D2718E">
        <w:rPr>
          <w:sz w:val="25"/>
          <w:szCs w:val="25"/>
        </w:rPr>
        <w:t xml:space="preserve">                                                                   </w:t>
      </w:r>
    </w:p>
    <w:p w:rsidR="00F31541" w:rsidRDefault="000D2DA9" w:rsidP="000D2DA9">
      <w:pPr>
        <w:pStyle w:val="ConsPlusNormal"/>
        <w:tabs>
          <w:tab w:val="left" w:pos="4820"/>
        </w:tabs>
        <w:jc w:val="right"/>
        <w:rPr>
          <w:sz w:val="25"/>
          <w:szCs w:val="25"/>
        </w:rPr>
      </w:pPr>
      <w:r w:rsidRPr="00D2718E">
        <w:rPr>
          <w:sz w:val="25"/>
          <w:szCs w:val="25"/>
        </w:rPr>
        <w:t xml:space="preserve">от </w:t>
      </w:r>
      <w:r w:rsidR="002B4CF3">
        <w:rPr>
          <w:sz w:val="25"/>
          <w:szCs w:val="25"/>
        </w:rPr>
        <w:t>17 февраля 2023</w:t>
      </w:r>
      <w:r>
        <w:rPr>
          <w:sz w:val="25"/>
          <w:szCs w:val="25"/>
        </w:rPr>
        <w:t xml:space="preserve"> №</w:t>
      </w:r>
      <w:r w:rsidR="002B4CF3">
        <w:rPr>
          <w:sz w:val="25"/>
          <w:szCs w:val="25"/>
        </w:rPr>
        <w:t xml:space="preserve"> 305</w:t>
      </w:r>
    </w:p>
    <w:p w:rsidR="00E73061" w:rsidRDefault="00E73061" w:rsidP="00656EF9">
      <w:pPr>
        <w:pStyle w:val="ConsPlusNormal"/>
        <w:tabs>
          <w:tab w:val="left" w:pos="4820"/>
        </w:tabs>
        <w:jc w:val="center"/>
        <w:rPr>
          <w:szCs w:val="26"/>
        </w:rPr>
      </w:pPr>
    </w:p>
    <w:p w:rsidR="000D2DA9" w:rsidRPr="0056384D" w:rsidRDefault="000D2DA9" w:rsidP="00656EF9">
      <w:pPr>
        <w:pStyle w:val="ConsPlusNormal"/>
        <w:tabs>
          <w:tab w:val="left" w:pos="4820"/>
        </w:tabs>
        <w:jc w:val="center"/>
        <w:rPr>
          <w:szCs w:val="26"/>
        </w:rPr>
      </w:pPr>
    </w:p>
    <w:p w:rsidR="000D2DA9" w:rsidRDefault="000D2DA9" w:rsidP="00656EF9">
      <w:pPr>
        <w:pStyle w:val="ConsPlusNormal"/>
        <w:tabs>
          <w:tab w:val="left" w:pos="4820"/>
        </w:tabs>
        <w:jc w:val="center"/>
        <w:rPr>
          <w:szCs w:val="26"/>
        </w:rPr>
      </w:pPr>
      <w:r w:rsidRPr="000D2DA9">
        <w:rPr>
          <w:szCs w:val="26"/>
        </w:rPr>
        <w:t>С</w:t>
      </w:r>
      <w:r>
        <w:rPr>
          <w:szCs w:val="26"/>
        </w:rPr>
        <w:t>ОСТАВ</w:t>
      </w:r>
    </w:p>
    <w:p w:rsidR="000D2DA9" w:rsidRDefault="000D2DA9" w:rsidP="00656EF9">
      <w:pPr>
        <w:pStyle w:val="ConsPlusNormal"/>
        <w:tabs>
          <w:tab w:val="left" w:pos="4820"/>
        </w:tabs>
        <w:jc w:val="center"/>
        <w:rPr>
          <w:szCs w:val="26"/>
        </w:rPr>
      </w:pPr>
      <w:r w:rsidRPr="000D2DA9">
        <w:rPr>
          <w:szCs w:val="26"/>
        </w:rPr>
        <w:t xml:space="preserve"> межведомственной комиссии  по охране труда </w:t>
      </w:r>
    </w:p>
    <w:p w:rsidR="00E73061" w:rsidRPr="0056384D" w:rsidRDefault="000D2DA9" w:rsidP="00656EF9">
      <w:pPr>
        <w:pStyle w:val="ConsPlusNormal"/>
        <w:tabs>
          <w:tab w:val="left" w:pos="4820"/>
        </w:tabs>
        <w:jc w:val="center"/>
        <w:rPr>
          <w:szCs w:val="26"/>
        </w:rPr>
      </w:pPr>
      <w:r w:rsidRPr="000D2DA9">
        <w:rPr>
          <w:szCs w:val="26"/>
        </w:rPr>
        <w:t>муниципального образования муниципального района «Печора»</w:t>
      </w:r>
    </w:p>
    <w:p w:rsidR="000D2DA9" w:rsidRDefault="000D2DA9" w:rsidP="00656EF9">
      <w:pPr>
        <w:tabs>
          <w:tab w:val="left" w:pos="567"/>
        </w:tabs>
        <w:jc w:val="both"/>
        <w:rPr>
          <w:sz w:val="25"/>
          <w:szCs w:val="25"/>
        </w:rPr>
      </w:pPr>
    </w:p>
    <w:p w:rsidR="000D2DA9" w:rsidRPr="000D2DA9" w:rsidRDefault="000D2DA9" w:rsidP="000D2DA9">
      <w:pPr>
        <w:tabs>
          <w:tab w:val="left" w:pos="567"/>
        </w:tabs>
        <w:jc w:val="both"/>
        <w:rPr>
          <w:sz w:val="25"/>
          <w:szCs w:val="25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501"/>
        <w:gridCol w:w="6094"/>
      </w:tblGrid>
      <w:tr w:rsidR="000D2DA9" w:rsidRPr="000D2DA9" w:rsidTr="00D94939">
        <w:trPr>
          <w:trHeight w:val="15"/>
        </w:trPr>
        <w:tc>
          <w:tcPr>
            <w:tcW w:w="2760" w:type="dxa"/>
            <w:hideMark/>
          </w:tcPr>
          <w:p w:rsidR="000D2DA9" w:rsidRPr="000D2DA9" w:rsidRDefault="000D2DA9" w:rsidP="000D2DA9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6595" w:type="dxa"/>
            <w:gridSpan w:val="2"/>
            <w:hideMark/>
          </w:tcPr>
          <w:p w:rsidR="000D2DA9" w:rsidRPr="000D2DA9" w:rsidRDefault="000D2DA9" w:rsidP="000D2DA9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</w:p>
        </w:tc>
      </w:tr>
      <w:tr w:rsidR="000D2DA9" w:rsidRPr="000D2DA9" w:rsidTr="009C659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DA9" w:rsidRDefault="000D2DA9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Менников</w:t>
            </w:r>
            <w:proofErr w:type="spellEnd"/>
          </w:p>
          <w:p w:rsidR="000D2DA9" w:rsidRPr="000D2DA9" w:rsidRDefault="000D2DA9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Владимир Евгеньевич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DA9" w:rsidRPr="000D2DA9" w:rsidRDefault="000D2DA9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2DA9">
              <w:rPr>
                <w:sz w:val="25"/>
                <w:szCs w:val="25"/>
              </w:rPr>
              <w:t xml:space="preserve">заместитель руководителя администрации муниципального района «Печора», </w:t>
            </w:r>
          </w:p>
          <w:p w:rsidR="000D2DA9" w:rsidRPr="000D2DA9" w:rsidRDefault="000D2DA9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2DA9">
              <w:rPr>
                <w:sz w:val="25"/>
                <w:szCs w:val="25"/>
              </w:rPr>
              <w:t>председатель комиссии</w:t>
            </w:r>
          </w:p>
        </w:tc>
      </w:tr>
      <w:tr w:rsidR="000D2DA9" w:rsidRPr="000D2DA9" w:rsidTr="009C659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DA9" w:rsidRDefault="000D2DA9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Фетисова </w:t>
            </w:r>
          </w:p>
          <w:p w:rsidR="000D2DA9" w:rsidRPr="000D2DA9" w:rsidRDefault="000D2DA9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Ольга Ивановна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DA9" w:rsidRDefault="000D2DA9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2DA9">
              <w:rPr>
                <w:sz w:val="25"/>
                <w:szCs w:val="25"/>
              </w:rPr>
              <w:t>заместитель руководителя администрации муниципального района «Печора»</w:t>
            </w:r>
            <w:r>
              <w:rPr>
                <w:sz w:val="25"/>
                <w:szCs w:val="25"/>
              </w:rPr>
              <w:t>,</w:t>
            </w:r>
          </w:p>
          <w:p w:rsidR="000D2DA9" w:rsidRPr="000D2DA9" w:rsidRDefault="000D2DA9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2DA9">
              <w:rPr>
                <w:sz w:val="25"/>
                <w:szCs w:val="25"/>
              </w:rPr>
              <w:t>заместитель председателя комиссии</w:t>
            </w:r>
          </w:p>
        </w:tc>
      </w:tr>
      <w:tr w:rsidR="000D2DA9" w:rsidRPr="000D2DA9" w:rsidTr="009C659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DA9" w:rsidRPr="000D2DA9" w:rsidRDefault="000D2DA9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2DA9">
              <w:rPr>
                <w:sz w:val="25"/>
                <w:szCs w:val="25"/>
              </w:rPr>
              <w:t>Чалкова</w:t>
            </w:r>
            <w:proofErr w:type="spellEnd"/>
            <w:r w:rsidRPr="000D2DA9">
              <w:rPr>
                <w:sz w:val="25"/>
                <w:szCs w:val="25"/>
              </w:rPr>
              <w:t xml:space="preserve"> </w:t>
            </w:r>
          </w:p>
          <w:p w:rsidR="000D2DA9" w:rsidRPr="000D2DA9" w:rsidRDefault="000D2DA9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2DA9">
              <w:rPr>
                <w:sz w:val="25"/>
                <w:szCs w:val="25"/>
              </w:rPr>
              <w:t>Вероника Андреевна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DA9" w:rsidRPr="000D2DA9" w:rsidRDefault="000D2DA9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2DA9">
              <w:rPr>
                <w:sz w:val="25"/>
                <w:szCs w:val="25"/>
              </w:rPr>
              <w:t>главный специалист сектора по кадрам и муниципальной службе администрации муниципального района «Печора», секретарь комиссии</w:t>
            </w:r>
          </w:p>
        </w:tc>
      </w:tr>
      <w:tr w:rsidR="000D2DA9" w:rsidRPr="000D2DA9" w:rsidTr="00D94939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2DA9" w:rsidRPr="000D2DA9" w:rsidRDefault="000D2DA9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2DA9">
              <w:rPr>
                <w:sz w:val="25"/>
                <w:szCs w:val="25"/>
              </w:rPr>
              <w:t>Члены комиссии:</w:t>
            </w:r>
          </w:p>
        </w:tc>
      </w:tr>
      <w:tr w:rsidR="000D2DA9" w:rsidRPr="000D2DA9" w:rsidTr="009C6596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DA9" w:rsidRDefault="009C6596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Божа</w:t>
            </w:r>
            <w:proofErr w:type="spellEnd"/>
          </w:p>
          <w:p w:rsidR="009C6596" w:rsidRPr="000D2DA9" w:rsidRDefault="009C6596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Татьяна Александровна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DA9" w:rsidRPr="000D2DA9" w:rsidRDefault="009C6596" w:rsidP="000D2DA9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главный эксперт сектора по экономической работе и комплексной безопасности Управления культуры МР «Печора»</w:t>
            </w:r>
          </w:p>
        </w:tc>
      </w:tr>
      <w:tr w:rsidR="009C6596" w:rsidRPr="000D2DA9" w:rsidTr="00D94939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596" w:rsidRPr="000D2DA9" w:rsidRDefault="009C6596" w:rsidP="004018B9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2DA9">
              <w:rPr>
                <w:sz w:val="25"/>
                <w:szCs w:val="25"/>
              </w:rPr>
              <w:t>Граматчикова</w:t>
            </w:r>
            <w:proofErr w:type="spellEnd"/>
          </w:p>
          <w:p w:rsidR="009C6596" w:rsidRPr="000D2DA9" w:rsidRDefault="009C6596" w:rsidP="004018B9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2DA9">
              <w:rPr>
                <w:sz w:val="25"/>
                <w:szCs w:val="25"/>
              </w:rPr>
              <w:t>Татьяна Васильевна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596" w:rsidRPr="000D2DA9" w:rsidRDefault="009C6596" w:rsidP="004018B9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2DA9">
              <w:rPr>
                <w:sz w:val="25"/>
                <w:szCs w:val="25"/>
              </w:rPr>
              <w:t>директор ООО «Центр охраны труда «Северо-Западного региона»</w:t>
            </w:r>
          </w:p>
        </w:tc>
      </w:tr>
      <w:tr w:rsidR="009C6596" w:rsidRPr="000D2DA9" w:rsidTr="00D94939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596" w:rsidRDefault="009C6596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Койчев</w:t>
            </w:r>
            <w:proofErr w:type="spellEnd"/>
          </w:p>
          <w:p w:rsidR="009C6596" w:rsidRPr="000D2DA9" w:rsidRDefault="009C6596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Александр Васильевич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596" w:rsidRPr="000D2DA9" w:rsidRDefault="009C6596" w:rsidP="000D2DA9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глава МО СП «Озерный»</w:t>
            </w:r>
          </w:p>
        </w:tc>
      </w:tr>
      <w:tr w:rsidR="009C6596" w:rsidRPr="000D2DA9" w:rsidTr="00D94939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596" w:rsidRPr="000D2DA9" w:rsidRDefault="009C6596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2DA9">
              <w:rPr>
                <w:sz w:val="25"/>
                <w:szCs w:val="25"/>
              </w:rPr>
              <w:t>Конев</w:t>
            </w:r>
          </w:p>
          <w:p w:rsidR="009C6596" w:rsidRPr="000D2DA9" w:rsidRDefault="009C6596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2DA9">
              <w:rPr>
                <w:sz w:val="25"/>
                <w:szCs w:val="25"/>
              </w:rPr>
              <w:t>Александр Владимирович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596" w:rsidRPr="000D2DA9" w:rsidRDefault="009C6596" w:rsidP="000D2DA9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2DA9">
              <w:rPr>
                <w:sz w:val="25"/>
                <w:szCs w:val="25"/>
              </w:rPr>
              <w:t xml:space="preserve">начальник отделения надзорной деятельности и профилактической работы города Печоры УНД и </w:t>
            </w:r>
            <w:proofErr w:type="gramStart"/>
            <w:r w:rsidRPr="000D2DA9">
              <w:rPr>
                <w:sz w:val="25"/>
                <w:szCs w:val="25"/>
              </w:rPr>
              <w:t>ПР</w:t>
            </w:r>
            <w:proofErr w:type="gramEnd"/>
            <w:r w:rsidRPr="000D2DA9">
              <w:rPr>
                <w:sz w:val="25"/>
                <w:szCs w:val="25"/>
              </w:rPr>
              <w:t xml:space="preserve"> ГУ МЧС России по Республике Коми</w:t>
            </w:r>
          </w:p>
        </w:tc>
      </w:tr>
      <w:tr w:rsidR="009C6596" w:rsidRPr="000D2DA9" w:rsidTr="00D94939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596" w:rsidRPr="000D2DA9" w:rsidRDefault="009C6596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2DA9">
              <w:rPr>
                <w:sz w:val="25"/>
                <w:szCs w:val="25"/>
              </w:rPr>
              <w:t>Линг</w:t>
            </w:r>
            <w:proofErr w:type="spellEnd"/>
            <w:r w:rsidRPr="000D2DA9">
              <w:rPr>
                <w:sz w:val="25"/>
                <w:szCs w:val="25"/>
              </w:rPr>
              <w:t xml:space="preserve"> </w:t>
            </w:r>
          </w:p>
          <w:p w:rsidR="009C6596" w:rsidRPr="000D2DA9" w:rsidRDefault="009C6596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2DA9">
              <w:rPr>
                <w:sz w:val="25"/>
                <w:szCs w:val="25"/>
              </w:rPr>
              <w:t>Светлана Анатольевна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596" w:rsidRPr="000D2DA9" w:rsidRDefault="009C6596" w:rsidP="009F674F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2DA9">
              <w:rPr>
                <w:sz w:val="25"/>
                <w:szCs w:val="25"/>
              </w:rPr>
              <w:t>заведующий сектором по кадрам и муниципальной службе администрации муниципального района «Печора»</w:t>
            </w:r>
          </w:p>
        </w:tc>
      </w:tr>
      <w:tr w:rsidR="009C6596" w:rsidRPr="000D2DA9" w:rsidTr="00134263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596" w:rsidRDefault="009C6596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Павлова</w:t>
            </w:r>
          </w:p>
          <w:p w:rsidR="009C6596" w:rsidRPr="000D2DA9" w:rsidRDefault="009C6596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Надежда Алексеевна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596" w:rsidRPr="000D2DA9" w:rsidRDefault="009C6596" w:rsidP="0013426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руководитель администрации МО ГП «</w:t>
            </w:r>
            <w:proofErr w:type="spellStart"/>
            <w:r>
              <w:rPr>
                <w:sz w:val="25"/>
                <w:szCs w:val="25"/>
              </w:rPr>
              <w:t>Кожва</w:t>
            </w:r>
            <w:proofErr w:type="spellEnd"/>
            <w:r>
              <w:rPr>
                <w:sz w:val="25"/>
                <w:szCs w:val="25"/>
              </w:rPr>
              <w:t>»</w:t>
            </w:r>
          </w:p>
        </w:tc>
      </w:tr>
      <w:tr w:rsidR="009C6596" w:rsidRPr="000D2DA9" w:rsidTr="00134263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596" w:rsidRDefault="009C6596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Струбчевская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9C6596" w:rsidRDefault="009C6596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Анна Федоровна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596" w:rsidRDefault="009C6596" w:rsidP="0013426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ведущий эксперт отдела комплексной безопасности и охраны труда Управления образования МР «Печора»</w:t>
            </w:r>
          </w:p>
        </w:tc>
      </w:tr>
      <w:tr w:rsidR="009C6596" w:rsidRPr="000D2DA9" w:rsidTr="00D94939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596" w:rsidRPr="000D2DA9" w:rsidRDefault="009C6596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2DA9">
              <w:rPr>
                <w:sz w:val="25"/>
                <w:szCs w:val="25"/>
              </w:rPr>
              <w:t xml:space="preserve">Тимшина </w:t>
            </w:r>
          </w:p>
          <w:p w:rsidR="009C6596" w:rsidRPr="000D2DA9" w:rsidRDefault="009C6596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2DA9">
              <w:rPr>
                <w:sz w:val="25"/>
                <w:szCs w:val="25"/>
              </w:rPr>
              <w:t>Людмила Юрьевна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6596" w:rsidRPr="000D2DA9" w:rsidRDefault="009C6596" w:rsidP="000D2DA9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2DA9">
              <w:rPr>
                <w:sz w:val="25"/>
                <w:szCs w:val="25"/>
              </w:rPr>
              <w:t>начальник  Печорского отдела государственной инспекции труда в Республике Коми</w:t>
            </w:r>
          </w:p>
        </w:tc>
      </w:tr>
      <w:tr w:rsidR="009C6596" w:rsidRPr="000D2DA9" w:rsidTr="00D94939"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596" w:rsidRDefault="009C6596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Шахтарова</w:t>
            </w:r>
            <w:proofErr w:type="spellEnd"/>
          </w:p>
          <w:p w:rsidR="009C6596" w:rsidRPr="000D2DA9" w:rsidRDefault="009C6596" w:rsidP="00657743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Ольга Андреевна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596" w:rsidRPr="000D2DA9" w:rsidRDefault="009C6596" w:rsidP="00D94939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2DA9">
              <w:rPr>
                <w:sz w:val="25"/>
                <w:szCs w:val="25"/>
              </w:rPr>
              <w:t xml:space="preserve">специалист по охране труда ГБУ РК «ЦСЗН г. Печоры» - </w:t>
            </w:r>
            <w:r>
              <w:rPr>
                <w:sz w:val="25"/>
                <w:szCs w:val="25"/>
              </w:rPr>
              <w:t>старший эксперт  (по вопросам охраны труда) отдела координации деятельности ГКУ РК</w:t>
            </w:r>
            <w:r w:rsidRPr="000D2DA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«ЦОД </w:t>
            </w:r>
            <w:proofErr w:type="spellStart"/>
            <w:r>
              <w:rPr>
                <w:sz w:val="25"/>
                <w:szCs w:val="25"/>
              </w:rPr>
              <w:t>Минтрудсоц</w:t>
            </w:r>
            <w:proofErr w:type="spellEnd"/>
            <w:r>
              <w:rPr>
                <w:sz w:val="25"/>
                <w:szCs w:val="25"/>
              </w:rPr>
              <w:t xml:space="preserve"> РК»</w:t>
            </w:r>
          </w:p>
        </w:tc>
      </w:tr>
    </w:tbl>
    <w:p w:rsidR="000D2DA9" w:rsidRDefault="000D2DA9" w:rsidP="00656EF9">
      <w:pPr>
        <w:tabs>
          <w:tab w:val="left" w:pos="567"/>
        </w:tabs>
        <w:jc w:val="both"/>
        <w:rPr>
          <w:sz w:val="25"/>
          <w:szCs w:val="25"/>
        </w:rPr>
      </w:pPr>
    </w:p>
    <w:p w:rsidR="000D2DA9" w:rsidRDefault="000D2DA9" w:rsidP="00656EF9">
      <w:pPr>
        <w:tabs>
          <w:tab w:val="left" w:pos="567"/>
        </w:tabs>
        <w:jc w:val="both"/>
        <w:rPr>
          <w:sz w:val="25"/>
          <w:szCs w:val="25"/>
        </w:rPr>
      </w:pPr>
    </w:p>
    <w:p w:rsidR="00D2582A" w:rsidRPr="00E72AF9" w:rsidRDefault="000D2DA9" w:rsidP="00656EF9">
      <w:pPr>
        <w:tabs>
          <w:tab w:val="left" w:pos="567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</w:t>
      </w:r>
      <w:r w:rsidR="009C6596">
        <w:rPr>
          <w:sz w:val="25"/>
          <w:szCs w:val="25"/>
        </w:rPr>
        <w:t>_____</w:t>
      </w:r>
      <w:r w:rsidR="00E72AF9" w:rsidRPr="00E72AF9">
        <w:rPr>
          <w:sz w:val="25"/>
          <w:szCs w:val="25"/>
        </w:rPr>
        <w:t>___________________________________</w:t>
      </w:r>
    </w:p>
    <w:p w:rsidR="009C6596" w:rsidRDefault="009C6596" w:rsidP="009C6596">
      <w:pPr>
        <w:pStyle w:val="ConsPlusNormal"/>
        <w:tabs>
          <w:tab w:val="left" w:pos="4820"/>
        </w:tabs>
        <w:rPr>
          <w:sz w:val="25"/>
          <w:szCs w:val="25"/>
        </w:rPr>
        <w:sectPr w:rsidR="009C6596" w:rsidSect="00656EF9">
          <w:pgSz w:w="11907" w:h="16840" w:code="9"/>
          <w:pgMar w:top="1134" w:right="850" w:bottom="1134" w:left="1701" w:header="1134" w:footer="1134" w:gutter="0"/>
          <w:pgNumType w:start="1"/>
          <w:cols w:space="720"/>
          <w:titlePg/>
          <w:docGrid w:linePitch="354"/>
        </w:sectPr>
      </w:pPr>
    </w:p>
    <w:p w:rsidR="00AF06B6" w:rsidRDefault="00AF06B6" w:rsidP="00A50FF4">
      <w:pPr>
        <w:pStyle w:val="ConsPlusNormal"/>
        <w:tabs>
          <w:tab w:val="left" w:pos="4820"/>
        </w:tabs>
        <w:jc w:val="right"/>
        <w:rPr>
          <w:sz w:val="25"/>
          <w:szCs w:val="25"/>
        </w:rPr>
      </w:pPr>
    </w:p>
    <w:p w:rsidR="00134263" w:rsidRPr="00134263" w:rsidRDefault="00134263" w:rsidP="00134263">
      <w:pPr>
        <w:pStyle w:val="ConsPlusNormal"/>
        <w:tabs>
          <w:tab w:val="left" w:pos="4820"/>
          <w:tab w:val="left" w:pos="10773"/>
        </w:tabs>
        <w:jc w:val="right"/>
        <w:rPr>
          <w:sz w:val="25"/>
          <w:szCs w:val="25"/>
        </w:rPr>
      </w:pPr>
      <w:r>
        <w:rPr>
          <w:sz w:val="25"/>
          <w:szCs w:val="25"/>
        </w:rPr>
        <w:t>Приложение 3</w:t>
      </w:r>
    </w:p>
    <w:p w:rsidR="00134263" w:rsidRPr="00134263" w:rsidRDefault="00134263" w:rsidP="00134263">
      <w:pPr>
        <w:pStyle w:val="ConsPlusNormal"/>
        <w:tabs>
          <w:tab w:val="left" w:pos="4820"/>
          <w:tab w:val="left" w:pos="10773"/>
        </w:tabs>
        <w:jc w:val="right"/>
        <w:rPr>
          <w:sz w:val="25"/>
          <w:szCs w:val="25"/>
        </w:rPr>
      </w:pPr>
      <w:r w:rsidRPr="00134263">
        <w:rPr>
          <w:sz w:val="25"/>
          <w:szCs w:val="25"/>
        </w:rPr>
        <w:t xml:space="preserve">к постановлению администрации                                                                     </w:t>
      </w:r>
    </w:p>
    <w:p w:rsidR="00134263" w:rsidRPr="00134263" w:rsidRDefault="00134263" w:rsidP="00134263">
      <w:pPr>
        <w:pStyle w:val="ConsPlusNormal"/>
        <w:tabs>
          <w:tab w:val="left" w:pos="4820"/>
          <w:tab w:val="left" w:pos="10773"/>
        </w:tabs>
        <w:jc w:val="right"/>
        <w:rPr>
          <w:sz w:val="25"/>
          <w:szCs w:val="25"/>
        </w:rPr>
      </w:pPr>
      <w:r w:rsidRPr="00134263">
        <w:rPr>
          <w:sz w:val="25"/>
          <w:szCs w:val="25"/>
        </w:rPr>
        <w:t xml:space="preserve"> муниципального района «Печора»                                                                   </w:t>
      </w:r>
    </w:p>
    <w:p w:rsidR="00D2582A" w:rsidRDefault="00134263" w:rsidP="00134263">
      <w:pPr>
        <w:pStyle w:val="ConsPlusNormal"/>
        <w:tabs>
          <w:tab w:val="left" w:pos="4820"/>
          <w:tab w:val="left" w:pos="10773"/>
        </w:tabs>
        <w:jc w:val="right"/>
        <w:rPr>
          <w:b/>
          <w:sz w:val="25"/>
          <w:szCs w:val="25"/>
          <w:u w:val="single"/>
        </w:rPr>
      </w:pPr>
      <w:r w:rsidRPr="00134263">
        <w:rPr>
          <w:sz w:val="25"/>
          <w:szCs w:val="25"/>
        </w:rPr>
        <w:t xml:space="preserve">от </w:t>
      </w:r>
      <w:r w:rsidR="002B4CF3">
        <w:rPr>
          <w:sz w:val="25"/>
          <w:szCs w:val="25"/>
        </w:rPr>
        <w:t>17 февраля 2023</w:t>
      </w:r>
      <w:r w:rsidRPr="00134263">
        <w:rPr>
          <w:sz w:val="25"/>
          <w:szCs w:val="25"/>
        </w:rPr>
        <w:t xml:space="preserve"> № </w:t>
      </w:r>
      <w:r w:rsidR="002B4CF3">
        <w:rPr>
          <w:sz w:val="25"/>
          <w:szCs w:val="25"/>
        </w:rPr>
        <w:t>305</w:t>
      </w:r>
    </w:p>
    <w:p w:rsidR="00D2582A" w:rsidRDefault="00D2582A" w:rsidP="00D2582A">
      <w:pPr>
        <w:jc w:val="center"/>
        <w:rPr>
          <w:b/>
          <w:szCs w:val="26"/>
          <w:u w:val="single"/>
        </w:rPr>
      </w:pPr>
    </w:p>
    <w:p w:rsidR="00D2582A" w:rsidRDefault="00D2582A" w:rsidP="00D2582A">
      <w:pPr>
        <w:jc w:val="center"/>
        <w:rPr>
          <w:szCs w:val="26"/>
        </w:rPr>
      </w:pPr>
      <w:r w:rsidRPr="00D2582A">
        <w:rPr>
          <w:szCs w:val="26"/>
        </w:rPr>
        <w:t>План мероприятий</w:t>
      </w:r>
    </w:p>
    <w:p w:rsidR="003B1140" w:rsidRDefault="00D2582A" w:rsidP="00D2582A">
      <w:pPr>
        <w:jc w:val="center"/>
        <w:rPr>
          <w:szCs w:val="26"/>
        </w:rPr>
      </w:pPr>
      <w:r w:rsidRPr="00D2582A">
        <w:rPr>
          <w:szCs w:val="26"/>
        </w:rPr>
        <w:t xml:space="preserve"> по улучшению условий и охраны труда </w:t>
      </w:r>
    </w:p>
    <w:p w:rsidR="00D2582A" w:rsidRDefault="00D2582A" w:rsidP="003B1140">
      <w:pPr>
        <w:jc w:val="center"/>
        <w:rPr>
          <w:szCs w:val="26"/>
        </w:rPr>
      </w:pPr>
      <w:r w:rsidRPr="00D2582A">
        <w:rPr>
          <w:szCs w:val="26"/>
        </w:rPr>
        <w:t>на</w:t>
      </w:r>
      <w:r w:rsidR="003B1140">
        <w:rPr>
          <w:szCs w:val="26"/>
        </w:rPr>
        <w:t xml:space="preserve"> </w:t>
      </w:r>
      <w:r w:rsidRPr="00D2582A">
        <w:rPr>
          <w:szCs w:val="26"/>
        </w:rPr>
        <w:t>террит</w:t>
      </w:r>
      <w:r w:rsidR="00A50FF4">
        <w:rPr>
          <w:szCs w:val="26"/>
        </w:rPr>
        <w:t>ории муниципального образования</w:t>
      </w:r>
      <w:r w:rsidRPr="00D2582A">
        <w:rPr>
          <w:szCs w:val="26"/>
        </w:rPr>
        <w:t xml:space="preserve"> муниципального района «Печора» </w:t>
      </w:r>
    </w:p>
    <w:p w:rsidR="00D2582A" w:rsidRDefault="00134263" w:rsidP="00D2582A">
      <w:pPr>
        <w:jc w:val="center"/>
        <w:rPr>
          <w:szCs w:val="26"/>
        </w:rPr>
      </w:pPr>
      <w:r>
        <w:rPr>
          <w:szCs w:val="26"/>
        </w:rPr>
        <w:t>на 2023-2025</w:t>
      </w:r>
      <w:r w:rsidR="00D2582A" w:rsidRPr="00D2582A">
        <w:rPr>
          <w:szCs w:val="26"/>
        </w:rPr>
        <w:t xml:space="preserve"> годы</w:t>
      </w:r>
    </w:p>
    <w:p w:rsidR="00AF06B6" w:rsidRPr="00D2582A" w:rsidRDefault="00AF06B6" w:rsidP="00D2582A">
      <w:pPr>
        <w:jc w:val="center"/>
        <w:rPr>
          <w:szCs w:val="26"/>
        </w:rPr>
      </w:pPr>
    </w:p>
    <w:p w:rsidR="00D2582A" w:rsidRDefault="00D2582A" w:rsidP="00D2582A">
      <w:pPr>
        <w:ind w:left="1134" w:hanging="1134"/>
        <w:jc w:val="both"/>
        <w:rPr>
          <w:b/>
          <w:sz w:val="25"/>
          <w:szCs w:val="25"/>
          <w:u w:val="single"/>
        </w:rPr>
      </w:pPr>
    </w:p>
    <w:tbl>
      <w:tblPr>
        <w:tblW w:w="475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4510"/>
        <w:gridCol w:w="2128"/>
        <w:gridCol w:w="2131"/>
        <w:gridCol w:w="2152"/>
        <w:gridCol w:w="1693"/>
        <w:gridCol w:w="759"/>
        <w:gridCol w:w="1341"/>
      </w:tblGrid>
      <w:tr w:rsidR="003B1140" w:rsidTr="00E4517C">
        <w:trPr>
          <w:trHeight w:val="228"/>
        </w:trPr>
        <w:tc>
          <w:tcPr>
            <w:tcW w:w="194" w:type="pct"/>
          </w:tcPr>
          <w:p w:rsidR="00D2582A" w:rsidRPr="00D2582A" w:rsidRDefault="00D2582A" w:rsidP="00D2582A">
            <w:pPr>
              <w:ind w:left="-46"/>
              <w:jc w:val="center"/>
              <w:rPr>
                <w:sz w:val="25"/>
                <w:szCs w:val="25"/>
              </w:rPr>
            </w:pPr>
            <w:r w:rsidRPr="00D2582A">
              <w:rPr>
                <w:sz w:val="25"/>
                <w:szCs w:val="25"/>
              </w:rPr>
              <w:t>№</w:t>
            </w:r>
          </w:p>
          <w:p w:rsidR="00D2582A" w:rsidRPr="00D2582A" w:rsidRDefault="00D2582A" w:rsidP="00D2582A">
            <w:pPr>
              <w:ind w:left="-46"/>
              <w:jc w:val="center"/>
              <w:rPr>
                <w:sz w:val="25"/>
                <w:szCs w:val="25"/>
              </w:rPr>
            </w:pPr>
            <w:proofErr w:type="gramStart"/>
            <w:r w:rsidRPr="00D2582A">
              <w:rPr>
                <w:sz w:val="25"/>
                <w:szCs w:val="25"/>
              </w:rPr>
              <w:t>п</w:t>
            </w:r>
            <w:proofErr w:type="gramEnd"/>
            <w:r w:rsidRPr="00D2582A">
              <w:rPr>
                <w:sz w:val="25"/>
                <w:szCs w:val="25"/>
              </w:rPr>
              <w:t>/п</w:t>
            </w:r>
          </w:p>
        </w:tc>
        <w:tc>
          <w:tcPr>
            <w:tcW w:w="1473" w:type="pct"/>
          </w:tcPr>
          <w:p w:rsidR="00D2582A" w:rsidRPr="00D2582A" w:rsidRDefault="00D2582A" w:rsidP="00D2582A">
            <w:pPr>
              <w:ind w:left="-46"/>
              <w:jc w:val="center"/>
              <w:rPr>
                <w:sz w:val="25"/>
                <w:szCs w:val="25"/>
              </w:rPr>
            </w:pPr>
            <w:r w:rsidRPr="00D2582A">
              <w:rPr>
                <w:sz w:val="25"/>
                <w:szCs w:val="25"/>
              </w:rPr>
              <w:t>Наименование мероприятий</w:t>
            </w:r>
          </w:p>
        </w:tc>
        <w:tc>
          <w:tcPr>
            <w:tcW w:w="695" w:type="pct"/>
          </w:tcPr>
          <w:p w:rsidR="00D2582A" w:rsidRPr="00D2582A" w:rsidRDefault="002B4200" w:rsidP="00D2582A">
            <w:pPr>
              <w:ind w:left="-4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Актуальность мероприятий</w:t>
            </w:r>
          </w:p>
        </w:tc>
        <w:tc>
          <w:tcPr>
            <w:tcW w:w="695" w:type="pct"/>
          </w:tcPr>
          <w:p w:rsidR="00D2582A" w:rsidRPr="00D2582A" w:rsidRDefault="002B4200" w:rsidP="00D2582A">
            <w:pPr>
              <w:ind w:left="-4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Ожидаемые результаты</w:t>
            </w:r>
          </w:p>
        </w:tc>
        <w:tc>
          <w:tcPr>
            <w:tcW w:w="703" w:type="pct"/>
          </w:tcPr>
          <w:p w:rsidR="00D2582A" w:rsidRPr="00D2582A" w:rsidRDefault="002B4200" w:rsidP="002B4200">
            <w:pPr>
              <w:ind w:left="-4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Источник финансирования</w:t>
            </w:r>
          </w:p>
        </w:tc>
        <w:tc>
          <w:tcPr>
            <w:tcW w:w="553" w:type="pct"/>
          </w:tcPr>
          <w:p w:rsidR="00D2582A" w:rsidRPr="00D2582A" w:rsidRDefault="002B4200" w:rsidP="00D2582A">
            <w:pPr>
              <w:ind w:left="-4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Сроки проведения</w:t>
            </w:r>
          </w:p>
        </w:tc>
        <w:tc>
          <w:tcPr>
            <w:tcW w:w="687" w:type="pct"/>
            <w:gridSpan w:val="2"/>
          </w:tcPr>
          <w:p w:rsidR="00D2582A" w:rsidRPr="00D2582A" w:rsidRDefault="003B1140" w:rsidP="003B1140">
            <w:pPr>
              <w:ind w:left="-4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Исполните</w:t>
            </w:r>
            <w:r w:rsidR="002B4200">
              <w:rPr>
                <w:sz w:val="25"/>
                <w:szCs w:val="25"/>
              </w:rPr>
              <w:t>ли</w:t>
            </w:r>
          </w:p>
        </w:tc>
      </w:tr>
      <w:tr w:rsidR="002B4200" w:rsidTr="003B1140">
        <w:trPr>
          <w:trHeight w:val="435"/>
        </w:trPr>
        <w:tc>
          <w:tcPr>
            <w:tcW w:w="5000" w:type="pct"/>
            <w:gridSpan w:val="8"/>
          </w:tcPr>
          <w:p w:rsidR="002B4200" w:rsidRPr="002B4200" w:rsidRDefault="002B4200" w:rsidP="00B25DB0">
            <w:pPr>
              <w:pStyle w:val="aa"/>
              <w:numPr>
                <w:ilvl w:val="0"/>
                <w:numId w:val="8"/>
              </w:numPr>
              <w:jc w:val="center"/>
              <w:rPr>
                <w:b/>
                <w:sz w:val="25"/>
                <w:szCs w:val="25"/>
              </w:rPr>
            </w:pPr>
            <w:r w:rsidRPr="002B4200">
              <w:rPr>
                <w:b/>
                <w:sz w:val="25"/>
                <w:szCs w:val="25"/>
              </w:rPr>
              <w:t>Нормативно-правовое обеспечение в области охраны труда</w:t>
            </w:r>
          </w:p>
        </w:tc>
      </w:tr>
      <w:tr w:rsidR="003B1140" w:rsidTr="00E4517C">
        <w:trPr>
          <w:trHeight w:val="948"/>
        </w:trPr>
        <w:tc>
          <w:tcPr>
            <w:tcW w:w="194" w:type="pct"/>
          </w:tcPr>
          <w:p w:rsidR="00D2582A" w:rsidRPr="002B4200" w:rsidRDefault="002B4200" w:rsidP="00D2582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1.1.</w:t>
            </w:r>
          </w:p>
        </w:tc>
        <w:tc>
          <w:tcPr>
            <w:tcW w:w="1473" w:type="pct"/>
          </w:tcPr>
          <w:p w:rsidR="00D2582A" w:rsidRPr="002B4200" w:rsidRDefault="00134263" w:rsidP="00E92E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Приведение нормативно-правовой базы</w:t>
            </w:r>
            <w:r w:rsidR="002B4200">
              <w:rPr>
                <w:sz w:val="25"/>
                <w:szCs w:val="25"/>
              </w:rPr>
              <w:t xml:space="preserve"> в соответствие с требованиями законодательс</w:t>
            </w:r>
            <w:r>
              <w:rPr>
                <w:sz w:val="25"/>
                <w:szCs w:val="25"/>
              </w:rPr>
              <w:t>тва об охране труда, разработка и внесение соответствующих изменений и дополнений</w:t>
            </w:r>
            <w:r w:rsidR="002B4200">
              <w:rPr>
                <w:sz w:val="25"/>
                <w:szCs w:val="25"/>
              </w:rPr>
              <w:t xml:space="preserve"> в действующие нормативные правовые акты в области охраны труда</w:t>
            </w:r>
          </w:p>
        </w:tc>
        <w:tc>
          <w:tcPr>
            <w:tcW w:w="694" w:type="pct"/>
          </w:tcPr>
          <w:p w:rsidR="00D2582A" w:rsidRPr="002B4200" w:rsidRDefault="00E4517C" w:rsidP="00E4517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Соответствие </w:t>
            </w:r>
            <w:r w:rsidR="002B420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нормативно-правовой базы организаций МО МР «Печора» </w:t>
            </w:r>
            <w:r w:rsidR="002B4200">
              <w:rPr>
                <w:sz w:val="25"/>
                <w:szCs w:val="25"/>
              </w:rPr>
              <w:t>требованиями законодательства об охране  труда.</w:t>
            </w:r>
          </w:p>
        </w:tc>
        <w:tc>
          <w:tcPr>
            <w:tcW w:w="696" w:type="pct"/>
          </w:tcPr>
          <w:p w:rsidR="00D2582A" w:rsidRPr="002B4200" w:rsidRDefault="002B4200" w:rsidP="00E92E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Равные условия в обеспечении и соблюдении требований безопасности и охраны труда</w:t>
            </w:r>
          </w:p>
        </w:tc>
        <w:tc>
          <w:tcPr>
            <w:tcW w:w="703" w:type="pct"/>
          </w:tcPr>
          <w:p w:rsidR="00D2582A" w:rsidRPr="002B4200" w:rsidRDefault="002B4200" w:rsidP="00E92E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Без затрат</w:t>
            </w:r>
          </w:p>
        </w:tc>
        <w:tc>
          <w:tcPr>
            <w:tcW w:w="553" w:type="pct"/>
          </w:tcPr>
          <w:p w:rsidR="00D2582A" w:rsidRPr="002B4200" w:rsidRDefault="002B4200" w:rsidP="00E92E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687" w:type="pct"/>
            <w:gridSpan w:val="2"/>
          </w:tcPr>
          <w:p w:rsidR="00D2582A" w:rsidRPr="002B4200" w:rsidRDefault="002B4200" w:rsidP="00E92E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МР</w:t>
            </w:r>
            <w:r w:rsidR="00134263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«Печора»</w:t>
            </w:r>
          </w:p>
        </w:tc>
      </w:tr>
      <w:tr w:rsidR="00B25DB0" w:rsidTr="003B1140">
        <w:trPr>
          <w:trHeight w:val="517"/>
        </w:trPr>
        <w:tc>
          <w:tcPr>
            <w:tcW w:w="5000" w:type="pct"/>
            <w:gridSpan w:val="8"/>
          </w:tcPr>
          <w:p w:rsidR="00B25DB0" w:rsidRPr="00B25DB0" w:rsidRDefault="00B25DB0" w:rsidP="00E4517C">
            <w:pPr>
              <w:pStyle w:val="aa"/>
              <w:numPr>
                <w:ilvl w:val="0"/>
                <w:numId w:val="8"/>
              </w:numPr>
              <w:jc w:val="center"/>
              <w:rPr>
                <w:b/>
                <w:sz w:val="25"/>
                <w:szCs w:val="25"/>
              </w:rPr>
            </w:pPr>
            <w:r w:rsidRPr="00B25DB0">
              <w:rPr>
                <w:b/>
                <w:sz w:val="25"/>
                <w:szCs w:val="25"/>
              </w:rPr>
              <w:t>Организационное обеспечение в области охраны труда</w:t>
            </w:r>
          </w:p>
        </w:tc>
      </w:tr>
      <w:tr w:rsidR="003B1140" w:rsidTr="00E4517C">
        <w:trPr>
          <w:trHeight w:val="409"/>
        </w:trPr>
        <w:tc>
          <w:tcPr>
            <w:tcW w:w="194" w:type="pct"/>
          </w:tcPr>
          <w:p w:rsidR="00D2582A" w:rsidRPr="00E92ED2" w:rsidRDefault="00E92ED2" w:rsidP="00E92E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2.1.</w:t>
            </w:r>
          </w:p>
        </w:tc>
        <w:tc>
          <w:tcPr>
            <w:tcW w:w="1473" w:type="pct"/>
          </w:tcPr>
          <w:p w:rsidR="00D2582A" w:rsidRPr="002B4200" w:rsidRDefault="00E92ED2" w:rsidP="00E92E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Ежегодно</w:t>
            </w:r>
            <w:r w:rsidR="00134263">
              <w:rPr>
                <w:sz w:val="25"/>
                <w:szCs w:val="25"/>
              </w:rPr>
              <w:t>е проведение смотра-конкурса</w:t>
            </w:r>
            <w:r>
              <w:rPr>
                <w:sz w:val="25"/>
                <w:szCs w:val="25"/>
              </w:rPr>
              <w:t xml:space="preserve"> состояния условий и охраны труда среди предприятий и организаций МО МР «Печора» с подведением итогов на заседаниях межведомственной  комиссии по охране труда</w:t>
            </w:r>
          </w:p>
        </w:tc>
        <w:tc>
          <w:tcPr>
            <w:tcW w:w="695" w:type="pct"/>
          </w:tcPr>
          <w:p w:rsidR="00D2582A" w:rsidRPr="002B4200" w:rsidRDefault="00E92ED2" w:rsidP="00E92E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Повышение эффективности и качества исполнения законодательства об охране труда</w:t>
            </w:r>
          </w:p>
        </w:tc>
        <w:tc>
          <w:tcPr>
            <w:tcW w:w="695" w:type="pct"/>
          </w:tcPr>
          <w:p w:rsidR="00D2582A" w:rsidRPr="002B4200" w:rsidRDefault="00E92ED2" w:rsidP="00E92E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Улучшение условий и охраны труда в организациях</w:t>
            </w:r>
          </w:p>
        </w:tc>
        <w:tc>
          <w:tcPr>
            <w:tcW w:w="703" w:type="pct"/>
          </w:tcPr>
          <w:p w:rsidR="00D2582A" w:rsidRPr="002B4200" w:rsidRDefault="00E92ED2" w:rsidP="00E92E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Без затрат</w:t>
            </w:r>
          </w:p>
        </w:tc>
        <w:tc>
          <w:tcPr>
            <w:tcW w:w="553" w:type="pct"/>
          </w:tcPr>
          <w:p w:rsidR="00D2582A" w:rsidRPr="002B4200" w:rsidRDefault="00E92ED2" w:rsidP="00E92E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раз в год</w:t>
            </w:r>
          </w:p>
        </w:tc>
        <w:tc>
          <w:tcPr>
            <w:tcW w:w="687" w:type="pct"/>
            <w:gridSpan w:val="2"/>
          </w:tcPr>
          <w:p w:rsidR="00D2582A" w:rsidRPr="002B4200" w:rsidRDefault="00E92ED2" w:rsidP="00E92E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МР</w:t>
            </w:r>
            <w:r w:rsidR="00134263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«Печора» совместно с</w:t>
            </w:r>
            <w:r w:rsidR="00E4517C"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 xml:space="preserve"> </w:t>
            </w:r>
            <w:r w:rsidR="00E4517C">
              <w:rPr>
                <w:sz w:val="25"/>
                <w:szCs w:val="25"/>
              </w:rPr>
              <w:t>старшим</w:t>
            </w:r>
            <w:r w:rsidR="00E4517C" w:rsidRPr="00E4517C">
              <w:rPr>
                <w:sz w:val="25"/>
                <w:szCs w:val="25"/>
              </w:rPr>
              <w:t xml:space="preserve"> эксперт</w:t>
            </w:r>
            <w:r w:rsidR="00E4517C">
              <w:rPr>
                <w:sz w:val="25"/>
                <w:szCs w:val="25"/>
              </w:rPr>
              <w:t>ом</w:t>
            </w:r>
            <w:r w:rsidR="00E4517C" w:rsidRPr="00E4517C">
              <w:rPr>
                <w:sz w:val="25"/>
                <w:szCs w:val="25"/>
              </w:rPr>
              <w:t xml:space="preserve">  (по вопросам охраны труда) отдела координации деятельности ГКУ РК «ЦОД </w:t>
            </w:r>
            <w:proofErr w:type="spellStart"/>
            <w:r w:rsidR="00E4517C" w:rsidRPr="00E4517C">
              <w:rPr>
                <w:sz w:val="25"/>
                <w:szCs w:val="25"/>
              </w:rPr>
              <w:lastRenderedPageBreak/>
              <w:t>Минтрудсоц</w:t>
            </w:r>
            <w:proofErr w:type="spellEnd"/>
            <w:r w:rsidR="00E4517C" w:rsidRPr="00E4517C">
              <w:rPr>
                <w:sz w:val="25"/>
                <w:szCs w:val="25"/>
              </w:rPr>
              <w:t xml:space="preserve"> РК»</w:t>
            </w:r>
          </w:p>
        </w:tc>
      </w:tr>
      <w:tr w:rsidR="003B1140" w:rsidTr="00E4517C">
        <w:trPr>
          <w:trHeight w:val="984"/>
        </w:trPr>
        <w:tc>
          <w:tcPr>
            <w:tcW w:w="194" w:type="pct"/>
          </w:tcPr>
          <w:p w:rsidR="00D2582A" w:rsidRPr="002B4200" w:rsidRDefault="006C6304" w:rsidP="00DD3F5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2.</w:t>
            </w:r>
            <w:r w:rsidR="00DD3F51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473" w:type="pct"/>
          </w:tcPr>
          <w:p w:rsidR="00D2582A" w:rsidRPr="002B4200" w:rsidRDefault="006C6304" w:rsidP="00D2582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и проведение заседаний межведомственной комиссии по охране труда</w:t>
            </w:r>
          </w:p>
        </w:tc>
        <w:tc>
          <w:tcPr>
            <w:tcW w:w="695" w:type="pct"/>
          </w:tcPr>
          <w:p w:rsidR="00D2582A" w:rsidRPr="002B4200" w:rsidRDefault="006C6304" w:rsidP="00D2582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Реализация государственной политики в области охраны труда на территории МО МР «Печора»</w:t>
            </w:r>
          </w:p>
        </w:tc>
        <w:tc>
          <w:tcPr>
            <w:tcW w:w="695" w:type="pct"/>
          </w:tcPr>
          <w:p w:rsidR="00D2582A" w:rsidRPr="002B4200" w:rsidRDefault="006C6304" w:rsidP="00D2582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Эффективное влияние на работу в области охраны труда на предприятиях</w:t>
            </w:r>
          </w:p>
        </w:tc>
        <w:tc>
          <w:tcPr>
            <w:tcW w:w="703" w:type="pct"/>
          </w:tcPr>
          <w:p w:rsidR="00D2582A" w:rsidRPr="002B4200" w:rsidRDefault="006C6304" w:rsidP="00D2582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Без затрат</w:t>
            </w:r>
          </w:p>
        </w:tc>
        <w:tc>
          <w:tcPr>
            <w:tcW w:w="553" w:type="pct"/>
          </w:tcPr>
          <w:p w:rsidR="00D2582A" w:rsidRPr="002B4200" w:rsidRDefault="006C6304" w:rsidP="00E4517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 раз в </w:t>
            </w:r>
            <w:r w:rsidR="00E4517C">
              <w:rPr>
                <w:sz w:val="25"/>
                <w:szCs w:val="25"/>
              </w:rPr>
              <w:t>полгода</w:t>
            </w:r>
          </w:p>
        </w:tc>
        <w:tc>
          <w:tcPr>
            <w:tcW w:w="687" w:type="pct"/>
            <w:gridSpan w:val="2"/>
          </w:tcPr>
          <w:p w:rsidR="0060131E" w:rsidRDefault="006C6304" w:rsidP="00D2582A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Межведомствен</w:t>
            </w:r>
            <w:proofErr w:type="spellEnd"/>
          </w:p>
          <w:p w:rsidR="00D2582A" w:rsidRPr="002B4200" w:rsidRDefault="006C6304" w:rsidP="00D2582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ная комиссия по охране труда </w:t>
            </w:r>
          </w:p>
        </w:tc>
      </w:tr>
      <w:tr w:rsidR="003B1140" w:rsidTr="00E4517C">
        <w:trPr>
          <w:trHeight w:val="984"/>
        </w:trPr>
        <w:tc>
          <w:tcPr>
            <w:tcW w:w="194" w:type="pct"/>
          </w:tcPr>
          <w:p w:rsidR="00E92ED2" w:rsidRPr="002B4200" w:rsidRDefault="006C6304" w:rsidP="00DD3F5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  <w:r w:rsidR="00DD3F51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473" w:type="pct"/>
          </w:tcPr>
          <w:p w:rsidR="00E92ED2" w:rsidRPr="002B4200" w:rsidRDefault="006C6304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Проведение совместных комплексных </w:t>
            </w:r>
            <w:proofErr w:type="gramStart"/>
            <w:r>
              <w:rPr>
                <w:sz w:val="25"/>
                <w:szCs w:val="25"/>
              </w:rPr>
              <w:t>проверок соблюдения требований охраны труда</w:t>
            </w:r>
            <w:proofErr w:type="gramEnd"/>
            <w:r>
              <w:rPr>
                <w:sz w:val="25"/>
                <w:szCs w:val="25"/>
              </w:rPr>
              <w:t xml:space="preserve"> в организациях, расположенных на территории МО МР «Печора»</w:t>
            </w:r>
          </w:p>
        </w:tc>
        <w:tc>
          <w:tcPr>
            <w:tcW w:w="695" w:type="pct"/>
          </w:tcPr>
          <w:p w:rsidR="00E92ED2" w:rsidRPr="002B4200" w:rsidRDefault="006C6304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Соблюдение норм законодательства о труде и об охране труда</w:t>
            </w:r>
          </w:p>
        </w:tc>
        <w:tc>
          <w:tcPr>
            <w:tcW w:w="695" w:type="pct"/>
          </w:tcPr>
          <w:p w:rsidR="00E92ED2" w:rsidRPr="002B4200" w:rsidRDefault="006C6304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требований безопасности труда в процессе производства работ</w:t>
            </w:r>
          </w:p>
        </w:tc>
        <w:tc>
          <w:tcPr>
            <w:tcW w:w="703" w:type="pct"/>
          </w:tcPr>
          <w:p w:rsidR="00E92ED2" w:rsidRPr="002B4200" w:rsidRDefault="00DD3F5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Без затрат</w:t>
            </w:r>
          </w:p>
        </w:tc>
        <w:tc>
          <w:tcPr>
            <w:tcW w:w="553" w:type="pct"/>
          </w:tcPr>
          <w:p w:rsidR="00E92ED2" w:rsidRPr="002B4200" w:rsidRDefault="00DD3F5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отдельным планам</w:t>
            </w:r>
          </w:p>
        </w:tc>
        <w:tc>
          <w:tcPr>
            <w:tcW w:w="687" w:type="pct"/>
            <w:gridSpan w:val="2"/>
          </w:tcPr>
          <w:p w:rsidR="00E92ED2" w:rsidRPr="002B4200" w:rsidRDefault="00DD3F5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Все </w:t>
            </w:r>
            <w:proofErr w:type="gramStart"/>
            <w:r>
              <w:rPr>
                <w:sz w:val="25"/>
                <w:szCs w:val="25"/>
              </w:rPr>
              <w:t>заинтересован-</w:t>
            </w:r>
            <w:proofErr w:type="spellStart"/>
            <w:r>
              <w:rPr>
                <w:sz w:val="25"/>
                <w:szCs w:val="25"/>
              </w:rPr>
              <w:t>ные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стороны</w:t>
            </w:r>
          </w:p>
        </w:tc>
      </w:tr>
      <w:tr w:rsidR="003B1140" w:rsidTr="00E4517C">
        <w:trPr>
          <w:trHeight w:val="984"/>
        </w:trPr>
        <w:tc>
          <w:tcPr>
            <w:tcW w:w="194" w:type="pct"/>
          </w:tcPr>
          <w:p w:rsidR="00E92ED2" w:rsidRDefault="00DD3F5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2.4.</w:t>
            </w:r>
          </w:p>
          <w:p w:rsidR="00E92ED2" w:rsidRPr="002B4200" w:rsidRDefault="00E92ED2" w:rsidP="006C630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73" w:type="pct"/>
          </w:tcPr>
          <w:p w:rsidR="00E92ED2" w:rsidRPr="002B4200" w:rsidRDefault="00DD3F5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мониторинга состояния условий и охраны труда в организациях, расположенных на территории МО МР «Печора»</w:t>
            </w:r>
          </w:p>
        </w:tc>
        <w:tc>
          <w:tcPr>
            <w:tcW w:w="695" w:type="pct"/>
          </w:tcPr>
          <w:p w:rsidR="00E92ED2" w:rsidRPr="002B4200" w:rsidRDefault="00DD3F5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Непрерывное наблюдение за состоянием условий и охраны труда</w:t>
            </w:r>
          </w:p>
        </w:tc>
        <w:tc>
          <w:tcPr>
            <w:tcW w:w="695" w:type="pct"/>
          </w:tcPr>
          <w:p w:rsidR="00E92ED2" w:rsidRPr="002B4200" w:rsidRDefault="00DD3F5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Своевременное выявление негативных изменений в области охраны труда</w:t>
            </w:r>
          </w:p>
        </w:tc>
        <w:tc>
          <w:tcPr>
            <w:tcW w:w="703" w:type="pct"/>
          </w:tcPr>
          <w:p w:rsidR="00E92ED2" w:rsidRPr="002B4200" w:rsidRDefault="00DD3F5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Без затрат </w:t>
            </w:r>
          </w:p>
        </w:tc>
        <w:tc>
          <w:tcPr>
            <w:tcW w:w="553" w:type="pct"/>
          </w:tcPr>
          <w:p w:rsidR="00E92ED2" w:rsidRPr="002B4200" w:rsidRDefault="00DD3F5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687" w:type="pct"/>
            <w:gridSpan w:val="2"/>
          </w:tcPr>
          <w:p w:rsidR="00E92ED2" w:rsidRPr="002B4200" w:rsidRDefault="00E4517C" w:rsidP="00DD3F5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Старший эксперт</w:t>
            </w:r>
            <w:r w:rsidRPr="00E4517C">
              <w:rPr>
                <w:sz w:val="25"/>
                <w:szCs w:val="25"/>
              </w:rPr>
              <w:t xml:space="preserve">  (по вопросам охраны труда) отдела координации деятельности ГКУ РК «ЦОД </w:t>
            </w:r>
            <w:proofErr w:type="spellStart"/>
            <w:r w:rsidRPr="00E4517C">
              <w:rPr>
                <w:sz w:val="25"/>
                <w:szCs w:val="25"/>
              </w:rPr>
              <w:t>Минтрудсоц</w:t>
            </w:r>
            <w:proofErr w:type="spellEnd"/>
            <w:r w:rsidRPr="00E4517C">
              <w:rPr>
                <w:sz w:val="25"/>
                <w:szCs w:val="25"/>
              </w:rPr>
              <w:t xml:space="preserve"> РК»</w:t>
            </w:r>
            <w:r w:rsidR="00DD3F51">
              <w:rPr>
                <w:sz w:val="25"/>
                <w:szCs w:val="25"/>
              </w:rPr>
              <w:t>; организации, расположенные на территории МО МР «Печора»</w:t>
            </w:r>
          </w:p>
        </w:tc>
      </w:tr>
      <w:tr w:rsidR="003B1140" w:rsidTr="00E4517C">
        <w:trPr>
          <w:trHeight w:val="984"/>
        </w:trPr>
        <w:tc>
          <w:tcPr>
            <w:tcW w:w="194" w:type="pct"/>
          </w:tcPr>
          <w:p w:rsidR="00E92ED2" w:rsidRPr="002B4200" w:rsidRDefault="00DD3F5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2.5.</w:t>
            </w:r>
          </w:p>
        </w:tc>
        <w:tc>
          <w:tcPr>
            <w:tcW w:w="1473" w:type="pct"/>
          </w:tcPr>
          <w:p w:rsidR="00E92ED2" w:rsidRPr="002B4200" w:rsidRDefault="00E4517C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Оказание содействия</w:t>
            </w:r>
            <w:r w:rsidR="00DD3F51">
              <w:rPr>
                <w:sz w:val="25"/>
                <w:szCs w:val="25"/>
              </w:rPr>
              <w:t xml:space="preserve"> работодателям в организации проведения специальной оценки условий труда на рабочих местах</w:t>
            </w:r>
          </w:p>
        </w:tc>
        <w:tc>
          <w:tcPr>
            <w:tcW w:w="695" w:type="pct"/>
          </w:tcPr>
          <w:p w:rsidR="00E92ED2" w:rsidRPr="002B4200" w:rsidRDefault="00DD3F5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Соблюдение норм законодательства о труде и об охране труда</w:t>
            </w:r>
          </w:p>
        </w:tc>
        <w:tc>
          <w:tcPr>
            <w:tcW w:w="695" w:type="pct"/>
          </w:tcPr>
          <w:p w:rsidR="00E92ED2" w:rsidRPr="002B4200" w:rsidRDefault="00DD3F5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Улучшение условий и охраны труда в организациях</w:t>
            </w:r>
          </w:p>
        </w:tc>
        <w:tc>
          <w:tcPr>
            <w:tcW w:w="703" w:type="pct"/>
          </w:tcPr>
          <w:p w:rsidR="00E92ED2" w:rsidRPr="002B4200" w:rsidRDefault="00DD3F5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 счет средств организаций</w:t>
            </w:r>
          </w:p>
        </w:tc>
        <w:tc>
          <w:tcPr>
            <w:tcW w:w="553" w:type="pct"/>
          </w:tcPr>
          <w:p w:rsidR="00E92ED2" w:rsidRPr="002B4200" w:rsidRDefault="00DD3F5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687" w:type="pct"/>
            <w:gridSpan w:val="2"/>
          </w:tcPr>
          <w:p w:rsidR="00E92ED2" w:rsidRPr="002B4200" w:rsidRDefault="00E1329E" w:rsidP="00E1329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Администрация МР «Печора»; </w:t>
            </w:r>
            <w:r w:rsidR="00E4517C" w:rsidRPr="00E4517C">
              <w:rPr>
                <w:sz w:val="25"/>
                <w:szCs w:val="25"/>
              </w:rPr>
              <w:t xml:space="preserve">Старший эксперт  (по вопросам охраны труда) отдела координации </w:t>
            </w:r>
            <w:r w:rsidR="00E4517C" w:rsidRPr="00E4517C">
              <w:rPr>
                <w:sz w:val="25"/>
                <w:szCs w:val="25"/>
              </w:rPr>
              <w:lastRenderedPageBreak/>
              <w:t xml:space="preserve">деятельности ГКУ РК «ЦОД </w:t>
            </w:r>
            <w:proofErr w:type="spellStart"/>
            <w:r w:rsidR="00E4517C" w:rsidRPr="00E4517C">
              <w:rPr>
                <w:sz w:val="25"/>
                <w:szCs w:val="25"/>
              </w:rPr>
              <w:t>Минтрудсоц</w:t>
            </w:r>
            <w:proofErr w:type="spellEnd"/>
            <w:r w:rsidR="00E4517C" w:rsidRPr="00E4517C">
              <w:rPr>
                <w:sz w:val="25"/>
                <w:szCs w:val="25"/>
              </w:rPr>
              <w:t xml:space="preserve"> РК»</w:t>
            </w:r>
          </w:p>
        </w:tc>
      </w:tr>
      <w:tr w:rsidR="003B1140" w:rsidTr="00E4517C">
        <w:trPr>
          <w:trHeight w:val="984"/>
        </w:trPr>
        <w:tc>
          <w:tcPr>
            <w:tcW w:w="194" w:type="pct"/>
          </w:tcPr>
          <w:p w:rsidR="00E92ED2" w:rsidRPr="002B4200" w:rsidRDefault="00E1329E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2.6. </w:t>
            </w:r>
          </w:p>
        </w:tc>
        <w:tc>
          <w:tcPr>
            <w:tcW w:w="1473" w:type="pct"/>
          </w:tcPr>
          <w:p w:rsidR="00E92ED2" w:rsidRPr="002B4200" w:rsidRDefault="00E4517C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Оказание содействия</w:t>
            </w:r>
            <w:r w:rsidR="00E1329E">
              <w:rPr>
                <w:sz w:val="25"/>
                <w:szCs w:val="25"/>
              </w:rPr>
              <w:t xml:space="preserve"> работодателям в создании служб охраны труда в организациях с численностью работающих свыше 50 человек</w:t>
            </w:r>
          </w:p>
        </w:tc>
        <w:tc>
          <w:tcPr>
            <w:tcW w:w="695" w:type="pct"/>
          </w:tcPr>
          <w:p w:rsidR="00E92ED2" w:rsidRPr="002B4200" w:rsidRDefault="00E1329E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Выполнение норм законодательства о труде и об охране труда</w:t>
            </w:r>
          </w:p>
        </w:tc>
        <w:tc>
          <w:tcPr>
            <w:tcW w:w="695" w:type="pct"/>
          </w:tcPr>
          <w:p w:rsidR="00E92ED2" w:rsidRPr="002B4200" w:rsidRDefault="00E1329E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требований безопасности труда в процессе производства работ</w:t>
            </w:r>
          </w:p>
        </w:tc>
        <w:tc>
          <w:tcPr>
            <w:tcW w:w="703" w:type="pct"/>
          </w:tcPr>
          <w:p w:rsidR="00E92ED2" w:rsidRPr="002B4200" w:rsidRDefault="00E1329E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Без затрат</w:t>
            </w:r>
          </w:p>
        </w:tc>
        <w:tc>
          <w:tcPr>
            <w:tcW w:w="553" w:type="pct"/>
          </w:tcPr>
          <w:p w:rsidR="00E92ED2" w:rsidRPr="002B4200" w:rsidRDefault="00E1329E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687" w:type="pct"/>
            <w:gridSpan w:val="2"/>
          </w:tcPr>
          <w:p w:rsidR="00E92ED2" w:rsidRPr="002B4200" w:rsidRDefault="00E4517C" w:rsidP="00D83EA2">
            <w:pPr>
              <w:jc w:val="both"/>
              <w:rPr>
                <w:sz w:val="25"/>
                <w:szCs w:val="25"/>
              </w:rPr>
            </w:pPr>
            <w:r w:rsidRPr="00E4517C">
              <w:rPr>
                <w:sz w:val="25"/>
                <w:szCs w:val="25"/>
              </w:rPr>
              <w:t xml:space="preserve">Старший эксперт  (по вопросам охраны труда) отдела координации деятельности ГКУ РК «ЦОД </w:t>
            </w:r>
            <w:proofErr w:type="spellStart"/>
            <w:r w:rsidRPr="00E4517C">
              <w:rPr>
                <w:sz w:val="25"/>
                <w:szCs w:val="25"/>
              </w:rPr>
              <w:t>Минтрудсоц</w:t>
            </w:r>
            <w:proofErr w:type="spellEnd"/>
            <w:r w:rsidRPr="00E4517C">
              <w:rPr>
                <w:sz w:val="25"/>
                <w:szCs w:val="25"/>
              </w:rPr>
              <w:t xml:space="preserve"> РК»</w:t>
            </w:r>
          </w:p>
        </w:tc>
      </w:tr>
      <w:tr w:rsidR="003B1140" w:rsidTr="00E4517C">
        <w:trPr>
          <w:trHeight w:val="984"/>
        </w:trPr>
        <w:tc>
          <w:tcPr>
            <w:tcW w:w="194" w:type="pct"/>
          </w:tcPr>
          <w:p w:rsidR="00E92ED2" w:rsidRPr="002B4200" w:rsidRDefault="00D83EA2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2.7.</w:t>
            </w:r>
          </w:p>
        </w:tc>
        <w:tc>
          <w:tcPr>
            <w:tcW w:w="1473" w:type="pct"/>
          </w:tcPr>
          <w:p w:rsidR="00E92ED2" w:rsidRPr="002B4200" w:rsidRDefault="00D83EA2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и проведение мероприятий, посвященных «Всемирному дню охраны    труда»</w:t>
            </w:r>
          </w:p>
        </w:tc>
        <w:tc>
          <w:tcPr>
            <w:tcW w:w="695" w:type="pct"/>
          </w:tcPr>
          <w:p w:rsidR="00E92ED2" w:rsidRPr="002B4200" w:rsidRDefault="00D83EA2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Обмен передовым опытом</w:t>
            </w:r>
          </w:p>
        </w:tc>
        <w:tc>
          <w:tcPr>
            <w:tcW w:w="695" w:type="pct"/>
          </w:tcPr>
          <w:p w:rsidR="00E92ED2" w:rsidRPr="002B4200" w:rsidRDefault="00D83EA2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Улучшение условий и охраны труда в организациях</w:t>
            </w:r>
          </w:p>
        </w:tc>
        <w:tc>
          <w:tcPr>
            <w:tcW w:w="703" w:type="pct"/>
          </w:tcPr>
          <w:p w:rsidR="00E92ED2" w:rsidRPr="002B4200" w:rsidRDefault="00D83EA2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 счет средств организаций</w:t>
            </w:r>
          </w:p>
        </w:tc>
        <w:tc>
          <w:tcPr>
            <w:tcW w:w="553" w:type="pct"/>
          </w:tcPr>
          <w:p w:rsidR="00E92ED2" w:rsidRPr="002B4200" w:rsidRDefault="00D83EA2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Ежегодно 28 апреля </w:t>
            </w:r>
          </w:p>
        </w:tc>
        <w:tc>
          <w:tcPr>
            <w:tcW w:w="687" w:type="pct"/>
            <w:gridSpan w:val="2"/>
          </w:tcPr>
          <w:p w:rsidR="00E92ED2" w:rsidRPr="002B4200" w:rsidRDefault="00D83EA2" w:rsidP="00D83E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Администрация МР «Печора»; </w:t>
            </w:r>
            <w:r w:rsidR="00E4517C" w:rsidRPr="00E4517C">
              <w:rPr>
                <w:sz w:val="25"/>
                <w:szCs w:val="25"/>
              </w:rPr>
              <w:t xml:space="preserve">Старший эксперт  (по вопросам охраны труда) отдела координации деятельности ГКУ РК «ЦОД </w:t>
            </w:r>
            <w:proofErr w:type="spellStart"/>
            <w:r w:rsidR="00E4517C" w:rsidRPr="00E4517C">
              <w:rPr>
                <w:sz w:val="25"/>
                <w:szCs w:val="25"/>
              </w:rPr>
              <w:t>Минтрудсоц</w:t>
            </w:r>
            <w:proofErr w:type="spellEnd"/>
            <w:r w:rsidR="00E4517C" w:rsidRPr="00E4517C">
              <w:rPr>
                <w:sz w:val="25"/>
                <w:szCs w:val="25"/>
              </w:rPr>
              <w:t xml:space="preserve"> РК»</w:t>
            </w:r>
            <w:r>
              <w:rPr>
                <w:sz w:val="25"/>
                <w:szCs w:val="25"/>
              </w:rPr>
              <w:t xml:space="preserve">; организации, расположенные на территории МО МР </w:t>
            </w:r>
            <w:r w:rsidRPr="00D83EA2">
              <w:rPr>
                <w:sz w:val="25"/>
                <w:szCs w:val="25"/>
              </w:rPr>
              <w:t>«Печора»</w:t>
            </w:r>
          </w:p>
        </w:tc>
      </w:tr>
      <w:tr w:rsidR="003B1140" w:rsidTr="00E4517C">
        <w:trPr>
          <w:trHeight w:val="984"/>
        </w:trPr>
        <w:tc>
          <w:tcPr>
            <w:tcW w:w="194" w:type="pct"/>
          </w:tcPr>
          <w:p w:rsidR="00D83EA2" w:rsidRPr="00AF06B6" w:rsidRDefault="00EC6EF2" w:rsidP="006C6304">
            <w:pPr>
              <w:jc w:val="both"/>
              <w:rPr>
                <w:sz w:val="25"/>
                <w:szCs w:val="25"/>
              </w:rPr>
            </w:pPr>
            <w:r w:rsidRPr="00AF06B6">
              <w:rPr>
                <w:sz w:val="25"/>
                <w:szCs w:val="25"/>
              </w:rPr>
              <w:t>2.8.</w:t>
            </w:r>
          </w:p>
        </w:tc>
        <w:tc>
          <w:tcPr>
            <w:tcW w:w="1473" w:type="pct"/>
          </w:tcPr>
          <w:p w:rsidR="00D83EA2" w:rsidRDefault="00516832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Оказание методической и консультативной помощи </w:t>
            </w:r>
            <w:r w:rsidR="009A7DEF">
              <w:rPr>
                <w:sz w:val="25"/>
                <w:szCs w:val="25"/>
              </w:rPr>
              <w:t>предприятиям</w:t>
            </w:r>
            <w:r>
              <w:rPr>
                <w:sz w:val="25"/>
                <w:szCs w:val="25"/>
              </w:rPr>
              <w:t xml:space="preserve"> в организации работ по  охране труда.</w:t>
            </w:r>
          </w:p>
          <w:p w:rsidR="00516832" w:rsidRDefault="00516832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отраслевых совещаний и семинаров по охране труда</w:t>
            </w:r>
          </w:p>
          <w:p w:rsidR="00516832" w:rsidRDefault="00516832" w:rsidP="006C630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695" w:type="pct"/>
          </w:tcPr>
          <w:p w:rsidR="00D83EA2" w:rsidRDefault="00516832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Выполнение норм законодательства о труде и об охране труда</w:t>
            </w:r>
          </w:p>
        </w:tc>
        <w:tc>
          <w:tcPr>
            <w:tcW w:w="695" w:type="pct"/>
          </w:tcPr>
          <w:p w:rsidR="00D83EA2" w:rsidRDefault="00516832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Эффективное влияние на работу в области охраны </w:t>
            </w:r>
            <w:r w:rsidR="009A7DEF">
              <w:rPr>
                <w:sz w:val="25"/>
                <w:szCs w:val="25"/>
              </w:rPr>
              <w:t>труда на предприятиях</w:t>
            </w:r>
          </w:p>
        </w:tc>
        <w:tc>
          <w:tcPr>
            <w:tcW w:w="703" w:type="pct"/>
          </w:tcPr>
          <w:p w:rsidR="00D83EA2" w:rsidRDefault="009A7DEF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Без затрат </w:t>
            </w:r>
          </w:p>
        </w:tc>
        <w:tc>
          <w:tcPr>
            <w:tcW w:w="553" w:type="pct"/>
          </w:tcPr>
          <w:p w:rsidR="00D83EA2" w:rsidRDefault="009A7DEF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687" w:type="pct"/>
            <w:gridSpan w:val="2"/>
          </w:tcPr>
          <w:p w:rsidR="00D83EA2" w:rsidRDefault="00E4517C" w:rsidP="009A7DEF">
            <w:pPr>
              <w:jc w:val="both"/>
              <w:rPr>
                <w:sz w:val="25"/>
                <w:szCs w:val="25"/>
              </w:rPr>
            </w:pPr>
            <w:r w:rsidRPr="00E4517C">
              <w:rPr>
                <w:sz w:val="25"/>
                <w:szCs w:val="25"/>
              </w:rPr>
              <w:t xml:space="preserve">Старший эксперт  (по вопросам охраны труда) отдела координации деятельности ГКУ РК «ЦОД </w:t>
            </w:r>
            <w:proofErr w:type="spellStart"/>
            <w:r w:rsidRPr="00E4517C">
              <w:rPr>
                <w:sz w:val="25"/>
                <w:szCs w:val="25"/>
              </w:rPr>
              <w:t>Минтрудсоц</w:t>
            </w:r>
            <w:proofErr w:type="spellEnd"/>
            <w:r w:rsidRPr="00E4517C">
              <w:rPr>
                <w:sz w:val="25"/>
                <w:szCs w:val="25"/>
              </w:rPr>
              <w:t xml:space="preserve"> РК»</w:t>
            </w:r>
          </w:p>
        </w:tc>
      </w:tr>
      <w:tr w:rsidR="009A7DEF" w:rsidTr="003B1140">
        <w:trPr>
          <w:trHeight w:val="563"/>
        </w:trPr>
        <w:tc>
          <w:tcPr>
            <w:tcW w:w="5000" w:type="pct"/>
            <w:gridSpan w:val="8"/>
          </w:tcPr>
          <w:p w:rsidR="009A7DEF" w:rsidRPr="00AF06B6" w:rsidRDefault="009A7DEF" w:rsidP="00E4517C">
            <w:pPr>
              <w:pStyle w:val="aa"/>
              <w:numPr>
                <w:ilvl w:val="0"/>
                <w:numId w:val="8"/>
              </w:numPr>
              <w:jc w:val="center"/>
              <w:rPr>
                <w:b/>
                <w:sz w:val="25"/>
                <w:szCs w:val="25"/>
              </w:rPr>
            </w:pPr>
            <w:r w:rsidRPr="00AF06B6">
              <w:rPr>
                <w:b/>
                <w:sz w:val="25"/>
                <w:szCs w:val="25"/>
              </w:rPr>
              <w:lastRenderedPageBreak/>
              <w:t xml:space="preserve">Информационное обеспечение охраны труда, </w:t>
            </w:r>
            <w:r w:rsidR="00BC16E1" w:rsidRPr="00AF06B6">
              <w:rPr>
                <w:b/>
                <w:sz w:val="25"/>
                <w:szCs w:val="25"/>
              </w:rPr>
              <w:t xml:space="preserve">совершенствование системы </w:t>
            </w:r>
            <w:proofErr w:type="gramStart"/>
            <w:r w:rsidR="00BC16E1" w:rsidRPr="00AF06B6">
              <w:rPr>
                <w:b/>
                <w:sz w:val="25"/>
                <w:szCs w:val="25"/>
              </w:rPr>
              <w:t>обучения  по охране</w:t>
            </w:r>
            <w:proofErr w:type="gramEnd"/>
            <w:r w:rsidR="00BC16E1" w:rsidRPr="00AF06B6">
              <w:rPr>
                <w:b/>
                <w:sz w:val="25"/>
                <w:szCs w:val="25"/>
              </w:rPr>
              <w:t xml:space="preserve"> труда</w:t>
            </w:r>
          </w:p>
        </w:tc>
      </w:tr>
      <w:tr w:rsidR="003B1140" w:rsidTr="00E4517C">
        <w:trPr>
          <w:trHeight w:val="984"/>
        </w:trPr>
        <w:tc>
          <w:tcPr>
            <w:tcW w:w="194" w:type="pct"/>
          </w:tcPr>
          <w:p w:rsidR="00D83EA2" w:rsidRDefault="00BC16E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3.1. </w:t>
            </w:r>
          </w:p>
        </w:tc>
        <w:tc>
          <w:tcPr>
            <w:tcW w:w="1473" w:type="pct"/>
          </w:tcPr>
          <w:p w:rsidR="00D83EA2" w:rsidRDefault="00BC16E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Подготовка ежегодного доклада о состоянии условий и охраны труда на территории МО МР «Печора».</w:t>
            </w:r>
          </w:p>
          <w:p w:rsidR="00BC16E1" w:rsidRDefault="00BC16E1" w:rsidP="00BC16E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Информирование главы администрации МР «Печора», а также доведение информации  до населения через средства массовой информации</w:t>
            </w:r>
          </w:p>
        </w:tc>
        <w:tc>
          <w:tcPr>
            <w:tcW w:w="695" w:type="pct"/>
          </w:tcPr>
          <w:p w:rsidR="00D83EA2" w:rsidRDefault="00BC16E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Мониторинг состояния охраны труда в организациях, расположенных  на территории МО МР «Печора»</w:t>
            </w:r>
          </w:p>
        </w:tc>
        <w:tc>
          <w:tcPr>
            <w:tcW w:w="695" w:type="pct"/>
          </w:tcPr>
          <w:p w:rsidR="00D83EA2" w:rsidRDefault="00BC16E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Принятие управленческих решений по стабилизации и улучшению положения в области охраны труда</w:t>
            </w:r>
          </w:p>
        </w:tc>
        <w:tc>
          <w:tcPr>
            <w:tcW w:w="703" w:type="pct"/>
          </w:tcPr>
          <w:p w:rsidR="00D83EA2" w:rsidRDefault="00BC16E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Без затрат</w:t>
            </w:r>
          </w:p>
        </w:tc>
        <w:tc>
          <w:tcPr>
            <w:tcW w:w="553" w:type="pct"/>
          </w:tcPr>
          <w:p w:rsidR="00D83EA2" w:rsidRDefault="00BC16E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Ежегодно</w:t>
            </w:r>
          </w:p>
          <w:p w:rsidR="00BC16E1" w:rsidRDefault="00BC16E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квартал</w:t>
            </w:r>
          </w:p>
        </w:tc>
        <w:tc>
          <w:tcPr>
            <w:tcW w:w="687" w:type="pct"/>
            <w:gridSpan w:val="2"/>
          </w:tcPr>
          <w:p w:rsidR="00D83EA2" w:rsidRDefault="00BC16E1" w:rsidP="00BC16E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Администрация МР «Печора»; </w:t>
            </w:r>
            <w:r w:rsidR="00E4517C" w:rsidRPr="00E4517C">
              <w:rPr>
                <w:sz w:val="25"/>
                <w:szCs w:val="25"/>
              </w:rPr>
              <w:t xml:space="preserve">Старший эксперт  (по вопросам охраны труда) отдела координации деятельности ГКУ РК «ЦОД </w:t>
            </w:r>
            <w:proofErr w:type="spellStart"/>
            <w:r w:rsidR="00E4517C" w:rsidRPr="00E4517C">
              <w:rPr>
                <w:sz w:val="25"/>
                <w:szCs w:val="25"/>
              </w:rPr>
              <w:t>Минтрудсоц</w:t>
            </w:r>
            <w:proofErr w:type="spellEnd"/>
            <w:r w:rsidR="00E4517C" w:rsidRPr="00E4517C">
              <w:rPr>
                <w:sz w:val="25"/>
                <w:szCs w:val="25"/>
              </w:rPr>
              <w:t xml:space="preserve"> РК»</w:t>
            </w:r>
          </w:p>
        </w:tc>
      </w:tr>
      <w:tr w:rsidR="003B1140" w:rsidTr="00E4517C">
        <w:trPr>
          <w:trHeight w:val="416"/>
        </w:trPr>
        <w:tc>
          <w:tcPr>
            <w:tcW w:w="194" w:type="pct"/>
          </w:tcPr>
          <w:p w:rsidR="00D83EA2" w:rsidRDefault="00BC16E1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3.2.</w:t>
            </w:r>
          </w:p>
        </w:tc>
        <w:tc>
          <w:tcPr>
            <w:tcW w:w="1473" w:type="pct"/>
          </w:tcPr>
          <w:p w:rsidR="00D83EA2" w:rsidRDefault="00B300CE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ежегодного совещания по охране труда с приглашением представителей всех сторон</w:t>
            </w:r>
          </w:p>
        </w:tc>
        <w:tc>
          <w:tcPr>
            <w:tcW w:w="695" w:type="pct"/>
          </w:tcPr>
          <w:p w:rsidR="00D83EA2" w:rsidRDefault="00B300CE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Анализ состояния условий и охраны труда на территории МО МР «Печора». Обмен передовым опытом</w:t>
            </w:r>
          </w:p>
        </w:tc>
        <w:tc>
          <w:tcPr>
            <w:tcW w:w="695" w:type="pct"/>
          </w:tcPr>
          <w:p w:rsidR="00D83EA2" w:rsidRDefault="00B300CE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Правильная организация работы по охране труда на предприятиях МО МР «Печора»</w:t>
            </w:r>
          </w:p>
        </w:tc>
        <w:tc>
          <w:tcPr>
            <w:tcW w:w="703" w:type="pct"/>
          </w:tcPr>
          <w:p w:rsidR="00D83EA2" w:rsidRDefault="00B300CE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Без затрат</w:t>
            </w:r>
          </w:p>
        </w:tc>
        <w:tc>
          <w:tcPr>
            <w:tcW w:w="553" w:type="pct"/>
          </w:tcPr>
          <w:p w:rsidR="00D83EA2" w:rsidRDefault="00B300CE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раз в год (апрель)</w:t>
            </w:r>
          </w:p>
        </w:tc>
        <w:tc>
          <w:tcPr>
            <w:tcW w:w="687" w:type="pct"/>
            <w:gridSpan w:val="2"/>
          </w:tcPr>
          <w:p w:rsidR="00D83EA2" w:rsidRDefault="00B300CE" w:rsidP="00B300C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Администрация МР «Печора»; </w:t>
            </w:r>
            <w:r w:rsidR="00E4517C" w:rsidRPr="00E4517C">
              <w:rPr>
                <w:sz w:val="25"/>
                <w:szCs w:val="25"/>
              </w:rPr>
              <w:t xml:space="preserve">Старший эксперт  (по вопросам охраны труда) отдела координации деятельности ГКУ РК «ЦОД </w:t>
            </w:r>
            <w:proofErr w:type="spellStart"/>
            <w:r w:rsidR="00E4517C" w:rsidRPr="00E4517C">
              <w:rPr>
                <w:sz w:val="25"/>
                <w:szCs w:val="25"/>
              </w:rPr>
              <w:t>Минтрудсоц</w:t>
            </w:r>
            <w:proofErr w:type="spellEnd"/>
            <w:r w:rsidR="00E4517C" w:rsidRPr="00E4517C">
              <w:rPr>
                <w:sz w:val="25"/>
                <w:szCs w:val="25"/>
              </w:rPr>
              <w:t xml:space="preserve"> РК»</w:t>
            </w:r>
          </w:p>
        </w:tc>
      </w:tr>
      <w:tr w:rsidR="003B1140" w:rsidTr="00E4517C">
        <w:trPr>
          <w:trHeight w:val="984"/>
        </w:trPr>
        <w:tc>
          <w:tcPr>
            <w:tcW w:w="194" w:type="pct"/>
          </w:tcPr>
          <w:p w:rsidR="009A7DEF" w:rsidRDefault="00B300CE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3.3.</w:t>
            </w:r>
          </w:p>
        </w:tc>
        <w:tc>
          <w:tcPr>
            <w:tcW w:w="1473" w:type="pct"/>
          </w:tcPr>
          <w:p w:rsidR="009A7DEF" w:rsidRDefault="00B300CE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Организация и проведение </w:t>
            </w:r>
            <w:proofErr w:type="gramStart"/>
            <w:r>
              <w:rPr>
                <w:sz w:val="25"/>
                <w:szCs w:val="25"/>
              </w:rPr>
              <w:t>обучения по охране</w:t>
            </w:r>
            <w:proofErr w:type="gramEnd"/>
            <w:r>
              <w:rPr>
                <w:sz w:val="25"/>
                <w:szCs w:val="25"/>
              </w:rPr>
              <w:t xml:space="preserve"> труда руководителей и специалистов организаций, расположенных на территории МО МР «Печора»</w:t>
            </w:r>
          </w:p>
        </w:tc>
        <w:tc>
          <w:tcPr>
            <w:tcW w:w="695" w:type="pct"/>
          </w:tcPr>
          <w:p w:rsidR="009A7DEF" w:rsidRDefault="00B300CE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Реализация государственной политики в области охраны труда</w:t>
            </w:r>
          </w:p>
        </w:tc>
        <w:tc>
          <w:tcPr>
            <w:tcW w:w="695" w:type="pct"/>
          </w:tcPr>
          <w:p w:rsidR="009A7DEF" w:rsidRDefault="00B300CE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условий и охраны труда требованиям законодательства</w:t>
            </w:r>
          </w:p>
        </w:tc>
        <w:tc>
          <w:tcPr>
            <w:tcW w:w="703" w:type="pct"/>
          </w:tcPr>
          <w:p w:rsidR="009A7DEF" w:rsidRDefault="00B300CE" w:rsidP="000632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 счет средств обучающих организаци</w:t>
            </w:r>
            <w:r w:rsidR="00063276">
              <w:rPr>
                <w:sz w:val="25"/>
                <w:szCs w:val="25"/>
              </w:rPr>
              <w:t>й,</w:t>
            </w:r>
            <w:r w:rsidR="00E4517C">
              <w:rPr>
                <w:sz w:val="25"/>
                <w:szCs w:val="25"/>
              </w:rPr>
              <w:t xml:space="preserve"> </w:t>
            </w:r>
            <w:r w:rsidR="00063276">
              <w:rPr>
                <w:sz w:val="25"/>
                <w:szCs w:val="25"/>
              </w:rPr>
              <w:t>ФСС РФ, средств обучающихся  организаций</w:t>
            </w:r>
          </w:p>
        </w:tc>
        <w:tc>
          <w:tcPr>
            <w:tcW w:w="553" w:type="pct"/>
          </w:tcPr>
          <w:p w:rsidR="009A7DEF" w:rsidRDefault="00063276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плану  обучающихся организаций</w:t>
            </w:r>
          </w:p>
        </w:tc>
        <w:tc>
          <w:tcPr>
            <w:tcW w:w="687" w:type="pct"/>
            <w:gridSpan w:val="2"/>
          </w:tcPr>
          <w:p w:rsidR="009A7DEF" w:rsidRDefault="00063276" w:rsidP="00D83E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Учебные центры;</w:t>
            </w:r>
          </w:p>
          <w:p w:rsidR="00063276" w:rsidRDefault="00063276" w:rsidP="00D83E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организации, расположенные на территории МО МР </w:t>
            </w:r>
            <w:r w:rsidRPr="00D83EA2">
              <w:rPr>
                <w:sz w:val="25"/>
                <w:szCs w:val="25"/>
              </w:rPr>
              <w:t>«Печора»</w:t>
            </w:r>
          </w:p>
        </w:tc>
      </w:tr>
      <w:tr w:rsidR="00063276" w:rsidTr="003B1140">
        <w:trPr>
          <w:trHeight w:val="341"/>
        </w:trPr>
        <w:tc>
          <w:tcPr>
            <w:tcW w:w="5000" w:type="pct"/>
            <w:gridSpan w:val="8"/>
          </w:tcPr>
          <w:p w:rsidR="00063276" w:rsidRPr="00AF06B6" w:rsidRDefault="00063276" w:rsidP="00E4517C">
            <w:pPr>
              <w:pStyle w:val="aa"/>
              <w:numPr>
                <w:ilvl w:val="0"/>
                <w:numId w:val="8"/>
              </w:numPr>
              <w:jc w:val="center"/>
              <w:rPr>
                <w:b/>
                <w:sz w:val="25"/>
                <w:szCs w:val="25"/>
              </w:rPr>
            </w:pPr>
            <w:r w:rsidRPr="00AF06B6">
              <w:rPr>
                <w:b/>
                <w:sz w:val="25"/>
                <w:szCs w:val="25"/>
              </w:rPr>
              <w:t>Техническое, санитарно-гигиеническое и лечебно-профилактическое обеспечение в области охраны труда</w:t>
            </w:r>
          </w:p>
          <w:p w:rsidR="00AF06B6" w:rsidRDefault="00AF06B6" w:rsidP="00AF06B6">
            <w:pPr>
              <w:pStyle w:val="aa"/>
              <w:jc w:val="both"/>
              <w:rPr>
                <w:sz w:val="25"/>
                <w:szCs w:val="25"/>
              </w:rPr>
            </w:pPr>
          </w:p>
        </w:tc>
      </w:tr>
      <w:tr w:rsidR="003B1140" w:rsidTr="00E4517C">
        <w:trPr>
          <w:trHeight w:val="409"/>
        </w:trPr>
        <w:tc>
          <w:tcPr>
            <w:tcW w:w="194" w:type="pct"/>
          </w:tcPr>
          <w:p w:rsidR="00063276" w:rsidRDefault="00063276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4.1.</w:t>
            </w:r>
          </w:p>
        </w:tc>
        <w:tc>
          <w:tcPr>
            <w:tcW w:w="1473" w:type="pct"/>
          </w:tcPr>
          <w:p w:rsidR="00063276" w:rsidRDefault="00063276" w:rsidP="000632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специальной оценки условий труда на рабочих местах в организациях, расположенных на территории МО МР «Печора»</w:t>
            </w:r>
          </w:p>
        </w:tc>
        <w:tc>
          <w:tcPr>
            <w:tcW w:w="695" w:type="pct"/>
          </w:tcPr>
          <w:p w:rsidR="00063276" w:rsidRDefault="00063276" w:rsidP="000632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Соблюдение законодательства по охране труда</w:t>
            </w:r>
          </w:p>
        </w:tc>
        <w:tc>
          <w:tcPr>
            <w:tcW w:w="695" w:type="pct"/>
          </w:tcPr>
          <w:p w:rsidR="00063276" w:rsidRDefault="00063276" w:rsidP="000632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условий труда в соответствии с санитарными гигиеническими нормами</w:t>
            </w:r>
          </w:p>
        </w:tc>
        <w:tc>
          <w:tcPr>
            <w:tcW w:w="703" w:type="pct"/>
          </w:tcPr>
          <w:p w:rsidR="00063276" w:rsidRDefault="00063276" w:rsidP="000632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 счет средств организаций</w:t>
            </w:r>
          </w:p>
        </w:tc>
        <w:tc>
          <w:tcPr>
            <w:tcW w:w="801" w:type="pct"/>
            <w:gridSpan w:val="2"/>
          </w:tcPr>
          <w:p w:rsidR="00063276" w:rsidRDefault="00063276" w:rsidP="000632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 срокам проведения </w:t>
            </w:r>
          </w:p>
          <w:p w:rsidR="00063276" w:rsidRDefault="00063276" w:rsidP="000632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Или по предписаниям</w:t>
            </w:r>
          </w:p>
        </w:tc>
        <w:tc>
          <w:tcPr>
            <w:tcW w:w="439" w:type="pct"/>
          </w:tcPr>
          <w:p w:rsidR="00063276" w:rsidRDefault="00063276" w:rsidP="000632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организации, расположенные на территории МО МР </w:t>
            </w:r>
            <w:r w:rsidRPr="00D83EA2">
              <w:rPr>
                <w:sz w:val="25"/>
                <w:szCs w:val="25"/>
              </w:rPr>
              <w:lastRenderedPageBreak/>
              <w:t>«Печора»</w:t>
            </w:r>
          </w:p>
        </w:tc>
      </w:tr>
      <w:tr w:rsidR="003B1140" w:rsidTr="00E4517C">
        <w:trPr>
          <w:trHeight w:val="984"/>
        </w:trPr>
        <w:tc>
          <w:tcPr>
            <w:tcW w:w="194" w:type="pct"/>
          </w:tcPr>
          <w:p w:rsidR="00063276" w:rsidRDefault="00063276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4.2. </w:t>
            </w:r>
          </w:p>
        </w:tc>
        <w:tc>
          <w:tcPr>
            <w:tcW w:w="1473" w:type="pct"/>
          </w:tcPr>
          <w:p w:rsidR="00063276" w:rsidRDefault="00063276" w:rsidP="00AF06B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предварительных и пер</w:t>
            </w:r>
            <w:r w:rsidR="00AF06B6">
              <w:rPr>
                <w:sz w:val="25"/>
                <w:szCs w:val="25"/>
              </w:rPr>
              <w:t>и</w:t>
            </w:r>
            <w:r>
              <w:rPr>
                <w:sz w:val="25"/>
                <w:szCs w:val="25"/>
              </w:rPr>
              <w:t>одических</w:t>
            </w:r>
            <w:r w:rsidR="00AF06B6">
              <w:rPr>
                <w:sz w:val="25"/>
                <w:szCs w:val="25"/>
              </w:rPr>
              <w:t xml:space="preserve"> медицинских осмотров в организациях, расположенных на территории МО МР «Печора»</w:t>
            </w:r>
          </w:p>
        </w:tc>
        <w:tc>
          <w:tcPr>
            <w:tcW w:w="695" w:type="pct"/>
          </w:tcPr>
          <w:p w:rsidR="00063276" w:rsidRDefault="00063276" w:rsidP="000632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Соблюдение законодательства по охране труда</w:t>
            </w:r>
          </w:p>
        </w:tc>
        <w:tc>
          <w:tcPr>
            <w:tcW w:w="695" w:type="pct"/>
          </w:tcPr>
          <w:p w:rsidR="00AF06B6" w:rsidRDefault="00063276" w:rsidP="00AB34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условий труда в соответствии с санитарными гигиеническими нормами</w:t>
            </w:r>
          </w:p>
          <w:p w:rsidR="00AF06B6" w:rsidRDefault="00AF06B6" w:rsidP="00AB341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03" w:type="pct"/>
          </w:tcPr>
          <w:p w:rsidR="00063276" w:rsidRDefault="00063276" w:rsidP="00AB34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 счет средств организаций</w:t>
            </w:r>
          </w:p>
        </w:tc>
        <w:tc>
          <w:tcPr>
            <w:tcW w:w="801" w:type="pct"/>
            <w:gridSpan w:val="2"/>
          </w:tcPr>
          <w:p w:rsidR="00063276" w:rsidRDefault="00E4517C" w:rsidP="000632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439" w:type="pct"/>
          </w:tcPr>
          <w:p w:rsidR="00063276" w:rsidRDefault="00063276" w:rsidP="000632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организации, расположенные на территории МО МР </w:t>
            </w:r>
            <w:r w:rsidRPr="00D83EA2">
              <w:rPr>
                <w:sz w:val="25"/>
                <w:szCs w:val="25"/>
              </w:rPr>
              <w:t>«Печора»</w:t>
            </w:r>
          </w:p>
        </w:tc>
      </w:tr>
      <w:tr w:rsidR="003B1140" w:rsidTr="00E4517C">
        <w:trPr>
          <w:trHeight w:val="984"/>
        </w:trPr>
        <w:tc>
          <w:tcPr>
            <w:tcW w:w="194" w:type="pct"/>
          </w:tcPr>
          <w:p w:rsidR="00063276" w:rsidRDefault="00AF06B6" w:rsidP="006C630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4.3.</w:t>
            </w:r>
          </w:p>
        </w:tc>
        <w:tc>
          <w:tcPr>
            <w:tcW w:w="1473" w:type="pct"/>
          </w:tcPr>
          <w:p w:rsidR="00063276" w:rsidRDefault="00AF06B6" w:rsidP="000632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работников средствами индивидуальной и коллективной защиты в организациях, расположенных на территории МО МР «Печора»</w:t>
            </w:r>
          </w:p>
        </w:tc>
        <w:tc>
          <w:tcPr>
            <w:tcW w:w="695" w:type="pct"/>
          </w:tcPr>
          <w:p w:rsidR="00063276" w:rsidRDefault="00063276" w:rsidP="000632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Соблюдение законодательства по охране труда</w:t>
            </w:r>
          </w:p>
        </w:tc>
        <w:tc>
          <w:tcPr>
            <w:tcW w:w="695" w:type="pct"/>
          </w:tcPr>
          <w:p w:rsidR="00063276" w:rsidRDefault="00063276" w:rsidP="00AB34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условий труда в соответствии с санитарными гигиеническими нормами</w:t>
            </w:r>
          </w:p>
        </w:tc>
        <w:tc>
          <w:tcPr>
            <w:tcW w:w="703" w:type="pct"/>
          </w:tcPr>
          <w:p w:rsidR="00063276" w:rsidRDefault="00063276" w:rsidP="00AB341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 счет средств организаций</w:t>
            </w:r>
          </w:p>
        </w:tc>
        <w:tc>
          <w:tcPr>
            <w:tcW w:w="801" w:type="pct"/>
            <w:gridSpan w:val="2"/>
          </w:tcPr>
          <w:p w:rsidR="00063276" w:rsidRDefault="00E4517C" w:rsidP="000632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439" w:type="pct"/>
          </w:tcPr>
          <w:p w:rsidR="00063276" w:rsidRDefault="00063276" w:rsidP="000632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организации, расположенные на территории МО МР </w:t>
            </w:r>
            <w:r w:rsidRPr="00D83EA2">
              <w:rPr>
                <w:sz w:val="25"/>
                <w:szCs w:val="25"/>
              </w:rPr>
              <w:t>«Печора»</w:t>
            </w:r>
          </w:p>
        </w:tc>
      </w:tr>
    </w:tbl>
    <w:p w:rsidR="00D2582A" w:rsidRDefault="00AF06B6" w:rsidP="00F31541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</w:t>
      </w:r>
    </w:p>
    <w:p w:rsidR="00AF06B6" w:rsidRDefault="00AF06B6" w:rsidP="00F31541">
      <w:pPr>
        <w:jc w:val="both"/>
        <w:rPr>
          <w:sz w:val="25"/>
          <w:szCs w:val="25"/>
        </w:rPr>
      </w:pPr>
    </w:p>
    <w:p w:rsidR="00AF06B6" w:rsidRDefault="00AF06B6" w:rsidP="00F31541">
      <w:pPr>
        <w:jc w:val="both"/>
        <w:rPr>
          <w:sz w:val="25"/>
          <w:szCs w:val="25"/>
        </w:rPr>
      </w:pPr>
    </w:p>
    <w:sectPr w:rsidR="00AF06B6" w:rsidSect="00A50FF4">
      <w:pgSz w:w="16840" w:h="11907" w:orient="landscape" w:code="9"/>
      <w:pgMar w:top="567" w:right="709" w:bottom="851" w:left="249" w:header="1134" w:footer="1134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7B" w:rsidRDefault="0040047B">
      <w:r>
        <w:separator/>
      </w:r>
    </w:p>
  </w:endnote>
  <w:endnote w:type="continuationSeparator" w:id="0">
    <w:p w:rsidR="0040047B" w:rsidRDefault="0040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7B" w:rsidRDefault="0040047B">
      <w:r>
        <w:separator/>
      </w:r>
    </w:p>
  </w:footnote>
  <w:footnote w:type="continuationSeparator" w:id="0">
    <w:p w:rsidR="0040047B" w:rsidRDefault="00400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10" w:rsidRDefault="00AB34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AB3410" w:rsidRDefault="00AB34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00F4"/>
    <w:multiLevelType w:val="multilevel"/>
    <w:tmpl w:val="B518F8C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C239A2"/>
    <w:multiLevelType w:val="multilevel"/>
    <w:tmpl w:val="761EC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EE6BDF"/>
    <w:multiLevelType w:val="hybridMultilevel"/>
    <w:tmpl w:val="94286774"/>
    <w:lvl w:ilvl="0" w:tplc="5F48A5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A6633AD"/>
    <w:multiLevelType w:val="hybridMultilevel"/>
    <w:tmpl w:val="B78C0FF8"/>
    <w:lvl w:ilvl="0" w:tplc="E7C07472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">
    <w:nsid w:val="2E400BE9"/>
    <w:multiLevelType w:val="hybridMultilevel"/>
    <w:tmpl w:val="1A3815E8"/>
    <w:lvl w:ilvl="0" w:tplc="FFE83296">
      <w:start w:val="1"/>
      <w:numFmt w:val="decimal"/>
      <w:lvlText w:val="%1."/>
      <w:lvlJc w:val="left"/>
      <w:pPr>
        <w:ind w:left="1981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401185"/>
    <w:multiLevelType w:val="hybridMultilevel"/>
    <w:tmpl w:val="BBAC4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2102E0"/>
    <w:multiLevelType w:val="multilevel"/>
    <w:tmpl w:val="3F04E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42F53E7"/>
    <w:multiLevelType w:val="hybridMultilevel"/>
    <w:tmpl w:val="09B4C104"/>
    <w:lvl w:ilvl="0" w:tplc="5E1A817C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8">
    <w:nsid w:val="5AE141CA"/>
    <w:multiLevelType w:val="hybridMultilevel"/>
    <w:tmpl w:val="227AF1BE"/>
    <w:lvl w:ilvl="0" w:tplc="42004590">
      <w:start w:val="1184"/>
      <w:numFmt w:val="decimal"/>
      <w:lvlText w:val="%1"/>
      <w:lvlJc w:val="left"/>
      <w:pPr>
        <w:ind w:left="1091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9">
    <w:nsid w:val="6302014C"/>
    <w:multiLevelType w:val="multilevel"/>
    <w:tmpl w:val="CAEE88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76E91136"/>
    <w:multiLevelType w:val="hybridMultilevel"/>
    <w:tmpl w:val="E9FA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1B"/>
    <w:rsid w:val="0000220A"/>
    <w:rsid w:val="00003452"/>
    <w:rsid w:val="00004625"/>
    <w:rsid w:val="00013E09"/>
    <w:rsid w:val="00015C62"/>
    <w:rsid w:val="00017F30"/>
    <w:rsid w:val="000311F4"/>
    <w:rsid w:val="000357E1"/>
    <w:rsid w:val="0005427A"/>
    <w:rsid w:val="00063276"/>
    <w:rsid w:val="00070B8E"/>
    <w:rsid w:val="00081206"/>
    <w:rsid w:val="000950F8"/>
    <w:rsid w:val="000A3B31"/>
    <w:rsid w:val="000C41D9"/>
    <w:rsid w:val="000D2DA9"/>
    <w:rsid w:val="000F0FB4"/>
    <w:rsid w:val="00100762"/>
    <w:rsid w:val="001053E8"/>
    <w:rsid w:val="00131F01"/>
    <w:rsid w:val="00134263"/>
    <w:rsid w:val="00137F2E"/>
    <w:rsid w:val="00152FD1"/>
    <w:rsid w:val="00184E00"/>
    <w:rsid w:val="00190074"/>
    <w:rsid w:val="001A795E"/>
    <w:rsid w:val="001C4324"/>
    <w:rsid w:val="001D0C12"/>
    <w:rsid w:val="001D1254"/>
    <w:rsid w:val="001E61C2"/>
    <w:rsid w:val="001F2BF1"/>
    <w:rsid w:val="001F3BBE"/>
    <w:rsid w:val="00202A17"/>
    <w:rsid w:val="00206962"/>
    <w:rsid w:val="00207D76"/>
    <w:rsid w:val="002148AD"/>
    <w:rsid w:val="002257CC"/>
    <w:rsid w:val="0026283F"/>
    <w:rsid w:val="00265ECF"/>
    <w:rsid w:val="00266654"/>
    <w:rsid w:val="00282300"/>
    <w:rsid w:val="00282D7E"/>
    <w:rsid w:val="002A4918"/>
    <w:rsid w:val="002B0C14"/>
    <w:rsid w:val="002B4200"/>
    <w:rsid w:val="002B4CF3"/>
    <w:rsid w:val="00304AA5"/>
    <w:rsid w:val="00325858"/>
    <w:rsid w:val="00334D9F"/>
    <w:rsid w:val="00334E89"/>
    <w:rsid w:val="00340208"/>
    <w:rsid w:val="00364E61"/>
    <w:rsid w:val="00365DD8"/>
    <w:rsid w:val="003752C5"/>
    <w:rsid w:val="00391F43"/>
    <w:rsid w:val="003B1140"/>
    <w:rsid w:val="003C3461"/>
    <w:rsid w:val="003D0A42"/>
    <w:rsid w:val="003D3981"/>
    <w:rsid w:val="003E1305"/>
    <w:rsid w:val="003E60DF"/>
    <w:rsid w:val="0040047B"/>
    <w:rsid w:val="00401B33"/>
    <w:rsid w:val="004049CD"/>
    <w:rsid w:val="00411831"/>
    <w:rsid w:val="004174FD"/>
    <w:rsid w:val="00434D1A"/>
    <w:rsid w:val="004568DB"/>
    <w:rsid w:val="00463B79"/>
    <w:rsid w:val="004834C3"/>
    <w:rsid w:val="004961F6"/>
    <w:rsid w:val="0049774D"/>
    <w:rsid w:val="004A22A8"/>
    <w:rsid w:val="004A7614"/>
    <w:rsid w:val="004B167D"/>
    <w:rsid w:val="004B706F"/>
    <w:rsid w:val="004C2BEC"/>
    <w:rsid w:val="004D0971"/>
    <w:rsid w:val="00516832"/>
    <w:rsid w:val="005261CC"/>
    <w:rsid w:val="00537E96"/>
    <w:rsid w:val="005515D8"/>
    <w:rsid w:val="0056384D"/>
    <w:rsid w:val="00572A55"/>
    <w:rsid w:val="00573B16"/>
    <w:rsid w:val="00577776"/>
    <w:rsid w:val="00587A68"/>
    <w:rsid w:val="00587BD8"/>
    <w:rsid w:val="0059240D"/>
    <w:rsid w:val="005A34A2"/>
    <w:rsid w:val="005B1E91"/>
    <w:rsid w:val="005C37A6"/>
    <w:rsid w:val="005D4B42"/>
    <w:rsid w:val="005E230A"/>
    <w:rsid w:val="0060131E"/>
    <w:rsid w:val="00601405"/>
    <w:rsid w:val="006132FD"/>
    <w:rsid w:val="006307E4"/>
    <w:rsid w:val="00652B53"/>
    <w:rsid w:val="006543BC"/>
    <w:rsid w:val="00656EF9"/>
    <w:rsid w:val="00657743"/>
    <w:rsid w:val="00666010"/>
    <w:rsid w:val="00686C7E"/>
    <w:rsid w:val="00690380"/>
    <w:rsid w:val="00691A51"/>
    <w:rsid w:val="006B054F"/>
    <w:rsid w:val="006B3E5E"/>
    <w:rsid w:val="006C6304"/>
    <w:rsid w:val="006E0FDF"/>
    <w:rsid w:val="006E6ED8"/>
    <w:rsid w:val="006F579D"/>
    <w:rsid w:val="006F6ACA"/>
    <w:rsid w:val="00717CA2"/>
    <w:rsid w:val="00722FF1"/>
    <w:rsid w:val="0074705F"/>
    <w:rsid w:val="00763769"/>
    <w:rsid w:val="007753F7"/>
    <w:rsid w:val="007803DA"/>
    <w:rsid w:val="00786257"/>
    <w:rsid w:val="0079718C"/>
    <w:rsid w:val="007B1DF1"/>
    <w:rsid w:val="007B2DA5"/>
    <w:rsid w:val="007B6B81"/>
    <w:rsid w:val="007C37FA"/>
    <w:rsid w:val="007C3B3F"/>
    <w:rsid w:val="007C5E36"/>
    <w:rsid w:val="007D6F45"/>
    <w:rsid w:val="007D74DC"/>
    <w:rsid w:val="007E3B1C"/>
    <w:rsid w:val="00801E9E"/>
    <w:rsid w:val="00810674"/>
    <w:rsid w:val="00827882"/>
    <w:rsid w:val="008542EE"/>
    <w:rsid w:val="00861BFF"/>
    <w:rsid w:val="00864A9A"/>
    <w:rsid w:val="0087417A"/>
    <w:rsid w:val="00875870"/>
    <w:rsid w:val="008939B4"/>
    <w:rsid w:val="00894F6B"/>
    <w:rsid w:val="008C0145"/>
    <w:rsid w:val="008D2017"/>
    <w:rsid w:val="008E0962"/>
    <w:rsid w:val="008E58A5"/>
    <w:rsid w:val="008E7863"/>
    <w:rsid w:val="008F5786"/>
    <w:rsid w:val="00904867"/>
    <w:rsid w:val="009065F8"/>
    <w:rsid w:val="00912353"/>
    <w:rsid w:val="00916692"/>
    <w:rsid w:val="009176CB"/>
    <w:rsid w:val="00917AF1"/>
    <w:rsid w:val="00950438"/>
    <w:rsid w:val="00955734"/>
    <w:rsid w:val="009609F9"/>
    <w:rsid w:val="00967555"/>
    <w:rsid w:val="00974588"/>
    <w:rsid w:val="009761A2"/>
    <w:rsid w:val="0097683E"/>
    <w:rsid w:val="0099043C"/>
    <w:rsid w:val="00993DCB"/>
    <w:rsid w:val="009A7DEF"/>
    <w:rsid w:val="009B5E4A"/>
    <w:rsid w:val="009C6596"/>
    <w:rsid w:val="009F19DA"/>
    <w:rsid w:val="00A21229"/>
    <w:rsid w:val="00A50FF4"/>
    <w:rsid w:val="00A61AB9"/>
    <w:rsid w:val="00A900F7"/>
    <w:rsid w:val="00AA5580"/>
    <w:rsid w:val="00AB3410"/>
    <w:rsid w:val="00AD22E0"/>
    <w:rsid w:val="00AE2A4B"/>
    <w:rsid w:val="00AF06B6"/>
    <w:rsid w:val="00AF3973"/>
    <w:rsid w:val="00B0450C"/>
    <w:rsid w:val="00B1049F"/>
    <w:rsid w:val="00B25DB0"/>
    <w:rsid w:val="00B300CE"/>
    <w:rsid w:val="00B30350"/>
    <w:rsid w:val="00B3185F"/>
    <w:rsid w:val="00B35649"/>
    <w:rsid w:val="00B54D31"/>
    <w:rsid w:val="00B63432"/>
    <w:rsid w:val="00B64B41"/>
    <w:rsid w:val="00B67F93"/>
    <w:rsid w:val="00BA4043"/>
    <w:rsid w:val="00BB4D6C"/>
    <w:rsid w:val="00BC16E1"/>
    <w:rsid w:val="00BD0DAA"/>
    <w:rsid w:val="00BD6740"/>
    <w:rsid w:val="00BF1EB4"/>
    <w:rsid w:val="00BF7624"/>
    <w:rsid w:val="00C10153"/>
    <w:rsid w:val="00C129F2"/>
    <w:rsid w:val="00C21D78"/>
    <w:rsid w:val="00C2381B"/>
    <w:rsid w:val="00C26287"/>
    <w:rsid w:val="00C267C6"/>
    <w:rsid w:val="00C32E1C"/>
    <w:rsid w:val="00C44BAF"/>
    <w:rsid w:val="00C5580D"/>
    <w:rsid w:val="00C65971"/>
    <w:rsid w:val="00C86511"/>
    <w:rsid w:val="00CA0DF5"/>
    <w:rsid w:val="00CA2900"/>
    <w:rsid w:val="00CC3B01"/>
    <w:rsid w:val="00CC71DD"/>
    <w:rsid w:val="00CD09D1"/>
    <w:rsid w:val="00D11597"/>
    <w:rsid w:val="00D12999"/>
    <w:rsid w:val="00D15832"/>
    <w:rsid w:val="00D2582A"/>
    <w:rsid w:val="00D2718E"/>
    <w:rsid w:val="00D51D36"/>
    <w:rsid w:val="00D56E7F"/>
    <w:rsid w:val="00D83EA2"/>
    <w:rsid w:val="00D85F9E"/>
    <w:rsid w:val="00DB7272"/>
    <w:rsid w:val="00DC7761"/>
    <w:rsid w:val="00DD3F51"/>
    <w:rsid w:val="00DE31C6"/>
    <w:rsid w:val="00DF1042"/>
    <w:rsid w:val="00E1329E"/>
    <w:rsid w:val="00E13C69"/>
    <w:rsid w:val="00E14DAC"/>
    <w:rsid w:val="00E20FAB"/>
    <w:rsid w:val="00E36350"/>
    <w:rsid w:val="00E42512"/>
    <w:rsid w:val="00E4517C"/>
    <w:rsid w:val="00E46C2A"/>
    <w:rsid w:val="00E50BDD"/>
    <w:rsid w:val="00E5202A"/>
    <w:rsid w:val="00E64967"/>
    <w:rsid w:val="00E6789D"/>
    <w:rsid w:val="00E72AF9"/>
    <w:rsid w:val="00E73061"/>
    <w:rsid w:val="00E9145E"/>
    <w:rsid w:val="00E92D0F"/>
    <w:rsid w:val="00E92ED2"/>
    <w:rsid w:val="00EB5756"/>
    <w:rsid w:val="00EC279A"/>
    <w:rsid w:val="00EC6EF2"/>
    <w:rsid w:val="00EF2FB9"/>
    <w:rsid w:val="00F07514"/>
    <w:rsid w:val="00F15D1B"/>
    <w:rsid w:val="00F31541"/>
    <w:rsid w:val="00F328FA"/>
    <w:rsid w:val="00F626CA"/>
    <w:rsid w:val="00F733CB"/>
    <w:rsid w:val="00F81659"/>
    <w:rsid w:val="00F81915"/>
    <w:rsid w:val="00F8358C"/>
    <w:rsid w:val="00F9059C"/>
    <w:rsid w:val="00FA0CF5"/>
    <w:rsid w:val="00FA6A39"/>
    <w:rsid w:val="00FB12BE"/>
    <w:rsid w:val="00FC54CA"/>
    <w:rsid w:val="00FC701C"/>
    <w:rsid w:val="00FD639C"/>
    <w:rsid w:val="00FE430B"/>
    <w:rsid w:val="00F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ind w:right="-108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ody Text"/>
    <w:basedOn w:val="a"/>
    <w:pPr>
      <w:jc w:val="center"/>
    </w:pPr>
    <w:rPr>
      <w:b/>
      <w:sz w:val="24"/>
    </w:rPr>
  </w:style>
  <w:style w:type="paragraph" w:styleId="20">
    <w:name w:val="Body Text 2"/>
    <w:basedOn w:val="a"/>
    <w:pPr>
      <w:jc w:val="center"/>
    </w:pPr>
    <w:rPr>
      <w:b/>
      <w:bCs/>
      <w:sz w:val="18"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styleId="30">
    <w:name w:val="Body Text 3"/>
    <w:basedOn w:val="a"/>
    <w:link w:val="31"/>
    <w:pPr>
      <w:jc w:val="both"/>
    </w:pPr>
    <w:rPr>
      <w:bCs/>
      <w:sz w:val="28"/>
    </w:rPr>
  </w:style>
  <w:style w:type="character" w:customStyle="1" w:styleId="31">
    <w:name w:val="Основной текст 3 Знак"/>
    <w:link w:val="30"/>
    <w:rsid w:val="00F9059C"/>
    <w:rPr>
      <w:bCs/>
      <w:sz w:val="28"/>
    </w:rPr>
  </w:style>
  <w:style w:type="paragraph" w:styleId="a8">
    <w:name w:val="Balloon Text"/>
    <w:basedOn w:val="a"/>
    <w:link w:val="a9"/>
    <w:rsid w:val="00FB12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B12B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33CB"/>
    <w:pPr>
      <w:ind w:left="720"/>
      <w:contextualSpacing/>
    </w:pPr>
  </w:style>
  <w:style w:type="paragraph" w:customStyle="1" w:styleId="ConsPlusNormal">
    <w:name w:val="ConsPlusNormal"/>
    <w:rsid w:val="004D0971"/>
    <w:pPr>
      <w:widowControl w:val="0"/>
      <w:autoSpaceDE w:val="0"/>
      <w:autoSpaceDN w:val="0"/>
    </w:pPr>
    <w:rPr>
      <w:sz w:val="26"/>
    </w:rPr>
  </w:style>
  <w:style w:type="table" w:styleId="ab">
    <w:name w:val="Table Grid"/>
    <w:basedOn w:val="a1"/>
    <w:rsid w:val="00483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656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ind w:right="-108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ody Text"/>
    <w:basedOn w:val="a"/>
    <w:pPr>
      <w:jc w:val="center"/>
    </w:pPr>
    <w:rPr>
      <w:b/>
      <w:sz w:val="24"/>
    </w:rPr>
  </w:style>
  <w:style w:type="paragraph" w:styleId="20">
    <w:name w:val="Body Text 2"/>
    <w:basedOn w:val="a"/>
    <w:pPr>
      <w:jc w:val="center"/>
    </w:pPr>
    <w:rPr>
      <w:b/>
      <w:bCs/>
      <w:sz w:val="18"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styleId="30">
    <w:name w:val="Body Text 3"/>
    <w:basedOn w:val="a"/>
    <w:link w:val="31"/>
    <w:pPr>
      <w:jc w:val="both"/>
    </w:pPr>
    <w:rPr>
      <w:bCs/>
      <w:sz w:val="28"/>
    </w:rPr>
  </w:style>
  <w:style w:type="character" w:customStyle="1" w:styleId="31">
    <w:name w:val="Основной текст 3 Знак"/>
    <w:link w:val="30"/>
    <w:rsid w:val="00F9059C"/>
    <w:rPr>
      <w:bCs/>
      <w:sz w:val="28"/>
    </w:rPr>
  </w:style>
  <w:style w:type="paragraph" w:styleId="a8">
    <w:name w:val="Balloon Text"/>
    <w:basedOn w:val="a"/>
    <w:link w:val="a9"/>
    <w:rsid w:val="00FB12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B12B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33CB"/>
    <w:pPr>
      <w:ind w:left="720"/>
      <w:contextualSpacing/>
    </w:pPr>
  </w:style>
  <w:style w:type="paragraph" w:customStyle="1" w:styleId="ConsPlusNormal">
    <w:name w:val="ConsPlusNormal"/>
    <w:rsid w:val="004D0971"/>
    <w:pPr>
      <w:widowControl w:val="0"/>
      <w:autoSpaceDE w:val="0"/>
      <w:autoSpaceDN w:val="0"/>
    </w:pPr>
    <w:rPr>
      <w:sz w:val="26"/>
    </w:rPr>
  </w:style>
  <w:style w:type="table" w:styleId="ab">
    <w:name w:val="Table Grid"/>
    <w:basedOn w:val="a1"/>
    <w:rsid w:val="00483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656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8F7B3C3DFDA997FAC69716C6A11D8FD099D523D1B61AD2BA306E9EB94FC5A61AC256C8B3E6A3A2CFEA4D0143F0677579XEw4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8F7B3C3DFDA997FAC6891BD0CD438BD49A8C2BD8E0408FB63866CCEE4F99E34CCB5C9BFCA2F4B1CCED51X0w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BEE9E-BD23-429A-A560-67F0E4F2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13</Pages>
  <Words>1961</Words>
  <Characters>14927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«Печора кар да ас улц босьтцм юкцн»</vt:lpstr>
    </vt:vector>
  </TitlesOfParts>
  <Company>Elcom Ltd</Company>
  <LinksUpToDate>false</LinksUpToDate>
  <CharactersWithSpaces>16855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«Печора кар да ас улц босьтцм юкцн»</dc:title>
  <dc:creator>Alexandre Katalov</dc:creator>
  <cp:lastModifiedBy>Пользователь</cp:lastModifiedBy>
  <cp:revision>14</cp:revision>
  <cp:lastPrinted>2023-02-21T09:31:00Z</cp:lastPrinted>
  <dcterms:created xsi:type="dcterms:W3CDTF">2020-04-08T09:05:00Z</dcterms:created>
  <dcterms:modified xsi:type="dcterms:W3CDTF">2023-02-21T09:54:00Z</dcterms:modified>
</cp:coreProperties>
</file>