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202" w:rsidRPr="00061CFF" w:rsidRDefault="00266202" w:rsidP="00266202">
      <w:pPr>
        <w:autoSpaceDE w:val="0"/>
        <w:autoSpaceDN w:val="0"/>
        <w:adjustRightInd w:val="0"/>
        <w:spacing w:after="0" w:line="240" w:lineRule="auto"/>
        <w:jc w:val="right"/>
        <w:rPr>
          <w:rFonts w:ascii="Times New Roman" w:hAnsi="Times New Roman" w:cs="Times New Roman"/>
          <w:bCs/>
          <w:sz w:val="26"/>
          <w:szCs w:val="26"/>
        </w:rPr>
      </w:pPr>
      <w:r w:rsidRPr="00061CFF">
        <w:rPr>
          <w:rFonts w:ascii="Times New Roman" w:hAnsi="Times New Roman" w:cs="Times New Roman"/>
          <w:bCs/>
          <w:sz w:val="26"/>
          <w:szCs w:val="26"/>
        </w:rPr>
        <w:t xml:space="preserve">Приложение </w:t>
      </w:r>
      <w:r>
        <w:rPr>
          <w:rFonts w:ascii="Times New Roman" w:hAnsi="Times New Roman" w:cs="Times New Roman"/>
          <w:bCs/>
          <w:sz w:val="26"/>
          <w:szCs w:val="26"/>
        </w:rPr>
        <w:t>2</w:t>
      </w:r>
    </w:p>
    <w:p w:rsidR="00266202" w:rsidRPr="00061CFF" w:rsidRDefault="00266202" w:rsidP="00266202">
      <w:pPr>
        <w:autoSpaceDE w:val="0"/>
        <w:autoSpaceDN w:val="0"/>
        <w:adjustRightInd w:val="0"/>
        <w:spacing w:after="0" w:line="240" w:lineRule="auto"/>
        <w:jc w:val="right"/>
        <w:rPr>
          <w:rFonts w:ascii="Times New Roman" w:hAnsi="Times New Roman" w:cs="Times New Roman"/>
          <w:bCs/>
          <w:sz w:val="26"/>
          <w:szCs w:val="26"/>
        </w:rPr>
      </w:pPr>
      <w:r w:rsidRPr="00061CFF">
        <w:rPr>
          <w:rFonts w:ascii="Times New Roman" w:hAnsi="Times New Roman" w:cs="Times New Roman"/>
          <w:bCs/>
          <w:sz w:val="26"/>
          <w:szCs w:val="26"/>
        </w:rPr>
        <w:t>к постановлению администрации МР «Печора»</w:t>
      </w:r>
    </w:p>
    <w:p w:rsidR="00266202" w:rsidRPr="00061CFF" w:rsidRDefault="00266202" w:rsidP="00266202">
      <w:pPr>
        <w:autoSpaceDE w:val="0"/>
        <w:autoSpaceDN w:val="0"/>
        <w:adjustRightInd w:val="0"/>
        <w:spacing w:after="0" w:line="240" w:lineRule="auto"/>
        <w:jc w:val="right"/>
        <w:rPr>
          <w:rFonts w:ascii="Times New Roman" w:hAnsi="Times New Roman" w:cs="Times New Roman"/>
          <w:bCs/>
          <w:sz w:val="26"/>
          <w:szCs w:val="26"/>
        </w:rPr>
      </w:pPr>
      <w:r w:rsidRPr="00061CFF">
        <w:rPr>
          <w:rFonts w:ascii="Times New Roman" w:hAnsi="Times New Roman" w:cs="Times New Roman"/>
          <w:bCs/>
          <w:sz w:val="26"/>
          <w:szCs w:val="26"/>
        </w:rPr>
        <w:t>от 30 декабря 2022 года № 2599</w:t>
      </w:r>
    </w:p>
    <w:p w:rsidR="00C15843" w:rsidRDefault="00C15843" w:rsidP="00C15843">
      <w:pPr>
        <w:autoSpaceDE w:val="0"/>
        <w:autoSpaceDN w:val="0"/>
        <w:adjustRightInd w:val="0"/>
        <w:spacing w:after="0" w:line="240" w:lineRule="auto"/>
        <w:jc w:val="center"/>
        <w:rPr>
          <w:rFonts w:ascii="Times New Roman" w:hAnsi="Times New Roman" w:cs="Times New Roman"/>
          <w:b/>
          <w:bCs/>
        </w:rPr>
      </w:pPr>
    </w:p>
    <w:p w:rsidR="00C15843" w:rsidRPr="00D90ADE" w:rsidRDefault="00C15843" w:rsidP="00C15843">
      <w:pPr>
        <w:autoSpaceDE w:val="0"/>
        <w:autoSpaceDN w:val="0"/>
        <w:adjustRightInd w:val="0"/>
        <w:spacing w:after="0" w:line="240" w:lineRule="auto"/>
        <w:jc w:val="center"/>
        <w:rPr>
          <w:rFonts w:ascii="Times New Roman" w:hAnsi="Times New Roman" w:cs="Times New Roman"/>
          <w:bCs/>
          <w:sz w:val="26"/>
          <w:szCs w:val="26"/>
        </w:rPr>
      </w:pPr>
    </w:p>
    <w:p w:rsidR="00D90ADE" w:rsidRPr="00D90ADE" w:rsidRDefault="00D90ADE" w:rsidP="00D90ADE">
      <w:pPr>
        <w:autoSpaceDE w:val="0"/>
        <w:autoSpaceDN w:val="0"/>
        <w:adjustRightInd w:val="0"/>
        <w:spacing w:after="0" w:line="240" w:lineRule="auto"/>
        <w:jc w:val="center"/>
        <w:rPr>
          <w:rFonts w:ascii="Times New Roman" w:hAnsi="Times New Roman" w:cs="Times New Roman"/>
          <w:bCs/>
          <w:sz w:val="26"/>
          <w:szCs w:val="26"/>
        </w:rPr>
      </w:pPr>
      <w:r w:rsidRPr="00D90ADE">
        <w:rPr>
          <w:rFonts w:ascii="Times New Roman" w:hAnsi="Times New Roman" w:cs="Times New Roman"/>
          <w:bCs/>
          <w:sz w:val="26"/>
          <w:szCs w:val="26"/>
        </w:rPr>
        <w:t>Положение</w:t>
      </w:r>
    </w:p>
    <w:p w:rsidR="00D90ADE" w:rsidRPr="00D90ADE" w:rsidRDefault="00D90ADE" w:rsidP="00D90ADE">
      <w:pPr>
        <w:autoSpaceDE w:val="0"/>
        <w:autoSpaceDN w:val="0"/>
        <w:adjustRightInd w:val="0"/>
        <w:spacing w:after="0" w:line="240" w:lineRule="auto"/>
        <w:jc w:val="center"/>
        <w:rPr>
          <w:rFonts w:ascii="Times New Roman" w:hAnsi="Times New Roman" w:cs="Times New Roman"/>
          <w:bCs/>
          <w:sz w:val="26"/>
          <w:szCs w:val="26"/>
        </w:rPr>
      </w:pPr>
      <w:r w:rsidRPr="00D90ADE">
        <w:rPr>
          <w:rFonts w:ascii="Times New Roman" w:hAnsi="Times New Roman" w:cs="Times New Roman"/>
          <w:bCs/>
          <w:sz w:val="26"/>
          <w:szCs w:val="26"/>
        </w:rPr>
        <w:t xml:space="preserve"> о проведении конкурса по отбору народных проектов для участия в </w:t>
      </w:r>
      <w:r w:rsidR="00E0221D">
        <w:rPr>
          <w:rFonts w:ascii="Times New Roman" w:hAnsi="Times New Roman" w:cs="Times New Roman"/>
          <w:bCs/>
          <w:sz w:val="26"/>
          <w:szCs w:val="26"/>
        </w:rPr>
        <w:t>региональном</w:t>
      </w:r>
      <w:r w:rsidRPr="00D90ADE">
        <w:rPr>
          <w:rFonts w:ascii="Times New Roman" w:hAnsi="Times New Roman" w:cs="Times New Roman"/>
          <w:bCs/>
          <w:sz w:val="26"/>
          <w:szCs w:val="26"/>
        </w:rPr>
        <w:t xml:space="preserve"> проекте «Народный бюджет» на территории муниципального образования муниципального района «Печора»</w:t>
      </w:r>
    </w:p>
    <w:p w:rsidR="00D90ADE" w:rsidRDefault="00D90ADE" w:rsidP="00D90ADE">
      <w:pPr>
        <w:autoSpaceDE w:val="0"/>
        <w:autoSpaceDN w:val="0"/>
        <w:adjustRightInd w:val="0"/>
        <w:spacing w:after="0" w:line="240" w:lineRule="auto"/>
        <w:outlineLvl w:val="0"/>
        <w:rPr>
          <w:rFonts w:ascii="Times New Roman" w:hAnsi="Times New Roman" w:cs="Times New Roman"/>
          <w:b/>
          <w:bCs/>
        </w:rPr>
      </w:pPr>
    </w:p>
    <w:p w:rsidR="00D90ADE" w:rsidRPr="00A86155" w:rsidRDefault="00D90ADE" w:rsidP="003D20C4">
      <w:pPr>
        <w:autoSpaceDE w:val="0"/>
        <w:autoSpaceDN w:val="0"/>
        <w:adjustRightInd w:val="0"/>
        <w:spacing w:after="0" w:line="240" w:lineRule="auto"/>
        <w:jc w:val="center"/>
        <w:outlineLvl w:val="0"/>
        <w:rPr>
          <w:rFonts w:ascii="Times New Roman" w:hAnsi="Times New Roman" w:cs="Times New Roman"/>
          <w:bCs/>
          <w:sz w:val="26"/>
          <w:szCs w:val="26"/>
        </w:rPr>
      </w:pPr>
      <w:r w:rsidRPr="00A86155">
        <w:rPr>
          <w:rFonts w:ascii="Times New Roman" w:hAnsi="Times New Roman" w:cs="Times New Roman"/>
          <w:bCs/>
          <w:sz w:val="26"/>
          <w:szCs w:val="26"/>
        </w:rPr>
        <w:t>1. Общие положения</w:t>
      </w:r>
    </w:p>
    <w:p w:rsidR="00D90ADE" w:rsidRPr="00A86155" w:rsidRDefault="00D90ADE" w:rsidP="003D20C4">
      <w:pPr>
        <w:autoSpaceDE w:val="0"/>
        <w:autoSpaceDN w:val="0"/>
        <w:adjustRightInd w:val="0"/>
        <w:spacing w:after="0" w:line="240" w:lineRule="auto"/>
        <w:rPr>
          <w:rFonts w:ascii="Times New Roman" w:hAnsi="Times New Roman" w:cs="Times New Roman"/>
          <w:bCs/>
          <w:sz w:val="26"/>
          <w:szCs w:val="26"/>
        </w:rPr>
      </w:pPr>
    </w:p>
    <w:p w:rsidR="00D90ADE" w:rsidRPr="00287002"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287002">
        <w:rPr>
          <w:rFonts w:ascii="Times New Roman" w:hAnsi="Times New Roman" w:cs="Times New Roman"/>
          <w:bCs/>
          <w:sz w:val="26"/>
          <w:szCs w:val="26"/>
        </w:rPr>
        <w:t>1.1. Настоящее Положение определяет порядок и условия проведения отбор</w:t>
      </w:r>
      <w:r w:rsidR="003D20C4">
        <w:rPr>
          <w:rFonts w:ascii="Times New Roman" w:hAnsi="Times New Roman" w:cs="Times New Roman"/>
          <w:bCs/>
          <w:sz w:val="26"/>
          <w:szCs w:val="26"/>
        </w:rPr>
        <w:t>а</w:t>
      </w:r>
      <w:r w:rsidRPr="00287002">
        <w:rPr>
          <w:rFonts w:ascii="Times New Roman" w:hAnsi="Times New Roman" w:cs="Times New Roman"/>
          <w:bCs/>
          <w:sz w:val="26"/>
          <w:szCs w:val="26"/>
        </w:rPr>
        <w:t xml:space="preserve"> народных проектов для уча</w:t>
      </w:r>
      <w:r w:rsidR="00A86155" w:rsidRPr="00287002">
        <w:rPr>
          <w:rFonts w:ascii="Times New Roman" w:hAnsi="Times New Roman" w:cs="Times New Roman"/>
          <w:bCs/>
          <w:sz w:val="26"/>
          <w:szCs w:val="26"/>
        </w:rPr>
        <w:t>стия в р</w:t>
      </w:r>
      <w:r w:rsidR="00973830">
        <w:rPr>
          <w:rFonts w:ascii="Times New Roman" w:hAnsi="Times New Roman" w:cs="Times New Roman"/>
          <w:bCs/>
          <w:sz w:val="26"/>
          <w:szCs w:val="26"/>
        </w:rPr>
        <w:t>егиональн</w:t>
      </w:r>
      <w:r w:rsidR="00A86155" w:rsidRPr="00287002">
        <w:rPr>
          <w:rFonts w:ascii="Times New Roman" w:hAnsi="Times New Roman" w:cs="Times New Roman"/>
          <w:bCs/>
          <w:sz w:val="26"/>
          <w:szCs w:val="26"/>
        </w:rPr>
        <w:t>ом проекте «</w:t>
      </w:r>
      <w:r w:rsidRPr="00287002">
        <w:rPr>
          <w:rFonts w:ascii="Times New Roman" w:hAnsi="Times New Roman" w:cs="Times New Roman"/>
          <w:bCs/>
          <w:sz w:val="26"/>
          <w:szCs w:val="26"/>
        </w:rPr>
        <w:t>Народный бюджет</w:t>
      </w:r>
      <w:r w:rsidR="00A86155" w:rsidRPr="00287002">
        <w:rPr>
          <w:rFonts w:ascii="Times New Roman" w:hAnsi="Times New Roman" w:cs="Times New Roman"/>
          <w:bCs/>
          <w:sz w:val="26"/>
          <w:szCs w:val="26"/>
        </w:rPr>
        <w:t>»</w:t>
      </w:r>
      <w:r w:rsidRPr="00287002">
        <w:rPr>
          <w:rFonts w:ascii="Times New Roman" w:hAnsi="Times New Roman" w:cs="Times New Roman"/>
          <w:bCs/>
          <w:sz w:val="26"/>
          <w:szCs w:val="26"/>
        </w:rPr>
        <w:t xml:space="preserve"> на территории муниципального образования </w:t>
      </w:r>
      <w:r w:rsidR="00A86155" w:rsidRPr="00287002">
        <w:rPr>
          <w:rFonts w:ascii="Times New Roman" w:hAnsi="Times New Roman" w:cs="Times New Roman"/>
          <w:bCs/>
          <w:sz w:val="26"/>
          <w:szCs w:val="26"/>
        </w:rPr>
        <w:t>муниципального района «Печора»</w:t>
      </w:r>
      <w:r w:rsidRPr="00287002">
        <w:rPr>
          <w:rFonts w:ascii="Times New Roman" w:hAnsi="Times New Roman" w:cs="Times New Roman"/>
          <w:bCs/>
          <w:sz w:val="26"/>
          <w:szCs w:val="26"/>
        </w:rPr>
        <w:t>.</w:t>
      </w:r>
    </w:p>
    <w:p w:rsidR="00D90ADE" w:rsidRPr="00287002" w:rsidRDefault="00D90ADE" w:rsidP="00B22E96">
      <w:pPr>
        <w:autoSpaceDE w:val="0"/>
        <w:autoSpaceDN w:val="0"/>
        <w:adjustRightInd w:val="0"/>
        <w:spacing w:after="0"/>
        <w:ind w:firstLine="540"/>
        <w:jc w:val="both"/>
        <w:rPr>
          <w:rFonts w:ascii="Times New Roman" w:hAnsi="Times New Roman" w:cs="Times New Roman"/>
          <w:bCs/>
          <w:sz w:val="26"/>
          <w:szCs w:val="26"/>
        </w:rPr>
      </w:pPr>
      <w:proofErr w:type="gramStart"/>
      <w:r w:rsidRPr="00287002">
        <w:rPr>
          <w:rFonts w:ascii="Times New Roman" w:hAnsi="Times New Roman" w:cs="Times New Roman"/>
          <w:bCs/>
          <w:sz w:val="26"/>
          <w:szCs w:val="26"/>
        </w:rPr>
        <w:t xml:space="preserve">Под народным проектом в настоящем Положении понимается проект, предлагаемый к реализации гражданами и (или) территориальным общественным самоуправлением (ТОС), и (или) структурными подразделениями, отраслевыми (функциональными) органами администрации муниципального </w:t>
      </w:r>
      <w:r w:rsidR="00287002">
        <w:rPr>
          <w:rFonts w:ascii="Times New Roman" w:hAnsi="Times New Roman" w:cs="Times New Roman"/>
          <w:bCs/>
          <w:sz w:val="26"/>
          <w:szCs w:val="26"/>
        </w:rPr>
        <w:t>района «Печора»</w:t>
      </w:r>
      <w:r w:rsidRPr="00287002">
        <w:rPr>
          <w:rFonts w:ascii="Times New Roman" w:hAnsi="Times New Roman" w:cs="Times New Roman"/>
          <w:bCs/>
          <w:sz w:val="26"/>
          <w:szCs w:val="26"/>
        </w:rPr>
        <w:t xml:space="preserve"> (далее - Заявители), сформированный с учетом предложений населения муниципального образования </w:t>
      </w:r>
      <w:r w:rsidR="00287002">
        <w:rPr>
          <w:rFonts w:ascii="Times New Roman" w:hAnsi="Times New Roman" w:cs="Times New Roman"/>
          <w:bCs/>
          <w:sz w:val="26"/>
          <w:szCs w:val="26"/>
        </w:rPr>
        <w:t>муниципального района «Печора»</w:t>
      </w:r>
      <w:r w:rsidRPr="00287002">
        <w:rPr>
          <w:rFonts w:ascii="Times New Roman" w:hAnsi="Times New Roman" w:cs="Times New Roman"/>
          <w:bCs/>
          <w:sz w:val="26"/>
          <w:szCs w:val="26"/>
        </w:rPr>
        <w:t xml:space="preserve"> (далее - Народный проект) по приоритетным направлениям, определенным </w:t>
      </w:r>
      <w:hyperlink w:anchor="Par14" w:history="1">
        <w:r w:rsidRPr="00287002">
          <w:rPr>
            <w:rFonts w:ascii="Times New Roman" w:hAnsi="Times New Roman" w:cs="Times New Roman"/>
            <w:bCs/>
            <w:sz w:val="26"/>
            <w:szCs w:val="26"/>
          </w:rPr>
          <w:t>пунктом 1.2</w:t>
        </w:r>
      </w:hyperlink>
      <w:r w:rsidRPr="00287002">
        <w:rPr>
          <w:rFonts w:ascii="Times New Roman" w:hAnsi="Times New Roman" w:cs="Times New Roman"/>
          <w:bCs/>
          <w:sz w:val="26"/>
          <w:szCs w:val="26"/>
        </w:rPr>
        <w:t xml:space="preserve"> настоящего Положения.</w:t>
      </w:r>
      <w:proofErr w:type="gramEnd"/>
    </w:p>
    <w:p w:rsidR="00D90ADE" w:rsidRPr="0091184B"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91184B">
        <w:rPr>
          <w:rFonts w:ascii="Times New Roman" w:hAnsi="Times New Roman" w:cs="Times New Roman"/>
          <w:bCs/>
          <w:sz w:val="26"/>
          <w:szCs w:val="26"/>
        </w:rPr>
        <w:t>Народный проект поддерживается гражданами на собрании (конференции).</w:t>
      </w:r>
    </w:p>
    <w:p w:rsidR="00D90ADE" w:rsidRPr="0091184B" w:rsidRDefault="00D90ADE" w:rsidP="00B22E96">
      <w:pPr>
        <w:autoSpaceDE w:val="0"/>
        <w:autoSpaceDN w:val="0"/>
        <w:adjustRightInd w:val="0"/>
        <w:spacing w:after="0"/>
        <w:ind w:firstLine="540"/>
        <w:jc w:val="both"/>
        <w:rPr>
          <w:rFonts w:ascii="Times New Roman" w:hAnsi="Times New Roman" w:cs="Times New Roman"/>
          <w:bCs/>
          <w:sz w:val="26"/>
          <w:szCs w:val="26"/>
        </w:rPr>
      </w:pPr>
      <w:bookmarkStart w:id="0" w:name="Par12"/>
      <w:bookmarkEnd w:id="0"/>
      <w:r w:rsidRPr="0091184B">
        <w:rPr>
          <w:rFonts w:ascii="Times New Roman" w:hAnsi="Times New Roman" w:cs="Times New Roman"/>
          <w:bCs/>
          <w:sz w:val="26"/>
          <w:szCs w:val="26"/>
        </w:rPr>
        <w:t>С целью увеличения количества собранных подписей в поддержку народных проектов заявители имеют право провести анкетирование, опрос, а также выявить мнение граждан в иных формах, в том числе с использованием информационно-теле</w:t>
      </w:r>
      <w:r w:rsidR="0091184B">
        <w:rPr>
          <w:rFonts w:ascii="Times New Roman" w:hAnsi="Times New Roman" w:cs="Times New Roman"/>
          <w:bCs/>
          <w:sz w:val="26"/>
          <w:szCs w:val="26"/>
        </w:rPr>
        <w:t>коммуникационной сети «</w:t>
      </w:r>
      <w:r w:rsidRPr="0091184B">
        <w:rPr>
          <w:rFonts w:ascii="Times New Roman" w:hAnsi="Times New Roman" w:cs="Times New Roman"/>
          <w:bCs/>
          <w:sz w:val="26"/>
          <w:szCs w:val="26"/>
        </w:rPr>
        <w:t>Интернет</w:t>
      </w:r>
      <w:r w:rsidR="0091184B">
        <w:rPr>
          <w:rFonts w:ascii="Times New Roman" w:hAnsi="Times New Roman" w:cs="Times New Roman"/>
          <w:bCs/>
          <w:sz w:val="26"/>
          <w:szCs w:val="26"/>
        </w:rPr>
        <w:t>»</w:t>
      </w:r>
      <w:r w:rsidRPr="0091184B">
        <w:rPr>
          <w:rFonts w:ascii="Times New Roman" w:hAnsi="Times New Roman" w:cs="Times New Roman"/>
          <w:bCs/>
          <w:sz w:val="26"/>
          <w:szCs w:val="26"/>
        </w:rPr>
        <w:t xml:space="preserve">, при условии обеспечения идентификации жителей муниципального образования </w:t>
      </w:r>
      <w:r w:rsidR="0091184B">
        <w:rPr>
          <w:rFonts w:ascii="Times New Roman" w:hAnsi="Times New Roman" w:cs="Times New Roman"/>
          <w:bCs/>
          <w:sz w:val="26"/>
          <w:szCs w:val="26"/>
        </w:rPr>
        <w:t>муниципального района «Печора»</w:t>
      </w:r>
      <w:r w:rsidRPr="0091184B">
        <w:rPr>
          <w:rFonts w:ascii="Times New Roman" w:hAnsi="Times New Roman" w:cs="Times New Roman"/>
          <w:bCs/>
          <w:sz w:val="26"/>
          <w:szCs w:val="26"/>
        </w:rPr>
        <w:t xml:space="preserve"> (далее - МО </w:t>
      </w:r>
      <w:r w:rsidR="0091184B">
        <w:rPr>
          <w:rFonts w:ascii="Times New Roman" w:hAnsi="Times New Roman" w:cs="Times New Roman"/>
          <w:bCs/>
          <w:sz w:val="26"/>
          <w:szCs w:val="26"/>
        </w:rPr>
        <w:t>МР «Печора»).</w:t>
      </w:r>
    </w:p>
    <w:p w:rsidR="00D90ADE" w:rsidRPr="0091184B"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91184B">
        <w:rPr>
          <w:rFonts w:ascii="Times New Roman" w:hAnsi="Times New Roman" w:cs="Times New Roman"/>
          <w:bCs/>
          <w:sz w:val="26"/>
          <w:szCs w:val="26"/>
        </w:rPr>
        <w:t xml:space="preserve">Под </w:t>
      </w:r>
      <w:proofErr w:type="spellStart"/>
      <w:r w:rsidRPr="0091184B">
        <w:rPr>
          <w:rFonts w:ascii="Times New Roman" w:hAnsi="Times New Roman" w:cs="Times New Roman"/>
          <w:bCs/>
          <w:sz w:val="26"/>
          <w:szCs w:val="26"/>
        </w:rPr>
        <w:t>благополучателем</w:t>
      </w:r>
      <w:proofErr w:type="spellEnd"/>
      <w:r w:rsidRPr="0091184B">
        <w:rPr>
          <w:rFonts w:ascii="Times New Roman" w:hAnsi="Times New Roman" w:cs="Times New Roman"/>
          <w:bCs/>
          <w:sz w:val="26"/>
          <w:szCs w:val="26"/>
        </w:rPr>
        <w:t xml:space="preserve"> в настоящем Положении понимается гражданин, который получит пользу от реализованного народного проекта непосредственно (прямой </w:t>
      </w:r>
      <w:proofErr w:type="spellStart"/>
      <w:r w:rsidRPr="0091184B">
        <w:rPr>
          <w:rFonts w:ascii="Times New Roman" w:hAnsi="Times New Roman" w:cs="Times New Roman"/>
          <w:bCs/>
          <w:sz w:val="26"/>
          <w:szCs w:val="26"/>
        </w:rPr>
        <w:t>благополучатель</w:t>
      </w:r>
      <w:proofErr w:type="spellEnd"/>
      <w:r w:rsidRPr="0091184B">
        <w:rPr>
          <w:rFonts w:ascii="Times New Roman" w:hAnsi="Times New Roman" w:cs="Times New Roman"/>
          <w:bCs/>
          <w:sz w:val="26"/>
          <w:szCs w:val="26"/>
        </w:rPr>
        <w:t xml:space="preserve">) или косвенно (косвенный </w:t>
      </w:r>
      <w:proofErr w:type="spellStart"/>
      <w:r w:rsidRPr="0091184B">
        <w:rPr>
          <w:rFonts w:ascii="Times New Roman" w:hAnsi="Times New Roman" w:cs="Times New Roman"/>
          <w:bCs/>
          <w:sz w:val="26"/>
          <w:szCs w:val="26"/>
        </w:rPr>
        <w:t>благополучатель</w:t>
      </w:r>
      <w:proofErr w:type="spellEnd"/>
      <w:r w:rsidRPr="0091184B">
        <w:rPr>
          <w:rFonts w:ascii="Times New Roman" w:hAnsi="Times New Roman" w:cs="Times New Roman"/>
          <w:bCs/>
          <w:sz w:val="26"/>
          <w:szCs w:val="26"/>
        </w:rPr>
        <w:t>).</w:t>
      </w:r>
    </w:p>
    <w:p w:rsidR="00D90ADE" w:rsidRPr="0091184B" w:rsidRDefault="00D90ADE" w:rsidP="00B22E96">
      <w:pPr>
        <w:autoSpaceDE w:val="0"/>
        <w:autoSpaceDN w:val="0"/>
        <w:adjustRightInd w:val="0"/>
        <w:spacing w:after="0"/>
        <w:ind w:firstLine="540"/>
        <w:jc w:val="both"/>
        <w:rPr>
          <w:rFonts w:ascii="Times New Roman" w:hAnsi="Times New Roman" w:cs="Times New Roman"/>
          <w:bCs/>
          <w:sz w:val="26"/>
          <w:szCs w:val="26"/>
        </w:rPr>
      </w:pPr>
      <w:bookmarkStart w:id="1" w:name="Par14"/>
      <w:bookmarkEnd w:id="1"/>
      <w:r w:rsidRPr="0091184B">
        <w:rPr>
          <w:rFonts w:ascii="Times New Roman" w:hAnsi="Times New Roman" w:cs="Times New Roman"/>
          <w:bCs/>
          <w:sz w:val="26"/>
          <w:szCs w:val="26"/>
        </w:rPr>
        <w:t>1.2. Реализация народных проектов осуществляется по следующим приоритетным направлениям:</w:t>
      </w:r>
    </w:p>
    <w:p w:rsidR="00D90ADE" w:rsidRPr="0091184B"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91184B">
        <w:rPr>
          <w:rFonts w:ascii="Times New Roman" w:hAnsi="Times New Roman" w:cs="Times New Roman"/>
          <w:bCs/>
          <w:sz w:val="26"/>
          <w:szCs w:val="26"/>
        </w:rPr>
        <w:t xml:space="preserve">а) в сфере малого и среднего предпринимательства -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МО </w:t>
      </w:r>
      <w:r w:rsidR="0091184B">
        <w:rPr>
          <w:rFonts w:ascii="Times New Roman" w:hAnsi="Times New Roman" w:cs="Times New Roman"/>
          <w:bCs/>
          <w:sz w:val="26"/>
          <w:szCs w:val="26"/>
        </w:rPr>
        <w:t>МР</w:t>
      </w:r>
      <w:r w:rsidRPr="0091184B">
        <w:rPr>
          <w:rFonts w:ascii="Times New Roman" w:hAnsi="Times New Roman" w:cs="Times New Roman"/>
          <w:bCs/>
          <w:sz w:val="26"/>
          <w:szCs w:val="26"/>
        </w:rPr>
        <w:t xml:space="preserve"> </w:t>
      </w:r>
      <w:r w:rsidR="0091184B">
        <w:rPr>
          <w:rFonts w:ascii="Times New Roman" w:hAnsi="Times New Roman" w:cs="Times New Roman"/>
          <w:bCs/>
          <w:sz w:val="26"/>
          <w:szCs w:val="26"/>
        </w:rPr>
        <w:t>«Печора»</w:t>
      </w:r>
      <w:r w:rsidRPr="0091184B">
        <w:rPr>
          <w:rFonts w:ascii="Times New Roman" w:hAnsi="Times New Roman" w:cs="Times New Roman"/>
          <w:bCs/>
          <w:sz w:val="26"/>
          <w:szCs w:val="26"/>
        </w:rPr>
        <w:t>.</w:t>
      </w:r>
    </w:p>
    <w:p w:rsidR="00D90ADE" w:rsidRPr="00DE38F9" w:rsidRDefault="00D90ADE" w:rsidP="00B22E96">
      <w:pPr>
        <w:autoSpaceDE w:val="0"/>
        <w:autoSpaceDN w:val="0"/>
        <w:adjustRightInd w:val="0"/>
        <w:spacing w:after="0"/>
        <w:ind w:firstLine="540"/>
        <w:jc w:val="both"/>
        <w:rPr>
          <w:rFonts w:ascii="Times New Roman" w:hAnsi="Times New Roman" w:cs="Times New Roman"/>
          <w:bCs/>
          <w:sz w:val="26"/>
          <w:szCs w:val="26"/>
        </w:rPr>
      </w:pPr>
      <w:proofErr w:type="gramStart"/>
      <w:r w:rsidRPr="00DE38F9">
        <w:rPr>
          <w:rFonts w:ascii="Times New Roman" w:hAnsi="Times New Roman" w:cs="Times New Roman"/>
          <w:bCs/>
          <w:sz w:val="26"/>
          <w:szCs w:val="26"/>
        </w:rPr>
        <w:t xml:space="preserve">Для целей настоящего Положения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w:t>
      </w:r>
      <w:r w:rsidRPr="00DE38F9">
        <w:rPr>
          <w:rFonts w:ascii="Times New Roman" w:hAnsi="Times New Roman" w:cs="Times New Roman"/>
          <w:bCs/>
          <w:sz w:val="26"/>
          <w:szCs w:val="26"/>
        </w:rPr>
        <w:lastRenderedPageBreak/>
        <w:t xml:space="preserve">на улучшение качества жизни) жителей населенного пункта (части населенного пункта) МО </w:t>
      </w:r>
      <w:r w:rsidR="00DE38F9">
        <w:rPr>
          <w:rFonts w:ascii="Times New Roman" w:hAnsi="Times New Roman" w:cs="Times New Roman"/>
          <w:bCs/>
          <w:sz w:val="26"/>
          <w:szCs w:val="26"/>
        </w:rPr>
        <w:t>МР «Печора»</w:t>
      </w:r>
      <w:r w:rsidRPr="00DE38F9">
        <w:rPr>
          <w:rFonts w:ascii="Times New Roman" w:hAnsi="Times New Roman" w:cs="Times New Roman"/>
          <w:bCs/>
          <w:sz w:val="26"/>
          <w:szCs w:val="26"/>
        </w:rPr>
        <w:t>;</w:t>
      </w:r>
      <w:proofErr w:type="gramEnd"/>
    </w:p>
    <w:p w:rsidR="00D90ADE" w:rsidRPr="00DE38F9"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DE38F9">
        <w:rPr>
          <w:rFonts w:ascii="Times New Roman" w:hAnsi="Times New Roman" w:cs="Times New Roman"/>
          <w:bCs/>
          <w:sz w:val="26"/>
          <w:szCs w:val="26"/>
        </w:rPr>
        <w:t>б) в сфере культуры - реализация народных проектов по благоустройству территорий, ремонту зданий муниципальных учреждений культуры, приобретению оборудования, концертных костюмов, инвентаря;</w:t>
      </w:r>
    </w:p>
    <w:p w:rsidR="00D90ADE" w:rsidRPr="00DE38F9" w:rsidRDefault="00D90ADE" w:rsidP="00B22E96">
      <w:pPr>
        <w:autoSpaceDE w:val="0"/>
        <w:autoSpaceDN w:val="0"/>
        <w:adjustRightInd w:val="0"/>
        <w:spacing w:after="0"/>
        <w:ind w:firstLine="540"/>
        <w:jc w:val="both"/>
        <w:rPr>
          <w:rFonts w:ascii="Times New Roman" w:hAnsi="Times New Roman" w:cs="Times New Roman"/>
          <w:bCs/>
          <w:sz w:val="26"/>
          <w:szCs w:val="26"/>
        </w:rPr>
      </w:pPr>
      <w:bookmarkStart w:id="2" w:name="Par18"/>
      <w:bookmarkEnd w:id="2"/>
      <w:r w:rsidRPr="00DE38F9">
        <w:rPr>
          <w:rFonts w:ascii="Times New Roman" w:hAnsi="Times New Roman" w:cs="Times New Roman"/>
          <w:bCs/>
          <w:sz w:val="26"/>
          <w:szCs w:val="26"/>
        </w:rPr>
        <w:t xml:space="preserve">в) в сфере дорожной деятельности - реализация народных проектов по ремонту автомобильных дорог общего пользования местного значения, </w:t>
      </w:r>
      <w:hyperlink r:id="rId6" w:history="1">
        <w:r w:rsidRPr="00DE38F9">
          <w:rPr>
            <w:rFonts w:ascii="Times New Roman" w:hAnsi="Times New Roman" w:cs="Times New Roman"/>
            <w:bCs/>
            <w:sz w:val="26"/>
            <w:szCs w:val="26"/>
          </w:rPr>
          <w:t>классификация</w:t>
        </w:r>
      </w:hyperlink>
      <w:r w:rsidRPr="00DE38F9">
        <w:rPr>
          <w:rFonts w:ascii="Times New Roman" w:hAnsi="Times New Roman" w:cs="Times New Roman"/>
          <w:bCs/>
          <w:sz w:val="26"/>
          <w:szCs w:val="26"/>
        </w:rPr>
        <w:t xml:space="preserve"> работ по которому утверждена приказом Министерства транспорта Российской Федерации от 16 ноября 2012 г. </w:t>
      </w:r>
      <w:r w:rsidR="00096311">
        <w:rPr>
          <w:rFonts w:ascii="Times New Roman" w:hAnsi="Times New Roman" w:cs="Times New Roman"/>
          <w:bCs/>
          <w:sz w:val="26"/>
          <w:szCs w:val="26"/>
        </w:rPr>
        <w:t>№</w:t>
      </w:r>
      <w:r w:rsidRPr="00DE38F9">
        <w:rPr>
          <w:rFonts w:ascii="Times New Roman" w:hAnsi="Times New Roman" w:cs="Times New Roman"/>
          <w:bCs/>
          <w:sz w:val="26"/>
          <w:szCs w:val="26"/>
        </w:rPr>
        <w:t xml:space="preserve"> 402 </w:t>
      </w:r>
      <w:r w:rsidR="00B94CC6">
        <w:rPr>
          <w:rFonts w:ascii="Times New Roman" w:hAnsi="Times New Roman" w:cs="Times New Roman"/>
          <w:bCs/>
          <w:sz w:val="26"/>
          <w:szCs w:val="26"/>
        </w:rPr>
        <w:t>«</w:t>
      </w:r>
      <w:r w:rsidRPr="00DE38F9">
        <w:rPr>
          <w:rFonts w:ascii="Times New Roman" w:hAnsi="Times New Roman" w:cs="Times New Roman"/>
          <w:bCs/>
          <w:sz w:val="26"/>
          <w:szCs w:val="26"/>
        </w:rPr>
        <w:t>Об утверждении Классификации работ по капитальному ремонту, ремонту и содержанию автомобильных дорог</w:t>
      </w:r>
      <w:r w:rsidR="00B94CC6">
        <w:rPr>
          <w:rFonts w:ascii="Times New Roman" w:hAnsi="Times New Roman" w:cs="Times New Roman"/>
          <w:bCs/>
          <w:sz w:val="26"/>
          <w:szCs w:val="26"/>
        </w:rPr>
        <w:t>»</w:t>
      </w:r>
      <w:r w:rsidRPr="00DE38F9">
        <w:rPr>
          <w:rFonts w:ascii="Times New Roman" w:hAnsi="Times New Roman" w:cs="Times New Roman"/>
          <w:bCs/>
          <w:sz w:val="26"/>
          <w:szCs w:val="26"/>
        </w:rPr>
        <w:t>;</w:t>
      </w:r>
    </w:p>
    <w:p w:rsidR="00D90ADE" w:rsidRPr="00A02D3A"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A02D3A">
        <w:rPr>
          <w:rFonts w:ascii="Times New Roman" w:hAnsi="Times New Roman" w:cs="Times New Roman"/>
          <w:bCs/>
          <w:sz w:val="26"/>
          <w:szCs w:val="26"/>
        </w:rPr>
        <w:t>г) в сфере физической культуры и спорта - реализация народных проектов, содержащих следующие виды работ:</w:t>
      </w:r>
    </w:p>
    <w:p w:rsidR="00A02D3A" w:rsidRPr="008E0CB4" w:rsidRDefault="00A02D3A" w:rsidP="00B22E96">
      <w:pPr>
        <w:pStyle w:val="a3"/>
        <w:widowControl w:val="0"/>
        <w:numPr>
          <w:ilvl w:val="0"/>
          <w:numId w:val="1"/>
        </w:numPr>
        <w:tabs>
          <w:tab w:val="left" w:pos="993"/>
          <w:tab w:val="left" w:pos="1701"/>
        </w:tabs>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8E0CB4">
        <w:rPr>
          <w:rFonts w:ascii="Times New Roman" w:eastAsia="Times New Roman" w:hAnsi="Times New Roman" w:cs="Times New Roman"/>
          <w:sz w:val="26"/>
          <w:szCs w:val="26"/>
          <w:lang w:eastAsia="ru-RU"/>
        </w:rPr>
        <w:t>создание плоскостных спортивных сооружений, дворовых спортивных площадок, в том числе приобретение, доставка и монтаж стационарного спортивного оборудования;</w:t>
      </w:r>
    </w:p>
    <w:p w:rsidR="00A02D3A" w:rsidRPr="008E0CB4" w:rsidRDefault="00A02D3A" w:rsidP="00B22E96">
      <w:pPr>
        <w:pStyle w:val="a3"/>
        <w:widowControl w:val="0"/>
        <w:numPr>
          <w:ilvl w:val="0"/>
          <w:numId w:val="1"/>
        </w:numPr>
        <w:tabs>
          <w:tab w:val="left" w:pos="993"/>
          <w:tab w:val="left" w:pos="1701"/>
        </w:tabs>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8E0CB4">
        <w:rPr>
          <w:rFonts w:ascii="Times New Roman" w:eastAsia="Times New Roman" w:hAnsi="Times New Roman" w:cs="Times New Roman"/>
          <w:sz w:val="26"/>
          <w:szCs w:val="26"/>
          <w:lang w:eastAsia="ru-RU"/>
        </w:rPr>
        <w:t>текущий и капитальный ремонт спортивных объектов, за исключением объектов, балансодержателями которых являются образовательные организации, реализующие основные образовательные программы;</w:t>
      </w:r>
    </w:p>
    <w:p w:rsidR="00A02D3A" w:rsidRPr="008E0CB4" w:rsidRDefault="00A02D3A" w:rsidP="00B22E96">
      <w:pPr>
        <w:pStyle w:val="a3"/>
        <w:widowControl w:val="0"/>
        <w:numPr>
          <w:ilvl w:val="0"/>
          <w:numId w:val="1"/>
        </w:numPr>
        <w:tabs>
          <w:tab w:val="left" w:pos="993"/>
          <w:tab w:val="left" w:pos="1701"/>
        </w:tabs>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8E0CB4">
        <w:rPr>
          <w:rFonts w:ascii="Times New Roman" w:eastAsia="Times New Roman" w:hAnsi="Times New Roman" w:cs="Times New Roman"/>
          <w:sz w:val="26"/>
          <w:szCs w:val="26"/>
          <w:lang w:eastAsia="ru-RU"/>
        </w:rPr>
        <w:t>приобретение спортивного инвентаря для муниципальных организаций, осуществляющих организацию и проведение спортивно-массовых и физкультурно-массовых мероприятий среди всех категорий населения;</w:t>
      </w:r>
    </w:p>
    <w:p w:rsidR="00D90ADE" w:rsidRPr="00685617" w:rsidRDefault="00D90ADE" w:rsidP="00B22E96">
      <w:pPr>
        <w:pStyle w:val="a4"/>
        <w:spacing w:line="276" w:lineRule="auto"/>
        <w:ind w:firstLine="708"/>
        <w:rPr>
          <w:rFonts w:ascii="Times New Roman" w:hAnsi="Times New Roman" w:cs="Times New Roman"/>
          <w:sz w:val="26"/>
          <w:szCs w:val="26"/>
        </w:rPr>
      </w:pPr>
      <w:r w:rsidRPr="00685617">
        <w:rPr>
          <w:rFonts w:ascii="Times New Roman" w:hAnsi="Times New Roman" w:cs="Times New Roman"/>
          <w:sz w:val="26"/>
          <w:szCs w:val="26"/>
        </w:rPr>
        <w:t>д) в сфере занятости населения - реализация народных проектов по благоустройству территорий и ремонту объектов муниципального значения с участием безработных граждан;</w:t>
      </w:r>
    </w:p>
    <w:p w:rsidR="00A02D3A" w:rsidRPr="00685617" w:rsidRDefault="00A02D3A" w:rsidP="00B22E96">
      <w:pPr>
        <w:pStyle w:val="a4"/>
        <w:spacing w:line="276" w:lineRule="auto"/>
        <w:ind w:firstLine="708"/>
        <w:rPr>
          <w:rFonts w:ascii="Times New Roman" w:hAnsi="Times New Roman" w:cs="Times New Roman"/>
          <w:sz w:val="26"/>
          <w:szCs w:val="26"/>
        </w:rPr>
      </w:pPr>
      <w:bookmarkStart w:id="3" w:name="Par23"/>
      <w:bookmarkEnd w:id="3"/>
      <w:r w:rsidRPr="00685617">
        <w:rPr>
          <w:rFonts w:ascii="Times New Roman" w:eastAsia="Times New Roman" w:hAnsi="Times New Roman" w:cs="Times New Roman"/>
          <w:sz w:val="26"/>
          <w:szCs w:val="26"/>
          <w:lang w:eastAsia="ru-RU"/>
        </w:rPr>
        <w:t>е)</w:t>
      </w:r>
      <w:r w:rsidR="00685617">
        <w:rPr>
          <w:rFonts w:ascii="Times New Roman" w:eastAsia="Times New Roman" w:hAnsi="Times New Roman" w:cs="Times New Roman"/>
          <w:sz w:val="26"/>
          <w:szCs w:val="26"/>
          <w:lang w:eastAsia="ru-RU"/>
        </w:rPr>
        <w:t xml:space="preserve"> </w:t>
      </w:r>
      <w:r w:rsidRPr="00685617">
        <w:rPr>
          <w:rFonts w:ascii="Times New Roman" w:eastAsia="Times New Roman" w:hAnsi="Times New Roman" w:cs="Times New Roman"/>
          <w:sz w:val="26"/>
          <w:szCs w:val="26"/>
          <w:lang w:eastAsia="ru-RU"/>
        </w:rPr>
        <w:t>в сфере благоустройства</w:t>
      </w:r>
      <w:r w:rsidRPr="00685617">
        <w:rPr>
          <w:rFonts w:ascii="Times New Roman" w:hAnsi="Times New Roman" w:cs="Times New Roman"/>
          <w:sz w:val="26"/>
          <w:szCs w:val="26"/>
        </w:rPr>
        <w:t xml:space="preserve"> - реализация народных проектов (за исключением строительства, реконструкции объектов капитального строительства, их частей, капитального ремонта, предусматривающих подготовку проектной документации), содержащих следующие виды работ:</w:t>
      </w:r>
    </w:p>
    <w:p w:rsidR="00A02D3A" w:rsidRPr="00012BF7" w:rsidRDefault="00A02D3A" w:rsidP="00B22E96">
      <w:pPr>
        <w:pStyle w:val="a3"/>
        <w:numPr>
          <w:ilvl w:val="0"/>
          <w:numId w:val="3"/>
        </w:numPr>
        <w:autoSpaceDE w:val="0"/>
        <w:autoSpaceDN w:val="0"/>
        <w:adjustRightInd w:val="0"/>
        <w:spacing w:after="0"/>
        <w:ind w:left="0" w:firstLine="709"/>
        <w:jc w:val="both"/>
        <w:rPr>
          <w:rFonts w:ascii="Times New Roman" w:hAnsi="Times New Roman" w:cs="Times New Roman"/>
          <w:sz w:val="26"/>
          <w:szCs w:val="26"/>
        </w:rPr>
      </w:pPr>
      <w:r w:rsidRPr="00012BF7">
        <w:rPr>
          <w:rFonts w:ascii="Times New Roman" w:hAnsi="Times New Roman" w:cs="Times New Roman"/>
          <w:sz w:val="26"/>
          <w:szCs w:val="26"/>
        </w:rPr>
        <w:t>создание и обустройство игрового и спортивного оборудования как объектов благоустройства дворовых и общественных территорий;</w:t>
      </w:r>
    </w:p>
    <w:p w:rsidR="00A02D3A" w:rsidRPr="00012BF7" w:rsidRDefault="00A02D3A" w:rsidP="00B22E96">
      <w:pPr>
        <w:pStyle w:val="a3"/>
        <w:numPr>
          <w:ilvl w:val="0"/>
          <w:numId w:val="3"/>
        </w:numPr>
        <w:autoSpaceDE w:val="0"/>
        <w:autoSpaceDN w:val="0"/>
        <w:adjustRightInd w:val="0"/>
        <w:spacing w:after="0"/>
        <w:ind w:left="0" w:firstLine="709"/>
        <w:jc w:val="both"/>
        <w:rPr>
          <w:rFonts w:ascii="Times New Roman" w:hAnsi="Times New Roman" w:cs="Times New Roman"/>
          <w:sz w:val="26"/>
          <w:szCs w:val="26"/>
        </w:rPr>
      </w:pPr>
      <w:proofErr w:type="gramStart"/>
      <w:r w:rsidRPr="00012BF7">
        <w:rPr>
          <w:rFonts w:ascii="Times New Roman" w:hAnsi="Times New Roman" w:cs="Times New Roman"/>
          <w:sz w:val="26"/>
          <w:szCs w:val="26"/>
        </w:rPr>
        <w:t>благоустройство территорий, включающее в себя зонирование, озеленение, освещение, использование малых архитектурных форм, городской мебели, ограждений (заборов), покрытий, средств размещения информации, водных устройств, контейнеров и урн;</w:t>
      </w:r>
      <w:proofErr w:type="gramEnd"/>
    </w:p>
    <w:p w:rsidR="00A02D3A" w:rsidRPr="00012BF7" w:rsidRDefault="00A02D3A" w:rsidP="00B22E96">
      <w:pPr>
        <w:pStyle w:val="a3"/>
        <w:numPr>
          <w:ilvl w:val="0"/>
          <w:numId w:val="3"/>
        </w:numPr>
        <w:autoSpaceDE w:val="0"/>
        <w:autoSpaceDN w:val="0"/>
        <w:adjustRightInd w:val="0"/>
        <w:spacing w:after="0"/>
        <w:ind w:left="0" w:firstLine="709"/>
        <w:jc w:val="both"/>
        <w:rPr>
          <w:rFonts w:ascii="Times New Roman" w:hAnsi="Times New Roman" w:cs="Times New Roman"/>
          <w:sz w:val="26"/>
          <w:szCs w:val="26"/>
        </w:rPr>
      </w:pPr>
      <w:r w:rsidRPr="00012BF7">
        <w:rPr>
          <w:rFonts w:ascii="Times New Roman" w:hAnsi="Times New Roman" w:cs="Times New Roman"/>
          <w:sz w:val="26"/>
          <w:szCs w:val="26"/>
        </w:rPr>
        <w:t>обустройство улично-дорожной сети населенного пункта в границах красных линий, тротуаров, пешеходных и велосипедных дорожек, дорожных ограждающих устройств, организация стоков ливневых вод, обустройство дорожных ограждающих устройств, некапитальных нестационарных сооружений (остановочных комплексов), установка носителей информации дорожного движения;</w:t>
      </w:r>
    </w:p>
    <w:p w:rsidR="00A02D3A" w:rsidRPr="00012BF7" w:rsidRDefault="00A02D3A" w:rsidP="00B22E96">
      <w:pPr>
        <w:pStyle w:val="ConsPlusNormal"/>
        <w:numPr>
          <w:ilvl w:val="0"/>
          <w:numId w:val="3"/>
        </w:numPr>
        <w:spacing w:line="276" w:lineRule="auto"/>
        <w:ind w:left="0" w:firstLine="709"/>
        <w:jc w:val="both"/>
      </w:pPr>
      <w:r w:rsidRPr="00012BF7">
        <w:t xml:space="preserve">обустройство территорий в целях обеспечения беспрепятственного </w:t>
      </w:r>
      <w:r w:rsidRPr="0037242E">
        <w:lastRenderedPageBreak/>
        <w:t>передвижения людей с инвалидностью и</w:t>
      </w:r>
      <w:r w:rsidRPr="00012BF7">
        <w:t xml:space="preserve"> других маломобильных групп населения;</w:t>
      </w:r>
    </w:p>
    <w:p w:rsidR="00A02D3A" w:rsidRPr="00012BF7" w:rsidRDefault="00A02D3A" w:rsidP="00B22E96">
      <w:pPr>
        <w:pStyle w:val="a3"/>
        <w:numPr>
          <w:ilvl w:val="0"/>
          <w:numId w:val="3"/>
        </w:numPr>
        <w:autoSpaceDE w:val="0"/>
        <w:autoSpaceDN w:val="0"/>
        <w:adjustRightInd w:val="0"/>
        <w:spacing w:after="0"/>
        <w:ind w:left="0" w:firstLine="709"/>
        <w:jc w:val="both"/>
        <w:rPr>
          <w:rFonts w:ascii="Times New Roman" w:hAnsi="Times New Roman" w:cs="Times New Roman"/>
          <w:sz w:val="26"/>
          <w:szCs w:val="26"/>
        </w:rPr>
      </w:pPr>
      <w:r w:rsidRPr="00012BF7">
        <w:rPr>
          <w:rFonts w:ascii="Times New Roman" w:hAnsi="Times New Roman" w:cs="Times New Roman"/>
          <w:sz w:val="26"/>
          <w:szCs w:val="26"/>
        </w:rPr>
        <w:t>обустройство мест стоянки и парковки легкового автотранспорта граждан на общественных территориях, участках улично-дорожной сети;</w:t>
      </w:r>
    </w:p>
    <w:p w:rsidR="00A02D3A" w:rsidRPr="00012BF7" w:rsidRDefault="00A02D3A" w:rsidP="00B22E96">
      <w:pPr>
        <w:pStyle w:val="a3"/>
        <w:numPr>
          <w:ilvl w:val="0"/>
          <w:numId w:val="3"/>
        </w:numPr>
        <w:autoSpaceDE w:val="0"/>
        <w:autoSpaceDN w:val="0"/>
        <w:adjustRightInd w:val="0"/>
        <w:spacing w:after="0"/>
        <w:ind w:left="0" w:firstLine="709"/>
        <w:jc w:val="both"/>
        <w:rPr>
          <w:rFonts w:ascii="Times New Roman" w:hAnsi="Times New Roman" w:cs="Times New Roman"/>
          <w:sz w:val="26"/>
          <w:szCs w:val="26"/>
        </w:rPr>
      </w:pPr>
      <w:r w:rsidRPr="00012BF7">
        <w:rPr>
          <w:rFonts w:ascii="Times New Roman" w:hAnsi="Times New Roman" w:cs="Times New Roman"/>
          <w:sz w:val="26"/>
          <w:szCs w:val="26"/>
        </w:rPr>
        <w:t>благоустройство территорий кладбищ;</w:t>
      </w:r>
    </w:p>
    <w:p w:rsidR="00A02D3A" w:rsidRPr="00012BF7" w:rsidRDefault="00A02D3A" w:rsidP="00B22E96">
      <w:pPr>
        <w:pStyle w:val="a3"/>
        <w:numPr>
          <w:ilvl w:val="0"/>
          <w:numId w:val="3"/>
        </w:numPr>
        <w:autoSpaceDE w:val="0"/>
        <w:autoSpaceDN w:val="0"/>
        <w:adjustRightInd w:val="0"/>
        <w:spacing w:after="0"/>
        <w:ind w:left="0" w:firstLine="709"/>
        <w:jc w:val="both"/>
        <w:rPr>
          <w:rFonts w:ascii="Times New Roman" w:hAnsi="Times New Roman" w:cs="Times New Roman"/>
          <w:sz w:val="26"/>
          <w:szCs w:val="26"/>
        </w:rPr>
      </w:pPr>
      <w:r w:rsidRPr="00012BF7">
        <w:rPr>
          <w:rFonts w:ascii="Times New Roman" w:hAnsi="Times New Roman" w:cs="Times New Roman"/>
          <w:sz w:val="26"/>
          <w:szCs w:val="26"/>
        </w:rPr>
        <w:t>устройство площадок для выгула домашних животных;</w:t>
      </w:r>
    </w:p>
    <w:p w:rsidR="00A02D3A" w:rsidRPr="00012BF7" w:rsidRDefault="00A02D3A" w:rsidP="00B22E96">
      <w:pPr>
        <w:pStyle w:val="a3"/>
        <w:numPr>
          <w:ilvl w:val="0"/>
          <w:numId w:val="3"/>
        </w:numPr>
        <w:autoSpaceDE w:val="0"/>
        <w:autoSpaceDN w:val="0"/>
        <w:adjustRightInd w:val="0"/>
        <w:spacing w:after="0"/>
        <w:ind w:left="0" w:firstLine="709"/>
        <w:jc w:val="both"/>
        <w:rPr>
          <w:rFonts w:ascii="Times New Roman" w:hAnsi="Times New Roman" w:cs="Times New Roman"/>
          <w:sz w:val="26"/>
          <w:szCs w:val="26"/>
        </w:rPr>
      </w:pPr>
      <w:r w:rsidRPr="00012BF7">
        <w:rPr>
          <w:rFonts w:ascii="Times New Roman" w:hAnsi="Times New Roman" w:cs="Times New Roman"/>
          <w:sz w:val="26"/>
          <w:szCs w:val="26"/>
        </w:rPr>
        <w:t>обустройство мест санитарного содержания территорий (общественных туалетных кабин, выгребных ям, контейнерных площадок и площадок для складирования отдельных групп коммунальных отходов);</w:t>
      </w:r>
    </w:p>
    <w:p w:rsidR="00A02D3A" w:rsidRPr="008E0CB4" w:rsidRDefault="00A02D3A" w:rsidP="00D27675">
      <w:pPr>
        <w:pStyle w:val="a3"/>
        <w:numPr>
          <w:ilvl w:val="0"/>
          <w:numId w:val="3"/>
        </w:numPr>
        <w:autoSpaceDE w:val="0"/>
        <w:autoSpaceDN w:val="0"/>
        <w:adjustRightInd w:val="0"/>
        <w:spacing w:after="0"/>
        <w:ind w:left="0" w:firstLine="709"/>
        <w:jc w:val="both"/>
        <w:rPr>
          <w:rFonts w:ascii="Times New Roman" w:hAnsi="Times New Roman" w:cs="Times New Roman"/>
          <w:sz w:val="26"/>
          <w:szCs w:val="26"/>
        </w:rPr>
      </w:pPr>
      <w:r w:rsidRPr="00012BF7">
        <w:rPr>
          <w:rFonts w:ascii="Times New Roman" w:hAnsi="Times New Roman" w:cs="Times New Roman"/>
          <w:sz w:val="26"/>
          <w:szCs w:val="26"/>
        </w:rPr>
        <w:t xml:space="preserve">другие виды работ, </w:t>
      </w:r>
      <w:r w:rsidRPr="008E0CB4">
        <w:rPr>
          <w:rFonts w:ascii="Times New Roman" w:hAnsi="Times New Roman" w:cs="Times New Roman"/>
          <w:sz w:val="26"/>
          <w:szCs w:val="26"/>
        </w:rPr>
        <w:t>установленные в соответствии с утвержденными Правилами благоустройства территории соответствующего муниципального образования;</w:t>
      </w:r>
    </w:p>
    <w:p w:rsidR="00A02D3A" w:rsidRPr="00685617" w:rsidRDefault="00685617" w:rsidP="00B22E96">
      <w:pPr>
        <w:widowControl w:val="0"/>
        <w:spacing w:after="0"/>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ж) </w:t>
      </w:r>
      <w:r w:rsidR="00A02D3A" w:rsidRPr="00685617">
        <w:rPr>
          <w:rFonts w:ascii="Times New Roman" w:eastAsia="Times New Roman" w:hAnsi="Times New Roman" w:cs="Times New Roman"/>
          <w:sz w:val="26"/>
          <w:szCs w:val="26"/>
          <w:lang w:eastAsia="ru-RU"/>
        </w:rPr>
        <w:t>в сфере агропромышленного комплекса - реализация народных проектов по переработке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rsidR="00A02D3A" w:rsidRPr="00D27675" w:rsidRDefault="00A02D3A" w:rsidP="00D27675">
      <w:pPr>
        <w:pStyle w:val="a3"/>
        <w:widowControl w:val="0"/>
        <w:numPr>
          <w:ilvl w:val="0"/>
          <w:numId w:val="11"/>
        </w:numPr>
        <w:tabs>
          <w:tab w:val="left" w:pos="993"/>
        </w:tabs>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приобретение технологического оборудования (в том числе модульных цехов) с учетом расходов по доставке, пусконаладочным, ше</w:t>
      </w:r>
      <w:proofErr w:type="gramStart"/>
      <w:r w:rsidRPr="00D27675">
        <w:rPr>
          <w:rFonts w:ascii="Times New Roman" w:eastAsia="Times New Roman" w:hAnsi="Times New Roman" w:cs="Times New Roman"/>
          <w:sz w:val="26"/>
          <w:szCs w:val="26"/>
          <w:lang w:eastAsia="ru-RU"/>
        </w:rPr>
        <w:t>ф-</w:t>
      </w:r>
      <w:proofErr w:type="gramEnd"/>
      <w:r w:rsidRPr="00D27675">
        <w:rPr>
          <w:rFonts w:ascii="Times New Roman" w:eastAsia="Times New Roman" w:hAnsi="Times New Roman" w:cs="Times New Roman"/>
          <w:sz w:val="26"/>
          <w:szCs w:val="26"/>
          <w:lang w:eastAsia="ru-RU"/>
        </w:rPr>
        <w:t xml:space="preserve"> и (или) монтажным работам в случаях, предусмотренных условиями договора на его приобретение;</w:t>
      </w:r>
    </w:p>
    <w:p w:rsidR="00A02D3A" w:rsidRPr="00D27675" w:rsidRDefault="00A02D3A" w:rsidP="00D27675">
      <w:pPr>
        <w:pStyle w:val="a3"/>
        <w:widowControl w:val="0"/>
        <w:numPr>
          <w:ilvl w:val="0"/>
          <w:numId w:val="11"/>
        </w:numPr>
        <w:tabs>
          <w:tab w:val="left" w:pos="993"/>
        </w:tabs>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приобретение оборудования для утилизации отходов с учетом расходов по доставке, пусконаладочным, ше</w:t>
      </w:r>
      <w:proofErr w:type="gramStart"/>
      <w:r w:rsidRPr="00D27675">
        <w:rPr>
          <w:rFonts w:ascii="Times New Roman" w:eastAsia="Times New Roman" w:hAnsi="Times New Roman" w:cs="Times New Roman"/>
          <w:sz w:val="26"/>
          <w:szCs w:val="26"/>
          <w:lang w:eastAsia="ru-RU"/>
        </w:rPr>
        <w:t>ф-</w:t>
      </w:r>
      <w:proofErr w:type="gramEnd"/>
      <w:r w:rsidRPr="00D27675">
        <w:rPr>
          <w:rFonts w:ascii="Times New Roman" w:eastAsia="Times New Roman" w:hAnsi="Times New Roman" w:cs="Times New Roman"/>
          <w:sz w:val="26"/>
          <w:szCs w:val="26"/>
          <w:lang w:eastAsia="ru-RU"/>
        </w:rPr>
        <w:t xml:space="preserve"> и (или) монтажным работам в случаях, предусмотренных условиями договора на его приобретение;</w:t>
      </w:r>
    </w:p>
    <w:p w:rsidR="00A02D3A" w:rsidRPr="00D27675" w:rsidRDefault="00A02D3A" w:rsidP="00D27675">
      <w:pPr>
        <w:pStyle w:val="a3"/>
        <w:widowControl w:val="0"/>
        <w:numPr>
          <w:ilvl w:val="0"/>
          <w:numId w:val="11"/>
        </w:numPr>
        <w:tabs>
          <w:tab w:val="left" w:pos="993"/>
        </w:tabs>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строительство, приобретение, реконструкция, ремонт производственных и складских помещений (зданий);</w:t>
      </w:r>
    </w:p>
    <w:p w:rsidR="00A02D3A" w:rsidRPr="00D27675" w:rsidRDefault="00A02D3A" w:rsidP="00D27675">
      <w:pPr>
        <w:pStyle w:val="a3"/>
        <w:widowControl w:val="0"/>
        <w:numPr>
          <w:ilvl w:val="0"/>
          <w:numId w:val="11"/>
        </w:numPr>
        <w:tabs>
          <w:tab w:val="left" w:pos="993"/>
        </w:tabs>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rsidR="00A02D3A" w:rsidRPr="00D27675" w:rsidRDefault="00A02D3A" w:rsidP="00D27675">
      <w:pPr>
        <w:pStyle w:val="a3"/>
        <w:widowControl w:val="0"/>
        <w:numPr>
          <w:ilvl w:val="0"/>
          <w:numId w:val="11"/>
        </w:numPr>
        <w:tabs>
          <w:tab w:val="left" w:pos="993"/>
        </w:tabs>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обустройство территории дезинфекционными барьерами и ограждениями (для убойных пунктов и площадок);</w:t>
      </w:r>
    </w:p>
    <w:p w:rsidR="00A02D3A" w:rsidRPr="00D27675" w:rsidRDefault="00A02D3A" w:rsidP="00D27675">
      <w:pPr>
        <w:pStyle w:val="a3"/>
        <w:widowControl w:val="0"/>
        <w:numPr>
          <w:ilvl w:val="0"/>
          <w:numId w:val="11"/>
        </w:numPr>
        <w:tabs>
          <w:tab w:val="left" w:pos="993"/>
        </w:tabs>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приобретение кассовых аппаратов, оборудования для маркирования, штрихкодирования продукции и программного обеспечения для них;</w:t>
      </w:r>
    </w:p>
    <w:p w:rsidR="00A02D3A" w:rsidRPr="00D27675" w:rsidRDefault="00A02D3A" w:rsidP="00D27675">
      <w:pPr>
        <w:pStyle w:val="a3"/>
        <w:widowControl w:val="0"/>
        <w:numPr>
          <w:ilvl w:val="0"/>
          <w:numId w:val="11"/>
        </w:numPr>
        <w:tabs>
          <w:tab w:val="left" w:pos="993"/>
        </w:tabs>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приобретение транспортных средств - фургонов для перевозки пищевых продуктов</w:t>
      </w:r>
      <w:r w:rsidRPr="0054790F">
        <w:t xml:space="preserve"> </w:t>
      </w:r>
      <w:r w:rsidRPr="00D27675">
        <w:rPr>
          <w:rFonts w:ascii="Times New Roman" w:eastAsia="Times New Roman" w:hAnsi="Times New Roman" w:cs="Times New Roman"/>
          <w:sz w:val="26"/>
          <w:szCs w:val="26"/>
          <w:lang w:eastAsia="ru-RU"/>
        </w:rPr>
        <w:t>и молоковозов для доставки сырого молока на перерабатывающие предприятия;</w:t>
      </w:r>
    </w:p>
    <w:p w:rsidR="00A02D3A" w:rsidRPr="00D27675" w:rsidRDefault="00A02D3A" w:rsidP="00D27675">
      <w:pPr>
        <w:pStyle w:val="a3"/>
        <w:widowControl w:val="0"/>
        <w:numPr>
          <w:ilvl w:val="0"/>
          <w:numId w:val="11"/>
        </w:numPr>
        <w:tabs>
          <w:tab w:val="left" w:pos="993"/>
        </w:tabs>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оплата услуг по разработке и внедрению процедур, основанных на принципах анализа риска и критических контрольных точек (ХАССП) (для конкретного объекта по переработке или производству продукции);</w:t>
      </w:r>
    </w:p>
    <w:p w:rsidR="00A02D3A" w:rsidRPr="00685617" w:rsidRDefault="00685617" w:rsidP="00B22E96">
      <w:pPr>
        <w:widowControl w:val="0"/>
        <w:spacing w:after="0"/>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 </w:t>
      </w:r>
      <w:r w:rsidR="00A02D3A" w:rsidRPr="00685617">
        <w:rPr>
          <w:rFonts w:ascii="Times New Roman" w:eastAsia="Times New Roman" w:hAnsi="Times New Roman" w:cs="Times New Roman"/>
          <w:sz w:val="26"/>
          <w:szCs w:val="26"/>
          <w:lang w:eastAsia="ru-RU"/>
        </w:rPr>
        <w:t>в области этнокультурного развития народов, проживающих на территории Республики Коми, - реализация народных проектов, направленных на укрепление дружбы между народами, проживающими на территории Республики Коми, сохранение и защиту их самобытности и языков, развитие межкультурного и межнационального диалога, развитие этнокультурной инфраструктуры;</w:t>
      </w:r>
    </w:p>
    <w:p w:rsidR="00A02D3A" w:rsidRPr="00685617" w:rsidRDefault="00685617" w:rsidP="00B22E96">
      <w:pPr>
        <w:widowControl w:val="0"/>
        <w:autoSpaceDE w:val="0"/>
        <w:autoSpaceDN w:val="0"/>
        <w:adjustRightInd w:val="0"/>
        <w:spacing w:after="0"/>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и) </w:t>
      </w:r>
      <w:r w:rsidR="00A02D3A" w:rsidRPr="00685617">
        <w:rPr>
          <w:rFonts w:ascii="Times New Roman" w:eastAsia="Times New Roman" w:hAnsi="Times New Roman" w:cs="Times New Roman"/>
          <w:sz w:val="26"/>
          <w:szCs w:val="26"/>
          <w:lang w:eastAsia="ru-RU"/>
        </w:rPr>
        <w:t>в сфере образования - реализация народных проектов:</w:t>
      </w:r>
    </w:p>
    <w:p w:rsidR="00A02D3A" w:rsidRPr="00012BF7" w:rsidRDefault="00A02D3A" w:rsidP="00B22E96">
      <w:pPr>
        <w:pStyle w:val="a3"/>
        <w:widowControl w:val="0"/>
        <w:numPr>
          <w:ilvl w:val="0"/>
          <w:numId w:val="5"/>
        </w:numPr>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012BF7">
        <w:rPr>
          <w:rFonts w:ascii="Times New Roman" w:eastAsia="Times New Roman" w:hAnsi="Times New Roman" w:cs="Times New Roman"/>
          <w:sz w:val="26"/>
          <w:szCs w:val="26"/>
          <w:lang w:eastAsia="ru-RU"/>
        </w:rPr>
        <w:t>благоустройств</w:t>
      </w:r>
      <w:r>
        <w:rPr>
          <w:rFonts w:ascii="Times New Roman" w:eastAsia="Times New Roman" w:hAnsi="Times New Roman" w:cs="Times New Roman"/>
          <w:sz w:val="26"/>
          <w:szCs w:val="26"/>
          <w:lang w:eastAsia="ru-RU"/>
        </w:rPr>
        <w:t>о территорий, ремонт</w:t>
      </w:r>
      <w:r w:rsidRPr="00012BF7">
        <w:rPr>
          <w:rFonts w:ascii="Times New Roman" w:eastAsia="Times New Roman" w:hAnsi="Times New Roman" w:cs="Times New Roman"/>
          <w:sz w:val="26"/>
          <w:szCs w:val="26"/>
          <w:lang w:eastAsia="ru-RU"/>
        </w:rPr>
        <w:t xml:space="preserve"> зданий муниципальных образовательных организаций, приобретение учебного и учебно-лабораторного оборудования,</w:t>
      </w:r>
      <w:r>
        <w:rPr>
          <w:rFonts w:ascii="Times New Roman" w:eastAsia="Times New Roman" w:hAnsi="Times New Roman" w:cs="Times New Roman"/>
          <w:sz w:val="26"/>
          <w:szCs w:val="26"/>
          <w:lang w:eastAsia="ru-RU"/>
        </w:rPr>
        <w:t xml:space="preserve"> спортивного инвентаря, развитие</w:t>
      </w:r>
      <w:r w:rsidRPr="00012BF7">
        <w:rPr>
          <w:rFonts w:ascii="Times New Roman" w:eastAsia="Times New Roman" w:hAnsi="Times New Roman" w:cs="Times New Roman"/>
          <w:sz w:val="26"/>
          <w:szCs w:val="26"/>
          <w:lang w:eastAsia="ru-RU"/>
        </w:rPr>
        <w:t xml:space="preserve"> организаций дополнительного образования;</w:t>
      </w:r>
    </w:p>
    <w:p w:rsidR="00A02D3A" w:rsidRPr="00012BF7" w:rsidRDefault="00A02D3A" w:rsidP="00B22E96">
      <w:pPr>
        <w:pStyle w:val="a3"/>
        <w:widowControl w:val="0"/>
        <w:numPr>
          <w:ilvl w:val="0"/>
          <w:numId w:val="5"/>
        </w:numPr>
        <w:autoSpaceDE w:val="0"/>
        <w:autoSpaceDN w:val="0"/>
        <w:adjustRightInd w:val="0"/>
        <w:spacing w:after="0"/>
        <w:ind w:left="993" w:hanging="284"/>
        <w:jc w:val="both"/>
        <w:rPr>
          <w:rFonts w:ascii="Times New Roman" w:eastAsia="Times New Roman" w:hAnsi="Times New Roman" w:cs="Times New Roman"/>
          <w:sz w:val="26"/>
          <w:szCs w:val="26"/>
          <w:lang w:eastAsia="ru-RU"/>
        </w:rPr>
      </w:pPr>
      <w:r w:rsidRPr="00012BF7">
        <w:rPr>
          <w:rFonts w:ascii="Times New Roman" w:hAnsi="Times New Roman" w:cs="Times New Roman"/>
          <w:sz w:val="26"/>
          <w:szCs w:val="26"/>
        </w:rPr>
        <w:t>школьны</w:t>
      </w:r>
      <w:r>
        <w:rPr>
          <w:rFonts w:ascii="Times New Roman" w:hAnsi="Times New Roman" w:cs="Times New Roman"/>
          <w:sz w:val="26"/>
          <w:szCs w:val="26"/>
        </w:rPr>
        <w:t>е</w:t>
      </w:r>
      <w:r w:rsidRPr="00012BF7">
        <w:rPr>
          <w:rFonts w:ascii="Times New Roman" w:hAnsi="Times New Roman" w:cs="Times New Roman"/>
          <w:sz w:val="26"/>
          <w:szCs w:val="26"/>
        </w:rPr>
        <w:t xml:space="preserve"> </w:t>
      </w:r>
      <w:proofErr w:type="gramStart"/>
      <w:r w:rsidRPr="00012BF7">
        <w:rPr>
          <w:rFonts w:ascii="Times New Roman" w:hAnsi="Times New Roman" w:cs="Times New Roman"/>
          <w:sz w:val="26"/>
          <w:szCs w:val="26"/>
        </w:rPr>
        <w:t>проект</w:t>
      </w:r>
      <w:r>
        <w:rPr>
          <w:rFonts w:ascii="Times New Roman" w:hAnsi="Times New Roman" w:cs="Times New Roman"/>
          <w:sz w:val="26"/>
          <w:szCs w:val="26"/>
        </w:rPr>
        <w:t>ы</w:t>
      </w:r>
      <w:proofErr w:type="gramEnd"/>
      <w:r w:rsidRPr="00012BF7">
        <w:rPr>
          <w:rFonts w:ascii="Times New Roman" w:hAnsi="Times New Roman" w:cs="Times New Roman"/>
          <w:sz w:val="26"/>
          <w:szCs w:val="26"/>
        </w:rPr>
        <w:t xml:space="preserve"> отобранны</w:t>
      </w:r>
      <w:r>
        <w:rPr>
          <w:rFonts w:ascii="Times New Roman" w:hAnsi="Times New Roman" w:cs="Times New Roman"/>
          <w:sz w:val="26"/>
          <w:szCs w:val="26"/>
        </w:rPr>
        <w:t>е</w:t>
      </w:r>
      <w:r w:rsidRPr="00012BF7">
        <w:rPr>
          <w:rFonts w:ascii="Times New Roman" w:hAnsi="Times New Roman" w:cs="Times New Roman"/>
          <w:sz w:val="26"/>
          <w:szCs w:val="26"/>
        </w:rPr>
        <w:t xml:space="preserve"> в рамках пилотного проекта школьного инициативного бюджетирования «Народный бюджет в школе»;</w:t>
      </w:r>
    </w:p>
    <w:p w:rsidR="00A02D3A" w:rsidRDefault="00A02D3A" w:rsidP="00B22E96">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012BF7">
        <w:rPr>
          <w:rFonts w:ascii="Times New Roman" w:eastAsia="Times New Roman" w:hAnsi="Times New Roman" w:cs="Times New Roman"/>
          <w:sz w:val="26"/>
          <w:szCs w:val="26"/>
          <w:lang w:eastAsia="ru-RU"/>
        </w:rPr>
        <w:t>к) обустройство источников холодного водоснабжения населенных пунктов - реализация народных проектов по ремонту, реконструкции и строительству источников нецентрализованной системы холодного водоснабжения, находящихся в муниципальной собственности, под которыми понимаются сооружения и устройства, технологически не связанные с централизованной системой холодного водоснабжения и предназначенные для обесп</w:t>
      </w:r>
      <w:r>
        <w:rPr>
          <w:rFonts w:ascii="Times New Roman" w:eastAsia="Times New Roman" w:hAnsi="Times New Roman" w:cs="Times New Roman"/>
          <w:sz w:val="26"/>
          <w:szCs w:val="26"/>
          <w:lang w:eastAsia="ru-RU"/>
        </w:rPr>
        <w:t>ечения населения питьевой водой;</w:t>
      </w:r>
    </w:p>
    <w:p w:rsidR="00A02D3A" w:rsidRDefault="00A02D3A" w:rsidP="00B22E96">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л</w:t>
      </w:r>
      <w:r w:rsidRPr="000264AC">
        <w:rPr>
          <w:rFonts w:ascii="Times New Roman" w:eastAsia="Times New Roman" w:hAnsi="Times New Roman" w:cs="Times New Roman"/>
          <w:sz w:val="26"/>
          <w:szCs w:val="26"/>
          <w:lang w:eastAsia="ru-RU"/>
        </w:rPr>
        <w:t xml:space="preserve">) </w:t>
      </w:r>
      <w:r w:rsidRPr="00611797">
        <w:rPr>
          <w:rFonts w:ascii="Times New Roman" w:eastAsia="Times New Roman" w:hAnsi="Times New Roman" w:cs="Times New Roman"/>
          <w:bCs/>
          <w:color w:val="000000"/>
          <w:sz w:val="26"/>
          <w:szCs w:val="26"/>
          <w:lang w:eastAsia="ru-RU" w:bidi="ru-RU"/>
        </w:rPr>
        <w:t>в сфере доступной среды - реализация народных проектов на территории муниципальных образований, направленных на повышение уровня доступности приоритетных объектов и услуг в приоритетных сферах жизнедеятельности людей с инвалидностью и других маломобильных групп населения</w:t>
      </w:r>
      <w:r>
        <w:rPr>
          <w:rFonts w:ascii="Times New Roman" w:eastAsia="Times New Roman" w:hAnsi="Times New Roman" w:cs="Times New Roman"/>
          <w:bCs/>
          <w:color w:val="000000"/>
          <w:sz w:val="26"/>
          <w:szCs w:val="26"/>
          <w:lang w:eastAsia="ru-RU" w:bidi="ru-RU"/>
        </w:rPr>
        <w:t>;</w:t>
      </w:r>
    </w:p>
    <w:p w:rsidR="00A02D3A" w:rsidRPr="008E0CB4" w:rsidRDefault="00A02D3A" w:rsidP="00B22E96">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8E0CB4">
        <w:rPr>
          <w:rFonts w:ascii="Times New Roman" w:eastAsia="Times New Roman" w:hAnsi="Times New Roman" w:cs="Times New Roman"/>
          <w:bCs/>
          <w:color w:val="000000"/>
          <w:sz w:val="26"/>
          <w:szCs w:val="26"/>
          <w:lang w:eastAsia="ru-RU" w:bidi="ru-RU"/>
        </w:rPr>
        <w:t xml:space="preserve">м) </w:t>
      </w:r>
      <w:r w:rsidRPr="008E0CB4">
        <w:rPr>
          <w:rFonts w:ascii="Times New Roman" w:eastAsia="Times New Roman" w:hAnsi="Times New Roman" w:cs="Times New Roman"/>
          <w:sz w:val="26"/>
          <w:szCs w:val="26"/>
          <w:lang w:eastAsia="ru-RU"/>
        </w:rPr>
        <w:t>в сфере охраны окружающей среды - реализация народных проектов:</w:t>
      </w:r>
    </w:p>
    <w:p w:rsidR="00A02D3A" w:rsidRPr="00D27675" w:rsidRDefault="00A02D3A" w:rsidP="00D27675">
      <w:pPr>
        <w:pStyle w:val="a3"/>
        <w:numPr>
          <w:ilvl w:val="0"/>
          <w:numId w:val="12"/>
        </w:numPr>
        <w:tabs>
          <w:tab w:val="left" w:pos="993"/>
        </w:tabs>
        <w:autoSpaceDE w:val="0"/>
        <w:autoSpaceDN w:val="0"/>
        <w:adjustRightInd w:val="0"/>
        <w:spacing w:after="0"/>
        <w:ind w:left="0" w:firstLine="709"/>
        <w:jc w:val="both"/>
        <w:rPr>
          <w:rFonts w:ascii="Times New Roman" w:hAnsi="Times New Roman" w:cs="Times New Roman"/>
          <w:sz w:val="26"/>
          <w:szCs w:val="26"/>
        </w:rPr>
      </w:pPr>
      <w:r w:rsidRPr="00D27675">
        <w:rPr>
          <w:rFonts w:ascii="Times New Roman" w:eastAsia="Times New Roman" w:hAnsi="Times New Roman" w:cs="Times New Roman"/>
          <w:sz w:val="26"/>
          <w:szCs w:val="26"/>
          <w:lang w:eastAsia="ru-RU"/>
        </w:rPr>
        <w:t>очистка территории от несанкционированных свалок вблизи водного объекта</w:t>
      </w:r>
      <w:r w:rsidRPr="00D27675">
        <w:rPr>
          <w:rFonts w:ascii="Times New Roman" w:hAnsi="Times New Roman" w:cs="Times New Roman"/>
          <w:sz w:val="26"/>
          <w:szCs w:val="26"/>
        </w:rPr>
        <w:t>, включая приобретение инвентаря (пакеты, перчатки, веники и другое), и вывоз собранного мусора;</w:t>
      </w:r>
    </w:p>
    <w:p w:rsidR="00A02D3A" w:rsidRPr="00D27675" w:rsidRDefault="00A02D3A" w:rsidP="00D27675">
      <w:pPr>
        <w:pStyle w:val="a3"/>
        <w:widowControl w:val="0"/>
        <w:numPr>
          <w:ilvl w:val="0"/>
          <w:numId w:val="12"/>
        </w:numPr>
        <w:tabs>
          <w:tab w:val="left" w:pos="993"/>
        </w:tabs>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 xml:space="preserve">установка информационных </w:t>
      </w:r>
      <w:proofErr w:type="gramStart"/>
      <w:r w:rsidRPr="00D27675">
        <w:rPr>
          <w:rFonts w:ascii="Times New Roman" w:eastAsia="Times New Roman" w:hAnsi="Times New Roman" w:cs="Times New Roman"/>
          <w:sz w:val="26"/>
          <w:szCs w:val="26"/>
          <w:lang w:eastAsia="ru-RU"/>
        </w:rPr>
        <w:t>аншлагов о правилах</w:t>
      </w:r>
      <w:proofErr w:type="gramEnd"/>
      <w:r w:rsidRPr="00D27675">
        <w:rPr>
          <w:rFonts w:ascii="Times New Roman" w:eastAsia="Times New Roman" w:hAnsi="Times New Roman" w:cs="Times New Roman"/>
          <w:sz w:val="26"/>
          <w:szCs w:val="26"/>
          <w:lang w:eastAsia="ru-RU"/>
        </w:rPr>
        <w:t xml:space="preserve"> поведения вблизи водных объектов, направленных на предотвращение загрязнения водных объектов;</w:t>
      </w:r>
    </w:p>
    <w:p w:rsidR="00A02D3A" w:rsidRPr="00D27675" w:rsidRDefault="00A02D3A" w:rsidP="00D27675">
      <w:pPr>
        <w:pStyle w:val="a3"/>
        <w:widowControl w:val="0"/>
        <w:numPr>
          <w:ilvl w:val="0"/>
          <w:numId w:val="12"/>
        </w:numPr>
        <w:tabs>
          <w:tab w:val="left" w:pos="993"/>
        </w:tabs>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обустройство родников, обустройство мест массового отдыха граждан вблизи водных объектов, за исключением видов работ, предусмотренных подпунктом «е» пункта 1.2 настоящего Положения;</w:t>
      </w:r>
    </w:p>
    <w:p w:rsidR="00A02D3A" w:rsidRPr="008E0CB4" w:rsidRDefault="00A02D3A" w:rsidP="00B22E96">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8E0CB4">
        <w:rPr>
          <w:rFonts w:ascii="Times New Roman" w:eastAsia="Times New Roman" w:hAnsi="Times New Roman" w:cs="Times New Roman"/>
          <w:sz w:val="26"/>
          <w:szCs w:val="26"/>
          <w:lang w:eastAsia="ru-RU"/>
        </w:rPr>
        <w:t>н)</w:t>
      </w:r>
      <w:r w:rsidRPr="008E0CB4">
        <w:t xml:space="preserve"> </w:t>
      </w:r>
      <w:r w:rsidRPr="008E0CB4">
        <w:rPr>
          <w:rFonts w:ascii="Times New Roman" w:eastAsia="Times New Roman" w:hAnsi="Times New Roman" w:cs="Times New Roman"/>
          <w:sz w:val="26"/>
          <w:szCs w:val="26"/>
          <w:lang w:eastAsia="ru-RU"/>
        </w:rPr>
        <w:t>в сфере торговли - реализация народных проектов по созданию условий для обеспечения жителей труднодоступных и/или малочисленных, и/или отдаленных сельских населенных пунктов Республики Коми услугами торговли, содержащих следующие виды работ:</w:t>
      </w:r>
    </w:p>
    <w:p w:rsidR="00A02D3A" w:rsidRPr="00D27675" w:rsidRDefault="00A02D3A" w:rsidP="00D27675">
      <w:pPr>
        <w:pStyle w:val="a3"/>
        <w:widowControl w:val="0"/>
        <w:numPr>
          <w:ilvl w:val="0"/>
          <w:numId w:val="13"/>
        </w:numPr>
        <w:tabs>
          <w:tab w:val="left" w:pos="851"/>
          <w:tab w:val="left" w:pos="993"/>
        </w:tabs>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приобретение автомагазинов (автолавок) и/или торговых павильонов (модульного типа) для обеспечения жителей населенных пунктов социально значимыми продовольственными товарами первой необходимости;</w:t>
      </w:r>
    </w:p>
    <w:p w:rsidR="00A02D3A" w:rsidRPr="00D27675" w:rsidRDefault="00A02D3A" w:rsidP="00D27675">
      <w:pPr>
        <w:pStyle w:val="a3"/>
        <w:widowControl w:val="0"/>
        <w:numPr>
          <w:ilvl w:val="0"/>
          <w:numId w:val="13"/>
        </w:numPr>
        <w:tabs>
          <w:tab w:val="left" w:pos="851"/>
          <w:tab w:val="left" w:pos="993"/>
        </w:tabs>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приобретение кассовых аппаратов, оборудования для маркирования, штрихкодирования продукции и программного обеспечения для них;</w:t>
      </w:r>
    </w:p>
    <w:p w:rsidR="00A02D3A" w:rsidRPr="00D27675" w:rsidRDefault="00A02D3A" w:rsidP="00D27675">
      <w:pPr>
        <w:pStyle w:val="a3"/>
        <w:widowControl w:val="0"/>
        <w:numPr>
          <w:ilvl w:val="0"/>
          <w:numId w:val="13"/>
        </w:numPr>
        <w:tabs>
          <w:tab w:val="left" w:pos="851"/>
          <w:tab w:val="left" w:pos="993"/>
        </w:tabs>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D27675">
        <w:rPr>
          <w:rFonts w:ascii="Times New Roman" w:eastAsia="Times New Roman" w:hAnsi="Times New Roman" w:cs="Times New Roman"/>
          <w:sz w:val="26"/>
          <w:szCs w:val="26"/>
          <w:lang w:eastAsia="ru-RU"/>
        </w:rPr>
        <w:t>строительство, реконструкция, ремонт стационарного объекта торговли.</w:t>
      </w:r>
    </w:p>
    <w:p w:rsidR="00685617" w:rsidRDefault="00685617" w:rsidP="00D90ADE">
      <w:pPr>
        <w:autoSpaceDE w:val="0"/>
        <w:autoSpaceDN w:val="0"/>
        <w:adjustRightInd w:val="0"/>
        <w:spacing w:after="0" w:line="240" w:lineRule="auto"/>
        <w:jc w:val="center"/>
        <w:outlineLvl w:val="0"/>
        <w:rPr>
          <w:rFonts w:ascii="Times New Roman" w:hAnsi="Times New Roman" w:cs="Times New Roman"/>
          <w:b/>
          <w:bCs/>
        </w:rPr>
      </w:pPr>
    </w:p>
    <w:p w:rsidR="00D90ADE" w:rsidRPr="00685617" w:rsidRDefault="00D90ADE" w:rsidP="00451120">
      <w:pPr>
        <w:autoSpaceDE w:val="0"/>
        <w:autoSpaceDN w:val="0"/>
        <w:adjustRightInd w:val="0"/>
        <w:spacing w:after="0"/>
        <w:jc w:val="center"/>
        <w:outlineLvl w:val="0"/>
        <w:rPr>
          <w:rFonts w:ascii="Times New Roman" w:hAnsi="Times New Roman" w:cs="Times New Roman"/>
          <w:bCs/>
          <w:sz w:val="26"/>
          <w:szCs w:val="26"/>
        </w:rPr>
      </w:pPr>
      <w:r w:rsidRPr="00685617">
        <w:rPr>
          <w:rFonts w:ascii="Times New Roman" w:hAnsi="Times New Roman" w:cs="Times New Roman"/>
          <w:bCs/>
          <w:sz w:val="26"/>
          <w:szCs w:val="26"/>
        </w:rPr>
        <w:t xml:space="preserve">2. </w:t>
      </w:r>
      <w:r w:rsidR="003E6623">
        <w:rPr>
          <w:rFonts w:ascii="Times New Roman" w:hAnsi="Times New Roman" w:cs="Times New Roman"/>
          <w:bCs/>
          <w:sz w:val="26"/>
          <w:szCs w:val="26"/>
        </w:rPr>
        <w:t>Комиссия по отбору народных проектов</w:t>
      </w:r>
    </w:p>
    <w:p w:rsidR="00D90ADE" w:rsidRPr="00685617" w:rsidRDefault="00D90ADE" w:rsidP="00451120">
      <w:pPr>
        <w:autoSpaceDE w:val="0"/>
        <w:autoSpaceDN w:val="0"/>
        <w:adjustRightInd w:val="0"/>
        <w:spacing w:after="0"/>
        <w:rPr>
          <w:rFonts w:ascii="Times New Roman" w:hAnsi="Times New Roman" w:cs="Times New Roman"/>
          <w:bCs/>
          <w:sz w:val="26"/>
          <w:szCs w:val="26"/>
        </w:rPr>
      </w:pPr>
    </w:p>
    <w:p w:rsidR="00D90ADE" w:rsidRPr="00685617"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685617">
        <w:rPr>
          <w:rFonts w:ascii="Times New Roman" w:hAnsi="Times New Roman" w:cs="Times New Roman"/>
          <w:bCs/>
          <w:sz w:val="26"/>
          <w:szCs w:val="26"/>
        </w:rPr>
        <w:t>2.1. В целях проведения отбор</w:t>
      </w:r>
      <w:r w:rsidR="00DC286B">
        <w:rPr>
          <w:rFonts w:ascii="Times New Roman" w:hAnsi="Times New Roman" w:cs="Times New Roman"/>
          <w:bCs/>
          <w:sz w:val="26"/>
          <w:szCs w:val="26"/>
        </w:rPr>
        <w:t>а</w:t>
      </w:r>
      <w:r w:rsidRPr="00685617">
        <w:rPr>
          <w:rFonts w:ascii="Times New Roman" w:hAnsi="Times New Roman" w:cs="Times New Roman"/>
          <w:bCs/>
          <w:sz w:val="26"/>
          <w:szCs w:val="26"/>
        </w:rPr>
        <w:t xml:space="preserve"> народных проектов для уча</w:t>
      </w:r>
      <w:r w:rsidR="00685617">
        <w:rPr>
          <w:rFonts w:ascii="Times New Roman" w:hAnsi="Times New Roman" w:cs="Times New Roman"/>
          <w:bCs/>
          <w:sz w:val="26"/>
          <w:szCs w:val="26"/>
        </w:rPr>
        <w:t xml:space="preserve">стия в </w:t>
      </w:r>
      <w:r w:rsidR="00503AE2">
        <w:rPr>
          <w:rFonts w:ascii="Times New Roman" w:hAnsi="Times New Roman" w:cs="Times New Roman"/>
          <w:bCs/>
          <w:sz w:val="26"/>
          <w:szCs w:val="26"/>
        </w:rPr>
        <w:t>регионально</w:t>
      </w:r>
      <w:r w:rsidR="00685617">
        <w:rPr>
          <w:rFonts w:ascii="Times New Roman" w:hAnsi="Times New Roman" w:cs="Times New Roman"/>
          <w:bCs/>
          <w:sz w:val="26"/>
          <w:szCs w:val="26"/>
        </w:rPr>
        <w:t>м проекте «</w:t>
      </w:r>
      <w:r w:rsidRPr="00685617">
        <w:rPr>
          <w:rFonts w:ascii="Times New Roman" w:hAnsi="Times New Roman" w:cs="Times New Roman"/>
          <w:bCs/>
          <w:sz w:val="26"/>
          <w:szCs w:val="26"/>
        </w:rPr>
        <w:t>Народный бюджет</w:t>
      </w:r>
      <w:r w:rsidR="00685617">
        <w:rPr>
          <w:rFonts w:ascii="Times New Roman" w:hAnsi="Times New Roman" w:cs="Times New Roman"/>
          <w:bCs/>
          <w:sz w:val="26"/>
          <w:szCs w:val="26"/>
        </w:rPr>
        <w:t>»</w:t>
      </w:r>
      <w:r w:rsidRPr="00685617">
        <w:rPr>
          <w:rFonts w:ascii="Times New Roman" w:hAnsi="Times New Roman" w:cs="Times New Roman"/>
          <w:bCs/>
          <w:sz w:val="26"/>
          <w:szCs w:val="26"/>
        </w:rPr>
        <w:t xml:space="preserve"> на территории муниципального </w:t>
      </w:r>
      <w:r w:rsidRPr="00685617">
        <w:rPr>
          <w:rFonts w:ascii="Times New Roman" w:hAnsi="Times New Roman" w:cs="Times New Roman"/>
          <w:bCs/>
          <w:sz w:val="26"/>
          <w:szCs w:val="26"/>
        </w:rPr>
        <w:lastRenderedPageBreak/>
        <w:t xml:space="preserve">образования </w:t>
      </w:r>
      <w:r w:rsidR="00685617">
        <w:rPr>
          <w:rFonts w:ascii="Times New Roman" w:hAnsi="Times New Roman" w:cs="Times New Roman"/>
          <w:bCs/>
          <w:sz w:val="26"/>
          <w:szCs w:val="26"/>
        </w:rPr>
        <w:t>муниципального района «Печора»</w:t>
      </w:r>
      <w:r w:rsidRPr="00685617">
        <w:rPr>
          <w:rFonts w:ascii="Times New Roman" w:hAnsi="Times New Roman" w:cs="Times New Roman"/>
          <w:bCs/>
          <w:sz w:val="26"/>
          <w:szCs w:val="26"/>
        </w:rPr>
        <w:t xml:space="preserve"> создается комиссия (далее - </w:t>
      </w:r>
      <w:r w:rsidR="00DC286B">
        <w:rPr>
          <w:rFonts w:ascii="Times New Roman" w:hAnsi="Times New Roman" w:cs="Times New Roman"/>
          <w:bCs/>
          <w:sz w:val="26"/>
          <w:szCs w:val="26"/>
        </w:rPr>
        <w:t>К</w:t>
      </w:r>
      <w:r w:rsidRPr="00685617">
        <w:rPr>
          <w:rFonts w:ascii="Times New Roman" w:hAnsi="Times New Roman" w:cs="Times New Roman"/>
          <w:bCs/>
          <w:sz w:val="26"/>
          <w:szCs w:val="26"/>
        </w:rPr>
        <w:t>омиссия).</w:t>
      </w:r>
    </w:p>
    <w:p w:rsidR="00D90ADE" w:rsidRPr="00685617"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685617">
        <w:rPr>
          <w:rFonts w:ascii="Times New Roman" w:hAnsi="Times New Roman" w:cs="Times New Roman"/>
          <w:bCs/>
          <w:sz w:val="26"/>
          <w:szCs w:val="26"/>
        </w:rPr>
        <w:t>2.2. Основными задачами Комиссии являются:</w:t>
      </w:r>
    </w:p>
    <w:p w:rsidR="00D90ADE" w:rsidRPr="00685617"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685617">
        <w:rPr>
          <w:rFonts w:ascii="Times New Roman" w:hAnsi="Times New Roman" w:cs="Times New Roman"/>
          <w:bCs/>
          <w:sz w:val="26"/>
          <w:szCs w:val="26"/>
        </w:rPr>
        <w:t xml:space="preserve">- определение соответствия поступивших народных проектов критериям, предъявляемым к проекту </w:t>
      </w:r>
      <w:r w:rsidR="00685617">
        <w:rPr>
          <w:rFonts w:ascii="Times New Roman" w:hAnsi="Times New Roman" w:cs="Times New Roman"/>
          <w:bCs/>
          <w:sz w:val="26"/>
          <w:szCs w:val="26"/>
        </w:rPr>
        <w:t>«Народный бюджет»</w:t>
      </w:r>
      <w:r w:rsidRPr="00685617">
        <w:rPr>
          <w:rFonts w:ascii="Times New Roman" w:hAnsi="Times New Roman" w:cs="Times New Roman"/>
          <w:bCs/>
          <w:sz w:val="26"/>
          <w:szCs w:val="26"/>
        </w:rPr>
        <w:t>, утвержденным постановлением Правительства Рес</w:t>
      </w:r>
      <w:r w:rsidR="00685617">
        <w:rPr>
          <w:rFonts w:ascii="Times New Roman" w:hAnsi="Times New Roman" w:cs="Times New Roman"/>
          <w:bCs/>
          <w:sz w:val="26"/>
          <w:szCs w:val="26"/>
        </w:rPr>
        <w:t>публики Коми от 20 мая 2016 г. № 252 «</w:t>
      </w:r>
      <w:r w:rsidRPr="00685617">
        <w:rPr>
          <w:rFonts w:ascii="Times New Roman" w:hAnsi="Times New Roman" w:cs="Times New Roman"/>
          <w:bCs/>
          <w:sz w:val="26"/>
          <w:szCs w:val="26"/>
        </w:rPr>
        <w:t>О мерах по реализации Указа Главы Рес</w:t>
      </w:r>
      <w:r w:rsidR="00685617">
        <w:rPr>
          <w:rFonts w:ascii="Times New Roman" w:hAnsi="Times New Roman" w:cs="Times New Roman"/>
          <w:bCs/>
          <w:sz w:val="26"/>
          <w:szCs w:val="26"/>
        </w:rPr>
        <w:t>публики Коми от 13 мая 2016 г. № 66 «О проекте «Народный бюджет» в Республике Коми</w:t>
      </w:r>
      <w:r w:rsidR="00685617" w:rsidRPr="00685617">
        <w:rPr>
          <w:rFonts w:ascii="Times New Roman" w:hAnsi="Times New Roman" w:cs="Times New Roman"/>
          <w:bCs/>
          <w:sz w:val="26"/>
          <w:szCs w:val="26"/>
        </w:rPr>
        <w:t>»</w:t>
      </w:r>
      <w:r w:rsidRPr="00685617">
        <w:rPr>
          <w:rFonts w:ascii="Times New Roman" w:hAnsi="Times New Roman" w:cs="Times New Roman"/>
          <w:bCs/>
          <w:sz w:val="26"/>
          <w:szCs w:val="26"/>
        </w:rPr>
        <w:t xml:space="preserve"> </w:t>
      </w:r>
      <w:hyperlink r:id="rId7" w:history="1">
        <w:r w:rsidRPr="00685617">
          <w:rPr>
            <w:rFonts w:ascii="Times New Roman" w:hAnsi="Times New Roman" w:cs="Times New Roman"/>
            <w:bCs/>
            <w:sz w:val="26"/>
            <w:szCs w:val="26"/>
          </w:rPr>
          <w:t xml:space="preserve">(приложение </w:t>
        </w:r>
        <w:r w:rsidR="00685617">
          <w:rPr>
            <w:rFonts w:ascii="Times New Roman" w:hAnsi="Times New Roman" w:cs="Times New Roman"/>
            <w:bCs/>
            <w:sz w:val="26"/>
            <w:szCs w:val="26"/>
          </w:rPr>
          <w:t>№</w:t>
        </w:r>
        <w:r w:rsidRPr="00685617">
          <w:rPr>
            <w:rFonts w:ascii="Times New Roman" w:hAnsi="Times New Roman" w:cs="Times New Roman"/>
            <w:bCs/>
            <w:sz w:val="26"/>
            <w:szCs w:val="26"/>
          </w:rPr>
          <w:t xml:space="preserve"> 2)</w:t>
        </w:r>
      </w:hyperlink>
      <w:r w:rsidRPr="00685617">
        <w:rPr>
          <w:rFonts w:ascii="Times New Roman" w:hAnsi="Times New Roman" w:cs="Times New Roman"/>
          <w:bCs/>
          <w:sz w:val="26"/>
          <w:szCs w:val="26"/>
        </w:rPr>
        <w:t>;</w:t>
      </w:r>
    </w:p>
    <w:p w:rsidR="00D90ADE" w:rsidRPr="00685617"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685617">
        <w:rPr>
          <w:rFonts w:ascii="Times New Roman" w:hAnsi="Times New Roman" w:cs="Times New Roman"/>
          <w:bCs/>
          <w:sz w:val="26"/>
          <w:szCs w:val="26"/>
        </w:rPr>
        <w:t>- отбор народных проектов для уча</w:t>
      </w:r>
      <w:r w:rsidR="00D02A57">
        <w:rPr>
          <w:rFonts w:ascii="Times New Roman" w:hAnsi="Times New Roman" w:cs="Times New Roman"/>
          <w:bCs/>
          <w:sz w:val="26"/>
          <w:szCs w:val="26"/>
        </w:rPr>
        <w:t>стия в региональном</w:t>
      </w:r>
      <w:r w:rsidR="00B078EE">
        <w:rPr>
          <w:rFonts w:ascii="Times New Roman" w:hAnsi="Times New Roman" w:cs="Times New Roman"/>
          <w:bCs/>
          <w:sz w:val="26"/>
          <w:szCs w:val="26"/>
        </w:rPr>
        <w:t xml:space="preserve"> проекте «Народный бюджет»</w:t>
      </w:r>
      <w:r w:rsidRPr="00685617">
        <w:rPr>
          <w:rFonts w:ascii="Times New Roman" w:hAnsi="Times New Roman" w:cs="Times New Roman"/>
          <w:bCs/>
          <w:sz w:val="26"/>
          <w:szCs w:val="26"/>
        </w:rPr>
        <w:t>.</w:t>
      </w:r>
    </w:p>
    <w:p w:rsidR="00D90ADE" w:rsidRPr="00F3465E"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F3465E">
        <w:rPr>
          <w:rFonts w:ascii="Times New Roman" w:hAnsi="Times New Roman" w:cs="Times New Roman"/>
          <w:bCs/>
          <w:sz w:val="26"/>
          <w:szCs w:val="26"/>
        </w:rPr>
        <w:t xml:space="preserve">2.3. </w:t>
      </w:r>
      <w:r w:rsidR="00DC286B">
        <w:rPr>
          <w:rFonts w:ascii="Times New Roman" w:hAnsi="Times New Roman" w:cs="Times New Roman"/>
          <w:bCs/>
          <w:sz w:val="26"/>
          <w:szCs w:val="26"/>
        </w:rPr>
        <w:t>К</w:t>
      </w:r>
      <w:r w:rsidRPr="00F3465E">
        <w:rPr>
          <w:rFonts w:ascii="Times New Roman" w:hAnsi="Times New Roman" w:cs="Times New Roman"/>
          <w:bCs/>
          <w:sz w:val="26"/>
          <w:szCs w:val="26"/>
        </w:rPr>
        <w:t>омиссию возглавляет председатель, который осуществляет общее руководство деятельностью комиссии, подписывает необходимые документы, несет персональную ответственность за выполнение возложенных на Комиссию задач.</w:t>
      </w:r>
    </w:p>
    <w:p w:rsidR="00D90ADE" w:rsidRPr="00F3465E"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F3465E">
        <w:rPr>
          <w:rFonts w:ascii="Times New Roman" w:hAnsi="Times New Roman" w:cs="Times New Roman"/>
          <w:bCs/>
          <w:sz w:val="26"/>
          <w:szCs w:val="26"/>
        </w:rPr>
        <w:t xml:space="preserve">В Комиссию также входят заместители председателя Комиссии, секретарь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xml:space="preserve"> </w:t>
      </w:r>
      <w:r w:rsidR="00DC286B">
        <w:rPr>
          <w:rFonts w:ascii="Times New Roman" w:hAnsi="Times New Roman" w:cs="Times New Roman"/>
          <w:bCs/>
          <w:sz w:val="26"/>
          <w:szCs w:val="26"/>
        </w:rPr>
        <w:t xml:space="preserve">и </w:t>
      </w:r>
      <w:r w:rsidRPr="00F3465E">
        <w:rPr>
          <w:rFonts w:ascii="Times New Roman" w:hAnsi="Times New Roman" w:cs="Times New Roman"/>
          <w:bCs/>
          <w:sz w:val="26"/>
          <w:szCs w:val="26"/>
        </w:rPr>
        <w:t xml:space="preserve">члены </w:t>
      </w:r>
      <w:r w:rsidR="00DC286B">
        <w:rPr>
          <w:rFonts w:ascii="Times New Roman" w:hAnsi="Times New Roman" w:cs="Times New Roman"/>
          <w:bCs/>
          <w:sz w:val="26"/>
          <w:szCs w:val="26"/>
        </w:rPr>
        <w:t>К</w:t>
      </w:r>
      <w:r w:rsidRPr="00F3465E">
        <w:rPr>
          <w:rFonts w:ascii="Times New Roman" w:hAnsi="Times New Roman" w:cs="Times New Roman"/>
          <w:bCs/>
          <w:sz w:val="26"/>
          <w:szCs w:val="26"/>
        </w:rPr>
        <w:t>омиссии.</w:t>
      </w:r>
    </w:p>
    <w:p w:rsidR="00D90ADE" w:rsidRPr="00F3465E"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F3465E">
        <w:rPr>
          <w:rFonts w:ascii="Times New Roman" w:hAnsi="Times New Roman" w:cs="Times New Roman"/>
          <w:bCs/>
          <w:sz w:val="26"/>
          <w:szCs w:val="26"/>
        </w:rPr>
        <w:t xml:space="preserve">В период отсутствия председателя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xml:space="preserve"> его полномочия исполняет один из его заместителей.</w:t>
      </w:r>
    </w:p>
    <w:p w:rsidR="00D90ADE" w:rsidRPr="00F3465E"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F3465E">
        <w:rPr>
          <w:rFonts w:ascii="Times New Roman" w:hAnsi="Times New Roman" w:cs="Times New Roman"/>
          <w:bCs/>
          <w:sz w:val="26"/>
          <w:szCs w:val="26"/>
        </w:rPr>
        <w:t xml:space="preserve">Секретарь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xml:space="preserve"> обеспечивает подготовку материалов к заседаниям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xml:space="preserve">, ведет протоколы заседаний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w:t>
      </w:r>
    </w:p>
    <w:p w:rsidR="00D90ADE" w:rsidRPr="00F3465E"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F3465E">
        <w:rPr>
          <w:rFonts w:ascii="Times New Roman" w:hAnsi="Times New Roman" w:cs="Times New Roman"/>
          <w:bCs/>
          <w:sz w:val="26"/>
          <w:szCs w:val="26"/>
        </w:rPr>
        <w:t xml:space="preserve">Члены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xml:space="preserve"> участвуют в заседаниях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осуществляют рассмотрение, оценку и отбор народных проектов для уча</w:t>
      </w:r>
      <w:r w:rsidR="00F3465E">
        <w:rPr>
          <w:rFonts w:ascii="Times New Roman" w:hAnsi="Times New Roman" w:cs="Times New Roman"/>
          <w:bCs/>
          <w:sz w:val="26"/>
          <w:szCs w:val="26"/>
        </w:rPr>
        <w:t xml:space="preserve">стия в </w:t>
      </w:r>
      <w:r w:rsidR="00762E9F">
        <w:rPr>
          <w:rFonts w:ascii="Times New Roman" w:hAnsi="Times New Roman" w:cs="Times New Roman"/>
          <w:bCs/>
          <w:sz w:val="26"/>
          <w:szCs w:val="26"/>
        </w:rPr>
        <w:t>региональном</w:t>
      </w:r>
      <w:r w:rsidR="00F3465E">
        <w:rPr>
          <w:rFonts w:ascii="Times New Roman" w:hAnsi="Times New Roman" w:cs="Times New Roman"/>
          <w:bCs/>
          <w:sz w:val="26"/>
          <w:szCs w:val="26"/>
        </w:rPr>
        <w:t xml:space="preserve"> проекте «</w:t>
      </w:r>
      <w:r w:rsidRPr="00F3465E">
        <w:rPr>
          <w:rFonts w:ascii="Times New Roman" w:hAnsi="Times New Roman" w:cs="Times New Roman"/>
          <w:bCs/>
          <w:sz w:val="26"/>
          <w:szCs w:val="26"/>
        </w:rPr>
        <w:t>Народный бюджет</w:t>
      </w:r>
      <w:r w:rsidR="00F3465E">
        <w:rPr>
          <w:rFonts w:ascii="Times New Roman" w:hAnsi="Times New Roman" w:cs="Times New Roman"/>
          <w:bCs/>
          <w:sz w:val="26"/>
          <w:szCs w:val="26"/>
        </w:rPr>
        <w:t>»</w:t>
      </w:r>
      <w:r w:rsidRPr="00F3465E">
        <w:rPr>
          <w:rFonts w:ascii="Times New Roman" w:hAnsi="Times New Roman" w:cs="Times New Roman"/>
          <w:bCs/>
          <w:sz w:val="26"/>
          <w:szCs w:val="26"/>
        </w:rPr>
        <w:t>.</w:t>
      </w:r>
    </w:p>
    <w:p w:rsidR="00D90ADE" w:rsidRPr="00F3465E"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F3465E">
        <w:rPr>
          <w:rFonts w:ascii="Times New Roman" w:hAnsi="Times New Roman" w:cs="Times New Roman"/>
          <w:bCs/>
          <w:sz w:val="26"/>
          <w:szCs w:val="26"/>
        </w:rPr>
        <w:t xml:space="preserve">2.4. Заседания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xml:space="preserve"> считаются правомочными, если на них присутствуют более 2/3 членов комиссии.</w:t>
      </w:r>
    </w:p>
    <w:p w:rsidR="00D90ADE" w:rsidRPr="00F3465E"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F3465E">
        <w:rPr>
          <w:rFonts w:ascii="Times New Roman" w:hAnsi="Times New Roman" w:cs="Times New Roman"/>
          <w:bCs/>
          <w:sz w:val="26"/>
          <w:szCs w:val="26"/>
        </w:rPr>
        <w:t xml:space="preserve">2.5. Решения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xml:space="preserve"> принимаются большинством голосов. При равенстве голосов голос председателя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xml:space="preserve"> является решающим.</w:t>
      </w:r>
    </w:p>
    <w:p w:rsidR="00D90ADE" w:rsidRPr="00F3465E"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F3465E">
        <w:rPr>
          <w:rFonts w:ascii="Times New Roman" w:hAnsi="Times New Roman" w:cs="Times New Roman"/>
          <w:bCs/>
          <w:sz w:val="26"/>
          <w:szCs w:val="26"/>
        </w:rPr>
        <w:t xml:space="preserve">2.6. Решение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xml:space="preserve"> в течение </w:t>
      </w:r>
      <w:r w:rsidR="00451120">
        <w:rPr>
          <w:rFonts w:ascii="Times New Roman" w:hAnsi="Times New Roman" w:cs="Times New Roman"/>
          <w:bCs/>
          <w:sz w:val="26"/>
          <w:szCs w:val="26"/>
        </w:rPr>
        <w:t xml:space="preserve">трех </w:t>
      </w:r>
      <w:r w:rsidRPr="00F3465E">
        <w:rPr>
          <w:rFonts w:ascii="Times New Roman" w:hAnsi="Times New Roman" w:cs="Times New Roman"/>
          <w:bCs/>
          <w:sz w:val="26"/>
          <w:szCs w:val="26"/>
        </w:rPr>
        <w:t>рабоч</w:t>
      </w:r>
      <w:r w:rsidR="00451120">
        <w:rPr>
          <w:rFonts w:ascii="Times New Roman" w:hAnsi="Times New Roman" w:cs="Times New Roman"/>
          <w:bCs/>
          <w:sz w:val="26"/>
          <w:szCs w:val="26"/>
        </w:rPr>
        <w:t>их</w:t>
      </w:r>
      <w:r w:rsidRPr="00F3465E">
        <w:rPr>
          <w:rFonts w:ascii="Times New Roman" w:hAnsi="Times New Roman" w:cs="Times New Roman"/>
          <w:bCs/>
          <w:sz w:val="26"/>
          <w:szCs w:val="26"/>
        </w:rPr>
        <w:t xml:space="preserve"> дня после ее заседания оформляется протоколом.</w:t>
      </w:r>
    </w:p>
    <w:p w:rsidR="00D90ADE" w:rsidRPr="00F3465E" w:rsidRDefault="00D90ADE" w:rsidP="00451120">
      <w:pPr>
        <w:autoSpaceDE w:val="0"/>
        <w:autoSpaceDN w:val="0"/>
        <w:adjustRightInd w:val="0"/>
        <w:spacing w:after="0"/>
        <w:ind w:firstLine="539"/>
        <w:jc w:val="both"/>
        <w:rPr>
          <w:rFonts w:ascii="Times New Roman" w:hAnsi="Times New Roman" w:cs="Times New Roman"/>
          <w:bCs/>
          <w:sz w:val="26"/>
          <w:szCs w:val="26"/>
        </w:rPr>
      </w:pPr>
      <w:r w:rsidRPr="00F3465E">
        <w:rPr>
          <w:rFonts w:ascii="Times New Roman" w:hAnsi="Times New Roman" w:cs="Times New Roman"/>
          <w:bCs/>
          <w:sz w:val="26"/>
          <w:szCs w:val="26"/>
        </w:rPr>
        <w:t xml:space="preserve">Протокол заседания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xml:space="preserve"> подписывается Председателем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 xml:space="preserve"> и секретарем </w:t>
      </w:r>
      <w:r w:rsidR="00DC286B">
        <w:rPr>
          <w:rFonts w:ascii="Times New Roman" w:hAnsi="Times New Roman" w:cs="Times New Roman"/>
          <w:bCs/>
          <w:sz w:val="26"/>
          <w:szCs w:val="26"/>
        </w:rPr>
        <w:t>Комиссии</w:t>
      </w:r>
      <w:r w:rsidRPr="00F3465E">
        <w:rPr>
          <w:rFonts w:ascii="Times New Roman" w:hAnsi="Times New Roman" w:cs="Times New Roman"/>
          <w:bCs/>
          <w:sz w:val="26"/>
          <w:szCs w:val="26"/>
        </w:rPr>
        <w:t>.</w:t>
      </w:r>
    </w:p>
    <w:p w:rsidR="00D90ADE" w:rsidRDefault="00DC286B" w:rsidP="00451120">
      <w:pPr>
        <w:autoSpaceDE w:val="0"/>
        <w:autoSpaceDN w:val="0"/>
        <w:adjustRightInd w:val="0"/>
        <w:spacing w:after="0"/>
        <w:ind w:firstLine="539"/>
        <w:jc w:val="both"/>
        <w:rPr>
          <w:rFonts w:ascii="Times New Roman" w:hAnsi="Times New Roman" w:cs="Times New Roman"/>
          <w:bCs/>
          <w:sz w:val="26"/>
          <w:szCs w:val="26"/>
        </w:rPr>
      </w:pPr>
      <w:r>
        <w:rPr>
          <w:rFonts w:ascii="Times New Roman" w:hAnsi="Times New Roman" w:cs="Times New Roman"/>
          <w:bCs/>
          <w:sz w:val="26"/>
          <w:szCs w:val="26"/>
        </w:rPr>
        <w:t>2.7. Заявки и документы</w:t>
      </w:r>
      <w:r w:rsidR="00D90ADE" w:rsidRPr="00F3465E">
        <w:rPr>
          <w:rFonts w:ascii="Times New Roman" w:hAnsi="Times New Roman" w:cs="Times New Roman"/>
          <w:bCs/>
          <w:sz w:val="26"/>
          <w:szCs w:val="26"/>
        </w:rPr>
        <w:t xml:space="preserve"> </w:t>
      </w:r>
      <w:r w:rsidRPr="00DC286B">
        <w:rPr>
          <w:rFonts w:ascii="Times New Roman" w:hAnsi="Times New Roman" w:cs="Times New Roman"/>
          <w:bCs/>
          <w:sz w:val="26"/>
          <w:szCs w:val="26"/>
        </w:rPr>
        <w:t>по народным проектам, представленным для участия в отборе</w:t>
      </w:r>
      <w:r>
        <w:rPr>
          <w:rFonts w:ascii="Times New Roman" w:hAnsi="Times New Roman" w:cs="Times New Roman"/>
          <w:bCs/>
          <w:sz w:val="26"/>
          <w:szCs w:val="26"/>
        </w:rPr>
        <w:t>,</w:t>
      </w:r>
      <w:r w:rsidR="00D90ADE" w:rsidRPr="00F3465E">
        <w:rPr>
          <w:rFonts w:ascii="Times New Roman" w:hAnsi="Times New Roman" w:cs="Times New Roman"/>
          <w:bCs/>
          <w:sz w:val="26"/>
          <w:szCs w:val="26"/>
        </w:rPr>
        <w:t xml:space="preserve"> не возвращаются.</w:t>
      </w:r>
    </w:p>
    <w:p w:rsidR="00B22E96" w:rsidRDefault="00B22E96" w:rsidP="00D90ADE">
      <w:pPr>
        <w:autoSpaceDE w:val="0"/>
        <w:autoSpaceDN w:val="0"/>
        <w:adjustRightInd w:val="0"/>
        <w:spacing w:after="0" w:line="240" w:lineRule="auto"/>
        <w:jc w:val="center"/>
        <w:outlineLvl w:val="0"/>
        <w:rPr>
          <w:rFonts w:ascii="Times New Roman" w:hAnsi="Times New Roman" w:cs="Times New Roman"/>
          <w:bCs/>
          <w:sz w:val="26"/>
          <w:szCs w:val="26"/>
        </w:rPr>
      </w:pPr>
    </w:p>
    <w:p w:rsidR="00D90ADE" w:rsidRPr="00F513DB" w:rsidRDefault="00D90ADE" w:rsidP="00B22E96">
      <w:pPr>
        <w:autoSpaceDE w:val="0"/>
        <w:autoSpaceDN w:val="0"/>
        <w:adjustRightInd w:val="0"/>
        <w:spacing w:after="0"/>
        <w:jc w:val="center"/>
        <w:outlineLvl w:val="0"/>
        <w:rPr>
          <w:rFonts w:ascii="Times New Roman" w:hAnsi="Times New Roman" w:cs="Times New Roman"/>
          <w:bCs/>
          <w:sz w:val="26"/>
          <w:szCs w:val="26"/>
        </w:rPr>
      </w:pPr>
      <w:r w:rsidRPr="00F513DB">
        <w:rPr>
          <w:rFonts w:ascii="Times New Roman" w:hAnsi="Times New Roman" w:cs="Times New Roman"/>
          <w:bCs/>
          <w:sz w:val="26"/>
          <w:szCs w:val="26"/>
        </w:rPr>
        <w:t xml:space="preserve">3. Организация проведения </w:t>
      </w:r>
      <w:r w:rsidR="00B22E96">
        <w:rPr>
          <w:rFonts w:ascii="Times New Roman" w:hAnsi="Times New Roman" w:cs="Times New Roman"/>
          <w:bCs/>
          <w:sz w:val="26"/>
          <w:szCs w:val="26"/>
        </w:rPr>
        <w:t>отбора</w:t>
      </w:r>
      <w:r w:rsidRPr="00F513DB">
        <w:rPr>
          <w:rFonts w:ascii="Times New Roman" w:hAnsi="Times New Roman" w:cs="Times New Roman"/>
          <w:bCs/>
          <w:sz w:val="26"/>
          <w:szCs w:val="26"/>
        </w:rPr>
        <w:t xml:space="preserve"> народных проектов</w:t>
      </w:r>
    </w:p>
    <w:p w:rsidR="00F513DB" w:rsidRDefault="00F513DB" w:rsidP="00B22E96">
      <w:pPr>
        <w:autoSpaceDE w:val="0"/>
        <w:autoSpaceDN w:val="0"/>
        <w:adjustRightInd w:val="0"/>
        <w:spacing w:after="0"/>
        <w:jc w:val="center"/>
        <w:outlineLvl w:val="0"/>
        <w:rPr>
          <w:rFonts w:ascii="Times New Roman" w:hAnsi="Times New Roman" w:cs="Times New Roman"/>
          <w:b/>
          <w:bCs/>
        </w:rPr>
      </w:pPr>
    </w:p>
    <w:p w:rsidR="00F513DB" w:rsidRPr="0097398A" w:rsidRDefault="0097398A" w:rsidP="00B22E96">
      <w:pPr>
        <w:overflowPunct w:val="0"/>
        <w:autoSpaceDE w:val="0"/>
        <w:autoSpaceDN w:val="0"/>
        <w:adjustRightInd w:val="0"/>
        <w:spacing w:after="0"/>
        <w:ind w:firstLine="708"/>
        <w:jc w:val="both"/>
        <w:rPr>
          <w:rFonts w:ascii="Times New Roman" w:eastAsia="Times New Roman" w:hAnsi="Times New Roman" w:cs="Times New Roman"/>
          <w:sz w:val="26"/>
          <w:szCs w:val="26"/>
          <w:lang w:eastAsia="ru-RU"/>
        </w:rPr>
      </w:pPr>
      <w:bookmarkStart w:id="4" w:name="Par75"/>
      <w:bookmarkEnd w:id="4"/>
      <w:r>
        <w:rPr>
          <w:rFonts w:ascii="Times New Roman" w:eastAsia="Times New Roman" w:hAnsi="Times New Roman" w:cs="Times New Roman"/>
          <w:sz w:val="26"/>
          <w:szCs w:val="26"/>
          <w:lang w:eastAsia="ru-RU"/>
        </w:rPr>
        <w:t xml:space="preserve">3.1. </w:t>
      </w:r>
      <w:r w:rsidR="00F513DB" w:rsidRPr="0097398A">
        <w:rPr>
          <w:rFonts w:ascii="Times New Roman" w:eastAsia="Times New Roman" w:hAnsi="Times New Roman" w:cs="Times New Roman"/>
          <w:sz w:val="26"/>
          <w:szCs w:val="26"/>
          <w:lang w:eastAsia="ru-RU"/>
        </w:rPr>
        <w:t xml:space="preserve">Организатором проведения </w:t>
      </w:r>
      <w:r w:rsidR="00DC286B">
        <w:rPr>
          <w:rFonts w:ascii="Times New Roman" w:eastAsia="Times New Roman" w:hAnsi="Times New Roman" w:cs="Times New Roman"/>
          <w:sz w:val="26"/>
          <w:szCs w:val="26"/>
          <w:lang w:eastAsia="ru-RU"/>
        </w:rPr>
        <w:t xml:space="preserve">отбора </w:t>
      </w:r>
      <w:r w:rsidR="00F513DB" w:rsidRPr="0097398A">
        <w:rPr>
          <w:rFonts w:ascii="Times New Roman" w:eastAsia="Times New Roman" w:hAnsi="Times New Roman" w:cs="Times New Roman"/>
          <w:sz w:val="26"/>
          <w:szCs w:val="26"/>
          <w:lang w:eastAsia="ru-RU"/>
        </w:rPr>
        <w:t xml:space="preserve">народных проектов для участия в региональном проекте «Народный бюджет» на территории муниципального образования муниципального района «Печора» является администрация муниципального района «Печора» (далее – </w:t>
      </w:r>
      <w:r w:rsidR="00BF3DE1">
        <w:rPr>
          <w:rFonts w:ascii="Times New Roman" w:eastAsia="Times New Roman" w:hAnsi="Times New Roman" w:cs="Times New Roman"/>
          <w:sz w:val="26"/>
          <w:szCs w:val="26"/>
          <w:lang w:eastAsia="ru-RU"/>
        </w:rPr>
        <w:t>А</w:t>
      </w:r>
      <w:r w:rsidR="00F513DB" w:rsidRPr="0097398A">
        <w:rPr>
          <w:rFonts w:ascii="Times New Roman" w:eastAsia="Times New Roman" w:hAnsi="Times New Roman" w:cs="Times New Roman"/>
          <w:sz w:val="26"/>
          <w:szCs w:val="26"/>
          <w:lang w:eastAsia="ru-RU"/>
        </w:rPr>
        <w:t>дминистрация):</w:t>
      </w:r>
    </w:p>
    <w:p w:rsidR="00F513DB" w:rsidRPr="00012BF7" w:rsidRDefault="00F513DB" w:rsidP="00B22E96">
      <w:pPr>
        <w:pStyle w:val="a3"/>
        <w:numPr>
          <w:ilvl w:val="0"/>
          <w:numId w:val="6"/>
        </w:numPr>
        <w:overflowPunct w:val="0"/>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012BF7">
        <w:rPr>
          <w:rFonts w:ascii="Times New Roman" w:eastAsia="Times New Roman" w:hAnsi="Times New Roman" w:cs="Times New Roman"/>
          <w:sz w:val="26"/>
          <w:szCs w:val="26"/>
          <w:lang w:eastAsia="ru-RU"/>
        </w:rPr>
        <w:t xml:space="preserve">отдел экономики и инвестиций </w:t>
      </w:r>
      <w:r w:rsidR="00BF3DE1">
        <w:rPr>
          <w:rFonts w:ascii="Times New Roman" w:eastAsia="Times New Roman" w:hAnsi="Times New Roman" w:cs="Times New Roman"/>
          <w:sz w:val="26"/>
          <w:szCs w:val="26"/>
          <w:lang w:eastAsia="ru-RU"/>
        </w:rPr>
        <w:t>А</w:t>
      </w:r>
      <w:r w:rsidRPr="00012BF7">
        <w:rPr>
          <w:rFonts w:ascii="Times New Roman" w:eastAsia="Times New Roman" w:hAnsi="Times New Roman" w:cs="Times New Roman"/>
          <w:sz w:val="26"/>
          <w:szCs w:val="26"/>
          <w:lang w:eastAsia="ru-RU"/>
        </w:rPr>
        <w:t xml:space="preserve">дминистрации </w:t>
      </w:r>
      <w:r>
        <w:rPr>
          <w:rFonts w:ascii="Times New Roman" w:eastAsia="Times New Roman" w:hAnsi="Times New Roman" w:cs="Times New Roman"/>
          <w:sz w:val="26"/>
          <w:szCs w:val="26"/>
          <w:lang w:eastAsia="ru-RU"/>
        </w:rPr>
        <w:t xml:space="preserve">(далее - Отдел экономики) </w:t>
      </w:r>
      <w:r w:rsidRPr="00012BF7">
        <w:rPr>
          <w:rFonts w:ascii="Times New Roman" w:hAnsi="Times New Roman" w:cs="Times New Roman"/>
          <w:sz w:val="26"/>
          <w:szCs w:val="26"/>
        </w:rPr>
        <w:t xml:space="preserve">- </w:t>
      </w:r>
      <w:r w:rsidRPr="00012BF7">
        <w:rPr>
          <w:rFonts w:ascii="Times New Roman" w:eastAsia="Times New Roman" w:hAnsi="Times New Roman" w:cs="Times New Roman"/>
          <w:sz w:val="26"/>
          <w:szCs w:val="26"/>
          <w:lang w:eastAsia="ru-RU"/>
        </w:rPr>
        <w:t>координирует деятельность</w:t>
      </w:r>
      <w:r w:rsidR="00BD4F5F">
        <w:rPr>
          <w:rFonts w:ascii="Times New Roman" w:eastAsia="Times New Roman" w:hAnsi="Times New Roman" w:cs="Times New Roman"/>
          <w:sz w:val="26"/>
          <w:szCs w:val="26"/>
          <w:lang w:eastAsia="ru-RU"/>
        </w:rPr>
        <w:t xml:space="preserve"> </w:t>
      </w:r>
      <w:r w:rsidR="00DC286B">
        <w:rPr>
          <w:rFonts w:ascii="Times New Roman" w:eastAsia="Times New Roman" w:hAnsi="Times New Roman" w:cs="Times New Roman"/>
          <w:sz w:val="26"/>
          <w:szCs w:val="26"/>
          <w:lang w:eastAsia="ru-RU"/>
        </w:rPr>
        <w:t>Комиссии</w:t>
      </w:r>
      <w:r w:rsidRPr="00012BF7">
        <w:rPr>
          <w:rFonts w:ascii="Times New Roman" w:eastAsia="Times New Roman" w:hAnsi="Times New Roman" w:cs="Times New Roman"/>
          <w:sz w:val="26"/>
          <w:szCs w:val="26"/>
          <w:lang w:eastAsia="ru-RU"/>
        </w:rPr>
        <w:t xml:space="preserve">, отраслевых органов и структурных </w:t>
      </w:r>
      <w:r w:rsidRPr="00012BF7">
        <w:rPr>
          <w:rFonts w:ascii="Times New Roman" w:eastAsia="Times New Roman" w:hAnsi="Times New Roman" w:cs="Times New Roman"/>
          <w:sz w:val="26"/>
          <w:szCs w:val="26"/>
          <w:lang w:eastAsia="ru-RU"/>
        </w:rPr>
        <w:lastRenderedPageBreak/>
        <w:t>подразделений администрации муниципального района «Печора» в рамках проекта «Народный бюджет»;</w:t>
      </w:r>
    </w:p>
    <w:p w:rsidR="00F513DB" w:rsidRPr="001B627C" w:rsidRDefault="00F513DB" w:rsidP="00B22E96">
      <w:pPr>
        <w:pStyle w:val="a3"/>
        <w:numPr>
          <w:ilvl w:val="0"/>
          <w:numId w:val="6"/>
        </w:numPr>
        <w:overflowPunct w:val="0"/>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1B627C">
        <w:rPr>
          <w:rFonts w:ascii="Times New Roman" w:eastAsia="Times New Roman" w:hAnsi="Times New Roman" w:cs="Times New Roman"/>
          <w:bCs/>
          <w:color w:val="000000"/>
          <w:sz w:val="26"/>
          <w:szCs w:val="26"/>
          <w:lang w:eastAsia="ru-RU" w:bidi="ru-RU"/>
        </w:rPr>
        <w:t xml:space="preserve">отдел информационно-аналитической работы и </w:t>
      </w:r>
      <w:r>
        <w:rPr>
          <w:rFonts w:ascii="Times New Roman" w:eastAsia="Times New Roman" w:hAnsi="Times New Roman" w:cs="Times New Roman"/>
          <w:bCs/>
          <w:color w:val="000000"/>
          <w:sz w:val="26"/>
          <w:szCs w:val="26"/>
          <w:lang w:eastAsia="ru-RU" w:bidi="ru-RU"/>
        </w:rPr>
        <w:t>контроля</w:t>
      </w:r>
      <w:r w:rsidRPr="001B627C">
        <w:rPr>
          <w:rFonts w:ascii="Times New Roman" w:eastAsia="Times New Roman" w:hAnsi="Times New Roman" w:cs="Times New Roman"/>
          <w:bCs/>
          <w:color w:val="000000"/>
          <w:sz w:val="26"/>
          <w:szCs w:val="26"/>
          <w:lang w:eastAsia="ru-RU" w:bidi="ru-RU"/>
        </w:rPr>
        <w:t xml:space="preserve"> </w:t>
      </w:r>
      <w:r w:rsidR="00BF3DE1">
        <w:rPr>
          <w:rFonts w:ascii="Times New Roman" w:eastAsia="Times New Roman" w:hAnsi="Times New Roman" w:cs="Times New Roman"/>
          <w:bCs/>
          <w:color w:val="000000"/>
          <w:sz w:val="26"/>
          <w:szCs w:val="26"/>
          <w:lang w:eastAsia="ru-RU" w:bidi="ru-RU"/>
        </w:rPr>
        <w:t>А</w:t>
      </w:r>
      <w:r w:rsidRPr="00C82041">
        <w:rPr>
          <w:rFonts w:ascii="Times New Roman" w:eastAsia="Times New Roman" w:hAnsi="Times New Roman" w:cs="Times New Roman"/>
          <w:bCs/>
          <w:color w:val="000000"/>
          <w:sz w:val="26"/>
          <w:szCs w:val="26"/>
          <w:lang w:eastAsia="ru-RU" w:bidi="ru-RU"/>
        </w:rPr>
        <w:t xml:space="preserve">дминистрации </w:t>
      </w:r>
      <w:r>
        <w:rPr>
          <w:rFonts w:ascii="Times New Roman" w:eastAsia="Times New Roman" w:hAnsi="Times New Roman" w:cs="Times New Roman"/>
          <w:bCs/>
          <w:color w:val="000000"/>
          <w:sz w:val="26"/>
          <w:szCs w:val="26"/>
          <w:lang w:eastAsia="ru-RU" w:bidi="ru-RU"/>
        </w:rPr>
        <w:t xml:space="preserve">(далее </w:t>
      </w:r>
      <w:r w:rsidRPr="001B627C">
        <w:rPr>
          <w:rFonts w:ascii="Times New Roman" w:eastAsia="Times New Roman" w:hAnsi="Times New Roman" w:cs="Times New Roman"/>
          <w:bCs/>
          <w:color w:val="000000"/>
          <w:sz w:val="26"/>
          <w:szCs w:val="26"/>
          <w:lang w:eastAsia="ru-RU" w:bidi="ru-RU"/>
        </w:rPr>
        <w:t xml:space="preserve">- </w:t>
      </w:r>
      <w:r>
        <w:rPr>
          <w:rFonts w:ascii="Times New Roman" w:eastAsia="Times New Roman" w:hAnsi="Times New Roman" w:cs="Times New Roman"/>
          <w:bCs/>
          <w:color w:val="000000"/>
          <w:sz w:val="26"/>
          <w:szCs w:val="26"/>
          <w:lang w:eastAsia="ru-RU" w:bidi="ru-RU"/>
        </w:rPr>
        <w:t>О</w:t>
      </w:r>
      <w:r w:rsidRPr="001B627C">
        <w:rPr>
          <w:rFonts w:ascii="Times New Roman" w:eastAsia="Times New Roman" w:hAnsi="Times New Roman" w:cs="Times New Roman"/>
          <w:bCs/>
          <w:color w:val="000000"/>
          <w:sz w:val="26"/>
          <w:szCs w:val="26"/>
          <w:lang w:eastAsia="ru-RU" w:bidi="ru-RU"/>
        </w:rPr>
        <w:t>тдел информационно-аналитической работы</w:t>
      </w:r>
      <w:r>
        <w:rPr>
          <w:rFonts w:ascii="Times New Roman" w:eastAsia="Times New Roman" w:hAnsi="Times New Roman" w:cs="Times New Roman"/>
          <w:bCs/>
          <w:color w:val="000000"/>
          <w:sz w:val="26"/>
          <w:szCs w:val="26"/>
          <w:lang w:eastAsia="ru-RU" w:bidi="ru-RU"/>
        </w:rPr>
        <w:t xml:space="preserve"> и контроля)</w:t>
      </w:r>
      <w:r w:rsidRPr="001B627C">
        <w:rPr>
          <w:rFonts w:ascii="Times New Roman" w:eastAsia="Times New Roman" w:hAnsi="Times New Roman" w:cs="Times New Roman"/>
          <w:bCs/>
          <w:color w:val="000000"/>
          <w:sz w:val="26"/>
          <w:szCs w:val="26"/>
          <w:lang w:eastAsia="ru-RU" w:bidi="ru-RU"/>
        </w:rPr>
        <w:t xml:space="preserve"> </w:t>
      </w:r>
      <w:r w:rsidRPr="001B627C">
        <w:rPr>
          <w:rFonts w:ascii="Times New Roman" w:hAnsi="Times New Roman" w:cs="Times New Roman"/>
          <w:sz w:val="26"/>
          <w:szCs w:val="26"/>
        </w:rPr>
        <w:t>осуществля</w:t>
      </w:r>
      <w:r>
        <w:rPr>
          <w:rFonts w:ascii="Times New Roman" w:hAnsi="Times New Roman" w:cs="Times New Roman"/>
          <w:sz w:val="26"/>
          <w:szCs w:val="26"/>
        </w:rPr>
        <w:t>е</w:t>
      </w:r>
      <w:r w:rsidRPr="001B627C">
        <w:rPr>
          <w:rFonts w:ascii="Times New Roman" w:hAnsi="Times New Roman" w:cs="Times New Roman"/>
          <w:sz w:val="26"/>
          <w:szCs w:val="26"/>
        </w:rPr>
        <w:t>т информационное сопровождение проекта «Народный бюджет»;</w:t>
      </w:r>
    </w:p>
    <w:p w:rsidR="00F513DB" w:rsidRPr="00012BF7" w:rsidRDefault="00F513DB" w:rsidP="00B22E96">
      <w:pPr>
        <w:pStyle w:val="a3"/>
        <w:numPr>
          <w:ilvl w:val="0"/>
          <w:numId w:val="6"/>
        </w:numPr>
        <w:overflowPunct w:val="0"/>
        <w:autoSpaceDE w:val="0"/>
        <w:autoSpaceDN w:val="0"/>
        <w:adjustRightInd w:val="0"/>
        <w:spacing w:after="0"/>
        <w:ind w:left="0" w:firstLine="709"/>
        <w:jc w:val="both"/>
        <w:rPr>
          <w:rFonts w:ascii="Times New Roman" w:eastAsia="Times New Roman" w:hAnsi="Times New Roman" w:cs="Times New Roman"/>
          <w:sz w:val="26"/>
          <w:szCs w:val="26"/>
          <w:lang w:eastAsia="ru-RU"/>
        </w:rPr>
      </w:pPr>
      <w:r w:rsidRPr="00012BF7">
        <w:rPr>
          <w:rFonts w:ascii="Times New Roman" w:hAnsi="Times New Roman" w:cs="Times New Roman"/>
          <w:sz w:val="26"/>
          <w:szCs w:val="26"/>
        </w:rPr>
        <w:t>муниципальные образования городских и сельских поселений (далее – МО ГП (СП)) - организуют информирование населения на уровне ГП (СП), проведение собраний, подготовку соответствующих документов.</w:t>
      </w:r>
    </w:p>
    <w:p w:rsidR="00F513DB" w:rsidRPr="0097398A" w:rsidRDefault="0097398A" w:rsidP="00B22E96">
      <w:pPr>
        <w:overflowPunct w:val="0"/>
        <w:autoSpaceDE w:val="0"/>
        <w:autoSpaceDN w:val="0"/>
        <w:adjustRightInd w:val="0"/>
        <w:spacing w:after="0"/>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3.2. </w:t>
      </w:r>
      <w:r w:rsidR="00F513DB" w:rsidRPr="0097398A">
        <w:rPr>
          <w:rFonts w:ascii="Times New Roman" w:eastAsia="Times New Roman" w:hAnsi="Times New Roman" w:cs="Times New Roman"/>
          <w:sz w:val="26"/>
          <w:szCs w:val="26"/>
          <w:lang w:eastAsia="ru-RU"/>
        </w:rPr>
        <w:t xml:space="preserve">Организаторы проведения </w:t>
      </w:r>
      <w:r w:rsidR="00DC286B">
        <w:rPr>
          <w:rFonts w:ascii="Times New Roman" w:eastAsia="Times New Roman" w:hAnsi="Times New Roman" w:cs="Times New Roman"/>
          <w:sz w:val="26"/>
          <w:szCs w:val="26"/>
          <w:lang w:eastAsia="ru-RU"/>
        </w:rPr>
        <w:t xml:space="preserve">отбора </w:t>
      </w:r>
      <w:r w:rsidR="00F513DB" w:rsidRPr="0097398A">
        <w:rPr>
          <w:rFonts w:ascii="Times New Roman" w:eastAsia="Times New Roman" w:hAnsi="Times New Roman" w:cs="Times New Roman"/>
          <w:sz w:val="26"/>
          <w:szCs w:val="26"/>
          <w:lang w:eastAsia="ru-RU"/>
        </w:rPr>
        <w:t xml:space="preserve">народных проектов извещают население муниципального образования муниципального района «Печора» о начале приема заявок для участия в проекте «Народный бюджет» на официальном сайте муниципального района «Печора» </w:t>
      </w:r>
      <w:r w:rsidR="00F513DB" w:rsidRPr="0097398A">
        <w:rPr>
          <w:rFonts w:ascii="Times New Roman" w:eastAsia="Times New Roman" w:hAnsi="Times New Roman" w:cs="Times New Roman"/>
          <w:color w:val="0000FF"/>
          <w:sz w:val="26"/>
          <w:szCs w:val="26"/>
          <w:lang w:eastAsia="ru-RU"/>
        </w:rPr>
        <w:t xml:space="preserve">http://www.pechoraonline.ru </w:t>
      </w:r>
      <w:r w:rsidR="00F513DB" w:rsidRPr="0097398A">
        <w:rPr>
          <w:rFonts w:ascii="Times New Roman" w:eastAsia="Times New Roman" w:hAnsi="Times New Roman" w:cs="Times New Roman"/>
          <w:sz w:val="26"/>
          <w:szCs w:val="26"/>
          <w:lang w:eastAsia="ru-RU"/>
        </w:rPr>
        <w:t xml:space="preserve">не менее чем за 10 календарных дней до дня </w:t>
      </w:r>
      <w:r w:rsidR="00FF268E" w:rsidRPr="0097398A">
        <w:rPr>
          <w:rFonts w:ascii="Times New Roman" w:eastAsia="Times New Roman" w:hAnsi="Times New Roman" w:cs="Times New Roman"/>
          <w:sz w:val="26"/>
          <w:szCs w:val="26"/>
          <w:lang w:eastAsia="ru-RU"/>
        </w:rPr>
        <w:t>начала</w:t>
      </w:r>
      <w:r w:rsidR="00F513DB" w:rsidRPr="0097398A">
        <w:rPr>
          <w:rFonts w:ascii="Times New Roman" w:eastAsia="Times New Roman" w:hAnsi="Times New Roman" w:cs="Times New Roman"/>
          <w:sz w:val="26"/>
          <w:szCs w:val="26"/>
          <w:lang w:eastAsia="ru-RU"/>
        </w:rPr>
        <w:t xml:space="preserve"> приема заявок.</w:t>
      </w:r>
    </w:p>
    <w:p w:rsidR="00F513DB" w:rsidRPr="0097398A" w:rsidRDefault="0097398A" w:rsidP="00B22E96">
      <w:pPr>
        <w:overflowPunct w:val="0"/>
        <w:autoSpaceDE w:val="0"/>
        <w:autoSpaceDN w:val="0"/>
        <w:adjustRightInd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3.3. </w:t>
      </w:r>
      <w:r w:rsidR="00F513DB" w:rsidRPr="0097398A">
        <w:rPr>
          <w:rFonts w:ascii="Times New Roman" w:eastAsia="Times New Roman" w:hAnsi="Times New Roman" w:cs="Times New Roman"/>
          <w:sz w:val="26"/>
          <w:szCs w:val="26"/>
          <w:lang w:eastAsia="ru-RU"/>
        </w:rPr>
        <w:t xml:space="preserve">Извещение о проведении </w:t>
      </w:r>
      <w:r w:rsidR="00DC286B">
        <w:rPr>
          <w:rFonts w:ascii="Times New Roman" w:eastAsia="Times New Roman" w:hAnsi="Times New Roman" w:cs="Times New Roman"/>
          <w:sz w:val="26"/>
          <w:szCs w:val="26"/>
          <w:lang w:eastAsia="ru-RU"/>
        </w:rPr>
        <w:t>отбора</w:t>
      </w:r>
      <w:r w:rsidR="00F513DB" w:rsidRPr="0097398A">
        <w:rPr>
          <w:rFonts w:ascii="Times New Roman" w:eastAsia="Times New Roman" w:hAnsi="Times New Roman" w:cs="Times New Roman"/>
          <w:sz w:val="26"/>
          <w:szCs w:val="26"/>
          <w:lang w:eastAsia="ru-RU"/>
        </w:rPr>
        <w:t xml:space="preserve"> </w:t>
      </w:r>
      <w:r w:rsidRPr="0097398A">
        <w:rPr>
          <w:rFonts w:ascii="Times New Roman" w:eastAsia="Times New Roman" w:hAnsi="Times New Roman" w:cs="Times New Roman"/>
          <w:sz w:val="26"/>
          <w:szCs w:val="26"/>
          <w:lang w:eastAsia="ru-RU"/>
        </w:rPr>
        <w:t xml:space="preserve">народных </w:t>
      </w:r>
      <w:r w:rsidR="00F513DB" w:rsidRPr="0097398A">
        <w:rPr>
          <w:rFonts w:ascii="Times New Roman" w:eastAsia="Times New Roman" w:hAnsi="Times New Roman" w:cs="Times New Roman"/>
          <w:sz w:val="26"/>
          <w:szCs w:val="26"/>
          <w:lang w:eastAsia="ru-RU"/>
        </w:rPr>
        <w:t>проектов должно содержать требования к инициаторам народного проекта (далее – Заявитель), перечень документов, необходимых для участия в отборе, дату начала и окончания приема заявок, место и время их приема</w:t>
      </w:r>
      <w:r w:rsidR="00BF3DE1">
        <w:rPr>
          <w:rFonts w:ascii="Times New Roman" w:eastAsia="Times New Roman" w:hAnsi="Times New Roman" w:cs="Times New Roman"/>
          <w:sz w:val="26"/>
          <w:szCs w:val="26"/>
          <w:lang w:eastAsia="ru-RU"/>
        </w:rPr>
        <w:t>,</w:t>
      </w:r>
      <w:r w:rsidR="00F513DB" w:rsidRPr="0097398A">
        <w:rPr>
          <w:rFonts w:ascii="Times New Roman" w:eastAsia="Times New Roman" w:hAnsi="Times New Roman" w:cs="Times New Roman"/>
          <w:sz w:val="26"/>
          <w:szCs w:val="26"/>
          <w:lang w:eastAsia="ru-RU"/>
        </w:rPr>
        <w:t xml:space="preserve"> контактные номера телефонов для получения консультаций по вопросам подготовки заявок на участие в отборе.</w:t>
      </w:r>
    </w:p>
    <w:p w:rsidR="00D90ADE" w:rsidRPr="00E251B9" w:rsidRDefault="00E251B9" w:rsidP="00A91F38">
      <w:pPr>
        <w:autoSpaceDE w:val="0"/>
        <w:autoSpaceDN w:val="0"/>
        <w:adjustRightInd w:val="0"/>
        <w:spacing w:after="0"/>
        <w:ind w:firstLine="539"/>
        <w:jc w:val="both"/>
        <w:rPr>
          <w:rFonts w:ascii="Times New Roman" w:hAnsi="Times New Roman" w:cs="Times New Roman"/>
          <w:bCs/>
          <w:sz w:val="26"/>
          <w:szCs w:val="26"/>
        </w:rPr>
      </w:pPr>
      <w:r w:rsidRPr="00E251B9">
        <w:rPr>
          <w:rFonts w:ascii="Times New Roman" w:hAnsi="Times New Roman" w:cs="Times New Roman"/>
          <w:bCs/>
          <w:sz w:val="26"/>
          <w:szCs w:val="26"/>
        </w:rPr>
        <w:t>3</w:t>
      </w:r>
      <w:r w:rsidR="00D90ADE" w:rsidRPr="00E251B9">
        <w:rPr>
          <w:rFonts w:ascii="Times New Roman" w:hAnsi="Times New Roman" w:cs="Times New Roman"/>
          <w:bCs/>
          <w:sz w:val="26"/>
          <w:szCs w:val="26"/>
        </w:rPr>
        <w:t xml:space="preserve">.4. Для участия в отборе народных проектов Заявитель представляет в сроки, указанные в объявлении о проведении отбора народных проектов, в Администрацию </w:t>
      </w:r>
      <w:hyperlink r:id="rId8" w:history="1">
        <w:r w:rsidR="00D90ADE" w:rsidRPr="00E251B9">
          <w:rPr>
            <w:rFonts w:ascii="Times New Roman" w:hAnsi="Times New Roman" w:cs="Times New Roman"/>
            <w:bCs/>
            <w:sz w:val="26"/>
            <w:szCs w:val="26"/>
          </w:rPr>
          <w:t>заявку</w:t>
        </w:r>
      </w:hyperlink>
      <w:r w:rsidR="00D90ADE" w:rsidRPr="00E251B9">
        <w:rPr>
          <w:rFonts w:ascii="Times New Roman" w:hAnsi="Times New Roman" w:cs="Times New Roman"/>
          <w:bCs/>
          <w:sz w:val="26"/>
          <w:szCs w:val="26"/>
        </w:rPr>
        <w:t>.</w:t>
      </w:r>
    </w:p>
    <w:p w:rsidR="00D90ADE" w:rsidRPr="00E251B9" w:rsidRDefault="00D90ADE" w:rsidP="00A91F38">
      <w:pPr>
        <w:autoSpaceDE w:val="0"/>
        <w:autoSpaceDN w:val="0"/>
        <w:adjustRightInd w:val="0"/>
        <w:spacing w:after="0" w:line="240" w:lineRule="auto"/>
        <w:ind w:firstLine="539"/>
        <w:jc w:val="both"/>
        <w:rPr>
          <w:rFonts w:ascii="Times New Roman" w:hAnsi="Times New Roman" w:cs="Times New Roman"/>
          <w:bCs/>
          <w:sz w:val="26"/>
          <w:szCs w:val="26"/>
        </w:rPr>
      </w:pPr>
      <w:r w:rsidRPr="00E251B9">
        <w:rPr>
          <w:rFonts w:ascii="Times New Roman" w:hAnsi="Times New Roman" w:cs="Times New Roman"/>
          <w:bCs/>
          <w:sz w:val="26"/>
          <w:szCs w:val="26"/>
        </w:rPr>
        <w:t>К заявке прилагаются следующие документы:</w:t>
      </w:r>
    </w:p>
    <w:p w:rsidR="00D90ADE" w:rsidRDefault="00D90ADE" w:rsidP="00B22E96">
      <w:pPr>
        <w:autoSpaceDE w:val="0"/>
        <w:autoSpaceDN w:val="0"/>
        <w:adjustRightInd w:val="0"/>
        <w:spacing w:after="0"/>
        <w:ind w:firstLine="539"/>
        <w:jc w:val="both"/>
        <w:rPr>
          <w:rFonts w:ascii="Times New Roman" w:hAnsi="Times New Roman" w:cs="Times New Roman"/>
          <w:bCs/>
          <w:sz w:val="26"/>
          <w:szCs w:val="26"/>
        </w:rPr>
      </w:pPr>
      <w:r w:rsidRPr="00E251B9">
        <w:rPr>
          <w:rFonts w:ascii="Times New Roman" w:hAnsi="Times New Roman" w:cs="Times New Roman"/>
          <w:bCs/>
          <w:sz w:val="26"/>
          <w:szCs w:val="26"/>
        </w:rPr>
        <w:t>а) детализированная смета расходов и (или) сметная документация подписанная Заявителем</w:t>
      </w:r>
      <w:r w:rsidR="00BF3DE1">
        <w:rPr>
          <w:rFonts w:ascii="Times New Roman" w:hAnsi="Times New Roman" w:cs="Times New Roman"/>
          <w:bCs/>
          <w:sz w:val="26"/>
          <w:szCs w:val="26"/>
        </w:rPr>
        <w:t xml:space="preserve"> (далее – смета)</w:t>
      </w:r>
      <w:r w:rsidR="00B22E96">
        <w:rPr>
          <w:rFonts w:ascii="Times New Roman" w:hAnsi="Times New Roman" w:cs="Times New Roman"/>
          <w:bCs/>
          <w:sz w:val="26"/>
          <w:szCs w:val="26"/>
        </w:rPr>
        <w:t>.</w:t>
      </w:r>
    </w:p>
    <w:p w:rsidR="00BF3DE1" w:rsidRDefault="00BF3DE1" w:rsidP="00B22E96">
      <w:pPr>
        <w:autoSpaceDE w:val="0"/>
        <w:autoSpaceDN w:val="0"/>
        <w:adjustRightInd w:val="0"/>
        <w:spacing w:after="0"/>
        <w:ind w:firstLine="539"/>
        <w:jc w:val="both"/>
        <w:rPr>
          <w:rFonts w:ascii="Times New Roman" w:hAnsi="Times New Roman" w:cs="Times New Roman"/>
          <w:sz w:val="26"/>
          <w:szCs w:val="26"/>
        </w:rPr>
      </w:pPr>
      <w:r>
        <w:rPr>
          <w:rFonts w:ascii="Times New Roman" w:hAnsi="Times New Roman" w:cs="Times New Roman"/>
          <w:sz w:val="26"/>
          <w:szCs w:val="26"/>
        </w:rPr>
        <w:t xml:space="preserve">По приоритетным направлениям, установленным </w:t>
      </w:r>
      <w:r w:rsidRPr="00BF3DE1">
        <w:rPr>
          <w:rFonts w:ascii="Times New Roman" w:hAnsi="Times New Roman" w:cs="Times New Roman"/>
          <w:sz w:val="26"/>
          <w:szCs w:val="26"/>
        </w:rPr>
        <w:t xml:space="preserve">подпунктами </w:t>
      </w:r>
      <w:r>
        <w:rPr>
          <w:rFonts w:ascii="Times New Roman" w:hAnsi="Times New Roman" w:cs="Times New Roman"/>
          <w:sz w:val="26"/>
          <w:szCs w:val="26"/>
        </w:rPr>
        <w:t>«</w:t>
      </w:r>
      <w:r w:rsidRPr="00BF3DE1">
        <w:rPr>
          <w:rFonts w:ascii="Times New Roman" w:hAnsi="Times New Roman" w:cs="Times New Roman"/>
          <w:sz w:val="26"/>
          <w:szCs w:val="26"/>
        </w:rPr>
        <w:t>а</w:t>
      </w:r>
      <w:r>
        <w:rPr>
          <w:rFonts w:ascii="Times New Roman" w:hAnsi="Times New Roman" w:cs="Times New Roman"/>
          <w:sz w:val="26"/>
          <w:szCs w:val="26"/>
        </w:rPr>
        <w:t>»</w:t>
      </w:r>
      <w:r w:rsidRPr="00BF3DE1">
        <w:rPr>
          <w:rFonts w:ascii="Times New Roman" w:hAnsi="Times New Roman" w:cs="Times New Roman"/>
          <w:sz w:val="26"/>
          <w:szCs w:val="26"/>
        </w:rPr>
        <w:t xml:space="preserve"> и </w:t>
      </w:r>
      <w:r>
        <w:rPr>
          <w:rFonts w:ascii="Times New Roman" w:hAnsi="Times New Roman" w:cs="Times New Roman"/>
          <w:sz w:val="26"/>
          <w:szCs w:val="26"/>
        </w:rPr>
        <w:t>«</w:t>
      </w:r>
      <w:r w:rsidRPr="00BF3DE1">
        <w:rPr>
          <w:rFonts w:ascii="Times New Roman" w:hAnsi="Times New Roman" w:cs="Times New Roman"/>
          <w:sz w:val="26"/>
          <w:szCs w:val="26"/>
        </w:rPr>
        <w:t>ж</w:t>
      </w:r>
      <w:r>
        <w:rPr>
          <w:rFonts w:ascii="Times New Roman" w:hAnsi="Times New Roman" w:cs="Times New Roman"/>
          <w:sz w:val="26"/>
          <w:szCs w:val="26"/>
        </w:rPr>
        <w:t>»</w:t>
      </w:r>
      <w:r w:rsidRPr="00BF3DE1">
        <w:rPr>
          <w:rFonts w:ascii="Times New Roman" w:hAnsi="Times New Roman" w:cs="Times New Roman"/>
          <w:sz w:val="26"/>
          <w:szCs w:val="26"/>
        </w:rPr>
        <w:t xml:space="preserve"> пункта </w:t>
      </w:r>
      <w:r>
        <w:rPr>
          <w:rFonts w:ascii="Times New Roman" w:hAnsi="Times New Roman" w:cs="Times New Roman"/>
          <w:sz w:val="26"/>
          <w:szCs w:val="26"/>
        </w:rPr>
        <w:t>1.</w:t>
      </w:r>
      <w:r w:rsidRPr="00BF3DE1">
        <w:rPr>
          <w:rFonts w:ascii="Times New Roman" w:hAnsi="Times New Roman" w:cs="Times New Roman"/>
          <w:sz w:val="26"/>
          <w:szCs w:val="26"/>
        </w:rPr>
        <w:t>2</w:t>
      </w:r>
      <w:r>
        <w:rPr>
          <w:rFonts w:ascii="Times New Roman" w:hAnsi="Times New Roman" w:cs="Times New Roman"/>
          <w:sz w:val="26"/>
          <w:szCs w:val="26"/>
        </w:rPr>
        <w:t xml:space="preserve"> настоящего Положения, смета дополнительно подписывается хозяйствующим субъектом;</w:t>
      </w:r>
    </w:p>
    <w:p w:rsidR="00D90ADE" w:rsidRPr="00E251B9" w:rsidRDefault="00D90ADE" w:rsidP="00B22E96">
      <w:pPr>
        <w:autoSpaceDE w:val="0"/>
        <w:autoSpaceDN w:val="0"/>
        <w:adjustRightInd w:val="0"/>
        <w:spacing w:after="0"/>
        <w:ind w:firstLine="539"/>
        <w:jc w:val="both"/>
        <w:rPr>
          <w:rFonts w:ascii="Times New Roman" w:hAnsi="Times New Roman" w:cs="Times New Roman"/>
          <w:bCs/>
          <w:sz w:val="26"/>
          <w:szCs w:val="26"/>
        </w:rPr>
      </w:pPr>
      <w:r w:rsidRPr="00E251B9">
        <w:rPr>
          <w:rFonts w:ascii="Times New Roman" w:hAnsi="Times New Roman" w:cs="Times New Roman"/>
          <w:bCs/>
          <w:sz w:val="26"/>
          <w:szCs w:val="26"/>
        </w:rPr>
        <w:t xml:space="preserve">б) </w:t>
      </w:r>
      <w:r w:rsidR="00BF3DE1">
        <w:rPr>
          <w:rFonts w:ascii="Times New Roman" w:hAnsi="Times New Roman" w:cs="Times New Roman"/>
          <w:bCs/>
          <w:sz w:val="26"/>
          <w:szCs w:val="26"/>
        </w:rPr>
        <w:t xml:space="preserve">копия </w:t>
      </w:r>
      <w:r w:rsidRPr="00E251B9">
        <w:rPr>
          <w:rFonts w:ascii="Times New Roman" w:hAnsi="Times New Roman" w:cs="Times New Roman"/>
          <w:bCs/>
          <w:sz w:val="26"/>
          <w:szCs w:val="26"/>
        </w:rPr>
        <w:t>протокол</w:t>
      </w:r>
      <w:r w:rsidR="00BF3DE1">
        <w:rPr>
          <w:rFonts w:ascii="Times New Roman" w:hAnsi="Times New Roman" w:cs="Times New Roman"/>
          <w:bCs/>
          <w:sz w:val="26"/>
          <w:szCs w:val="26"/>
        </w:rPr>
        <w:t>а</w:t>
      </w:r>
      <w:r w:rsidRPr="00E251B9">
        <w:rPr>
          <w:rFonts w:ascii="Times New Roman" w:hAnsi="Times New Roman" w:cs="Times New Roman"/>
          <w:bCs/>
          <w:sz w:val="26"/>
          <w:szCs w:val="26"/>
        </w:rPr>
        <w:t xml:space="preserve"> собрания граждан и копия реестра подписей, подтверждающих общественную значимость народного проекта, с приложением фот</w:t>
      </w:r>
      <w:proofErr w:type="gramStart"/>
      <w:r w:rsidRPr="00E251B9">
        <w:rPr>
          <w:rFonts w:ascii="Times New Roman" w:hAnsi="Times New Roman" w:cs="Times New Roman"/>
          <w:bCs/>
          <w:sz w:val="26"/>
          <w:szCs w:val="26"/>
        </w:rPr>
        <w:t>о-</w:t>
      </w:r>
      <w:proofErr w:type="gramEnd"/>
      <w:r w:rsidRPr="00E251B9">
        <w:rPr>
          <w:rFonts w:ascii="Times New Roman" w:hAnsi="Times New Roman" w:cs="Times New Roman"/>
          <w:bCs/>
          <w:sz w:val="26"/>
          <w:szCs w:val="26"/>
        </w:rPr>
        <w:t xml:space="preserve"> и </w:t>
      </w:r>
      <w:proofErr w:type="spellStart"/>
      <w:r w:rsidRPr="00E251B9">
        <w:rPr>
          <w:rFonts w:ascii="Times New Roman" w:hAnsi="Times New Roman" w:cs="Times New Roman"/>
          <w:bCs/>
          <w:sz w:val="26"/>
          <w:szCs w:val="26"/>
        </w:rPr>
        <w:t>видеофиксации</w:t>
      </w:r>
      <w:proofErr w:type="spellEnd"/>
      <w:r w:rsidRPr="00E251B9">
        <w:rPr>
          <w:rFonts w:ascii="Times New Roman" w:hAnsi="Times New Roman" w:cs="Times New Roman"/>
          <w:bCs/>
          <w:sz w:val="26"/>
          <w:szCs w:val="26"/>
        </w:rPr>
        <w:t xml:space="preserve"> общих собраний граждан (при наличии).</w:t>
      </w:r>
    </w:p>
    <w:p w:rsidR="00D90ADE" w:rsidRPr="00E251B9" w:rsidRDefault="00D90ADE" w:rsidP="00B22E96">
      <w:pPr>
        <w:autoSpaceDE w:val="0"/>
        <w:autoSpaceDN w:val="0"/>
        <w:adjustRightInd w:val="0"/>
        <w:spacing w:after="0"/>
        <w:ind w:firstLine="539"/>
        <w:jc w:val="both"/>
        <w:rPr>
          <w:rFonts w:ascii="Times New Roman" w:hAnsi="Times New Roman" w:cs="Times New Roman"/>
          <w:bCs/>
          <w:sz w:val="26"/>
          <w:szCs w:val="26"/>
        </w:rPr>
      </w:pPr>
      <w:r w:rsidRPr="00E251B9">
        <w:rPr>
          <w:rFonts w:ascii="Times New Roman" w:hAnsi="Times New Roman" w:cs="Times New Roman"/>
          <w:bCs/>
          <w:sz w:val="26"/>
          <w:szCs w:val="26"/>
        </w:rPr>
        <w:t>Реестр подписей должен содержать наименование народного проекта, дату проведения собрания, Ф.И.О. гражданина, согласие (несогласие) на финансовое участие в реализации народного проекта в размере суммы для такого финансового участия, утвержденной на собрании граждан, подпись.</w:t>
      </w:r>
    </w:p>
    <w:p w:rsidR="00D90ADE" w:rsidRPr="001A22AA" w:rsidRDefault="00D90ADE" w:rsidP="00B22E96">
      <w:pPr>
        <w:autoSpaceDE w:val="0"/>
        <w:autoSpaceDN w:val="0"/>
        <w:adjustRightInd w:val="0"/>
        <w:spacing w:after="0"/>
        <w:ind w:firstLine="539"/>
        <w:jc w:val="both"/>
        <w:rPr>
          <w:rFonts w:ascii="Times New Roman" w:hAnsi="Times New Roman" w:cs="Times New Roman"/>
          <w:bCs/>
          <w:sz w:val="26"/>
          <w:szCs w:val="26"/>
        </w:rPr>
      </w:pPr>
      <w:r w:rsidRPr="001A22AA">
        <w:rPr>
          <w:rFonts w:ascii="Times New Roman" w:hAnsi="Times New Roman" w:cs="Times New Roman"/>
          <w:bCs/>
          <w:sz w:val="26"/>
          <w:szCs w:val="26"/>
        </w:rPr>
        <w:t xml:space="preserve">В случае проведения Заявителем анкетирования, опроса или выявления мнения граждан в иных формах, предусмотренные </w:t>
      </w:r>
      <w:hyperlink w:anchor="Par12" w:history="1">
        <w:r w:rsidRPr="001A22AA">
          <w:rPr>
            <w:rFonts w:ascii="Times New Roman" w:hAnsi="Times New Roman" w:cs="Times New Roman"/>
            <w:bCs/>
            <w:sz w:val="26"/>
            <w:szCs w:val="26"/>
          </w:rPr>
          <w:t>абзацем пятым пункта 1.1</w:t>
        </w:r>
      </w:hyperlink>
      <w:r w:rsidRPr="001A22AA">
        <w:rPr>
          <w:rFonts w:ascii="Times New Roman" w:hAnsi="Times New Roman" w:cs="Times New Roman"/>
          <w:bCs/>
          <w:sz w:val="26"/>
          <w:szCs w:val="26"/>
        </w:rPr>
        <w:t xml:space="preserve"> настоящего Положения, прилагаются результаты проведенного анкетирования, опроса, выявления мнения граждан в иных формах;</w:t>
      </w:r>
    </w:p>
    <w:p w:rsidR="00D90ADE" w:rsidRPr="001A22AA"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1A22AA">
        <w:rPr>
          <w:rFonts w:ascii="Times New Roman" w:hAnsi="Times New Roman" w:cs="Times New Roman"/>
          <w:bCs/>
          <w:sz w:val="26"/>
          <w:szCs w:val="26"/>
        </w:rPr>
        <w:t>в) гарантийные письма:</w:t>
      </w:r>
    </w:p>
    <w:p w:rsidR="00D90ADE" w:rsidRPr="001A22AA"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1A22AA">
        <w:rPr>
          <w:rFonts w:ascii="Times New Roman" w:hAnsi="Times New Roman" w:cs="Times New Roman"/>
          <w:bCs/>
          <w:sz w:val="26"/>
          <w:szCs w:val="26"/>
        </w:rPr>
        <w:t xml:space="preserve">- от юридических лиц (за исключением бюджетных учреждений, государственных и муниципальных предприятий) (далее - юридические лица), индивидуальных предпринимателей и других заинтересованных лиц о готовности </w:t>
      </w:r>
      <w:r w:rsidRPr="001A22AA">
        <w:rPr>
          <w:rFonts w:ascii="Times New Roman" w:hAnsi="Times New Roman" w:cs="Times New Roman"/>
          <w:bCs/>
          <w:sz w:val="26"/>
          <w:szCs w:val="26"/>
        </w:rPr>
        <w:lastRenderedPageBreak/>
        <w:t xml:space="preserve">принять участие в </w:t>
      </w:r>
      <w:proofErr w:type="spellStart"/>
      <w:r w:rsidRPr="001A22AA">
        <w:rPr>
          <w:rFonts w:ascii="Times New Roman" w:hAnsi="Times New Roman" w:cs="Times New Roman"/>
          <w:bCs/>
          <w:sz w:val="26"/>
          <w:szCs w:val="26"/>
        </w:rPr>
        <w:t>софинансировании</w:t>
      </w:r>
      <w:proofErr w:type="spellEnd"/>
      <w:r w:rsidRPr="001A22AA">
        <w:rPr>
          <w:rFonts w:ascii="Times New Roman" w:hAnsi="Times New Roman" w:cs="Times New Roman"/>
          <w:bCs/>
          <w:sz w:val="26"/>
          <w:szCs w:val="26"/>
        </w:rPr>
        <w:t xml:space="preserve"> народных проектов с указанием объема средств, привлекаемых для реализации народного проекта, в случае их участия в реализации народных проектов;</w:t>
      </w:r>
    </w:p>
    <w:p w:rsidR="00D90ADE" w:rsidRPr="001A22AA"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1A22AA">
        <w:rPr>
          <w:rFonts w:ascii="Times New Roman" w:hAnsi="Times New Roman" w:cs="Times New Roman"/>
          <w:bCs/>
          <w:sz w:val="26"/>
          <w:szCs w:val="26"/>
        </w:rPr>
        <w:t>- от юридических лиц, индивидуальных предпринимателей, граждан о готовности принять материально-техническое участие с указанием вида такого участия в случае их участия в реализации народных проектов. Под материально-техническим участием юридических лиц, индивидуальных предпринимателей, граждан понимается их нефинансовый вклад в реализацию народного проекта в виде материалов, оборудования, техники, транспортных средств;</w:t>
      </w:r>
    </w:p>
    <w:p w:rsidR="00D90ADE" w:rsidRPr="001A22AA"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1A22AA">
        <w:rPr>
          <w:rFonts w:ascii="Times New Roman" w:hAnsi="Times New Roman" w:cs="Times New Roman"/>
          <w:bCs/>
          <w:sz w:val="26"/>
          <w:szCs w:val="26"/>
        </w:rPr>
        <w:t>г) копии документов, подтверждающих право муниципальной собственности на объек</w:t>
      </w:r>
      <w:proofErr w:type="gramStart"/>
      <w:r w:rsidRPr="001A22AA">
        <w:rPr>
          <w:rFonts w:ascii="Times New Roman" w:hAnsi="Times New Roman" w:cs="Times New Roman"/>
          <w:bCs/>
          <w:sz w:val="26"/>
          <w:szCs w:val="26"/>
        </w:rPr>
        <w:t>т(</w:t>
      </w:r>
      <w:proofErr w:type="gramEnd"/>
      <w:r w:rsidRPr="001A22AA">
        <w:rPr>
          <w:rFonts w:ascii="Times New Roman" w:hAnsi="Times New Roman" w:cs="Times New Roman"/>
          <w:bCs/>
          <w:sz w:val="26"/>
          <w:szCs w:val="26"/>
        </w:rPr>
        <w:t>ы), где будут проводиться работы в рамках реализации народного проекта или документы, подтверждающие, что объекты будут поставлены на балансовый учет (в случае нового строительства) и их содержание (ремонт) не является обязанностью сторонних организаций (за исключением проектов, реализуемых на дворовых территориях):</w:t>
      </w:r>
    </w:p>
    <w:p w:rsidR="00D90ADE" w:rsidRPr="001A22AA"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1A22AA">
        <w:rPr>
          <w:rFonts w:ascii="Times New Roman" w:hAnsi="Times New Roman" w:cs="Times New Roman"/>
          <w:bCs/>
          <w:sz w:val="26"/>
          <w:szCs w:val="26"/>
        </w:rPr>
        <w:t xml:space="preserve">- копия муниципального правового акта, утверждающего перечень автомобильных дорог общего пользования местного значения МО </w:t>
      </w:r>
      <w:r w:rsidR="001A22AA">
        <w:rPr>
          <w:rFonts w:ascii="Times New Roman" w:hAnsi="Times New Roman" w:cs="Times New Roman"/>
          <w:bCs/>
          <w:sz w:val="26"/>
          <w:szCs w:val="26"/>
        </w:rPr>
        <w:t>МР</w:t>
      </w:r>
      <w:r w:rsidRPr="001A22AA">
        <w:rPr>
          <w:rFonts w:ascii="Times New Roman" w:hAnsi="Times New Roman" w:cs="Times New Roman"/>
          <w:bCs/>
          <w:sz w:val="26"/>
          <w:szCs w:val="26"/>
        </w:rPr>
        <w:t xml:space="preserve"> </w:t>
      </w:r>
      <w:r w:rsidR="001A22AA">
        <w:rPr>
          <w:rFonts w:ascii="Times New Roman" w:hAnsi="Times New Roman" w:cs="Times New Roman"/>
          <w:bCs/>
          <w:sz w:val="26"/>
          <w:szCs w:val="26"/>
        </w:rPr>
        <w:t>«Печора»</w:t>
      </w:r>
      <w:r w:rsidRPr="001A22AA">
        <w:rPr>
          <w:rFonts w:ascii="Times New Roman" w:hAnsi="Times New Roman" w:cs="Times New Roman"/>
          <w:bCs/>
          <w:sz w:val="26"/>
          <w:szCs w:val="26"/>
        </w:rPr>
        <w:t xml:space="preserve">, или выписка из реестра муниципальной собственности МО </w:t>
      </w:r>
      <w:r w:rsidR="001A22AA">
        <w:rPr>
          <w:rFonts w:ascii="Times New Roman" w:hAnsi="Times New Roman" w:cs="Times New Roman"/>
          <w:bCs/>
          <w:sz w:val="26"/>
          <w:szCs w:val="26"/>
        </w:rPr>
        <w:t>МР «Печора»</w:t>
      </w:r>
      <w:r w:rsidRPr="001A22AA">
        <w:rPr>
          <w:rFonts w:ascii="Times New Roman" w:hAnsi="Times New Roman" w:cs="Times New Roman"/>
          <w:bCs/>
          <w:sz w:val="26"/>
          <w:szCs w:val="26"/>
        </w:rPr>
        <w:t xml:space="preserve">, содержащая сведения об объектах, включенных в заявку (по приоритетному направлению, установленному </w:t>
      </w:r>
      <w:hyperlink w:anchor="Par18" w:history="1">
        <w:r w:rsidR="001A22AA">
          <w:rPr>
            <w:rFonts w:ascii="Times New Roman" w:hAnsi="Times New Roman" w:cs="Times New Roman"/>
            <w:bCs/>
            <w:sz w:val="26"/>
            <w:szCs w:val="26"/>
          </w:rPr>
          <w:t>подпунктом «</w:t>
        </w:r>
        <w:proofErr w:type="gramStart"/>
        <w:r w:rsidR="001A22AA">
          <w:rPr>
            <w:rFonts w:ascii="Times New Roman" w:hAnsi="Times New Roman" w:cs="Times New Roman"/>
            <w:bCs/>
            <w:sz w:val="26"/>
            <w:szCs w:val="26"/>
          </w:rPr>
          <w:t>в</w:t>
        </w:r>
        <w:proofErr w:type="gramEnd"/>
        <w:r w:rsidR="001A22AA">
          <w:rPr>
            <w:rFonts w:ascii="Times New Roman" w:hAnsi="Times New Roman" w:cs="Times New Roman"/>
            <w:bCs/>
            <w:sz w:val="26"/>
            <w:szCs w:val="26"/>
          </w:rPr>
          <w:t>»</w:t>
        </w:r>
        <w:r w:rsidRPr="001A22AA">
          <w:rPr>
            <w:rFonts w:ascii="Times New Roman" w:hAnsi="Times New Roman" w:cs="Times New Roman"/>
            <w:bCs/>
            <w:sz w:val="26"/>
            <w:szCs w:val="26"/>
          </w:rPr>
          <w:t xml:space="preserve"> </w:t>
        </w:r>
        <w:proofErr w:type="gramStart"/>
        <w:r w:rsidRPr="001A22AA">
          <w:rPr>
            <w:rFonts w:ascii="Times New Roman" w:hAnsi="Times New Roman" w:cs="Times New Roman"/>
            <w:bCs/>
            <w:sz w:val="26"/>
            <w:szCs w:val="26"/>
          </w:rPr>
          <w:t>пункта</w:t>
        </w:r>
        <w:proofErr w:type="gramEnd"/>
        <w:r w:rsidRPr="001A22AA">
          <w:rPr>
            <w:rFonts w:ascii="Times New Roman" w:hAnsi="Times New Roman" w:cs="Times New Roman"/>
            <w:bCs/>
            <w:sz w:val="26"/>
            <w:szCs w:val="26"/>
          </w:rPr>
          <w:t xml:space="preserve"> 1.2</w:t>
        </w:r>
      </w:hyperlink>
      <w:r w:rsidRPr="001A22AA">
        <w:rPr>
          <w:rFonts w:ascii="Times New Roman" w:hAnsi="Times New Roman" w:cs="Times New Roman"/>
          <w:bCs/>
          <w:sz w:val="26"/>
          <w:szCs w:val="26"/>
        </w:rPr>
        <w:t xml:space="preserve"> Положения);</w:t>
      </w:r>
    </w:p>
    <w:p w:rsidR="00D90ADE" w:rsidRPr="001A22AA" w:rsidRDefault="00D90ADE" w:rsidP="00B22E96">
      <w:pPr>
        <w:autoSpaceDE w:val="0"/>
        <w:autoSpaceDN w:val="0"/>
        <w:adjustRightInd w:val="0"/>
        <w:spacing w:after="0"/>
        <w:ind w:firstLine="540"/>
        <w:jc w:val="both"/>
        <w:rPr>
          <w:rFonts w:ascii="Times New Roman" w:hAnsi="Times New Roman" w:cs="Times New Roman"/>
          <w:bCs/>
          <w:sz w:val="26"/>
          <w:szCs w:val="26"/>
        </w:rPr>
      </w:pPr>
      <w:proofErr w:type="gramStart"/>
      <w:r w:rsidRPr="001A22AA">
        <w:rPr>
          <w:rFonts w:ascii="Times New Roman" w:hAnsi="Times New Roman" w:cs="Times New Roman"/>
          <w:bCs/>
          <w:sz w:val="26"/>
          <w:szCs w:val="26"/>
        </w:rPr>
        <w:t xml:space="preserve">- выписка из реестра автомобильных дорог общего пользования местного значения или иной документ, подтверждающий, что предлагаемый к ремонту, восстановлению, обустройству участок является улично-дорожной сетью и не относится к автомобильным дорогам общего пользования местного значения, финансируемым за счет средств дорожного фонда (для проектов, указанных в </w:t>
      </w:r>
      <w:hyperlink w:anchor="Par26" w:history="1">
        <w:r w:rsidR="009D7CFD">
          <w:rPr>
            <w:rFonts w:ascii="Times New Roman" w:hAnsi="Times New Roman" w:cs="Times New Roman"/>
            <w:bCs/>
            <w:sz w:val="26"/>
            <w:szCs w:val="26"/>
          </w:rPr>
          <w:t>абзаце четвертом подпункта «е»</w:t>
        </w:r>
        <w:r w:rsidRPr="009D7CFD">
          <w:rPr>
            <w:rFonts w:ascii="Times New Roman" w:hAnsi="Times New Roman" w:cs="Times New Roman"/>
            <w:bCs/>
            <w:sz w:val="26"/>
            <w:szCs w:val="26"/>
          </w:rPr>
          <w:t xml:space="preserve"> пункта 1.2</w:t>
        </w:r>
      </w:hyperlink>
      <w:r w:rsidRPr="009D7CFD">
        <w:rPr>
          <w:rFonts w:ascii="Times New Roman" w:hAnsi="Times New Roman" w:cs="Times New Roman"/>
          <w:bCs/>
          <w:sz w:val="26"/>
          <w:szCs w:val="26"/>
        </w:rPr>
        <w:t xml:space="preserve"> </w:t>
      </w:r>
      <w:r w:rsidRPr="001A22AA">
        <w:rPr>
          <w:rFonts w:ascii="Times New Roman" w:hAnsi="Times New Roman" w:cs="Times New Roman"/>
          <w:bCs/>
          <w:sz w:val="26"/>
          <w:szCs w:val="26"/>
        </w:rPr>
        <w:t>настоящего Положения);</w:t>
      </w:r>
      <w:proofErr w:type="gramEnd"/>
    </w:p>
    <w:p w:rsidR="00D90ADE" w:rsidRPr="007C4125"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7C4125">
        <w:rPr>
          <w:rFonts w:ascii="Times New Roman" w:hAnsi="Times New Roman" w:cs="Times New Roman"/>
          <w:bCs/>
          <w:sz w:val="26"/>
          <w:szCs w:val="26"/>
        </w:rPr>
        <w:t>д) для народных проектов, реализуемых на дворовых территориях, дополнительно к заявке прилагаются:</w:t>
      </w:r>
    </w:p>
    <w:p w:rsidR="00D90ADE" w:rsidRPr="00173EBF" w:rsidRDefault="00D90ADE" w:rsidP="00B22E96">
      <w:pPr>
        <w:autoSpaceDE w:val="0"/>
        <w:autoSpaceDN w:val="0"/>
        <w:adjustRightInd w:val="0"/>
        <w:spacing w:after="0"/>
        <w:ind w:firstLine="540"/>
        <w:jc w:val="both"/>
        <w:rPr>
          <w:rFonts w:ascii="Times New Roman" w:hAnsi="Times New Roman" w:cs="Times New Roman"/>
          <w:bCs/>
          <w:sz w:val="26"/>
          <w:szCs w:val="26"/>
        </w:rPr>
      </w:pPr>
      <w:proofErr w:type="gramStart"/>
      <w:r w:rsidRPr="00173EBF">
        <w:rPr>
          <w:rFonts w:ascii="Times New Roman" w:hAnsi="Times New Roman" w:cs="Times New Roman"/>
          <w:bCs/>
          <w:sz w:val="26"/>
          <w:szCs w:val="26"/>
        </w:rPr>
        <w:t>- заверенные Заявителем копии протоколов общих собраний собственников помещений в каждом многоквартирном доме с заверенными Заявителем копиями листов голосования, оформленных в соответствии с требованиями жилищного законодательства, решений собственников каждого здания и сооружения, расположенных в границах дворовой территории, содержащие следующую информацию:</w:t>
      </w:r>
      <w:proofErr w:type="gramEnd"/>
    </w:p>
    <w:p w:rsidR="00D90ADE" w:rsidRPr="00173EBF"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173EBF">
        <w:rPr>
          <w:rFonts w:ascii="Times New Roman" w:hAnsi="Times New Roman" w:cs="Times New Roman"/>
          <w:bCs/>
          <w:sz w:val="26"/>
          <w:szCs w:val="26"/>
        </w:rPr>
        <w:t>1) решение о принятии в состав общего имущества</w:t>
      </w:r>
      <w:r>
        <w:rPr>
          <w:rFonts w:ascii="Times New Roman" w:hAnsi="Times New Roman" w:cs="Times New Roman"/>
          <w:b/>
          <w:bCs/>
        </w:rPr>
        <w:t xml:space="preserve"> </w:t>
      </w:r>
      <w:r w:rsidRPr="00173EBF">
        <w:rPr>
          <w:rFonts w:ascii="Times New Roman" w:hAnsi="Times New Roman" w:cs="Times New Roman"/>
          <w:bCs/>
          <w:sz w:val="26"/>
          <w:szCs w:val="26"/>
        </w:rPr>
        <w:t>собственников помещений в многоквартирном доме (в собственность - для собственников зданий строений и сооружений), оборудования, иных объектов, установленных на дворовой территории в результате реализации народного проекта;</w:t>
      </w:r>
    </w:p>
    <w:p w:rsidR="00D90ADE" w:rsidRPr="00173EBF"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173EBF">
        <w:rPr>
          <w:rFonts w:ascii="Times New Roman" w:hAnsi="Times New Roman" w:cs="Times New Roman"/>
          <w:bCs/>
          <w:sz w:val="26"/>
          <w:szCs w:val="26"/>
        </w:rPr>
        <w:t>2) обязательство по осуществлению содержания оборудования, иных объектов, установленных на дворовой территории в результате реализации народного проекта.</w:t>
      </w:r>
    </w:p>
    <w:p w:rsidR="00D90ADE" w:rsidRDefault="00D90ADE" w:rsidP="00B22E96">
      <w:pPr>
        <w:autoSpaceDE w:val="0"/>
        <w:autoSpaceDN w:val="0"/>
        <w:adjustRightInd w:val="0"/>
        <w:spacing w:after="0"/>
        <w:ind w:firstLine="540"/>
        <w:jc w:val="both"/>
        <w:rPr>
          <w:rFonts w:ascii="Times New Roman" w:hAnsi="Times New Roman" w:cs="Times New Roman"/>
          <w:bCs/>
          <w:sz w:val="26"/>
          <w:szCs w:val="26"/>
        </w:rPr>
      </w:pPr>
      <w:r w:rsidRPr="00173EBF">
        <w:rPr>
          <w:rFonts w:ascii="Times New Roman" w:hAnsi="Times New Roman" w:cs="Times New Roman"/>
          <w:bCs/>
          <w:sz w:val="26"/>
          <w:szCs w:val="26"/>
        </w:rPr>
        <w:lastRenderedPageBreak/>
        <w:t>Ответственность за достоверность информации, указанной в заявке и в документах, несет Заявитель.</w:t>
      </w:r>
    </w:p>
    <w:p w:rsidR="00DE37CA" w:rsidRDefault="00DE37CA" w:rsidP="00B22E96">
      <w:pPr>
        <w:widowControl w:val="0"/>
        <w:autoSpaceDE w:val="0"/>
        <w:autoSpaceDN w:val="0"/>
        <w:adjustRightInd w:val="0"/>
        <w:spacing w:after="0"/>
        <w:ind w:firstLine="425"/>
        <w:jc w:val="both"/>
        <w:rPr>
          <w:rFonts w:ascii="Times New Roman" w:eastAsia="Times New Roman" w:hAnsi="Times New Roman" w:cs="Times New Roman"/>
          <w:sz w:val="26"/>
          <w:szCs w:val="26"/>
          <w:lang w:eastAsia="ru-RU"/>
        </w:rPr>
      </w:pPr>
      <w:r w:rsidRPr="00012BF7">
        <w:rPr>
          <w:rFonts w:ascii="Times New Roman" w:eastAsia="Times New Roman" w:hAnsi="Times New Roman" w:cs="Times New Roman"/>
          <w:sz w:val="26"/>
          <w:szCs w:val="26"/>
          <w:lang w:eastAsia="ru-RU"/>
        </w:rPr>
        <w:t>В случае если реализация народного проекта осуществляется на территории городского (сельского) поселения, ответственность за достоверность формирования Заявки и документов к ней несет соответствующий орган местного самоуправления муниципального района.</w:t>
      </w:r>
    </w:p>
    <w:p w:rsidR="00DE37CA" w:rsidRPr="00012BF7" w:rsidRDefault="00DE37CA" w:rsidP="00D5533B">
      <w:pPr>
        <w:widowControl w:val="0"/>
        <w:autoSpaceDE w:val="0"/>
        <w:autoSpaceDN w:val="0"/>
        <w:adjustRightInd w:val="0"/>
        <w:spacing w:after="0"/>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3.5. </w:t>
      </w:r>
      <w:r w:rsidRPr="00C82041">
        <w:rPr>
          <w:rFonts w:ascii="Times New Roman" w:eastAsia="Times New Roman" w:hAnsi="Times New Roman" w:cs="Times New Roman"/>
          <w:sz w:val="26"/>
          <w:szCs w:val="26"/>
          <w:lang w:eastAsia="ru-RU"/>
        </w:rPr>
        <w:t xml:space="preserve">Заявка заполняется в электронном виде. Форма электронной заявки расположена в личном кабинете на сайте </w:t>
      </w:r>
      <w:r w:rsidRPr="00096311">
        <w:rPr>
          <w:rFonts w:ascii="Times New Roman" w:eastAsia="Times New Roman" w:hAnsi="Times New Roman" w:cs="Times New Roman"/>
          <w:sz w:val="26"/>
          <w:szCs w:val="26"/>
          <w:lang w:eastAsia="ru-RU"/>
        </w:rPr>
        <w:t>https://</w:t>
      </w:r>
      <w:proofErr w:type="spellStart"/>
      <w:r w:rsidR="00096311" w:rsidRPr="00096311">
        <w:rPr>
          <w:rFonts w:ascii="Times New Roman" w:eastAsia="Times New Roman" w:hAnsi="Times New Roman" w:cs="Times New Roman"/>
          <w:sz w:val="26"/>
          <w:szCs w:val="26"/>
          <w:lang w:val="en-US" w:eastAsia="ru-RU"/>
        </w:rPr>
        <w:t>ib</w:t>
      </w:r>
      <w:proofErr w:type="spellEnd"/>
      <w:r w:rsidRPr="00096311">
        <w:rPr>
          <w:rFonts w:ascii="Times New Roman" w:eastAsia="Times New Roman" w:hAnsi="Times New Roman" w:cs="Times New Roman"/>
          <w:sz w:val="26"/>
          <w:szCs w:val="26"/>
          <w:lang w:eastAsia="ru-RU"/>
        </w:rPr>
        <w:t>.rkomi.ru</w:t>
      </w:r>
      <w:r w:rsidRPr="00C82041">
        <w:rPr>
          <w:rFonts w:ascii="Times New Roman" w:eastAsia="Times New Roman" w:hAnsi="Times New Roman" w:cs="Times New Roman"/>
          <w:sz w:val="26"/>
          <w:szCs w:val="26"/>
          <w:lang w:eastAsia="ru-RU"/>
        </w:rPr>
        <w:t xml:space="preserve"> в информационно-телекоммуникационной сети «Интернет».</w:t>
      </w:r>
      <w:r w:rsidRPr="000264AC">
        <w:rPr>
          <w:rFonts w:ascii="Times New Roman" w:eastAsia="Times New Roman" w:hAnsi="Times New Roman" w:cs="Times New Roman"/>
          <w:sz w:val="26"/>
          <w:szCs w:val="26"/>
          <w:lang w:eastAsia="ru-RU"/>
        </w:rPr>
        <w:t xml:space="preserve"> После заполнения заявка распечатывается и подписывается главой (руководителем) администрации городского (сельского) поселения или лицом, им уполномоченным.</w:t>
      </w:r>
    </w:p>
    <w:p w:rsidR="00DE37CA" w:rsidRPr="00DE37CA" w:rsidRDefault="00DE37CA" w:rsidP="003F519E">
      <w:pPr>
        <w:overflowPunct w:val="0"/>
        <w:autoSpaceDE w:val="0"/>
        <w:autoSpaceDN w:val="0"/>
        <w:adjustRightInd w:val="0"/>
        <w:spacing w:after="0"/>
        <w:ind w:firstLine="567"/>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rPr>
        <w:t xml:space="preserve">3.6. </w:t>
      </w:r>
      <w:r w:rsidRPr="00DE37CA">
        <w:rPr>
          <w:rFonts w:ascii="Times New Roman" w:eastAsia="Calibri" w:hAnsi="Times New Roman" w:cs="Times New Roman"/>
          <w:sz w:val="26"/>
          <w:szCs w:val="26"/>
        </w:rPr>
        <w:t xml:space="preserve">Заявки подаются по направлениям, указанным в пункте 1.2. настоящего Положения. </w:t>
      </w:r>
      <w:r w:rsidRPr="00DE37CA">
        <w:rPr>
          <w:rFonts w:ascii="Times New Roman" w:eastAsia="Times New Roman" w:hAnsi="Times New Roman" w:cs="Times New Roman"/>
          <w:sz w:val="26"/>
          <w:szCs w:val="26"/>
          <w:lang w:eastAsia="ru-RU"/>
        </w:rPr>
        <w:t>Ответственность за достоверность информации, указанной в заявке и приложенных документах, несет Заявитель.</w:t>
      </w:r>
    </w:p>
    <w:p w:rsidR="00DE37CA" w:rsidRPr="00012BF7" w:rsidRDefault="00DE37CA" w:rsidP="00B22E96">
      <w:pPr>
        <w:autoSpaceDE w:val="0"/>
        <w:autoSpaceDN w:val="0"/>
        <w:adjustRightInd w:val="0"/>
        <w:spacing w:after="0"/>
        <w:ind w:firstLine="708"/>
        <w:jc w:val="both"/>
        <w:rPr>
          <w:rFonts w:ascii="Times New Roman" w:eastAsia="Times New Roman" w:hAnsi="Times New Roman" w:cs="Times New Roman"/>
          <w:sz w:val="26"/>
          <w:szCs w:val="26"/>
          <w:lang w:eastAsia="ru-RU"/>
        </w:rPr>
      </w:pPr>
      <w:r w:rsidRPr="00012BF7">
        <w:rPr>
          <w:rFonts w:ascii="Times New Roman" w:hAnsi="Times New Roman" w:cs="Times New Roman"/>
          <w:sz w:val="26"/>
          <w:szCs w:val="26"/>
        </w:rPr>
        <w:t xml:space="preserve">Поступившие заявки на участие в проекте «Народный бюджет», оформленные согласно пункту </w:t>
      </w:r>
      <w:r>
        <w:rPr>
          <w:rFonts w:ascii="Times New Roman" w:hAnsi="Times New Roman" w:cs="Times New Roman"/>
          <w:sz w:val="26"/>
          <w:szCs w:val="26"/>
        </w:rPr>
        <w:t>3</w:t>
      </w:r>
      <w:r w:rsidRPr="00012BF7">
        <w:rPr>
          <w:rFonts w:ascii="Times New Roman" w:hAnsi="Times New Roman" w:cs="Times New Roman"/>
          <w:sz w:val="26"/>
          <w:szCs w:val="26"/>
        </w:rPr>
        <w:t>.4. настоящего Положения, регистрируются Отделом экономики в журнале регистрации, кот</w:t>
      </w:r>
      <w:r w:rsidR="00B22E96">
        <w:rPr>
          <w:rFonts w:ascii="Times New Roman" w:hAnsi="Times New Roman" w:cs="Times New Roman"/>
          <w:sz w:val="26"/>
          <w:szCs w:val="26"/>
        </w:rPr>
        <w:t>орый ведется в электронном виде.</w:t>
      </w:r>
    </w:p>
    <w:p w:rsidR="007E754B" w:rsidRPr="007E754B" w:rsidRDefault="007E754B" w:rsidP="003F519E">
      <w:pPr>
        <w:overflowPunct w:val="0"/>
        <w:autoSpaceDE w:val="0"/>
        <w:autoSpaceDN w:val="0"/>
        <w:adjustRightInd w:val="0"/>
        <w:spacing w:after="0"/>
        <w:ind w:firstLine="567"/>
        <w:jc w:val="both"/>
        <w:rPr>
          <w:rFonts w:ascii="Times New Roman" w:eastAsia="Times New Roman" w:hAnsi="Times New Roman" w:cs="Times New Roman"/>
          <w:sz w:val="26"/>
          <w:szCs w:val="20"/>
          <w:lang w:eastAsia="ru-RU"/>
        </w:rPr>
      </w:pPr>
      <w:r>
        <w:rPr>
          <w:rFonts w:ascii="Times New Roman" w:hAnsi="Times New Roman" w:cs="Times New Roman"/>
          <w:sz w:val="26"/>
          <w:szCs w:val="26"/>
        </w:rPr>
        <w:t xml:space="preserve">3.8. </w:t>
      </w:r>
      <w:r w:rsidRPr="007E754B">
        <w:rPr>
          <w:rFonts w:ascii="Times New Roman" w:hAnsi="Times New Roman" w:cs="Times New Roman"/>
          <w:sz w:val="26"/>
          <w:szCs w:val="26"/>
        </w:rPr>
        <w:t>Народные проекты не допускаются к участию в муниципальном отборе народных проектов в случае:</w:t>
      </w:r>
    </w:p>
    <w:p w:rsidR="00DE37CA" w:rsidRPr="00012BF7" w:rsidRDefault="00DE37CA" w:rsidP="00B22E96">
      <w:pPr>
        <w:pStyle w:val="a3"/>
        <w:numPr>
          <w:ilvl w:val="0"/>
          <w:numId w:val="9"/>
        </w:numPr>
        <w:overflowPunct w:val="0"/>
        <w:autoSpaceDE w:val="0"/>
        <w:autoSpaceDN w:val="0"/>
        <w:adjustRightInd w:val="0"/>
        <w:spacing w:after="0"/>
        <w:ind w:left="0" w:firstLine="709"/>
        <w:jc w:val="both"/>
        <w:rPr>
          <w:rFonts w:ascii="Times New Roman" w:eastAsia="Times New Roman" w:hAnsi="Times New Roman" w:cs="Times New Roman"/>
          <w:sz w:val="26"/>
          <w:szCs w:val="20"/>
          <w:lang w:eastAsia="ru-RU"/>
        </w:rPr>
      </w:pPr>
      <w:r w:rsidRPr="00012BF7">
        <w:rPr>
          <w:rFonts w:ascii="Times New Roman" w:hAnsi="Times New Roman" w:cs="Times New Roman"/>
          <w:sz w:val="26"/>
          <w:szCs w:val="26"/>
        </w:rPr>
        <w:t xml:space="preserve">не предоставления или предоставления неполного пакета документов, установленного пунктом </w:t>
      </w:r>
      <w:r w:rsidR="007E754B">
        <w:rPr>
          <w:rFonts w:ascii="Times New Roman" w:hAnsi="Times New Roman" w:cs="Times New Roman"/>
          <w:sz w:val="26"/>
          <w:szCs w:val="26"/>
        </w:rPr>
        <w:t>3</w:t>
      </w:r>
      <w:r w:rsidRPr="00012BF7">
        <w:rPr>
          <w:rFonts w:ascii="Times New Roman" w:hAnsi="Times New Roman" w:cs="Times New Roman"/>
          <w:sz w:val="26"/>
          <w:szCs w:val="26"/>
        </w:rPr>
        <w:t>.4. настоящего Положения;</w:t>
      </w:r>
    </w:p>
    <w:p w:rsidR="00DE37CA" w:rsidRPr="00012BF7" w:rsidRDefault="00DE37CA" w:rsidP="00B22E96">
      <w:pPr>
        <w:pStyle w:val="a3"/>
        <w:numPr>
          <w:ilvl w:val="0"/>
          <w:numId w:val="9"/>
        </w:numPr>
        <w:overflowPunct w:val="0"/>
        <w:autoSpaceDE w:val="0"/>
        <w:autoSpaceDN w:val="0"/>
        <w:adjustRightInd w:val="0"/>
        <w:spacing w:after="0"/>
        <w:ind w:left="0" w:firstLine="709"/>
        <w:jc w:val="both"/>
        <w:rPr>
          <w:rFonts w:ascii="Times New Roman" w:hAnsi="Times New Roman" w:cs="Times New Roman"/>
          <w:sz w:val="26"/>
          <w:szCs w:val="26"/>
        </w:rPr>
      </w:pPr>
      <w:r w:rsidRPr="00012BF7">
        <w:rPr>
          <w:rFonts w:ascii="Times New Roman" w:eastAsia="Times New Roman" w:hAnsi="Times New Roman" w:cs="Times New Roman"/>
          <w:sz w:val="26"/>
          <w:szCs w:val="20"/>
          <w:lang w:eastAsia="ru-RU"/>
        </w:rPr>
        <w:t xml:space="preserve">представления документов, предусмотренных пунктом </w:t>
      </w:r>
      <w:r w:rsidR="007E754B">
        <w:rPr>
          <w:rFonts w:ascii="Times New Roman" w:eastAsia="Times New Roman" w:hAnsi="Times New Roman" w:cs="Times New Roman"/>
          <w:sz w:val="26"/>
          <w:szCs w:val="20"/>
          <w:lang w:eastAsia="ru-RU"/>
        </w:rPr>
        <w:t>3</w:t>
      </w:r>
      <w:r w:rsidRPr="00012BF7">
        <w:rPr>
          <w:rFonts w:ascii="Times New Roman" w:eastAsia="Times New Roman" w:hAnsi="Times New Roman" w:cs="Times New Roman"/>
          <w:sz w:val="26"/>
          <w:szCs w:val="20"/>
          <w:lang w:eastAsia="ru-RU"/>
        </w:rPr>
        <w:t>.4. настоящего Положения, оформленных ненадлежащим образом;</w:t>
      </w:r>
    </w:p>
    <w:p w:rsidR="00DE37CA" w:rsidRPr="00012BF7" w:rsidRDefault="00DE37CA" w:rsidP="00B22E96">
      <w:pPr>
        <w:pStyle w:val="a3"/>
        <w:numPr>
          <w:ilvl w:val="0"/>
          <w:numId w:val="9"/>
        </w:numPr>
        <w:overflowPunct w:val="0"/>
        <w:autoSpaceDE w:val="0"/>
        <w:autoSpaceDN w:val="0"/>
        <w:adjustRightInd w:val="0"/>
        <w:spacing w:after="0"/>
        <w:ind w:left="0" w:firstLine="709"/>
        <w:jc w:val="both"/>
        <w:rPr>
          <w:rFonts w:ascii="Times New Roman" w:eastAsia="Times New Roman" w:hAnsi="Times New Roman" w:cs="Times New Roman"/>
          <w:sz w:val="26"/>
          <w:szCs w:val="20"/>
          <w:lang w:eastAsia="ru-RU"/>
        </w:rPr>
      </w:pPr>
      <w:r w:rsidRPr="00012BF7">
        <w:rPr>
          <w:rFonts w:ascii="Times New Roman" w:hAnsi="Times New Roman" w:cs="Times New Roman"/>
          <w:sz w:val="26"/>
          <w:szCs w:val="26"/>
        </w:rPr>
        <w:t>поступившие после окончания срока приема.</w:t>
      </w:r>
    </w:p>
    <w:p w:rsidR="003F519E" w:rsidRDefault="007E754B" w:rsidP="00C838A0">
      <w:pPr>
        <w:pStyle w:val="a3"/>
        <w:overflowPunct w:val="0"/>
        <w:autoSpaceDE w:val="0"/>
        <w:autoSpaceDN w:val="0"/>
        <w:adjustRightInd w:val="0"/>
        <w:spacing w:after="0"/>
        <w:ind w:left="0" w:firstLine="567"/>
        <w:jc w:val="both"/>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t>3</w:t>
      </w:r>
      <w:r w:rsidR="00DE37CA" w:rsidRPr="00927528">
        <w:rPr>
          <w:rFonts w:ascii="Times New Roman" w:eastAsia="Times New Roman" w:hAnsi="Times New Roman" w:cs="Times New Roman"/>
          <w:sz w:val="26"/>
          <w:szCs w:val="20"/>
          <w:lang w:eastAsia="ru-RU"/>
        </w:rPr>
        <w:t>.</w:t>
      </w:r>
      <w:r>
        <w:rPr>
          <w:rFonts w:ascii="Times New Roman" w:eastAsia="Times New Roman" w:hAnsi="Times New Roman" w:cs="Times New Roman"/>
          <w:sz w:val="26"/>
          <w:szCs w:val="20"/>
          <w:lang w:eastAsia="ru-RU"/>
        </w:rPr>
        <w:t>9.</w:t>
      </w:r>
      <w:r w:rsidR="00DE37CA" w:rsidRPr="00927528">
        <w:rPr>
          <w:rFonts w:ascii="Times New Roman" w:eastAsia="Times New Roman" w:hAnsi="Times New Roman" w:cs="Times New Roman"/>
          <w:sz w:val="26"/>
          <w:szCs w:val="20"/>
          <w:lang w:eastAsia="ru-RU"/>
        </w:rPr>
        <w:t xml:space="preserve"> </w:t>
      </w:r>
      <w:r w:rsidR="003F519E">
        <w:rPr>
          <w:rFonts w:ascii="Times New Roman" w:eastAsia="Times New Roman" w:hAnsi="Times New Roman" w:cs="Times New Roman"/>
          <w:sz w:val="26"/>
          <w:szCs w:val="20"/>
          <w:lang w:eastAsia="ru-RU"/>
        </w:rPr>
        <w:t>Заявка на участие в отборе может быть отозвана Заявителем до окончания срока приёма заявок.</w:t>
      </w:r>
    </w:p>
    <w:p w:rsidR="003811BB" w:rsidRPr="00012BF7" w:rsidRDefault="003811BB" w:rsidP="003811BB">
      <w:pPr>
        <w:overflowPunct w:val="0"/>
        <w:autoSpaceDE w:val="0"/>
        <w:autoSpaceDN w:val="0"/>
        <w:adjustRightInd w:val="0"/>
        <w:spacing w:after="0"/>
        <w:ind w:firstLine="567"/>
        <w:jc w:val="both"/>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t>3.1</w:t>
      </w:r>
      <w:r w:rsidR="00CD366E">
        <w:rPr>
          <w:rFonts w:ascii="Times New Roman" w:eastAsia="Times New Roman" w:hAnsi="Times New Roman" w:cs="Times New Roman"/>
          <w:sz w:val="26"/>
          <w:szCs w:val="20"/>
          <w:lang w:eastAsia="ru-RU"/>
        </w:rPr>
        <w:t>2</w:t>
      </w:r>
      <w:r w:rsidRPr="00927528">
        <w:rPr>
          <w:rFonts w:ascii="Times New Roman" w:eastAsia="Times New Roman" w:hAnsi="Times New Roman" w:cs="Times New Roman"/>
          <w:sz w:val="26"/>
          <w:szCs w:val="20"/>
          <w:lang w:eastAsia="ru-RU"/>
        </w:rPr>
        <w:t xml:space="preserve">. </w:t>
      </w:r>
      <w:proofErr w:type="gramStart"/>
      <w:r>
        <w:rPr>
          <w:rFonts w:ascii="Times New Roman" w:eastAsia="Times New Roman" w:hAnsi="Times New Roman" w:cs="Times New Roman"/>
          <w:sz w:val="26"/>
          <w:szCs w:val="20"/>
          <w:lang w:eastAsia="ru-RU"/>
        </w:rPr>
        <w:t xml:space="preserve">Заявки с </w:t>
      </w:r>
      <w:proofErr w:type="spellStart"/>
      <w:r>
        <w:rPr>
          <w:rFonts w:ascii="Times New Roman" w:eastAsia="Times New Roman" w:hAnsi="Times New Roman" w:cs="Times New Roman"/>
          <w:sz w:val="26"/>
          <w:szCs w:val="20"/>
          <w:lang w:eastAsia="ru-RU"/>
        </w:rPr>
        <w:t>прилагающимися</w:t>
      </w:r>
      <w:proofErr w:type="spellEnd"/>
      <w:r>
        <w:rPr>
          <w:rFonts w:ascii="Times New Roman" w:eastAsia="Times New Roman" w:hAnsi="Times New Roman" w:cs="Times New Roman"/>
          <w:sz w:val="26"/>
          <w:szCs w:val="20"/>
          <w:lang w:eastAsia="ru-RU"/>
        </w:rPr>
        <w:t xml:space="preserve"> д</w:t>
      </w:r>
      <w:r w:rsidRPr="00927528">
        <w:rPr>
          <w:rFonts w:ascii="Times New Roman" w:eastAsia="Times New Roman" w:hAnsi="Times New Roman" w:cs="Times New Roman"/>
          <w:sz w:val="26"/>
          <w:szCs w:val="20"/>
          <w:lang w:eastAsia="ru-RU"/>
        </w:rPr>
        <w:t>окумент</w:t>
      </w:r>
      <w:r>
        <w:rPr>
          <w:rFonts w:ascii="Times New Roman" w:eastAsia="Times New Roman" w:hAnsi="Times New Roman" w:cs="Times New Roman"/>
          <w:sz w:val="26"/>
          <w:szCs w:val="20"/>
          <w:lang w:eastAsia="ru-RU"/>
        </w:rPr>
        <w:t>ами</w:t>
      </w:r>
      <w:r w:rsidRPr="00927528">
        <w:rPr>
          <w:rFonts w:ascii="Times New Roman" w:eastAsia="Times New Roman" w:hAnsi="Times New Roman" w:cs="Times New Roman"/>
          <w:sz w:val="26"/>
          <w:szCs w:val="20"/>
          <w:lang w:eastAsia="ru-RU"/>
        </w:rPr>
        <w:t>, указанны</w:t>
      </w:r>
      <w:r>
        <w:rPr>
          <w:rFonts w:ascii="Times New Roman" w:eastAsia="Times New Roman" w:hAnsi="Times New Roman" w:cs="Times New Roman"/>
          <w:sz w:val="26"/>
          <w:szCs w:val="20"/>
          <w:lang w:eastAsia="ru-RU"/>
        </w:rPr>
        <w:t>ми</w:t>
      </w:r>
      <w:r w:rsidRPr="00927528">
        <w:rPr>
          <w:rFonts w:ascii="Times New Roman" w:eastAsia="Times New Roman" w:hAnsi="Times New Roman" w:cs="Times New Roman"/>
          <w:sz w:val="26"/>
          <w:szCs w:val="20"/>
          <w:lang w:eastAsia="ru-RU"/>
        </w:rPr>
        <w:t xml:space="preserve"> в</w:t>
      </w:r>
      <w:r>
        <w:rPr>
          <w:rFonts w:ascii="Times New Roman" w:eastAsia="Times New Roman" w:hAnsi="Times New Roman" w:cs="Times New Roman"/>
          <w:sz w:val="26"/>
          <w:szCs w:val="20"/>
          <w:lang w:eastAsia="ru-RU"/>
        </w:rPr>
        <w:t xml:space="preserve"> пункте 3</w:t>
      </w:r>
      <w:r w:rsidRPr="00927528">
        <w:rPr>
          <w:rFonts w:ascii="Times New Roman" w:eastAsia="Times New Roman" w:hAnsi="Times New Roman" w:cs="Times New Roman"/>
          <w:sz w:val="26"/>
          <w:szCs w:val="20"/>
          <w:lang w:eastAsia="ru-RU"/>
        </w:rPr>
        <w:t>.4. настоящего Порядка и не включенные в Перечень народных проектов, планируемых к реализации в очередном году на территории МО МР «Печора»</w:t>
      </w:r>
      <w:r>
        <w:rPr>
          <w:rFonts w:ascii="Times New Roman" w:eastAsia="Times New Roman" w:hAnsi="Times New Roman" w:cs="Times New Roman"/>
          <w:sz w:val="26"/>
          <w:szCs w:val="20"/>
          <w:lang w:eastAsia="ru-RU"/>
        </w:rPr>
        <w:t>,</w:t>
      </w:r>
      <w:r w:rsidRPr="00927528">
        <w:rPr>
          <w:rFonts w:ascii="Times New Roman" w:eastAsia="Times New Roman" w:hAnsi="Times New Roman" w:cs="Times New Roman"/>
          <w:sz w:val="26"/>
          <w:szCs w:val="20"/>
          <w:lang w:eastAsia="ru-RU"/>
        </w:rPr>
        <w:t xml:space="preserve"> утверждаемый на комиссии</w:t>
      </w:r>
      <w:r w:rsidRPr="00927528">
        <w:rPr>
          <w:rFonts w:ascii="Times New Roman" w:eastAsia="Times New Roman" w:hAnsi="Times New Roman" w:cs="Times New Roman"/>
          <w:bCs/>
          <w:sz w:val="26"/>
          <w:szCs w:val="26"/>
          <w:lang w:eastAsia="ar-SA"/>
        </w:rPr>
        <w:t xml:space="preserve"> </w:t>
      </w:r>
      <w:r w:rsidRPr="00927528">
        <w:rPr>
          <w:rFonts w:ascii="Times New Roman" w:eastAsia="Times New Roman" w:hAnsi="Times New Roman" w:cs="Times New Roman"/>
          <w:bCs/>
          <w:sz w:val="26"/>
          <w:szCs w:val="20"/>
          <w:lang w:eastAsia="ru-RU"/>
        </w:rPr>
        <w:t>по отбору народных проектов,</w:t>
      </w:r>
      <w:r w:rsidRPr="00927528">
        <w:rPr>
          <w:rFonts w:ascii="Times New Roman" w:eastAsia="Times New Roman" w:hAnsi="Times New Roman" w:cs="Times New Roman"/>
          <w:sz w:val="26"/>
          <w:szCs w:val="20"/>
          <w:lang w:eastAsia="ru-RU"/>
        </w:rPr>
        <w:t xml:space="preserve"> хранятся в Администрации в течение 6 месяцев со дня окончания I этапа реализации проекта «Народный бюджет».</w:t>
      </w:r>
      <w:proofErr w:type="gramEnd"/>
      <w:r w:rsidRPr="00927528">
        <w:rPr>
          <w:rFonts w:ascii="Times New Roman" w:eastAsia="Times New Roman" w:hAnsi="Times New Roman" w:cs="Times New Roman"/>
          <w:sz w:val="26"/>
          <w:szCs w:val="20"/>
          <w:lang w:eastAsia="ru-RU"/>
        </w:rPr>
        <w:t xml:space="preserve"> По истечении срока хранения документы подлежат унич</w:t>
      </w:r>
      <w:r>
        <w:rPr>
          <w:rFonts w:ascii="Times New Roman" w:eastAsia="Times New Roman" w:hAnsi="Times New Roman" w:cs="Times New Roman"/>
          <w:sz w:val="26"/>
          <w:szCs w:val="20"/>
          <w:lang w:eastAsia="ru-RU"/>
        </w:rPr>
        <w:t>т</w:t>
      </w:r>
      <w:r w:rsidRPr="00927528">
        <w:rPr>
          <w:rFonts w:ascii="Times New Roman" w:eastAsia="Times New Roman" w:hAnsi="Times New Roman" w:cs="Times New Roman"/>
          <w:sz w:val="26"/>
          <w:szCs w:val="20"/>
          <w:lang w:eastAsia="ru-RU"/>
        </w:rPr>
        <w:t>ожению в установленном порядке.</w:t>
      </w:r>
    </w:p>
    <w:p w:rsidR="00020647" w:rsidRDefault="00D536E3" w:rsidP="00D536E3">
      <w:pPr>
        <w:autoSpaceDE w:val="0"/>
        <w:autoSpaceDN w:val="0"/>
        <w:adjustRightInd w:val="0"/>
        <w:spacing w:after="0"/>
        <w:ind w:firstLine="567"/>
        <w:jc w:val="both"/>
        <w:rPr>
          <w:rFonts w:ascii="Times New Roman" w:hAnsi="Times New Roman" w:cs="Times New Roman"/>
          <w:bCs/>
          <w:sz w:val="26"/>
          <w:szCs w:val="26"/>
        </w:rPr>
      </w:pPr>
      <w:r w:rsidRPr="0001588E">
        <w:rPr>
          <w:rFonts w:ascii="Times New Roman" w:hAnsi="Times New Roman" w:cs="Times New Roman"/>
          <w:bCs/>
          <w:sz w:val="26"/>
          <w:szCs w:val="26"/>
        </w:rPr>
        <w:t>3.1</w:t>
      </w:r>
      <w:r>
        <w:rPr>
          <w:rFonts w:ascii="Times New Roman" w:hAnsi="Times New Roman" w:cs="Times New Roman"/>
          <w:bCs/>
          <w:sz w:val="26"/>
          <w:szCs w:val="26"/>
        </w:rPr>
        <w:t>0</w:t>
      </w:r>
      <w:r w:rsidRPr="0001588E">
        <w:rPr>
          <w:rFonts w:ascii="Times New Roman" w:hAnsi="Times New Roman" w:cs="Times New Roman"/>
          <w:bCs/>
          <w:sz w:val="26"/>
          <w:szCs w:val="26"/>
        </w:rPr>
        <w:t xml:space="preserve">. </w:t>
      </w:r>
      <w:r>
        <w:rPr>
          <w:rFonts w:ascii="Times New Roman" w:hAnsi="Times New Roman" w:cs="Times New Roman"/>
          <w:bCs/>
          <w:sz w:val="26"/>
          <w:szCs w:val="26"/>
        </w:rPr>
        <w:t>Администрация</w:t>
      </w:r>
      <w:r w:rsidR="00A513B6">
        <w:rPr>
          <w:rFonts w:ascii="Times New Roman" w:hAnsi="Times New Roman" w:cs="Times New Roman"/>
          <w:bCs/>
          <w:sz w:val="26"/>
          <w:szCs w:val="26"/>
        </w:rPr>
        <w:t>:</w:t>
      </w:r>
      <w:bookmarkStart w:id="5" w:name="_GoBack"/>
      <w:bookmarkEnd w:id="5"/>
      <w:r>
        <w:rPr>
          <w:rFonts w:ascii="Times New Roman" w:hAnsi="Times New Roman" w:cs="Times New Roman"/>
          <w:bCs/>
          <w:sz w:val="26"/>
          <w:szCs w:val="26"/>
        </w:rPr>
        <w:t xml:space="preserve"> </w:t>
      </w:r>
    </w:p>
    <w:p w:rsidR="00D536E3" w:rsidRDefault="00020647" w:rsidP="00D536E3">
      <w:pPr>
        <w:autoSpaceDE w:val="0"/>
        <w:autoSpaceDN w:val="0"/>
        <w:adjustRightInd w:val="0"/>
        <w:spacing w:after="0"/>
        <w:ind w:firstLine="567"/>
        <w:jc w:val="both"/>
        <w:rPr>
          <w:rFonts w:ascii="Times New Roman" w:eastAsia="Times New Roman" w:hAnsi="Times New Roman" w:cs="Times New Roman"/>
          <w:sz w:val="26"/>
          <w:szCs w:val="26"/>
          <w:lang w:eastAsia="ru-RU"/>
        </w:rPr>
      </w:pPr>
      <w:r>
        <w:rPr>
          <w:rFonts w:ascii="Times New Roman" w:hAnsi="Times New Roman" w:cs="Times New Roman"/>
          <w:bCs/>
          <w:sz w:val="26"/>
          <w:szCs w:val="26"/>
        </w:rPr>
        <w:t xml:space="preserve">- </w:t>
      </w:r>
      <w:r w:rsidR="00D536E3">
        <w:rPr>
          <w:rFonts w:ascii="Times New Roman" w:hAnsi="Times New Roman" w:cs="Times New Roman"/>
          <w:bCs/>
          <w:sz w:val="26"/>
          <w:szCs w:val="26"/>
        </w:rPr>
        <w:t xml:space="preserve">не позднее пяти рабочих дней после подписания протокола </w:t>
      </w:r>
      <w:r w:rsidR="00D536E3" w:rsidRPr="0001588E">
        <w:rPr>
          <w:rFonts w:ascii="Times New Roman" w:hAnsi="Times New Roman" w:cs="Times New Roman"/>
          <w:bCs/>
          <w:sz w:val="26"/>
          <w:szCs w:val="26"/>
        </w:rPr>
        <w:t xml:space="preserve">размещает на официальном сайте </w:t>
      </w:r>
      <w:r w:rsidR="00D536E3">
        <w:rPr>
          <w:rFonts w:ascii="Times New Roman" w:hAnsi="Times New Roman" w:cs="Times New Roman"/>
          <w:bCs/>
          <w:sz w:val="26"/>
          <w:szCs w:val="26"/>
        </w:rPr>
        <w:t>муниципального района «Печора»</w:t>
      </w:r>
      <w:r w:rsidR="00D536E3" w:rsidRPr="0001588E">
        <w:rPr>
          <w:rFonts w:ascii="Times New Roman" w:hAnsi="Times New Roman" w:cs="Times New Roman"/>
          <w:bCs/>
          <w:sz w:val="26"/>
          <w:szCs w:val="26"/>
        </w:rPr>
        <w:t xml:space="preserve"> </w:t>
      </w:r>
      <w:hyperlink r:id="rId9" w:history="1">
        <w:r w:rsidR="00D536E3" w:rsidRPr="00A557CE">
          <w:rPr>
            <w:rStyle w:val="a5"/>
            <w:rFonts w:ascii="Times New Roman" w:eastAsia="Times New Roman" w:hAnsi="Times New Roman" w:cs="Times New Roman"/>
            <w:sz w:val="26"/>
            <w:szCs w:val="26"/>
            <w:lang w:eastAsia="ru-RU"/>
          </w:rPr>
          <w:t>http://www.pechoraonline.ru</w:t>
        </w:r>
      </w:hyperlink>
      <w:r w:rsidR="00D536E3" w:rsidRPr="00CD366E">
        <w:rPr>
          <w:rFonts w:ascii="Times New Roman" w:hAnsi="Times New Roman" w:cs="Times New Roman"/>
          <w:bCs/>
          <w:sz w:val="26"/>
          <w:szCs w:val="26"/>
        </w:rPr>
        <w:t xml:space="preserve"> </w:t>
      </w:r>
      <w:r w:rsidR="00D536E3">
        <w:rPr>
          <w:rFonts w:ascii="Times New Roman" w:hAnsi="Times New Roman" w:cs="Times New Roman"/>
          <w:bCs/>
          <w:sz w:val="26"/>
          <w:szCs w:val="26"/>
        </w:rPr>
        <w:t>у</w:t>
      </w:r>
      <w:r w:rsidR="00D536E3" w:rsidRPr="0001588E">
        <w:rPr>
          <w:rFonts w:ascii="Times New Roman" w:hAnsi="Times New Roman" w:cs="Times New Roman"/>
          <w:bCs/>
          <w:sz w:val="26"/>
          <w:szCs w:val="26"/>
        </w:rPr>
        <w:t xml:space="preserve">твержденный Перечень народных проектов, </w:t>
      </w:r>
      <w:r w:rsidR="00D536E3">
        <w:rPr>
          <w:rFonts w:ascii="Times New Roman" w:hAnsi="Times New Roman" w:cs="Times New Roman"/>
          <w:bCs/>
          <w:sz w:val="26"/>
          <w:szCs w:val="26"/>
        </w:rPr>
        <w:t>планируемых</w:t>
      </w:r>
      <w:r w:rsidR="00D536E3" w:rsidRPr="0001588E">
        <w:rPr>
          <w:rFonts w:ascii="Times New Roman" w:hAnsi="Times New Roman" w:cs="Times New Roman"/>
          <w:bCs/>
          <w:sz w:val="26"/>
          <w:szCs w:val="26"/>
        </w:rPr>
        <w:t xml:space="preserve"> </w:t>
      </w:r>
      <w:r w:rsidR="00D536E3">
        <w:rPr>
          <w:rFonts w:ascii="Times New Roman" w:hAnsi="Times New Roman" w:cs="Times New Roman"/>
          <w:bCs/>
          <w:sz w:val="26"/>
          <w:szCs w:val="26"/>
        </w:rPr>
        <w:t>к реализации на территории МО МР «Печора»</w:t>
      </w:r>
      <w:r w:rsidR="00D536E3" w:rsidRPr="0001588E">
        <w:rPr>
          <w:rFonts w:ascii="Times New Roman" w:hAnsi="Times New Roman" w:cs="Times New Roman"/>
          <w:bCs/>
          <w:sz w:val="26"/>
          <w:szCs w:val="26"/>
        </w:rPr>
        <w:t xml:space="preserve"> </w:t>
      </w:r>
      <w:r w:rsidR="00D536E3">
        <w:rPr>
          <w:rFonts w:ascii="Times New Roman" w:hAnsi="Times New Roman" w:cs="Times New Roman"/>
          <w:bCs/>
          <w:sz w:val="26"/>
          <w:szCs w:val="26"/>
        </w:rPr>
        <w:t>в</w:t>
      </w:r>
      <w:r w:rsidR="00D536E3" w:rsidRPr="0001588E">
        <w:rPr>
          <w:rFonts w:ascii="Times New Roman" w:hAnsi="Times New Roman" w:cs="Times New Roman"/>
          <w:bCs/>
          <w:sz w:val="26"/>
          <w:szCs w:val="26"/>
        </w:rPr>
        <w:t xml:space="preserve"> отчетн</w:t>
      </w:r>
      <w:r w:rsidR="00D536E3">
        <w:rPr>
          <w:rFonts w:ascii="Times New Roman" w:hAnsi="Times New Roman" w:cs="Times New Roman"/>
          <w:bCs/>
          <w:sz w:val="26"/>
          <w:szCs w:val="26"/>
        </w:rPr>
        <w:t>ом</w:t>
      </w:r>
      <w:r w:rsidR="00D536E3" w:rsidRPr="0001588E">
        <w:rPr>
          <w:rFonts w:ascii="Times New Roman" w:hAnsi="Times New Roman" w:cs="Times New Roman"/>
          <w:bCs/>
          <w:sz w:val="26"/>
          <w:szCs w:val="26"/>
        </w:rPr>
        <w:t xml:space="preserve"> финансов</w:t>
      </w:r>
      <w:r w:rsidR="00D536E3">
        <w:rPr>
          <w:rFonts w:ascii="Times New Roman" w:hAnsi="Times New Roman" w:cs="Times New Roman"/>
          <w:bCs/>
          <w:sz w:val="26"/>
          <w:szCs w:val="26"/>
        </w:rPr>
        <w:t>ом</w:t>
      </w:r>
      <w:r w:rsidR="00D536E3" w:rsidRPr="0001588E">
        <w:rPr>
          <w:rFonts w:ascii="Times New Roman" w:hAnsi="Times New Roman" w:cs="Times New Roman"/>
          <w:bCs/>
          <w:sz w:val="26"/>
          <w:szCs w:val="26"/>
        </w:rPr>
        <w:t xml:space="preserve"> год</w:t>
      </w:r>
      <w:r w:rsidR="00D536E3">
        <w:rPr>
          <w:rFonts w:ascii="Times New Roman" w:hAnsi="Times New Roman" w:cs="Times New Roman"/>
          <w:bCs/>
          <w:sz w:val="26"/>
          <w:szCs w:val="26"/>
        </w:rPr>
        <w:t>у</w:t>
      </w:r>
      <w:r w:rsidR="00D536E3">
        <w:rPr>
          <w:rFonts w:ascii="Times New Roman" w:eastAsia="Times New Roman" w:hAnsi="Times New Roman" w:cs="Times New Roman"/>
          <w:sz w:val="26"/>
          <w:szCs w:val="26"/>
          <w:lang w:eastAsia="ru-RU"/>
        </w:rPr>
        <w:t xml:space="preserve"> и письменно уведомляет заявителя о результатах отбора</w:t>
      </w:r>
      <w:r>
        <w:rPr>
          <w:rFonts w:ascii="Times New Roman" w:eastAsia="Times New Roman" w:hAnsi="Times New Roman" w:cs="Times New Roman"/>
          <w:sz w:val="26"/>
          <w:szCs w:val="26"/>
          <w:lang w:eastAsia="ru-RU"/>
        </w:rPr>
        <w:t xml:space="preserve"> проектов</w:t>
      </w:r>
      <w:r w:rsidR="005B72D2">
        <w:rPr>
          <w:rFonts w:ascii="Times New Roman" w:eastAsia="Times New Roman" w:hAnsi="Times New Roman" w:cs="Times New Roman"/>
          <w:sz w:val="26"/>
          <w:szCs w:val="26"/>
          <w:lang w:eastAsia="ru-RU"/>
        </w:rPr>
        <w:t>;</w:t>
      </w:r>
    </w:p>
    <w:p w:rsidR="00671C17" w:rsidRDefault="00671C17" w:rsidP="005B72D2">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5B72D2">
        <w:rPr>
          <w:rFonts w:ascii="Times New Roman" w:hAnsi="Times New Roman" w:cs="Times New Roman"/>
          <w:sz w:val="26"/>
          <w:szCs w:val="26"/>
        </w:rPr>
        <w:t xml:space="preserve"> </w:t>
      </w:r>
      <w:r w:rsidRPr="00671C17">
        <w:rPr>
          <w:rFonts w:ascii="Times New Roman" w:hAnsi="Times New Roman" w:cs="Times New Roman"/>
          <w:sz w:val="26"/>
          <w:szCs w:val="26"/>
        </w:rPr>
        <w:t xml:space="preserve">не позднее пяти рабочих дней </w:t>
      </w:r>
      <w:r>
        <w:rPr>
          <w:rFonts w:ascii="Times New Roman" w:hAnsi="Times New Roman" w:cs="Times New Roman"/>
          <w:sz w:val="26"/>
          <w:szCs w:val="26"/>
        </w:rPr>
        <w:t xml:space="preserve">со дня официального опубликования </w:t>
      </w:r>
      <w:r w:rsidRPr="00671C17">
        <w:rPr>
          <w:rFonts w:ascii="Times New Roman" w:hAnsi="Times New Roman" w:cs="Times New Roman"/>
          <w:sz w:val="26"/>
          <w:szCs w:val="26"/>
        </w:rPr>
        <w:t xml:space="preserve">Администрацией Главы Республики Коми </w:t>
      </w:r>
      <w:r>
        <w:rPr>
          <w:rFonts w:ascii="Times New Roman" w:hAnsi="Times New Roman" w:cs="Times New Roman"/>
          <w:sz w:val="26"/>
          <w:szCs w:val="26"/>
        </w:rPr>
        <w:t>и</w:t>
      </w:r>
      <w:r w:rsidR="005B72D2">
        <w:rPr>
          <w:rFonts w:ascii="Times New Roman" w:hAnsi="Times New Roman" w:cs="Times New Roman"/>
          <w:sz w:val="26"/>
          <w:szCs w:val="26"/>
        </w:rPr>
        <w:t>нформаци</w:t>
      </w:r>
      <w:r>
        <w:rPr>
          <w:rFonts w:ascii="Times New Roman" w:hAnsi="Times New Roman" w:cs="Times New Roman"/>
          <w:sz w:val="26"/>
          <w:szCs w:val="26"/>
        </w:rPr>
        <w:t>и</w:t>
      </w:r>
      <w:r w:rsidR="005B72D2">
        <w:rPr>
          <w:rFonts w:ascii="Times New Roman" w:hAnsi="Times New Roman" w:cs="Times New Roman"/>
          <w:sz w:val="26"/>
          <w:szCs w:val="26"/>
        </w:rPr>
        <w:t xml:space="preserve"> </w:t>
      </w:r>
      <w:r>
        <w:rPr>
          <w:rFonts w:ascii="Times New Roman" w:hAnsi="Times New Roman" w:cs="Times New Roman"/>
          <w:sz w:val="26"/>
          <w:szCs w:val="26"/>
        </w:rPr>
        <w:t xml:space="preserve">о </w:t>
      </w:r>
      <w:r w:rsidR="005B72D2">
        <w:rPr>
          <w:rFonts w:ascii="Times New Roman" w:hAnsi="Times New Roman" w:cs="Times New Roman"/>
          <w:sz w:val="26"/>
          <w:szCs w:val="26"/>
        </w:rPr>
        <w:t>народных проектах,</w:t>
      </w:r>
      <w:r>
        <w:rPr>
          <w:rFonts w:ascii="Times New Roman" w:hAnsi="Times New Roman" w:cs="Times New Roman"/>
          <w:sz w:val="26"/>
          <w:szCs w:val="26"/>
        </w:rPr>
        <w:t xml:space="preserve"> </w:t>
      </w:r>
      <w:r w:rsidR="005B72D2">
        <w:rPr>
          <w:rFonts w:ascii="Times New Roman" w:hAnsi="Times New Roman" w:cs="Times New Roman"/>
          <w:sz w:val="26"/>
          <w:szCs w:val="26"/>
        </w:rPr>
        <w:t xml:space="preserve">прошедших </w:t>
      </w:r>
      <w:r>
        <w:rPr>
          <w:rFonts w:ascii="Times New Roman" w:hAnsi="Times New Roman" w:cs="Times New Roman"/>
          <w:sz w:val="26"/>
          <w:szCs w:val="26"/>
        </w:rPr>
        <w:t xml:space="preserve">региональный </w:t>
      </w:r>
      <w:r w:rsidR="005B72D2">
        <w:rPr>
          <w:rFonts w:ascii="Times New Roman" w:hAnsi="Times New Roman" w:cs="Times New Roman"/>
          <w:sz w:val="26"/>
          <w:szCs w:val="26"/>
        </w:rPr>
        <w:t xml:space="preserve">отбор, </w:t>
      </w:r>
      <w:r w:rsidRPr="00671C17">
        <w:rPr>
          <w:rFonts w:ascii="Times New Roman" w:hAnsi="Times New Roman" w:cs="Times New Roman"/>
          <w:sz w:val="26"/>
          <w:szCs w:val="26"/>
        </w:rPr>
        <w:t xml:space="preserve">письменно уведомляет заявителя о результатах </w:t>
      </w:r>
      <w:r>
        <w:rPr>
          <w:rFonts w:ascii="Times New Roman" w:hAnsi="Times New Roman" w:cs="Times New Roman"/>
          <w:sz w:val="26"/>
          <w:szCs w:val="26"/>
        </w:rPr>
        <w:lastRenderedPageBreak/>
        <w:t xml:space="preserve">регионального </w:t>
      </w:r>
      <w:r w:rsidRPr="00671C17">
        <w:rPr>
          <w:rFonts w:ascii="Times New Roman" w:hAnsi="Times New Roman" w:cs="Times New Roman"/>
          <w:sz w:val="26"/>
          <w:szCs w:val="26"/>
        </w:rPr>
        <w:t xml:space="preserve">отбора проектов </w:t>
      </w:r>
      <w:r>
        <w:rPr>
          <w:rFonts w:ascii="Times New Roman" w:hAnsi="Times New Roman" w:cs="Times New Roman"/>
          <w:sz w:val="26"/>
          <w:szCs w:val="26"/>
        </w:rPr>
        <w:t>Межведомственной комиссией</w:t>
      </w:r>
      <w:r w:rsidRPr="005B72D2">
        <w:rPr>
          <w:rFonts w:ascii="Times New Roman" w:hAnsi="Times New Roman" w:cs="Times New Roman"/>
          <w:sz w:val="26"/>
          <w:szCs w:val="26"/>
        </w:rPr>
        <w:t xml:space="preserve"> по отбору народных проектов, созданной Администрацией</w:t>
      </w:r>
      <w:r>
        <w:rPr>
          <w:rFonts w:ascii="Times New Roman" w:hAnsi="Times New Roman" w:cs="Times New Roman"/>
          <w:sz w:val="26"/>
          <w:szCs w:val="26"/>
        </w:rPr>
        <w:t xml:space="preserve"> Главы Республики Коми.</w:t>
      </w:r>
    </w:p>
    <w:p w:rsidR="005B72D2" w:rsidRDefault="005B72D2" w:rsidP="00671C17">
      <w:pPr>
        <w:autoSpaceDE w:val="0"/>
        <w:autoSpaceDN w:val="0"/>
        <w:adjustRightInd w:val="0"/>
        <w:spacing w:after="0"/>
        <w:jc w:val="both"/>
        <w:rPr>
          <w:rFonts w:ascii="Times New Roman" w:eastAsia="Times New Roman" w:hAnsi="Times New Roman" w:cs="Times New Roman"/>
          <w:sz w:val="26"/>
          <w:szCs w:val="26"/>
          <w:lang w:eastAsia="ru-RU"/>
        </w:rPr>
      </w:pPr>
    </w:p>
    <w:p w:rsidR="00D90ADE" w:rsidRDefault="00D90ADE" w:rsidP="00B22E96">
      <w:pPr>
        <w:autoSpaceDE w:val="0"/>
        <w:autoSpaceDN w:val="0"/>
        <w:adjustRightInd w:val="0"/>
        <w:spacing w:after="0"/>
        <w:rPr>
          <w:rFonts w:ascii="Times New Roman" w:hAnsi="Times New Roman" w:cs="Times New Roman"/>
          <w:b/>
          <w:bCs/>
        </w:rPr>
      </w:pPr>
    </w:p>
    <w:p w:rsidR="00AD11D1" w:rsidRDefault="00AD11D1" w:rsidP="00C15843">
      <w:pPr>
        <w:autoSpaceDE w:val="0"/>
        <w:autoSpaceDN w:val="0"/>
        <w:adjustRightInd w:val="0"/>
        <w:spacing w:after="0" w:line="240" w:lineRule="auto"/>
        <w:ind w:firstLine="540"/>
        <w:jc w:val="both"/>
        <w:rPr>
          <w:rFonts w:ascii="Times New Roman" w:hAnsi="Times New Roman" w:cs="Times New Roman"/>
          <w:b/>
          <w:bCs/>
        </w:rPr>
      </w:pPr>
    </w:p>
    <w:sectPr w:rsidR="00AD11D1" w:rsidSect="00A513B6">
      <w:pgSz w:w="11905" w:h="16838"/>
      <w:pgMar w:top="1134" w:right="851" w:bottom="1134" w:left="1701"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41362"/>
    <w:multiLevelType w:val="hybridMultilevel"/>
    <w:tmpl w:val="F2D8E5E2"/>
    <w:lvl w:ilvl="0" w:tplc="55146B3A">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
    <w:nsid w:val="0FAE2C70"/>
    <w:multiLevelType w:val="hybridMultilevel"/>
    <w:tmpl w:val="00A61966"/>
    <w:lvl w:ilvl="0" w:tplc="CC2A014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40B25A9"/>
    <w:multiLevelType w:val="hybridMultilevel"/>
    <w:tmpl w:val="FF341D4A"/>
    <w:lvl w:ilvl="0" w:tplc="CC2A0142">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3">
    <w:nsid w:val="159766C4"/>
    <w:multiLevelType w:val="hybridMultilevel"/>
    <w:tmpl w:val="809E8DFA"/>
    <w:lvl w:ilvl="0" w:tplc="CC2A0142">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4">
    <w:nsid w:val="216C59BE"/>
    <w:multiLevelType w:val="hybridMultilevel"/>
    <w:tmpl w:val="CA5A974A"/>
    <w:lvl w:ilvl="0" w:tplc="44C2235C">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3E3D7340"/>
    <w:multiLevelType w:val="hybridMultilevel"/>
    <w:tmpl w:val="46FCC836"/>
    <w:lvl w:ilvl="0" w:tplc="CC2A01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9255BEE"/>
    <w:multiLevelType w:val="multilevel"/>
    <w:tmpl w:val="E87C7A32"/>
    <w:lvl w:ilvl="0">
      <w:start w:val="3"/>
      <w:numFmt w:val="decimal"/>
      <w:lvlText w:val="%1."/>
      <w:lvlJc w:val="left"/>
      <w:pPr>
        <w:ind w:left="390" w:hanging="390"/>
      </w:pPr>
      <w:rPr>
        <w:rFonts w:eastAsiaTheme="minorHAnsi" w:hint="default"/>
      </w:rPr>
    </w:lvl>
    <w:lvl w:ilvl="1">
      <w:start w:val="7"/>
      <w:numFmt w:val="decimal"/>
      <w:lvlText w:val="%1.%2."/>
      <w:lvlJc w:val="left"/>
      <w:pPr>
        <w:ind w:left="1428" w:hanging="720"/>
      </w:pPr>
      <w:rPr>
        <w:rFonts w:eastAsiaTheme="minorHAnsi" w:hint="default"/>
      </w:rPr>
    </w:lvl>
    <w:lvl w:ilvl="2">
      <w:start w:val="1"/>
      <w:numFmt w:val="decimal"/>
      <w:lvlText w:val="%1.%2.%3."/>
      <w:lvlJc w:val="left"/>
      <w:pPr>
        <w:ind w:left="2136" w:hanging="720"/>
      </w:pPr>
      <w:rPr>
        <w:rFonts w:eastAsiaTheme="minorHAnsi" w:hint="default"/>
      </w:rPr>
    </w:lvl>
    <w:lvl w:ilvl="3">
      <w:start w:val="1"/>
      <w:numFmt w:val="decimal"/>
      <w:lvlText w:val="%1.%2.%3.%4."/>
      <w:lvlJc w:val="left"/>
      <w:pPr>
        <w:ind w:left="3204" w:hanging="1080"/>
      </w:pPr>
      <w:rPr>
        <w:rFonts w:eastAsiaTheme="minorHAnsi" w:hint="default"/>
      </w:rPr>
    </w:lvl>
    <w:lvl w:ilvl="4">
      <w:start w:val="1"/>
      <w:numFmt w:val="decimal"/>
      <w:lvlText w:val="%1.%2.%3.%4.%5."/>
      <w:lvlJc w:val="left"/>
      <w:pPr>
        <w:ind w:left="3912" w:hanging="1080"/>
      </w:pPr>
      <w:rPr>
        <w:rFonts w:eastAsiaTheme="minorHAnsi" w:hint="default"/>
      </w:rPr>
    </w:lvl>
    <w:lvl w:ilvl="5">
      <w:start w:val="1"/>
      <w:numFmt w:val="decimal"/>
      <w:lvlText w:val="%1.%2.%3.%4.%5.%6."/>
      <w:lvlJc w:val="left"/>
      <w:pPr>
        <w:ind w:left="4980" w:hanging="1440"/>
      </w:pPr>
      <w:rPr>
        <w:rFonts w:eastAsiaTheme="minorHAnsi" w:hint="default"/>
      </w:rPr>
    </w:lvl>
    <w:lvl w:ilvl="6">
      <w:start w:val="1"/>
      <w:numFmt w:val="decimal"/>
      <w:lvlText w:val="%1.%2.%3.%4.%5.%6.%7."/>
      <w:lvlJc w:val="left"/>
      <w:pPr>
        <w:ind w:left="5688" w:hanging="1440"/>
      </w:pPr>
      <w:rPr>
        <w:rFonts w:eastAsiaTheme="minorHAnsi" w:hint="default"/>
      </w:rPr>
    </w:lvl>
    <w:lvl w:ilvl="7">
      <w:start w:val="1"/>
      <w:numFmt w:val="decimal"/>
      <w:lvlText w:val="%1.%2.%3.%4.%5.%6.%7.%8."/>
      <w:lvlJc w:val="left"/>
      <w:pPr>
        <w:ind w:left="6756" w:hanging="1800"/>
      </w:pPr>
      <w:rPr>
        <w:rFonts w:eastAsiaTheme="minorHAnsi" w:hint="default"/>
      </w:rPr>
    </w:lvl>
    <w:lvl w:ilvl="8">
      <w:start w:val="1"/>
      <w:numFmt w:val="decimal"/>
      <w:lvlText w:val="%1.%2.%3.%4.%5.%6.%7.%8.%9."/>
      <w:lvlJc w:val="left"/>
      <w:pPr>
        <w:ind w:left="7464" w:hanging="1800"/>
      </w:pPr>
      <w:rPr>
        <w:rFonts w:eastAsiaTheme="minorHAnsi" w:hint="default"/>
      </w:rPr>
    </w:lvl>
  </w:abstractNum>
  <w:abstractNum w:abstractNumId="7">
    <w:nsid w:val="4CC90DB4"/>
    <w:multiLevelType w:val="hybridMultilevel"/>
    <w:tmpl w:val="7778B336"/>
    <w:lvl w:ilvl="0" w:tplc="D5E2E0CE">
      <w:start w:val="1"/>
      <w:numFmt w:val="russianLower"/>
      <w:suff w:val="space"/>
      <w:lvlText w:val="%1)"/>
      <w:lvlJc w:val="left"/>
      <w:pPr>
        <w:ind w:left="1068"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56485849"/>
    <w:multiLevelType w:val="hybridMultilevel"/>
    <w:tmpl w:val="83385DD8"/>
    <w:lvl w:ilvl="0" w:tplc="BDC6DE3E">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E467A97"/>
    <w:multiLevelType w:val="hybridMultilevel"/>
    <w:tmpl w:val="7D6AD240"/>
    <w:lvl w:ilvl="0" w:tplc="CC2A01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B25450A"/>
    <w:multiLevelType w:val="multilevel"/>
    <w:tmpl w:val="B5168BC2"/>
    <w:lvl w:ilvl="0">
      <w:start w:val="2"/>
      <w:numFmt w:val="decimal"/>
      <w:lvlText w:val="%1."/>
      <w:lvlJc w:val="left"/>
      <w:pPr>
        <w:ind w:left="408" w:hanging="408"/>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6CBA6C0C"/>
    <w:multiLevelType w:val="hybridMultilevel"/>
    <w:tmpl w:val="C31A65EE"/>
    <w:lvl w:ilvl="0" w:tplc="CC2A0142">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70EC5C27"/>
    <w:multiLevelType w:val="hybridMultilevel"/>
    <w:tmpl w:val="877AC6A8"/>
    <w:lvl w:ilvl="0" w:tplc="1250D21E">
      <w:start w:val="1"/>
      <w:numFmt w:val="bullet"/>
      <w:suff w:val="space"/>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num w:numId="1">
    <w:abstractNumId w:val="3"/>
  </w:num>
  <w:num w:numId="2">
    <w:abstractNumId w:val="7"/>
  </w:num>
  <w:num w:numId="3">
    <w:abstractNumId w:val="12"/>
  </w:num>
  <w:num w:numId="4">
    <w:abstractNumId w:val="11"/>
  </w:num>
  <w:num w:numId="5">
    <w:abstractNumId w:val="2"/>
  </w:num>
  <w:num w:numId="6">
    <w:abstractNumId w:val="4"/>
  </w:num>
  <w:num w:numId="7">
    <w:abstractNumId w:val="10"/>
  </w:num>
  <w:num w:numId="8">
    <w:abstractNumId w:val="0"/>
  </w:num>
  <w:num w:numId="9">
    <w:abstractNumId w:val="8"/>
  </w:num>
  <w:num w:numId="10">
    <w:abstractNumId w:val="6"/>
  </w:num>
  <w:num w:numId="11">
    <w:abstractNumId w:val="1"/>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400"/>
    <w:rsid w:val="0001588E"/>
    <w:rsid w:val="00020647"/>
    <w:rsid w:val="00096311"/>
    <w:rsid w:val="000C398C"/>
    <w:rsid w:val="000C5B16"/>
    <w:rsid w:val="000C76B8"/>
    <w:rsid w:val="00173EBF"/>
    <w:rsid w:val="001A22AA"/>
    <w:rsid w:val="001C4C44"/>
    <w:rsid w:val="001E501B"/>
    <w:rsid w:val="002248FB"/>
    <w:rsid w:val="0023594B"/>
    <w:rsid w:val="00266202"/>
    <w:rsid w:val="00287002"/>
    <w:rsid w:val="002D6473"/>
    <w:rsid w:val="003811BB"/>
    <w:rsid w:val="003D20C4"/>
    <w:rsid w:val="003E6623"/>
    <w:rsid w:val="003F2120"/>
    <w:rsid w:val="003F519E"/>
    <w:rsid w:val="00451120"/>
    <w:rsid w:val="00457D22"/>
    <w:rsid w:val="00464609"/>
    <w:rsid w:val="00503AE2"/>
    <w:rsid w:val="00572C33"/>
    <w:rsid w:val="00583B14"/>
    <w:rsid w:val="0058592E"/>
    <w:rsid w:val="005B4D41"/>
    <w:rsid w:val="005B72D2"/>
    <w:rsid w:val="005E3C4E"/>
    <w:rsid w:val="00650C0B"/>
    <w:rsid w:val="00671C17"/>
    <w:rsid w:val="00685617"/>
    <w:rsid w:val="00762E9F"/>
    <w:rsid w:val="007C4125"/>
    <w:rsid w:val="007E754B"/>
    <w:rsid w:val="00816442"/>
    <w:rsid w:val="0091184B"/>
    <w:rsid w:val="00973830"/>
    <w:rsid w:val="0097398A"/>
    <w:rsid w:val="00997365"/>
    <w:rsid w:val="009D4D40"/>
    <w:rsid w:val="009D7CFD"/>
    <w:rsid w:val="009F4400"/>
    <w:rsid w:val="00A02D3A"/>
    <w:rsid w:val="00A513B6"/>
    <w:rsid w:val="00A86155"/>
    <w:rsid w:val="00A91F38"/>
    <w:rsid w:val="00AA712F"/>
    <w:rsid w:val="00AD11D1"/>
    <w:rsid w:val="00B078EE"/>
    <w:rsid w:val="00B22E96"/>
    <w:rsid w:val="00B4721A"/>
    <w:rsid w:val="00B76F56"/>
    <w:rsid w:val="00B94CC6"/>
    <w:rsid w:val="00BD4F5F"/>
    <w:rsid w:val="00BF3DE1"/>
    <w:rsid w:val="00C1208C"/>
    <w:rsid w:val="00C15843"/>
    <w:rsid w:val="00C838A0"/>
    <w:rsid w:val="00CD366E"/>
    <w:rsid w:val="00CD36C9"/>
    <w:rsid w:val="00D02A57"/>
    <w:rsid w:val="00D27675"/>
    <w:rsid w:val="00D536E3"/>
    <w:rsid w:val="00D5533B"/>
    <w:rsid w:val="00D90ADE"/>
    <w:rsid w:val="00DC286B"/>
    <w:rsid w:val="00DE37CA"/>
    <w:rsid w:val="00DE38F9"/>
    <w:rsid w:val="00E0221D"/>
    <w:rsid w:val="00E251B9"/>
    <w:rsid w:val="00E442EF"/>
    <w:rsid w:val="00EC582D"/>
    <w:rsid w:val="00F3465E"/>
    <w:rsid w:val="00F513DB"/>
    <w:rsid w:val="00FF2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2D3A"/>
    <w:pPr>
      <w:ind w:left="720"/>
      <w:contextualSpacing/>
    </w:pPr>
  </w:style>
  <w:style w:type="paragraph" w:customStyle="1" w:styleId="ConsPlusNormal">
    <w:name w:val="ConsPlusNormal"/>
    <w:rsid w:val="00A02D3A"/>
    <w:pPr>
      <w:widowControl w:val="0"/>
      <w:autoSpaceDE w:val="0"/>
      <w:autoSpaceDN w:val="0"/>
      <w:spacing w:after="0" w:line="240" w:lineRule="auto"/>
    </w:pPr>
    <w:rPr>
      <w:rFonts w:ascii="Times New Roman" w:eastAsia="Times New Roman" w:hAnsi="Times New Roman" w:cs="Times New Roman"/>
      <w:sz w:val="26"/>
      <w:szCs w:val="20"/>
      <w:lang w:eastAsia="ru-RU"/>
    </w:rPr>
  </w:style>
  <w:style w:type="paragraph" w:styleId="a4">
    <w:name w:val="No Spacing"/>
    <w:uiPriority w:val="1"/>
    <w:qFormat/>
    <w:rsid w:val="00A02D3A"/>
    <w:pPr>
      <w:spacing w:after="0" w:line="240" w:lineRule="auto"/>
    </w:pPr>
  </w:style>
  <w:style w:type="character" w:styleId="a5">
    <w:name w:val="Hyperlink"/>
    <w:basedOn w:val="a0"/>
    <w:uiPriority w:val="99"/>
    <w:unhideWhenUsed/>
    <w:rsid w:val="00C838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2D3A"/>
    <w:pPr>
      <w:ind w:left="720"/>
      <w:contextualSpacing/>
    </w:pPr>
  </w:style>
  <w:style w:type="paragraph" w:customStyle="1" w:styleId="ConsPlusNormal">
    <w:name w:val="ConsPlusNormal"/>
    <w:rsid w:val="00A02D3A"/>
    <w:pPr>
      <w:widowControl w:val="0"/>
      <w:autoSpaceDE w:val="0"/>
      <w:autoSpaceDN w:val="0"/>
      <w:spacing w:after="0" w:line="240" w:lineRule="auto"/>
    </w:pPr>
    <w:rPr>
      <w:rFonts w:ascii="Times New Roman" w:eastAsia="Times New Roman" w:hAnsi="Times New Roman" w:cs="Times New Roman"/>
      <w:sz w:val="26"/>
      <w:szCs w:val="20"/>
      <w:lang w:eastAsia="ru-RU"/>
    </w:rPr>
  </w:style>
  <w:style w:type="paragraph" w:styleId="a4">
    <w:name w:val="No Spacing"/>
    <w:uiPriority w:val="1"/>
    <w:qFormat/>
    <w:rsid w:val="00A02D3A"/>
    <w:pPr>
      <w:spacing w:after="0" w:line="240" w:lineRule="auto"/>
    </w:pPr>
  </w:style>
  <w:style w:type="character" w:styleId="a5">
    <w:name w:val="Hyperlink"/>
    <w:basedOn w:val="a0"/>
    <w:uiPriority w:val="99"/>
    <w:unhideWhenUsed/>
    <w:rsid w:val="00C838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8AD1C982DB7C03945D368D3F4E540B5DCDFAFF500D76265A7C98539C6941DDDCAB62017D48520B6CA58C233E988DE674301582811E95D27A91F741jALFK" TargetMode="External"/><Relationship Id="rId3" Type="http://schemas.microsoft.com/office/2007/relationships/stylesWithEffects" Target="stylesWithEffects.xml"/><Relationship Id="rId7" Type="http://schemas.openxmlformats.org/officeDocument/2006/relationships/hyperlink" Target="consultantplus://offline/ref=198AD1C982DB7C03945D368D3F4E540B5DCDFAFF500C7621517998539C6941DDDCAB62017D48520B6CA588223B988DE674301582811E95D27A91F741jALF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98AD1C982DB7C03945D288029220A0F58C0ADFB530E7F74042A9E04C33947889CEB64543E0C5F0B6EAED9707DC6D4B5357B18829A0295D2j6L7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echora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1084</TotalTime>
  <Pages>9</Pages>
  <Words>3080</Words>
  <Characters>17557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Широкая ОА</dc:creator>
  <cp:lastModifiedBy>Михалева ОГ</cp:lastModifiedBy>
  <cp:revision>7</cp:revision>
  <cp:lastPrinted>2023-03-06T07:12:00Z</cp:lastPrinted>
  <dcterms:created xsi:type="dcterms:W3CDTF">2023-03-01T12:31:00Z</dcterms:created>
  <dcterms:modified xsi:type="dcterms:W3CDTF">2023-03-06T07:12:00Z</dcterms:modified>
</cp:coreProperties>
</file>