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Default="002F0106" w:rsidP="002F0106">
      <w:pPr>
        <w:widowControl w:val="0"/>
        <w:jc w:val="right"/>
        <w:rPr>
          <w:sz w:val="24"/>
          <w:szCs w:val="24"/>
        </w:rPr>
      </w:pPr>
      <w:r w:rsidRPr="002F0106">
        <w:rPr>
          <w:sz w:val="24"/>
          <w:szCs w:val="24"/>
        </w:rPr>
        <w:t>Приложение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12EB2">
        <w:rPr>
          <w:sz w:val="24"/>
          <w:szCs w:val="24"/>
        </w:rPr>
        <w:t xml:space="preserve"> </w:t>
      </w:r>
      <w:r w:rsidR="00F17FB7">
        <w:rPr>
          <w:sz w:val="24"/>
          <w:szCs w:val="24"/>
        </w:rPr>
        <w:t>14</w:t>
      </w:r>
      <w:r w:rsidR="00C450F5">
        <w:rPr>
          <w:sz w:val="24"/>
          <w:szCs w:val="24"/>
        </w:rPr>
        <w:t xml:space="preserve"> </w:t>
      </w:r>
      <w:r w:rsidR="00AD7038">
        <w:rPr>
          <w:sz w:val="24"/>
          <w:szCs w:val="24"/>
        </w:rPr>
        <w:t xml:space="preserve">марта </w:t>
      </w:r>
      <w:r w:rsidR="008E07DE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 года № </w:t>
      </w:r>
      <w:r w:rsidR="00F17FB7">
        <w:rPr>
          <w:sz w:val="24"/>
          <w:szCs w:val="24"/>
        </w:rPr>
        <w:t>484</w:t>
      </w:r>
    </w:p>
    <w:p w:rsidR="00773166" w:rsidRDefault="00773166" w:rsidP="002F0106">
      <w:pPr>
        <w:widowControl w:val="0"/>
        <w:jc w:val="right"/>
        <w:rPr>
          <w:sz w:val="24"/>
          <w:szCs w:val="24"/>
        </w:rPr>
      </w:pPr>
    </w:p>
    <w:p w:rsid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2F0106" w:rsidRPr="002F0106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773166" w:rsidRDefault="00773166" w:rsidP="00773166">
      <w:pPr>
        <w:ind w:firstLine="709"/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773166" w:rsidRDefault="00773166" w:rsidP="004C312A">
      <w:pPr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992"/>
        <w:gridCol w:w="992"/>
        <w:gridCol w:w="992"/>
        <w:gridCol w:w="992"/>
        <w:gridCol w:w="993"/>
      </w:tblGrid>
      <w:tr w:rsidR="00773166" w:rsidRPr="007E2036" w:rsidTr="00237D31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81625D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>нансирования составляет 102</w:t>
            </w:r>
            <w:r w:rsidR="00723B62">
              <w:rPr>
                <w:sz w:val="22"/>
                <w:szCs w:val="22"/>
              </w:rPr>
              <w:t> 890,8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237D31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237D31">
        <w:trPr>
          <w:trHeight w:val="52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237D31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C2" w:rsidRPr="007E2036" w:rsidRDefault="00237D31" w:rsidP="004D04C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  <w:r w:rsidR="00723B62">
              <w:rPr>
                <w:sz w:val="20"/>
              </w:rPr>
              <w:t> 890,</w:t>
            </w:r>
            <w:r w:rsidR="00A4401F"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D04C2">
              <w:rPr>
                <w:sz w:val="20"/>
              </w:rPr>
              <w:t> 439,0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12 844,1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37D31">
              <w:rPr>
                <w:sz w:val="20"/>
              </w:rPr>
              <w:t> 838,4</w:t>
            </w:r>
          </w:p>
        </w:tc>
      </w:tr>
      <w:tr w:rsidR="00773166" w:rsidRPr="007E2036" w:rsidTr="00237D31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237D31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237D31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E65D01">
              <w:rPr>
                <w:sz w:val="20"/>
              </w:rPr>
              <w:t> 329,5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773166" w:rsidRPr="007E2036" w:rsidTr="00237D31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237D31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47 996,1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37D31">
              <w:rPr>
                <w:sz w:val="20"/>
              </w:rPr>
              <w:t> 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237D31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237D31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19 565,2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1C4FC3" w:rsidP="00773166">
      <w:pPr>
        <w:tabs>
          <w:tab w:val="left" w:pos="8536"/>
        </w:tabs>
        <w:overflowPunct/>
        <w:rPr>
          <w:szCs w:val="26"/>
        </w:rPr>
      </w:pPr>
      <w:r>
        <w:rPr>
          <w:szCs w:val="26"/>
        </w:rPr>
        <w:tab/>
        <w:t xml:space="preserve">   </w:t>
      </w:r>
      <w:r w:rsidR="00773166" w:rsidRPr="00773166">
        <w:rPr>
          <w:szCs w:val="26"/>
        </w:rPr>
        <w:t xml:space="preserve">  »</w:t>
      </w:r>
    </w:p>
    <w:p w:rsidR="00773166" w:rsidRPr="00773166" w:rsidRDefault="007D2070" w:rsidP="00773166">
      <w:pPr>
        <w:ind w:firstLine="709"/>
        <w:jc w:val="both"/>
        <w:rPr>
          <w:szCs w:val="26"/>
        </w:rPr>
      </w:pPr>
      <w:r>
        <w:rPr>
          <w:szCs w:val="26"/>
        </w:rPr>
        <w:t>2</w:t>
      </w:r>
      <w:r w:rsidR="00773166" w:rsidRPr="00773166">
        <w:rPr>
          <w:szCs w:val="26"/>
        </w:rPr>
        <w:t xml:space="preserve">. В приложении к постановлению администрации муниципального района «Печора» в паспорте подпрограммы </w:t>
      </w:r>
      <w:r w:rsidR="00876699">
        <w:rPr>
          <w:szCs w:val="26"/>
        </w:rPr>
        <w:t>3</w:t>
      </w:r>
      <w:r w:rsidR="00773166" w:rsidRPr="00773166">
        <w:rPr>
          <w:szCs w:val="26"/>
        </w:rPr>
        <w:t xml:space="preserve"> «</w:t>
      </w:r>
      <w:r w:rsidR="00876699">
        <w:rPr>
          <w:szCs w:val="26"/>
        </w:rPr>
        <w:t xml:space="preserve">Поддержка некоммерческих </w:t>
      </w:r>
      <w:bookmarkStart w:id="0" w:name="_GoBack"/>
      <w:r w:rsidR="00876699">
        <w:rPr>
          <w:szCs w:val="26"/>
        </w:rPr>
        <w:t xml:space="preserve">общественных </w:t>
      </w:r>
      <w:bookmarkEnd w:id="0"/>
      <w:r w:rsidR="00876699">
        <w:rPr>
          <w:szCs w:val="26"/>
        </w:rPr>
        <w:t>организаций»</w:t>
      </w:r>
      <w:r w:rsidR="00773166" w:rsidRPr="00773166">
        <w:rPr>
          <w:szCs w:val="26"/>
        </w:rPr>
        <w:t xml:space="preserve"> позицию 8 изложить в следующей редакции:</w:t>
      </w:r>
    </w:p>
    <w:p w:rsidR="00EC2239" w:rsidRPr="00773166" w:rsidRDefault="00773166" w:rsidP="00773166">
      <w:pPr>
        <w:widowControl w:val="0"/>
        <w:overflowPunct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1136"/>
        <w:gridCol w:w="992"/>
        <w:gridCol w:w="1134"/>
        <w:gridCol w:w="1134"/>
        <w:gridCol w:w="993"/>
        <w:gridCol w:w="992"/>
        <w:gridCol w:w="992"/>
      </w:tblGrid>
      <w:tr w:rsidR="00EC2239" w:rsidRPr="003B5019" w:rsidTr="00401E4E">
        <w:trPr>
          <w:trHeight w:val="49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50728A" w:rsidRDefault="00EC2239" w:rsidP="00723B62">
            <w:pPr>
              <w:widowControl w:val="0"/>
              <w:rPr>
                <w:sz w:val="22"/>
                <w:szCs w:val="22"/>
              </w:rPr>
            </w:pPr>
            <w:r w:rsidRPr="0050728A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</w:p>
          <w:p w:rsidR="00EC2239" w:rsidRPr="003B5019" w:rsidRDefault="00EC2239" w:rsidP="00723B62">
            <w:pPr>
              <w:widowControl w:val="0"/>
              <w:rPr>
                <w:sz w:val="20"/>
              </w:rPr>
            </w:pPr>
            <w:r w:rsidRPr="003B5019">
              <w:rPr>
                <w:sz w:val="20"/>
              </w:rPr>
              <w:t xml:space="preserve"> </w:t>
            </w: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both"/>
              <w:rPr>
                <w:sz w:val="20"/>
              </w:rPr>
            </w:pPr>
            <w:r w:rsidRPr="003B5019">
              <w:rPr>
                <w:sz w:val="20"/>
              </w:rPr>
              <w:t xml:space="preserve">Общий объем финансирования подпрограммы составляет </w:t>
            </w:r>
            <w:r w:rsidR="00A4401F">
              <w:rPr>
                <w:sz w:val="20"/>
              </w:rPr>
              <w:t xml:space="preserve"> 1480,4</w:t>
            </w:r>
            <w:r>
              <w:rPr>
                <w:sz w:val="20"/>
              </w:rPr>
              <w:t xml:space="preserve"> </w:t>
            </w:r>
            <w:r w:rsidRPr="003B5019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EC2239" w:rsidRPr="003B5019" w:rsidTr="00401E4E">
        <w:trPr>
          <w:trHeight w:val="506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3B5019">
              <w:rPr>
                <w:sz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rPr>
                <w:sz w:val="20"/>
              </w:rPr>
            </w:pPr>
            <w:r w:rsidRPr="003B5019">
              <w:rPr>
                <w:sz w:val="20"/>
              </w:rPr>
              <w:t>Объем финансирования (тыс. рублей)</w:t>
            </w:r>
          </w:p>
        </w:tc>
      </w:tr>
      <w:tr w:rsidR="00EC2239" w:rsidRPr="003B5019" w:rsidTr="00401E4E">
        <w:trPr>
          <w:trHeight w:val="511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20</w:t>
            </w:r>
            <w:r w:rsidRPr="003B5019">
              <w:rPr>
                <w:sz w:val="20"/>
              </w:rPr>
              <w:t xml:space="preserve"> год</w:t>
            </w:r>
          </w:p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  <w:r w:rsidRPr="003B5019">
              <w:rPr>
                <w:sz w:val="20"/>
              </w:rPr>
              <w:t xml:space="preserve"> год</w:t>
            </w:r>
          </w:p>
        </w:tc>
      </w:tr>
      <w:tr w:rsidR="00EC2239" w:rsidRPr="003B5019" w:rsidTr="00401E4E">
        <w:trPr>
          <w:trHeight w:val="34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A4401F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735A74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  <w:r w:rsidR="00EC2239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A4401F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</w:t>
            </w:r>
          </w:p>
        </w:tc>
      </w:tr>
      <w:tr w:rsidR="00EC2239" w:rsidRPr="003B5019" w:rsidTr="00401E4E">
        <w:trPr>
          <w:trHeight w:val="173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both"/>
              <w:rPr>
                <w:sz w:val="20"/>
              </w:rPr>
            </w:pPr>
            <w:r w:rsidRPr="003B5019">
              <w:rPr>
                <w:sz w:val="20"/>
              </w:rPr>
              <w:t>В том числе по источникам финансирования</w:t>
            </w:r>
            <w:r>
              <w:rPr>
                <w:sz w:val="20"/>
              </w:rPr>
              <w:t>:</w:t>
            </w:r>
          </w:p>
        </w:tc>
      </w:tr>
      <w:tr w:rsidR="00EC2239" w:rsidRPr="003B5019" w:rsidTr="00401E4E">
        <w:trPr>
          <w:trHeight w:val="28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республиканский бюджет РК</w:t>
            </w:r>
          </w:p>
        </w:tc>
      </w:tr>
      <w:tr w:rsidR="00EC2239" w:rsidTr="00401E4E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EC2239" w:rsidTr="00401E4E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Default="00EC2239" w:rsidP="00723B62">
            <w:pPr>
              <w:rPr>
                <w:sz w:val="20"/>
              </w:rPr>
            </w:pPr>
            <w:r w:rsidRPr="003B5019">
              <w:rPr>
                <w:sz w:val="20"/>
              </w:rPr>
              <w:t>бюджет МО МР «Печора»</w:t>
            </w:r>
          </w:p>
        </w:tc>
      </w:tr>
      <w:tr w:rsidR="00EC2239" w:rsidRPr="003B5019" w:rsidTr="00401E4E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39" w:rsidRPr="003B5019" w:rsidRDefault="00EC2239" w:rsidP="00723B62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A4401F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B5019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A4401F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39" w:rsidRPr="003B5019" w:rsidRDefault="00EC2239" w:rsidP="00723B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</w:t>
            </w:r>
          </w:p>
        </w:tc>
      </w:tr>
    </w:tbl>
    <w:p w:rsidR="00773166" w:rsidRPr="00773166" w:rsidRDefault="001C4FC3" w:rsidP="001C4FC3">
      <w:pPr>
        <w:widowControl w:val="0"/>
        <w:outlineLvl w:val="1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</w:t>
      </w:r>
      <w:r w:rsidR="00773166" w:rsidRPr="00773166">
        <w:rPr>
          <w:szCs w:val="26"/>
        </w:rPr>
        <w:t>»</w:t>
      </w:r>
      <w:r w:rsidR="00EC2239">
        <w:rPr>
          <w:szCs w:val="26"/>
        </w:rPr>
        <w:t>.</w:t>
      </w:r>
    </w:p>
    <w:p w:rsidR="00773166" w:rsidRDefault="007D2070" w:rsidP="006C7603">
      <w:pPr>
        <w:widowControl w:val="0"/>
        <w:tabs>
          <w:tab w:val="left" w:pos="426"/>
        </w:tabs>
        <w:ind w:firstLine="709"/>
        <w:jc w:val="both"/>
        <w:rPr>
          <w:b/>
          <w:sz w:val="24"/>
          <w:szCs w:val="24"/>
        </w:rPr>
      </w:pPr>
      <w:r>
        <w:rPr>
          <w:rFonts w:eastAsia="Calibri"/>
          <w:szCs w:val="26"/>
          <w:lang w:eastAsia="en-US"/>
        </w:rPr>
        <w:t>3</w:t>
      </w:r>
      <w:r w:rsidR="00773166" w:rsidRPr="00773166">
        <w:rPr>
          <w:rFonts w:eastAsia="Calibri"/>
          <w:szCs w:val="26"/>
          <w:lang w:eastAsia="en-US"/>
        </w:rPr>
        <w:t>.</w:t>
      </w:r>
      <w:r w:rsidR="00773166" w:rsidRPr="00773166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877CD5">
        <w:rPr>
          <w:rFonts w:eastAsia="Times New Roman"/>
          <w:szCs w:val="26"/>
        </w:rPr>
        <w:t xml:space="preserve"> </w:t>
      </w:r>
      <w:r w:rsidR="00773166" w:rsidRPr="00773166">
        <w:rPr>
          <w:rFonts w:eastAsia="Times New Roman"/>
          <w:szCs w:val="26"/>
        </w:rPr>
        <w:t xml:space="preserve"> к изменениям, вносимым в постановление администрации МР «Печора»</w:t>
      </w:r>
      <w:r w:rsidR="00773166" w:rsidRPr="00773166">
        <w:rPr>
          <w:rFonts w:eastAsia="Times New Roman"/>
          <w:b/>
          <w:szCs w:val="26"/>
        </w:rPr>
        <w:t xml:space="preserve"> </w:t>
      </w:r>
      <w:r w:rsidR="00773166" w:rsidRPr="00773166">
        <w:rPr>
          <w:rFonts w:eastAsia="Times New Roman"/>
          <w:szCs w:val="26"/>
        </w:rPr>
        <w:t>от 31.12.2019 г. № 1682.</w:t>
      </w:r>
    </w:p>
    <w:sectPr w:rsidR="00773166" w:rsidSect="001C4FC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1C4FC3"/>
    <w:rsid w:val="001E5C72"/>
    <w:rsid w:val="00237D31"/>
    <w:rsid w:val="002D17D4"/>
    <w:rsid w:val="002F0106"/>
    <w:rsid w:val="003B3932"/>
    <w:rsid w:val="003C6022"/>
    <w:rsid w:val="00401E4E"/>
    <w:rsid w:val="004A2656"/>
    <w:rsid w:val="004C312A"/>
    <w:rsid w:val="004D04C2"/>
    <w:rsid w:val="00502857"/>
    <w:rsid w:val="00512C9A"/>
    <w:rsid w:val="00522FD3"/>
    <w:rsid w:val="005815D5"/>
    <w:rsid w:val="005B6FA7"/>
    <w:rsid w:val="006C7603"/>
    <w:rsid w:val="006E0C16"/>
    <w:rsid w:val="00723B62"/>
    <w:rsid w:val="00735A74"/>
    <w:rsid w:val="00736C00"/>
    <w:rsid w:val="00773166"/>
    <w:rsid w:val="007D2070"/>
    <w:rsid w:val="00812EB2"/>
    <w:rsid w:val="0081625D"/>
    <w:rsid w:val="00831147"/>
    <w:rsid w:val="00876699"/>
    <w:rsid w:val="00877CD5"/>
    <w:rsid w:val="008E07DE"/>
    <w:rsid w:val="009A3EA9"/>
    <w:rsid w:val="009B7E3B"/>
    <w:rsid w:val="00A4401F"/>
    <w:rsid w:val="00AD5329"/>
    <w:rsid w:val="00AD7038"/>
    <w:rsid w:val="00B7542D"/>
    <w:rsid w:val="00C0681A"/>
    <w:rsid w:val="00C105BB"/>
    <w:rsid w:val="00C450F5"/>
    <w:rsid w:val="00DC2BBD"/>
    <w:rsid w:val="00E65D01"/>
    <w:rsid w:val="00EC2239"/>
    <w:rsid w:val="00EC5D96"/>
    <w:rsid w:val="00EE6B87"/>
    <w:rsid w:val="00F17FB7"/>
    <w:rsid w:val="00F3308A"/>
    <w:rsid w:val="00F62122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32</cp:revision>
  <cp:lastPrinted>2023-03-17T08:25:00Z</cp:lastPrinted>
  <dcterms:created xsi:type="dcterms:W3CDTF">2022-11-02T07:44:00Z</dcterms:created>
  <dcterms:modified xsi:type="dcterms:W3CDTF">2023-03-30T07:55:00Z</dcterms:modified>
</cp:coreProperties>
</file>