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1129D" w:rsidRPr="00A642BC" w:rsidTr="009D4B71">
        <w:tc>
          <w:tcPr>
            <w:tcW w:w="3969" w:type="dxa"/>
            <w:vAlign w:val="center"/>
          </w:tcPr>
          <w:p w:rsidR="00C1129D" w:rsidRPr="00AD020B" w:rsidRDefault="00C1129D" w:rsidP="009D4B71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1129D" w:rsidRPr="00A642BC" w:rsidRDefault="00C1129D" w:rsidP="009D4B71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34A50E9" wp14:editId="150EE5B8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1129D" w:rsidRPr="00AD020B" w:rsidRDefault="00C1129D" w:rsidP="009D4B7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1129D" w:rsidRPr="00AD020B" w:rsidRDefault="00C1129D" w:rsidP="009D4B7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1129D" w:rsidRPr="00A642BC" w:rsidRDefault="00C1129D" w:rsidP="009D4B71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1129D" w:rsidRPr="00A642BC" w:rsidRDefault="00C1129D" w:rsidP="00C1129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1129D" w:rsidRPr="00A642BC" w:rsidRDefault="00C1129D" w:rsidP="00C1129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C1129D" w:rsidRPr="00A642BC" w:rsidRDefault="00C1129D" w:rsidP="00C1129D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C1129D" w:rsidRPr="00A642BC" w:rsidTr="009D4B71">
        <w:tc>
          <w:tcPr>
            <w:tcW w:w="4140" w:type="dxa"/>
            <w:shd w:val="clear" w:color="auto" w:fill="auto"/>
          </w:tcPr>
          <w:p w:rsidR="00C1129D" w:rsidRPr="00A642BC" w:rsidRDefault="00C1129D" w:rsidP="009D4B71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C1129D" w:rsidRPr="00EE03C9" w:rsidRDefault="00676C09" w:rsidP="009D4B71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26  апреля</w:t>
            </w:r>
            <w:r w:rsidR="00C1129D">
              <w:rPr>
                <w:bCs/>
                <w:sz w:val="26"/>
                <w:szCs w:val="26"/>
                <w:u w:val="single"/>
              </w:rPr>
              <w:t xml:space="preserve">   </w:t>
            </w:r>
            <w:r w:rsidR="00C1129D" w:rsidRPr="00EE03C9">
              <w:rPr>
                <w:bCs/>
                <w:sz w:val="26"/>
                <w:szCs w:val="26"/>
                <w:u w:val="single"/>
              </w:rPr>
              <w:t>20</w:t>
            </w:r>
            <w:r w:rsidR="00C1129D">
              <w:rPr>
                <w:bCs/>
                <w:sz w:val="26"/>
                <w:szCs w:val="26"/>
                <w:u w:val="single"/>
              </w:rPr>
              <w:t>23</w:t>
            </w:r>
            <w:r w:rsidR="00C1129D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C1129D" w:rsidRPr="00A642BC" w:rsidRDefault="00C1129D" w:rsidP="009D4B71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1129D" w:rsidRPr="00A642BC" w:rsidRDefault="00C1129D" w:rsidP="009D4B71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1129D" w:rsidRPr="00A642BC" w:rsidRDefault="00C1129D" w:rsidP="009D4B71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C1129D" w:rsidRPr="00A642BC" w:rsidRDefault="00C1129D" w:rsidP="00676C09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</w:t>
            </w:r>
            <w:r w:rsidR="00676C09">
              <w:rPr>
                <w:bCs/>
                <w:sz w:val="26"/>
                <w:szCs w:val="26"/>
              </w:rPr>
              <w:t xml:space="preserve">    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676C09">
              <w:rPr>
                <w:bCs/>
                <w:sz w:val="26"/>
                <w:szCs w:val="26"/>
              </w:rPr>
              <w:t>796</w:t>
            </w:r>
            <w:r>
              <w:rPr>
                <w:bCs/>
                <w:sz w:val="26"/>
                <w:szCs w:val="26"/>
              </w:rPr>
              <w:t xml:space="preserve">       </w:t>
            </w:r>
          </w:p>
        </w:tc>
      </w:tr>
    </w:tbl>
    <w:p w:rsidR="00C1129D" w:rsidRDefault="00C1129D" w:rsidP="00C112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C1129D" w:rsidRPr="00A642BC" w:rsidRDefault="00C1129D" w:rsidP="00C1129D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C1129D" w:rsidRDefault="00C1129D" w:rsidP="00C1129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C1129D" w:rsidRDefault="00C1129D" w:rsidP="00C1129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C1129D" w:rsidRPr="004D2815" w:rsidRDefault="00C1129D" w:rsidP="00C1129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C1129D" w:rsidRDefault="00C1129D" w:rsidP="00C1129D">
      <w:pPr>
        <w:rPr>
          <w:sz w:val="26"/>
          <w:szCs w:val="26"/>
        </w:rPr>
      </w:pPr>
    </w:p>
    <w:p w:rsidR="00C1129D" w:rsidRPr="00EF0730" w:rsidRDefault="00C1129D" w:rsidP="00C1129D">
      <w:pPr>
        <w:ind w:firstLine="709"/>
        <w:rPr>
          <w:sz w:val="26"/>
          <w:szCs w:val="26"/>
        </w:rPr>
      </w:pPr>
      <w:r w:rsidRPr="00EF0730">
        <w:rPr>
          <w:sz w:val="26"/>
          <w:szCs w:val="26"/>
        </w:rPr>
        <w:t xml:space="preserve">На основании заявления </w:t>
      </w:r>
      <w:r>
        <w:rPr>
          <w:sz w:val="26"/>
          <w:szCs w:val="26"/>
        </w:rPr>
        <w:t>ПАО «МТС» от 11.04.2023</w:t>
      </w:r>
    </w:p>
    <w:p w:rsidR="00C1129D" w:rsidRDefault="00C1129D" w:rsidP="00C1129D">
      <w:pPr>
        <w:ind w:firstLine="709"/>
        <w:rPr>
          <w:sz w:val="26"/>
          <w:szCs w:val="26"/>
        </w:rPr>
      </w:pPr>
    </w:p>
    <w:p w:rsidR="00C1129D" w:rsidRDefault="00C1129D" w:rsidP="00C1129D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C1129D" w:rsidRDefault="00C1129D" w:rsidP="00C1129D">
      <w:pPr>
        <w:rPr>
          <w:sz w:val="26"/>
          <w:szCs w:val="26"/>
        </w:rPr>
      </w:pPr>
    </w:p>
    <w:p w:rsidR="00C1129D" w:rsidRPr="006D3E74" w:rsidRDefault="00C1129D" w:rsidP="00C1129D">
      <w:pPr>
        <w:rPr>
          <w:sz w:val="26"/>
          <w:szCs w:val="26"/>
        </w:rPr>
      </w:pPr>
    </w:p>
    <w:p w:rsidR="00C1129D" w:rsidRPr="00EF0730" w:rsidRDefault="00C1129D" w:rsidP="00C1129D">
      <w:pPr>
        <w:jc w:val="both"/>
        <w:rPr>
          <w:sz w:val="26"/>
          <w:szCs w:val="26"/>
        </w:rPr>
      </w:pPr>
      <w:r w:rsidRPr="006D3E74">
        <w:tab/>
      </w:r>
      <w:r w:rsidRPr="0042431A">
        <w:rPr>
          <w:sz w:val="26"/>
          <w:szCs w:val="26"/>
        </w:rPr>
        <w:t xml:space="preserve">1. Внести в постановление </w:t>
      </w:r>
      <w:r>
        <w:rPr>
          <w:sz w:val="26"/>
          <w:szCs w:val="26"/>
        </w:rPr>
        <w:t xml:space="preserve">администрации </w:t>
      </w:r>
      <w:r w:rsidRPr="0042431A">
        <w:rPr>
          <w:sz w:val="26"/>
          <w:szCs w:val="26"/>
        </w:rPr>
        <w:t>муни</w:t>
      </w:r>
      <w:r>
        <w:rPr>
          <w:sz w:val="26"/>
          <w:szCs w:val="26"/>
        </w:rPr>
        <w:t>ципального района «Печора» от 22.11.2019</w:t>
      </w:r>
      <w:r w:rsidRPr="0042431A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Pr="00913E56">
        <w:rPr>
          <w:sz w:val="26"/>
          <w:szCs w:val="26"/>
        </w:rPr>
        <w:t>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C1129D" w:rsidRPr="00EF0730" w:rsidRDefault="00C1129D" w:rsidP="00C1129D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 xml:space="preserve">. В графе </w:t>
      </w:r>
      <w:r>
        <w:rPr>
          <w:sz w:val="26"/>
          <w:szCs w:val="26"/>
        </w:rPr>
        <w:t>2</w:t>
      </w:r>
      <w:r w:rsidRPr="00AE2633">
        <w:rPr>
          <w:sz w:val="26"/>
          <w:szCs w:val="26"/>
        </w:rPr>
        <w:t xml:space="preserve"> позиции № 3</w:t>
      </w:r>
      <w:r>
        <w:rPr>
          <w:sz w:val="26"/>
          <w:szCs w:val="26"/>
        </w:rPr>
        <w:t>09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C1129D">
        <w:rPr>
          <w:sz w:val="26"/>
          <w:szCs w:val="26"/>
        </w:rPr>
        <w:t xml:space="preserve">анные о нахождении мест (площадок) накопления ТКО </w:t>
      </w:r>
      <w:r w:rsidRPr="00AE2633">
        <w:rPr>
          <w:sz w:val="26"/>
          <w:szCs w:val="26"/>
        </w:rPr>
        <w:t>«</w:t>
      </w:r>
      <w:r w:rsidRPr="00C1129D">
        <w:rPr>
          <w:sz w:val="26"/>
          <w:szCs w:val="26"/>
        </w:rPr>
        <w:t>Респуб</w:t>
      </w:r>
      <w:r>
        <w:rPr>
          <w:sz w:val="26"/>
          <w:szCs w:val="26"/>
        </w:rPr>
        <w:t xml:space="preserve">лика Коми, Печорский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, 78А (65.123088, </w:t>
      </w:r>
      <w:r w:rsidRPr="00C1129D">
        <w:rPr>
          <w:sz w:val="26"/>
          <w:szCs w:val="26"/>
        </w:rPr>
        <w:t>57.164</w:t>
      </w:r>
      <w:r>
        <w:rPr>
          <w:sz w:val="26"/>
          <w:szCs w:val="26"/>
        </w:rPr>
        <w:t>014</w:t>
      </w:r>
      <w:r w:rsidRPr="00C1129D">
        <w:rPr>
          <w:sz w:val="26"/>
          <w:szCs w:val="26"/>
        </w:rPr>
        <w:t>)</w:t>
      </w:r>
      <w:r w:rsidRPr="00EF0730">
        <w:rPr>
          <w:sz w:val="26"/>
          <w:szCs w:val="26"/>
        </w:rPr>
        <w:t>».</w:t>
      </w:r>
    </w:p>
    <w:p w:rsidR="00C1129D" w:rsidRPr="0042431A" w:rsidRDefault="00C1129D" w:rsidP="00C1129D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C1129D" w:rsidRDefault="00C1129D" w:rsidP="00C1129D">
      <w:pPr>
        <w:jc w:val="both"/>
        <w:rPr>
          <w:sz w:val="26"/>
          <w:szCs w:val="26"/>
        </w:rPr>
      </w:pPr>
    </w:p>
    <w:p w:rsidR="00C1129D" w:rsidRDefault="00C1129D" w:rsidP="00C1129D">
      <w:pPr>
        <w:jc w:val="both"/>
        <w:rPr>
          <w:sz w:val="26"/>
          <w:szCs w:val="26"/>
        </w:rPr>
      </w:pPr>
    </w:p>
    <w:p w:rsidR="00C1129D" w:rsidRPr="0042431A" w:rsidRDefault="00C1129D" w:rsidP="00C1129D">
      <w:pPr>
        <w:jc w:val="both"/>
        <w:rPr>
          <w:sz w:val="26"/>
          <w:szCs w:val="26"/>
        </w:rPr>
      </w:pPr>
    </w:p>
    <w:p w:rsidR="00C1129D" w:rsidRPr="00034BCE" w:rsidRDefault="00C1129D" w:rsidP="00C1129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C1129D" w:rsidRPr="00034BCE" w:rsidRDefault="00C1129D" w:rsidP="00C1129D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>
        <w:rPr>
          <w:sz w:val="26"/>
          <w:szCs w:val="26"/>
        </w:rPr>
        <w:t>уководителя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>
        <w:rPr>
          <w:sz w:val="26"/>
          <w:szCs w:val="26"/>
        </w:rPr>
        <w:t xml:space="preserve">     О.И. Фетисова</w:t>
      </w:r>
    </w:p>
    <w:p w:rsidR="00C1129D" w:rsidRPr="00B15786" w:rsidRDefault="00C1129D" w:rsidP="00C1129D">
      <w:pPr>
        <w:jc w:val="both"/>
        <w:rPr>
          <w:sz w:val="26"/>
          <w:szCs w:val="26"/>
        </w:rPr>
      </w:pPr>
    </w:p>
    <w:p w:rsidR="00C1129D" w:rsidRDefault="00C1129D" w:rsidP="00C1129D"/>
    <w:p w:rsidR="004A46C3" w:rsidRDefault="004A46C3"/>
    <w:sectPr w:rsidR="004A46C3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3B"/>
    <w:rsid w:val="004A46C3"/>
    <w:rsid w:val="00676C09"/>
    <w:rsid w:val="0068643B"/>
    <w:rsid w:val="00C1129D"/>
    <w:rsid w:val="00F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2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2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2023-04-26T09:52:00Z</cp:lastPrinted>
  <dcterms:created xsi:type="dcterms:W3CDTF">2023-04-24T11:57:00Z</dcterms:created>
  <dcterms:modified xsi:type="dcterms:W3CDTF">2023-04-26T09:52:00Z</dcterms:modified>
</cp:coreProperties>
</file>