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686B57" w:rsidRPr="00A642BC" w:rsidTr="004F2672">
        <w:tc>
          <w:tcPr>
            <w:tcW w:w="3969" w:type="dxa"/>
            <w:vAlign w:val="center"/>
          </w:tcPr>
          <w:p w:rsidR="00686B57" w:rsidRPr="00AD020B" w:rsidRDefault="00686B57" w:rsidP="004F267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686B57" w:rsidRPr="00A642BC" w:rsidRDefault="00686B57" w:rsidP="004F2672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B457F0B" wp14:editId="6427ACE0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686B57" w:rsidRPr="00AD020B" w:rsidRDefault="00686B57" w:rsidP="004F2672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686B57" w:rsidRPr="00AD020B" w:rsidRDefault="00686B57" w:rsidP="004F2672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686B57" w:rsidRPr="00A642BC" w:rsidRDefault="00686B57" w:rsidP="004F2672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686B57" w:rsidRPr="00A642BC" w:rsidRDefault="00686B57" w:rsidP="00686B57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86B57" w:rsidRPr="00A642BC" w:rsidRDefault="00686B57" w:rsidP="00686B57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686B57" w:rsidRPr="00A642BC" w:rsidRDefault="00686B57" w:rsidP="00686B57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686B57" w:rsidRPr="00A642BC" w:rsidTr="004F2672">
        <w:tc>
          <w:tcPr>
            <w:tcW w:w="4140" w:type="dxa"/>
            <w:shd w:val="clear" w:color="auto" w:fill="auto"/>
          </w:tcPr>
          <w:p w:rsidR="00686B57" w:rsidRPr="00A642BC" w:rsidRDefault="00686B57" w:rsidP="004F2672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686B57" w:rsidRPr="00EE03C9" w:rsidRDefault="003C1AB9" w:rsidP="004F2672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4   мая</w:t>
            </w:r>
            <w:r w:rsidR="00686B57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686B57">
              <w:rPr>
                <w:bCs/>
                <w:sz w:val="26"/>
                <w:szCs w:val="26"/>
                <w:u w:val="single"/>
              </w:rPr>
              <w:t xml:space="preserve">  </w:t>
            </w:r>
            <w:r w:rsidR="00686B57" w:rsidRPr="00EE03C9">
              <w:rPr>
                <w:bCs/>
                <w:sz w:val="26"/>
                <w:szCs w:val="26"/>
                <w:u w:val="single"/>
              </w:rPr>
              <w:t>20</w:t>
            </w:r>
            <w:r w:rsidR="00686B57">
              <w:rPr>
                <w:bCs/>
                <w:sz w:val="26"/>
                <w:szCs w:val="26"/>
                <w:u w:val="single"/>
              </w:rPr>
              <w:t>23</w:t>
            </w:r>
            <w:r w:rsidR="00686B57" w:rsidRPr="00EE03C9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686B57" w:rsidRPr="00A642BC" w:rsidRDefault="00686B57" w:rsidP="004F2672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686B57" w:rsidRPr="00A642BC" w:rsidRDefault="00686B57" w:rsidP="004F2672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686B57" w:rsidRDefault="00686B57" w:rsidP="004F2672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</w:p>
          <w:p w:rsidR="00686B57" w:rsidRPr="00BA2DAE" w:rsidRDefault="00686B57" w:rsidP="004F2672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</w:rPr>
              <w:t xml:space="preserve">                       </w:t>
            </w:r>
            <w:r w:rsidRPr="00A642BC">
              <w:rPr>
                <w:bCs/>
                <w:sz w:val="26"/>
                <w:szCs w:val="26"/>
              </w:rPr>
              <w:t xml:space="preserve">№ 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3C1AB9">
              <w:rPr>
                <w:bCs/>
                <w:sz w:val="26"/>
                <w:szCs w:val="26"/>
              </w:rPr>
              <w:t>862</w:t>
            </w:r>
            <w:r>
              <w:rPr>
                <w:bCs/>
                <w:sz w:val="26"/>
                <w:szCs w:val="26"/>
              </w:rPr>
              <w:t xml:space="preserve">         </w:t>
            </w:r>
          </w:p>
        </w:tc>
      </w:tr>
    </w:tbl>
    <w:p w:rsidR="00686B57" w:rsidRDefault="00686B57" w:rsidP="00686B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642BC">
        <w:rPr>
          <w:sz w:val="26"/>
          <w:szCs w:val="26"/>
        </w:rPr>
        <w:t xml:space="preserve">            </w:t>
      </w:r>
    </w:p>
    <w:p w:rsidR="00686B57" w:rsidRPr="00A642BC" w:rsidRDefault="00686B57" w:rsidP="00686B57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686B57" w:rsidRDefault="00686B57" w:rsidP="00686B57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постановление </w:t>
      </w:r>
    </w:p>
    <w:p w:rsidR="00686B57" w:rsidRDefault="00686B57" w:rsidP="00686B57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Pr="004D2815">
        <w:rPr>
          <w:sz w:val="26"/>
          <w:szCs w:val="26"/>
        </w:rPr>
        <w:t xml:space="preserve">муниципального района </w:t>
      </w:r>
    </w:p>
    <w:p w:rsidR="00686B57" w:rsidRPr="004D2815" w:rsidRDefault="00686B57" w:rsidP="00686B57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>
        <w:rPr>
          <w:sz w:val="26"/>
          <w:szCs w:val="26"/>
        </w:rPr>
        <w:t>22.11.2019</w:t>
      </w:r>
      <w:r w:rsidRPr="004D2815">
        <w:rPr>
          <w:sz w:val="26"/>
          <w:szCs w:val="26"/>
        </w:rPr>
        <w:t xml:space="preserve"> № </w:t>
      </w:r>
      <w:r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686B57" w:rsidRDefault="00686B57" w:rsidP="00686B57">
      <w:pPr>
        <w:rPr>
          <w:sz w:val="26"/>
          <w:szCs w:val="26"/>
        </w:rPr>
      </w:pPr>
    </w:p>
    <w:p w:rsidR="00686B57" w:rsidRDefault="00686B57" w:rsidP="00686B57">
      <w:pPr>
        <w:ind w:firstLine="709"/>
        <w:rPr>
          <w:sz w:val="26"/>
          <w:szCs w:val="26"/>
        </w:rPr>
      </w:pPr>
      <w:r w:rsidRPr="00DF163D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 xml:space="preserve">заявления </w:t>
      </w:r>
      <w:proofErr w:type="spellStart"/>
      <w:r>
        <w:rPr>
          <w:sz w:val="26"/>
          <w:szCs w:val="26"/>
        </w:rPr>
        <w:t>Пытляка</w:t>
      </w:r>
      <w:proofErr w:type="spellEnd"/>
      <w:r>
        <w:rPr>
          <w:sz w:val="26"/>
          <w:szCs w:val="26"/>
        </w:rPr>
        <w:t xml:space="preserve"> В.А. от 26.04.2023 </w:t>
      </w:r>
    </w:p>
    <w:p w:rsidR="00686B57" w:rsidRDefault="00686B57" w:rsidP="00686B57">
      <w:pPr>
        <w:ind w:firstLine="709"/>
        <w:rPr>
          <w:sz w:val="26"/>
          <w:szCs w:val="26"/>
        </w:rPr>
      </w:pPr>
    </w:p>
    <w:p w:rsidR="00686B57" w:rsidRDefault="00686B57" w:rsidP="00686B57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686B57" w:rsidRDefault="00686B57" w:rsidP="00686B57">
      <w:pPr>
        <w:rPr>
          <w:sz w:val="26"/>
          <w:szCs w:val="26"/>
        </w:rPr>
      </w:pPr>
    </w:p>
    <w:p w:rsidR="00686B57" w:rsidRPr="006D3E74" w:rsidRDefault="00686B57" w:rsidP="00686B57">
      <w:pPr>
        <w:rPr>
          <w:sz w:val="26"/>
          <w:szCs w:val="26"/>
        </w:rPr>
      </w:pPr>
    </w:p>
    <w:p w:rsidR="00686B57" w:rsidRPr="00EF0730" w:rsidRDefault="00686B57" w:rsidP="00686B57">
      <w:pPr>
        <w:jc w:val="both"/>
        <w:rPr>
          <w:sz w:val="26"/>
          <w:szCs w:val="26"/>
        </w:rPr>
      </w:pPr>
      <w:r w:rsidRPr="006D3E74">
        <w:tab/>
      </w:r>
      <w:r w:rsidRPr="00E45640">
        <w:rPr>
          <w:sz w:val="26"/>
          <w:szCs w:val="26"/>
        </w:rPr>
        <w:t xml:space="preserve">1. Внести в постановление администрации муниципального района «Печора» от 22.11.2019 № 1488  «Об утверждении реестра мест (площадок) накопления твердых </w:t>
      </w:r>
      <w:r w:rsidRPr="00DF163D">
        <w:rPr>
          <w:sz w:val="26"/>
          <w:szCs w:val="26"/>
        </w:rPr>
        <w:t>коммунальных отходов на территории муниципального образования муниципального района «Печора»  следующие изменения:</w:t>
      </w:r>
      <w:r w:rsidRPr="00EF0730">
        <w:rPr>
          <w:sz w:val="26"/>
          <w:szCs w:val="26"/>
        </w:rPr>
        <w:t xml:space="preserve"> </w:t>
      </w:r>
    </w:p>
    <w:p w:rsidR="00686B57" w:rsidRDefault="00686B57" w:rsidP="00686B57">
      <w:pPr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</w:r>
      <w:r w:rsidRPr="00AE2633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AE2633">
        <w:rPr>
          <w:sz w:val="26"/>
          <w:szCs w:val="26"/>
        </w:rPr>
        <w:t xml:space="preserve">. 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3</w:t>
      </w:r>
      <w:r>
        <w:rPr>
          <w:sz w:val="26"/>
          <w:szCs w:val="26"/>
        </w:rPr>
        <w:t>61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 w:rsidRPr="00686B57">
        <w:rPr>
          <w:sz w:val="26"/>
          <w:szCs w:val="26"/>
        </w:rPr>
        <w:t xml:space="preserve">Покрытие бетонное 7,2 </w:t>
      </w:r>
      <w:proofErr w:type="spellStart"/>
      <w:r w:rsidRPr="00686B57">
        <w:rPr>
          <w:sz w:val="26"/>
          <w:szCs w:val="26"/>
        </w:rPr>
        <w:t>кв.м</w:t>
      </w:r>
      <w:proofErr w:type="spellEnd"/>
      <w:r w:rsidRPr="00686B57">
        <w:rPr>
          <w:sz w:val="26"/>
          <w:szCs w:val="26"/>
        </w:rPr>
        <w:t xml:space="preserve">., 1 контейнер – 0,75 </w:t>
      </w:r>
      <w:proofErr w:type="spellStart"/>
      <w:r w:rsidRPr="00686B57">
        <w:rPr>
          <w:sz w:val="26"/>
          <w:szCs w:val="26"/>
        </w:rPr>
        <w:t>куб.м</w:t>
      </w:r>
      <w:proofErr w:type="spellEnd"/>
      <w:r w:rsidRPr="00686B57">
        <w:rPr>
          <w:sz w:val="26"/>
          <w:szCs w:val="26"/>
        </w:rPr>
        <w:t>.</w:t>
      </w:r>
      <w:r>
        <w:rPr>
          <w:sz w:val="26"/>
          <w:szCs w:val="26"/>
        </w:rPr>
        <w:t>»;</w:t>
      </w:r>
    </w:p>
    <w:p w:rsidR="00686B57" w:rsidRPr="00EF0730" w:rsidRDefault="00686B57" w:rsidP="00686B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5</w:t>
      </w:r>
      <w:r w:rsidRPr="00AE2633">
        <w:rPr>
          <w:sz w:val="26"/>
          <w:szCs w:val="26"/>
        </w:rPr>
        <w:t xml:space="preserve"> позиции № 3</w:t>
      </w:r>
      <w:r>
        <w:rPr>
          <w:sz w:val="26"/>
          <w:szCs w:val="26"/>
        </w:rPr>
        <w:t>61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 xml:space="preserve">анные об источниках образования ТКО </w:t>
      </w:r>
      <w:r w:rsidRPr="00AE2633">
        <w:rPr>
          <w:sz w:val="26"/>
          <w:szCs w:val="26"/>
        </w:rPr>
        <w:t>«</w:t>
      </w:r>
      <w:r>
        <w:rPr>
          <w:sz w:val="26"/>
          <w:szCs w:val="26"/>
        </w:rPr>
        <w:t xml:space="preserve">пгт. </w:t>
      </w:r>
      <w:proofErr w:type="spellStart"/>
      <w:r>
        <w:rPr>
          <w:sz w:val="26"/>
          <w:szCs w:val="26"/>
        </w:rPr>
        <w:t>Изъяю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троителей</w:t>
      </w:r>
      <w:proofErr w:type="spellEnd"/>
      <w:r>
        <w:rPr>
          <w:sz w:val="26"/>
          <w:szCs w:val="26"/>
        </w:rPr>
        <w:t>, д. 8</w:t>
      </w:r>
      <w:r w:rsidRPr="00686B57">
        <w:rPr>
          <w:sz w:val="26"/>
          <w:szCs w:val="26"/>
        </w:rPr>
        <w:t>.</w:t>
      </w:r>
      <w:r>
        <w:rPr>
          <w:sz w:val="26"/>
          <w:szCs w:val="26"/>
        </w:rPr>
        <w:t>»;</w:t>
      </w:r>
    </w:p>
    <w:p w:rsidR="00686B57" w:rsidRPr="0042431A" w:rsidRDefault="00686B57" w:rsidP="00686B57">
      <w:pPr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  <w:t>2.</w:t>
      </w:r>
      <w:r w:rsidR="003C1AB9">
        <w:rPr>
          <w:sz w:val="26"/>
          <w:szCs w:val="26"/>
        </w:rPr>
        <w:t xml:space="preserve"> </w:t>
      </w:r>
      <w:bookmarkStart w:id="0" w:name="_GoBack"/>
      <w:bookmarkEnd w:id="0"/>
      <w:r w:rsidRPr="00EF0730">
        <w:rPr>
          <w:sz w:val="26"/>
          <w:szCs w:val="26"/>
        </w:rPr>
        <w:t>Настоящее постановление вступает в силу со дня подписания</w:t>
      </w:r>
      <w:r w:rsidRPr="00B04580">
        <w:rPr>
          <w:sz w:val="26"/>
          <w:szCs w:val="26"/>
        </w:rPr>
        <w:t xml:space="preserve"> и подлежит размещению на официальном сайте </w:t>
      </w:r>
      <w:r>
        <w:rPr>
          <w:sz w:val="26"/>
          <w:szCs w:val="26"/>
        </w:rPr>
        <w:t xml:space="preserve">муниципального района </w:t>
      </w:r>
      <w:r w:rsidRPr="00B04580">
        <w:rPr>
          <w:sz w:val="26"/>
          <w:szCs w:val="26"/>
        </w:rPr>
        <w:t xml:space="preserve"> «Печора».</w:t>
      </w:r>
    </w:p>
    <w:p w:rsidR="00686B57" w:rsidRDefault="00686B57" w:rsidP="00686B57">
      <w:pPr>
        <w:jc w:val="both"/>
        <w:rPr>
          <w:sz w:val="26"/>
          <w:szCs w:val="26"/>
        </w:rPr>
      </w:pPr>
    </w:p>
    <w:p w:rsidR="00686B57" w:rsidRDefault="00686B57" w:rsidP="00686B57">
      <w:pPr>
        <w:jc w:val="both"/>
        <w:rPr>
          <w:sz w:val="26"/>
          <w:szCs w:val="26"/>
        </w:rPr>
      </w:pPr>
    </w:p>
    <w:p w:rsidR="00686B57" w:rsidRPr="0042431A" w:rsidRDefault="00686B57" w:rsidP="00686B57">
      <w:pPr>
        <w:jc w:val="both"/>
        <w:rPr>
          <w:sz w:val="26"/>
          <w:szCs w:val="26"/>
        </w:rPr>
      </w:pPr>
    </w:p>
    <w:p w:rsidR="00686B57" w:rsidRPr="007141DA" w:rsidRDefault="00686B57" w:rsidP="00686B57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686B57" w:rsidRPr="007141DA" w:rsidRDefault="00686B57" w:rsidP="00686B57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>руководитель администрации                                                                           В.А.</w:t>
      </w:r>
      <w:r w:rsidR="003C1AB9">
        <w:rPr>
          <w:sz w:val="26"/>
          <w:szCs w:val="26"/>
        </w:rPr>
        <w:t xml:space="preserve"> </w:t>
      </w:r>
      <w:r w:rsidRPr="007141DA">
        <w:rPr>
          <w:sz w:val="26"/>
          <w:szCs w:val="26"/>
        </w:rPr>
        <w:t>Серов</w:t>
      </w:r>
    </w:p>
    <w:p w:rsidR="00686B57" w:rsidRPr="003B387B" w:rsidRDefault="00686B57" w:rsidP="00686B57"/>
    <w:p w:rsidR="00686B57" w:rsidRDefault="00686B57" w:rsidP="00686B57"/>
    <w:p w:rsidR="00686B57" w:rsidRDefault="00686B57" w:rsidP="00686B57"/>
    <w:p w:rsidR="00151BE5" w:rsidRDefault="00151BE5"/>
    <w:sectPr w:rsidR="00151BE5" w:rsidSect="00DF163D">
      <w:pgSz w:w="11906" w:h="16838"/>
      <w:pgMar w:top="993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88"/>
    <w:rsid w:val="000454D8"/>
    <w:rsid w:val="00151BE5"/>
    <w:rsid w:val="003C1AB9"/>
    <w:rsid w:val="00465088"/>
    <w:rsid w:val="0068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B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B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Светличный ДВ</dc:creator>
  <cp:lastModifiedBy>Пользователь</cp:lastModifiedBy>
  <cp:revision>3</cp:revision>
  <cp:lastPrinted>2023-05-05T07:03:00Z</cp:lastPrinted>
  <dcterms:created xsi:type="dcterms:W3CDTF">2023-05-05T06:36:00Z</dcterms:created>
  <dcterms:modified xsi:type="dcterms:W3CDTF">2023-05-05T07:03:00Z</dcterms:modified>
</cp:coreProperties>
</file>