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370" w:rsidRDefault="00685432" w:rsidP="00961A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61A82">
        <w:rPr>
          <w:rFonts w:ascii="Times New Roman" w:eastAsia="Batang" w:hAnsi="Times New Roman"/>
          <w:sz w:val="24"/>
          <w:szCs w:val="24"/>
          <w:lang w:eastAsia="ru-RU"/>
        </w:rPr>
        <w:t>Приложение</w:t>
      </w:r>
      <w:r w:rsidR="00C24210" w:rsidRPr="00437370">
        <w:rPr>
          <w:rFonts w:ascii="Times New Roman" w:eastAsia="Batang" w:hAnsi="Times New Roman"/>
          <w:sz w:val="24"/>
          <w:szCs w:val="24"/>
          <w:lang w:eastAsia="ru-RU"/>
        </w:rPr>
        <w:t xml:space="preserve"> 1</w:t>
      </w:r>
      <w:r w:rsidRPr="00961A82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к </w:t>
      </w:r>
      <w:proofErr w:type="gramStart"/>
      <w:r w:rsidR="00437370">
        <w:rPr>
          <w:rFonts w:ascii="Times New Roman" w:eastAsia="Batang" w:hAnsi="Times New Roman"/>
          <w:sz w:val="24"/>
          <w:szCs w:val="24"/>
          <w:lang w:eastAsia="ru-RU"/>
        </w:rPr>
        <w:t>изменениям</w:t>
      </w:r>
      <w:proofErr w:type="gramEnd"/>
      <w:r w:rsidR="00437370">
        <w:rPr>
          <w:rFonts w:ascii="Times New Roman" w:eastAsia="Batang" w:hAnsi="Times New Roman"/>
          <w:sz w:val="24"/>
          <w:szCs w:val="24"/>
          <w:lang w:eastAsia="ru-RU"/>
        </w:rPr>
        <w:t xml:space="preserve"> вносимым в </w:t>
      </w:r>
    </w:p>
    <w:p w:rsidR="00685432" w:rsidRPr="00961A82" w:rsidRDefault="00437370" w:rsidP="004373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п</w:t>
      </w:r>
      <w:r w:rsidR="00685432">
        <w:rPr>
          <w:rFonts w:ascii="Times New Roman" w:eastAsia="Batang" w:hAnsi="Times New Roman"/>
          <w:sz w:val="24"/>
          <w:szCs w:val="24"/>
          <w:lang w:eastAsia="ru-RU"/>
        </w:rPr>
        <w:t>остановлени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е </w:t>
      </w:r>
      <w:r w:rsidR="00685432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Batang" w:hAnsi="Times New Roman"/>
          <w:sz w:val="24"/>
          <w:szCs w:val="24"/>
          <w:lang w:eastAsia="ru-RU"/>
        </w:rPr>
        <w:t>а</w:t>
      </w:r>
      <w:r w:rsidR="00685432">
        <w:rPr>
          <w:rFonts w:ascii="Times New Roman" w:eastAsia="Batang" w:hAnsi="Times New Roman"/>
          <w:sz w:val="24"/>
          <w:szCs w:val="24"/>
          <w:lang w:eastAsia="ru-RU"/>
        </w:rPr>
        <w:t>дминистрации МР «Печора»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</w:p>
    <w:p w:rsidR="00685432" w:rsidRDefault="00685432" w:rsidP="004373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437370">
        <w:rPr>
          <w:rFonts w:ascii="Times New Roman" w:eastAsia="Batang" w:hAnsi="Times New Roman"/>
          <w:sz w:val="24"/>
          <w:szCs w:val="24"/>
          <w:lang w:eastAsia="ru-RU"/>
        </w:rPr>
        <w:t xml:space="preserve">                        </w:t>
      </w:r>
      <w:bookmarkStart w:id="0" w:name="_GoBack"/>
      <w:r w:rsidR="00437370">
        <w:rPr>
          <w:rFonts w:ascii="Times New Roman" w:eastAsia="Batang" w:hAnsi="Times New Roman"/>
          <w:sz w:val="24"/>
          <w:szCs w:val="24"/>
          <w:lang w:eastAsia="ru-RU"/>
        </w:rPr>
        <w:t>от 08</w:t>
      </w:r>
      <w:r>
        <w:rPr>
          <w:rFonts w:ascii="Times New Roman" w:eastAsia="Batang" w:hAnsi="Times New Roman"/>
          <w:sz w:val="24"/>
          <w:szCs w:val="24"/>
          <w:lang w:eastAsia="ru-RU"/>
        </w:rPr>
        <w:t>.0</w:t>
      </w:r>
      <w:r w:rsidR="00437370">
        <w:rPr>
          <w:rFonts w:ascii="Times New Roman" w:eastAsia="Batang" w:hAnsi="Times New Roman"/>
          <w:sz w:val="24"/>
          <w:szCs w:val="24"/>
          <w:lang w:eastAsia="ru-RU"/>
        </w:rPr>
        <w:t>9</w:t>
      </w:r>
      <w:r>
        <w:rPr>
          <w:rFonts w:ascii="Times New Roman" w:eastAsia="Batang" w:hAnsi="Times New Roman"/>
          <w:sz w:val="24"/>
          <w:szCs w:val="24"/>
          <w:lang w:eastAsia="ru-RU"/>
        </w:rPr>
        <w:t>.201</w:t>
      </w:r>
      <w:r w:rsidR="00437370">
        <w:rPr>
          <w:rFonts w:ascii="Times New Roman" w:eastAsia="Batang" w:hAnsi="Times New Roman"/>
          <w:sz w:val="24"/>
          <w:szCs w:val="24"/>
          <w:lang w:eastAsia="ru-RU"/>
        </w:rPr>
        <w:t>4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 г. №</w:t>
      </w:r>
      <w:r w:rsidR="00437370">
        <w:rPr>
          <w:rFonts w:ascii="Times New Roman" w:eastAsia="Batang" w:hAnsi="Times New Roman"/>
          <w:sz w:val="24"/>
          <w:szCs w:val="24"/>
          <w:lang w:eastAsia="ru-RU"/>
        </w:rPr>
        <w:t xml:space="preserve"> 1391/1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        </w:t>
      </w:r>
      <w:bookmarkEnd w:id="0"/>
    </w:p>
    <w:p w:rsidR="00685432" w:rsidRDefault="00685432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Приложение 5</w:t>
      </w:r>
    </w:p>
    <w:p w:rsidR="00685432" w:rsidRDefault="00685432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к муниципальной программе </w:t>
      </w:r>
    </w:p>
    <w:p w:rsidR="00685432" w:rsidRDefault="00685432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 </w:t>
      </w:r>
    </w:p>
    <w:p w:rsidR="00685432" w:rsidRDefault="00685432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на территории МО МР «Печора»</w:t>
      </w:r>
    </w:p>
    <w:p w:rsidR="00685432" w:rsidRPr="00E37D65" w:rsidRDefault="00685432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от 08.09.2014 г №1391/1</w:t>
      </w:r>
    </w:p>
    <w:p w:rsidR="00685432" w:rsidRPr="00E37D65" w:rsidRDefault="00685432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bookmarkStart w:id="1" w:name="Par998"/>
      <w:bookmarkEnd w:id="1"/>
      <w:r w:rsidRPr="00E37D65">
        <w:rPr>
          <w:rFonts w:ascii="Times New Roman" w:eastAsia="Batang" w:hAnsi="Times New Roman"/>
          <w:sz w:val="24"/>
          <w:szCs w:val="24"/>
          <w:lang w:eastAsia="ru-RU"/>
        </w:rPr>
        <w:t>Прогноз</w:t>
      </w:r>
    </w:p>
    <w:p w:rsidR="00685432" w:rsidRPr="00E37D65" w:rsidRDefault="00685432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E37D65">
        <w:rPr>
          <w:rFonts w:ascii="Times New Roman" w:eastAsia="Batang" w:hAnsi="Times New Roman"/>
          <w:sz w:val="24"/>
          <w:szCs w:val="24"/>
          <w:lang w:eastAsia="ru-RU"/>
        </w:rPr>
        <w:t>сводных показателей муниципальных заданий на оказание</w:t>
      </w:r>
    </w:p>
    <w:p w:rsidR="00685432" w:rsidRPr="00E37D65" w:rsidRDefault="00685432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E37D65">
        <w:rPr>
          <w:rFonts w:ascii="Times New Roman" w:eastAsia="Batang" w:hAnsi="Times New Roman"/>
          <w:sz w:val="24"/>
          <w:szCs w:val="24"/>
          <w:lang w:eastAsia="ru-RU"/>
        </w:rPr>
        <w:t>муниципальных услуг (работ) муниципальными учреждениями</w:t>
      </w:r>
    </w:p>
    <w:p w:rsidR="00685432" w:rsidRPr="00E37D65" w:rsidRDefault="00685432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</w:p>
    <w:tbl>
      <w:tblPr>
        <w:tblW w:w="1519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781"/>
        <w:gridCol w:w="1170"/>
        <w:gridCol w:w="345"/>
        <w:gridCol w:w="695"/>
        <w:gridCol w:w="297"/>
        <w:gridCol w:w="851"/>
        <w:gridCol w:w="22"/>
        <w:gridCol w:w="40"/>
        <w:gridCol w:w="80"/>
        <w:gridCol w:w="1134"/>
        <w:gridCol w:w="1134"/>
        <w:gridCol w:w="141"/>
        <w:gridCol w:w="993"/>
        <w:gridCol w:w="992"/>
        <w:gridCol w:w="992"/>
        <w:gridCol w:w="1134"/>
        <w:gridCol w:w="142"/>
        <w:gridCol w:w="1134"/>
      </w:tblGrid>
      <w:tr w:rsidR="00685432" w:rsidRPr="00C367CC" w:rsidTr="00B754E0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proofErr w:type="gram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59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Значение показателя объема услуги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Расходы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бюджета МО МР «Печора» на оказание муниципальной услуги (работы), тыс. руб.</w:t>
            </w:r>
          </w:p>
        </w:tc>
      </w:tr>
      <w:tr w:rsidR="00685432" w:rsidRPr="00C367CC" w:rsidTr="00B754E0">
        <w:trPr>
          <w:tblCellSpacing w:w="5" w:type="nil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095B9E" w:rsidRDefault="00685432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095B9E" w:rsidRDefault="00685432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095B9E" w:rsidRDefault="00685432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095B9E" w:rsidRDefault="00685432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095B9E" w:rsidRDefault="00685432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095B9E" w:rsidRDefault="00685432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095B9E" w:rsidRDefault="00685432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095B9E" w:rsidRDefault="00685432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095B9E" w:rsidRDefault="00685432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2016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095B9E" w:rsidRDefault="00685432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95B9E">
                <w:rPr>
                  <w:rFonts w:ascii="Times New Roman" w:eastAsia="Batang" w:hAnsi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85432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6B57C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6B57C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6B57C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6B57C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6B57C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6B57C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6B57C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6B57C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6B57C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6B57C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85432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6B57C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 xml:space="preserve">Задача 1 </w:t>
            </w:r>
            <w:r w:rsidRPr="00C367CC">
              <w:rPr>
                <w:rFonts w:ascii="Times New Roman" w:hAnsi="Times New Roman"/>
                <w:sz w:val="16"/>
                <w:szCs w:val="16"/>
              </w:rPr>
              <w:t>«</w:t>
            </w:r>
            <w:r w:rsidRPr="00C367CC">
              <w:rPr>
                <w:rFonts w:ascii="Times New Roman" w:hAnsi="Times New Roman"/>
              </w:rPr>
              <w:t>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685432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Основное мероприятие 1.1.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Оказание муниципальных ус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луг (выполнение работ</w:t>
            </w:r>
            <w:proofErr w:type="gramStart"/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музеями и библиотеками.</w:t>
            </w:r>
          </w:p>
        </w:tc>
      </w:tr>
      <w:tr w:rsidR="00685432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содержание:     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Работа по формированию, учету и хранению, изучению и обеспечению сохранности предметов музейного фонда.</w:t>
            </w:r>
          </w:p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117531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119225</w:t>
            </w:r>
          </w:p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5373,4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9943,8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9155,7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3B25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12484,8</w:t>
            </w:r>
          </w:p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685432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685432" w:rsidRPr="00C367CC" w:rsidTr="00475D12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1. Количество предметов в фондах музея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(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>основной и научно-вспомогательный фонд), внесенный в электронный каталог в течение года.</w:t>
            </w:r>
          </w:p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Default="00685432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  <w:p w:rsidR="00685432" w:rsidRPr="00E37D65" w:rsidRDefault="00685432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53,8</w:t>
            </w:r>
          </w:p>
          <w:p w:rsidR="00685432" w:rsidRPr="00E37D65" w:rsidRDefault="00685432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475D12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2. Количество отреставрированных музейных предметов.</w:t>
            </w:r>
          </w:p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475D12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 xml:space="preserve">3. Объем фондов  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(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>основной и научно-вспомогательный).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116356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116930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118425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97244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101655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106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9101,9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u w:val="single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содержание:     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      </w:r>
          </w:p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646,5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969,7</w:t>
            </w:r>
          </w:p>
        </w:tc>
      </w:tr>
      <w:tr w:rsidR="00685432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685432" w:rsidRPr="00C367CC" w:rsidTr="00B754E0">
        <w:trPr>
          <w:trHeight w:val="60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экспозиций и выставок</w:t>
            </w:r>
          </w:p>
          <w:p w:rsidR="00685432" w:rsidRPr="00E37D65" w:rsidRDefault="00685432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rHeight w:val="55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2. Количество посетителей, </w:t>
            </w:r>
          </w:p>
          <w:p w:rsidR="00685432" w:rsidRPr="00E37D65" w:rsidRDefault="00685432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8460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8460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7552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3B25C0">
        <w:trPr>
          <w:trHeight w:val="55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 Количество проведенных экскурсий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Default="00685432" w:rsidP="003B25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685432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Услуги по осуществлению библиотечного, библиографического и информационного обслуживания пользователей библиотек.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587650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584600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14592,2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22458,8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DF73FC" w:rsidRDefault="00685432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9790,2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DF73FC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DF73FC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8127,9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7627,3</w:t>
            </w:r>
          </w:p>
        </w:tc>
      </w:tr>
      <w:tr w:rsidR="00685432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685432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1. Количество книг и документов, выданных из фонда библиотеки.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701110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560000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560000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280228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203740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7490,2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2. Количество посещений сайта (портала) библиотеки удаленными пользователями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>3.Количество зарегистрированных пользователей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25322</w:t>
            </w:r>
          </w:p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24250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22150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8239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rHeight w:val="1612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Работа по формированию, учету и обеспечению физического сохранения и безопасности фондов библиотеки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303554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300805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5850,1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12350,7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19026,9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15968,6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15071,6</w:t>
            </w:r>
          </w:p>
        </w:tc>
      </w:tr>
      <w:tr w:rsidR="00685432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685432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1. Объем фондов (всего),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294750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294750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294800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146239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105766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F25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18326,9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15228,8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685432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2. Количество документов внесенных в электронный каталог в течение года.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2145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3.Количество мероприятий по сохранению и безопасности фондов в год, ед.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4F07E7" w:rsidRDefault="00685432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3                                                                                                                              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4F07E7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4F07E7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4F07E7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4F07E7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4F07E7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4F07E7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4F07E7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4F07E7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4F07E7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4F07E7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4F07E7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>Задача 2 «Формирование благоприятных условий для реализации, воспроизводства и развития творческого потенциала населения МО МР «Печора»»</w:t>
            </w:r>
          </w:p>
        </w:tc>
      </w:tr>
      <w:tr w:rsidR="00685432" w:rsidRPr="00C367CC" w:rsidTr="00B754E0">
        <w:trPr>
          <w:trHeight w:val="353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4F07E7" w:rsidRDefault="00685432" w:rsidP="004F07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2.1.</w:t>
            </w: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Оказание муниципальных услуг (выполнение работ</w:t>
            </w:r>
            <w:proofErr w:type="gramStart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учреждениями культурно-досугового типа.</w:t>
            </w:r>
          </w:p>
        </w:tc>
      </w:tr>
      <w:tr w:rsidR="00685432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содержание:     </w:t>
            </w:r>
            <w:r>
              <w:rPr>
                <w:rFonts w:ascii="Times New Roman" w:eastAsia="Batang" w:hAnsi="Times New Roman"/>
                <w:lang w:eastAsia="ru-RU"/>
              </w:rPr>
              <w:t xml:space="preserve">                   Услуга по обеспечению доступа пользователей к коллекции фильмов и других киноматериалов государственного фильмофонда РК и РФ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28542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B10BA2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B10BA2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16001,4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C105B1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13098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C105B1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14618,4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C105B1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15674,1</w:t>
            </w:r>
          </w:p>
        </w:tc>
      </w:tr>
      <w:tr w:rsidR="00685432" w:rsidRPr="00C367CC" w:rsidTr="00B754E0">
        <w:trPr>
          <w:trHeight w:val="154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685432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>
              <w:rPr>
                <w:rFonts w:ascii="Times New Roman" w:eastAsia="Batang" w:hAnsi="Times New Roman"/>
                <w:lang w:eastAsia="ru-RU"/>
              </w:rPr>
              <w:t>1. Количество мероприятий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>
              <w:rPr>
                <w:rFonts w:ascii="Times New Roman" w:eastAsia="Batang" w:hAnsi="Times New Roman"/>
                <w:lang w:eastAsia="ru-RU"/>
              </w:rPr>
              <w:t>2.Количество зрителей, посетивших киносеансы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27756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22316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12890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14168,1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lastRenderedPageBreak/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Работа по проведению фестивалей, выставок, смотров, конкурсов, конференций и иных программных мероприятий силами учреждения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117507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115003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D42401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D42401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</w:pPr>
            <w:r w:rsidRPr="00912D0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68826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C105B1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57521,9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C105B1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52177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C105B1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51242</w:t>
            </w:r>
          </w:p>
        </w:tc>
      </w:tr>
      <w:tr w:rsidR="00685432" w:rsidRPr="00C367CC" w:rsidTr="00B754E0">
        <w:trPr>
          <w:trHeight w:val="40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685432" w:rsidRPr="00C367CC" w:rsidTr="00B754E0">
        <w:trPr>
          <w:trHeight w:val="52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мероприятий.</w:t>
            </w:r>
          </w:p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2277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1308,4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rHeight w:val="354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2. Количество посетителей.</w:t>
            </w:r>
          </w:p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109365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112177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69518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735B1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57090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54715,7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D424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50062,6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3. Количество участников клубных формирований.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2635</w:t>
            </w:r>
          </w:p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3053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250F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1497,8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C105B1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Работа по проведению фестивалей, выставок, смотров, конкурсов, </w:t>
            </w:r>
            <w:r>
              <w:rPr>
                <w:rFonts w:ascii="Times New Roman" w:hAnsi="Times New Roman"/>
                <w:u w:val="single"/>
                <w:lang w:eastAsia="ru-RU"/>
              </w:rPr>
              <w:t>культурно-просветительских  мероприятий</w:t>
            </w:r>
            <w:proofErr w:type="gramStart"/>
            <w:r>
              <w:rPr>
                <w:rFonts w:ascii="Times New Roman" w:hAnsi="Times New Roman"/>
                <w:u w:val="single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u w:val="single"/>
                <w:lang w:eastAsia="ru-RU"/>
              </w:rPr>
              <w:t xml:space="preserve"> концертов, дипломных спектаклей, творческих конкурсов,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 иных программных мероприятий силами учреждения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432" w:rsidRPr="00C105B1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6588,5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432" w:rsidRPr="00C105B1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432" w:rsidRPr="00C105B1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3011,7</w:t>
            </w:r>
          </w:p>
        </w:tc>
      </w:tr>
      <w:tr w:rsidR="00685432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                                         1</w:t>
            </w:r>
            <w:r w:rsidRPr="00E37D65">
              <w:rPr>
                <w:rFonts w:ascii="Times New Roman" w:hAnsi="Times New Roman"/>
                <w:lang w:eastAsia="ru-RU"/>
              </w:rPr>
              <w:t>. Количество посетителей.</w:t>
            </w:r>
          </w:p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735B1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6588,5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2.2.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Оказание муниципальных услуг (выполнение работ</w:t>
            </w:r>
            <w:proofErr w:type="gram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учреждениями дополнительного образования детей в области искусств.</w:t>
            </w:r>
          </w:p>
        </w:tc>
      </w:tr>
      <w:tr w:rsidR="00685432" w:rsidRPr="00C367CC" w:rsidTr="00475D12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Услуги по предоставлению дополнительного образования детей» МР «Печора»  художественно-эстетической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lastRenderedPageBreak/>
              <w:t>направленности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17125,6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114F2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22087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16344,2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15396,4</w:t>
            </w: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учащихся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4F07E7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4F07E7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4F07E7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4F07E7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4F07E7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4F07E7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4F07E7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F258FD" w:rsidRDefault="00685432" w:rsidP="00F258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</w:pPr>
            <w:r w:rsidRPr="00114F2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22087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4F07E7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16344,2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4F07E7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4F07E7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>Задача 4. «Обеспечение реализации муниципальной программы»</w:t>
            </w: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4.3.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учреждений.</w:t>
            </w: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Услуги по организации и ведению централизованного бухгалтерского учета финансово-хозяйственной деятельности  муниципальных учреждений и  отраслевых органов администрации МР «Печора»</w:t>
            </w:r>
            <w:r w:rsidRPr="00E37D6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5212,5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9209,1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6144,2</w:t>
            </w: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Услуги по организации уборки, обеспечению охраной и обслуживанию помещений»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7619,7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7423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5179,4</w:t>
            </w: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7423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содержание:   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Услуга по предоставлению автотранспортных услуг</w:t>
            </w:r>
            <w:r w:rsidRPr="00E37D6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912D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4473,2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5567,2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3452,9</w:t>
            </w: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685432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5567,2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32" w:rsidRPr="00E37D65" w:rsidRDefault="00685432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685432" w:rsidRDefault="00685432" w:rsidP="00C105B1"/>
    <w:sectPr w:rsidR="00685432" w:rsidSect="00961A82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D65"/>
    <w:rsid w:val="00056D41"/>
    <w:rsid w:val="00083C64"/>
    <w:rsid w:val="0008493E"/>
    <w:rsid w:val="00092303"/>
    <w:rsid w:val="00095B9E"/>
    <w:rsid w:val="000A4473"/>
    <w:rsid w:val="000E4B82"/>
    <w:rsid w:val="0010762B"/>
    <w:rsid w:val="00114F2F"/>
    <w:rsid w:val="00126A25"/>
    <w:rsid w:val="001A7B68"/>
    <w:rsid w:val="00250F17"/>
    <w:rsid w:val="003B25C0"/>
    <w:rsid w:val="003C1A81"/>
    <w:rsid w:val="00400EFF"/>
    <w:rsid w:val="00437370"/>
    <w:rsid w:val="0044548F"/>
    <w:rsid w:val="00475D12"/>
    <w:rsid w:val="004818CF"/>
    <w:rsid w:val="004932CE"/>
    <w:rsid w:val="004C2E9A"/>
    <w:rsid w:val="004E4482"/>
    <w:rsid w:val="004F0002"/>
    <w:rsid w:val="004F07E7"/>
    <w:rsid w:val="0050363F"/>
    <w:rsid w:val="005316A6"/>
    <w:rsid w:val="005C0414"/>
    <w:rsid w:val="005E1E7D"/>
    <w:rsid w:val="005F5309"/>
    <w:rsid w:val="00685432"/>
    <w:rsid w:val="006A606E"/>
    <w:rsid w:val="006B57C5"/>
    <w:rsid w:val="00733DD4"/>
    <w:rsid w:val="00735B10"/>
    <w:rsid w:val="007B4FFC"/>
    <w:rsid w:val="007C0ACB"/>
    <w:rsid w:val="007C3595"/>
    <w:rsid w:val="008064FF"/>
    <w:rsid w:val="008237E6"/>
    <w:rsid w:val="00847145"/>
    <w:rsid w:val="008F0627"/>
    <w:rsid w:val="008F7454"/>
    <w:rsid w:val="00912D06"/>
    <w:rsid w:val="00951BBF"/>
    <w:rsid w:val="00961A82"/>
    <w:rsid w:val="009930CA"/>
    <w:rsid w:val="00994CD9"/>
    <w:rsid w:val="00997FBA"/>
    <w:rsid w:val="00A7338F"/>
    <w:rsid w:val="00A74C47"/>
    <w:rsid w:val="00A82D2E"/>
    <w:rsid w:val="00A84C7E"/>
    <w:rsid w:val="00B10BA2"/>
    <w:rsid w:val="00B754E0"/>
    <w:rsid w:val="00C105B1"/>
    <w:rsid w:val="00C24210"/>
    <w:rsid w:val="00C367CC"/>
    <w:rsid w:val="00C37823"/>
    <w:rsid w:val="00C82AF4"/>
    <w:rsid w:val="00CA5387"/>
    <w:rsid w:val="00CC0B23"/>
    <w:rsid w:val="00D42401"/>
    <w:rsid w:val="00D4322C"/>
    <w:rsid w:val="00D43285"/>
    <w:rsid w:val="00D52469"/>
    <w:rsid w:val="00D71F45"/>
    <w:rsid w:val="00DF73FC"/>
    <w:rsid w:val="00E1065C"/>
    <w:rsid w:val="00E37D65"/>
    <w:rsid w:val="00E83D93"/>
    <w:rsid w:val="00F2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8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064FF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064FF"/>
    <w:rPr>
      <w:rFonts w:ascii="Segoe UI" w:hAnsi="Segoe UI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1040</Words>
  <Characters>5933</Characters>
  <Application>Microsoft Office Word</Application>
  <DocSecurity>0</DocSecurity>
  <Lines>49</Lines>
  <Paragraphs>13</Paragraphs>
  <ScaleCrop>false</ScaleCrop>
  <Company>RePack by SPecialiST</Company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Станишевская</cp:lastModifiedBy>
  <cp:revision>9</cp:revision>
  <cp:lastPrinted>2015-02-27T06:35:00Z</cp:lastPrinted>
  <dcterms:created xsi:type="dcterms:W3CDTF">2015-04-28T08:41:00Z</dcterms:created>
  <dcterms:modified xsi:type="dcterms:W3CDTF">2015-05-20T16:41:00Z</dcterms:modified>
</cp:coreProperties>
</file>