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2126"/>
        <w:gridCol w:w="1985"/>
      </w:tblGrid>
      <w:tr w:rsidR="00B01104" w:rsidRPr="00D61EF9" w:rsidTr="009E687E">
        <w:trPr>
          <w:gridBefore w:val="1"/>
          <w:wBefore w:w="70" w:type="dxa"/>
        </w:trPr>
        <w:tc>
          <w:tcPr>
            <w:tcW w:w="3828" w:type="dxa"/>
          </w:tcPr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92735</wp:posOffset>
                  </wp:positionH>
                  <wp:positionV relativeFrom="paragraph">
                    <wp:posOffset>-3200</wp:posOffset>
                  </wp:positionV>
                  <wp:extent cx="828675" cy="10287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gridSpan w:val="2"/>
          </w:tcPr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01104" w:rsidRPr="00D61EF9" w:rsidTr="009E687E">
        <w:trPr>
          <w:gridBefore w:val="1"/>
          <w:wBefore w:w="70" w:type="dxa"/>
        </w:trPr>
        <w:tc>
          <w:tcPr>
            <w:tcW w:w="9356" w:type="dxa"/>
            <w:gridSpan w:val="4"/>
          </w:tcPr>
          <w:p w:rsidR="00C46595" w:rsidRDefault="00C46595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46595" w:rsidRDefault="00C46595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46595" w:rsidRDefault="00C46595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01104" w:rsidRPr="00D61EF9" w:rsidTr="009E687E">
        <w:trPr>
          <w:gridBefore w:val="1"/>
          <w:wBefore w:w="70" w:type="dxa"/>
          <w:trHeight w:val="549"/>
        </w:trPr>
        <w:tc>
          <w:tcPr>
            <w:tcW w:w="3828" w:type="dxa"/>
          </w:tcPr>
          <w:p w:rsidR="00B01104" w:rsidRPr="00C46595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465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778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5  мая  2023</w:t>
            </w:r>
            <w:r w:rsidR="00DD0B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г</w:t>
            </w:r>
            <w:r w:rsidRPr="00C465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B01104" w:rsidRPr="00C46595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595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B01104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D0BDD" w:rsidRPr="00C46595" w:rsidRDefault="00DD0BDD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01104" w:rsidRPr="00C46595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465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  <w:gridSpan w:val="2"/>
          </w:tcPr>
          <w:p w:rsidR="00B01104" w:rsidRPr="00C46595" w:rsidRDefault="00B01104" w:rsidP="009E687E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77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C4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778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309 - </w:t>
            </w:r>
            <w:proofErr w:type="gramStart"/>
            <w:r w:rsidR="009778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B01104" w:rsidRPr="00C46595" w:rsidRDefault="00B01104" w:rsidP="009E687E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01104" w:rsidRPr="00C46595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01104" w:rsidRPr="00D61EF9" w:rsidTr="009E687E">
        <w:tblPrEx>
          <w:tblCellMar>
            <w:left w:w="70" w:type="dxa"/>
            <w:right w:w="70" w:type="dxa"/>
          </w:tblCellMar>
        </w:tblPrEx>
        <w:trPr>
          <w:gridAfter w:val="1"/>
          <w:wAfter w:w="1985" w:type="dxa"/>
          <w:trHeight w:val="1474"/>
        </w:trPr>
        <w:tc>
          <w:tcPr>
            <w:tcW w:w="7441" w:type="dxa"/>
            <w:gridSpan w:val="4"/>
          </w:tcPr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проверок в ходе под</w:t>
            </w:r>
            <w:r w:rsidRPr="001B44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готовки потребителей тепловой энергии,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4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котельных и ЦТП с тепловыми сетями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района «Печора» к эксплуатации в осенне-зимний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 2023-2024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</w:p>
          <w:p w:rsidR="00B01104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DD" w:rsidRPr="00D61EF9" w:rsidRDefault="00DD0BDD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 xml:space="preserve">В ходе подготовки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энергии, котельных и ЦТП с тепловыми сетями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«Печора» к эксплуатации в осенне-зимний</w:t>
      </w:r>
      <w:r>
        <w:rPr>
          <w:rFonts w:ascii="Times New Roman" w:hAnsi="Times New Roman" w:cs="Times New Roman"/>
          <w:sz w:val="26"/>
          <w:szCs w:val="26"/>
        </w:rPr>
        <w:t xml:space="preserve"> период 2023 -2024</w:t>
      </w:r>
      <w:r w:rsidRPr="000D6690">
        <w:rPr>
          <w:rFonts w:ascii="Times New Roman" w:hAnsi="Times New Roman" w:cs="Times New Roman"/>
          <w:sz w:val="26"/>
          <w:szCs w:val="26"/>
        </w:rPr>
        <w:t xml:space="preserve"> годов (далее – ОЗП):</w:t>
      </w:r>
    </w:p>
    <w:p w:rsidR="00DD0BDD" w:rsidRDefault="00DD0BDD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B01104" w:rsidRPr="000D6690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 xml:space="preserve">Провести проверки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</w:t>
      </w:r>
      <w:r>
        <w:rPr>
          <w:rFonts w:ascii="Times New Roman" w:hAnsi="Times New Roman" w:cs="Times New Roman"/>
          <w:sz w:val="26"/>
          <w:szCs w:val="26"/>
        </w:rPr>
        <w:t xml:space="preserve">, котельных и ЦТП с </w:t>
      </w:r>
      <w:r w:rsidRPr="000D6690">
        <w:rPr>
          <w:rFonts w:ascii="Times New Roman" w:hAnsi="Times New Roman" w:cs="Times New Roman"/>
          <w:sz w:val="26"/>
          <w:szCs w:val="26"/>
        </w:rPr>
        <w:t>тепловы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hAnsi="Times New Roman" w:cs="Times New Roman"/>
          <w:sz w:val="26"/>
          <w:szCs w:val="26"/>
        </w:rPr>
        <w:t>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«Печора» в период с </w:t>
      </w:r>
      <w:r w:rsidRPr="00C46595">
        <w:rPr>
          <w:rFonts w:ascii="Times New Roman" w:hAnsi="Times New Roman" w:cs="Times New Roman"/>
          <w:sz w:val="26"/>
          <w:szCs w:val="26"/>
        </w:rPr>
        <w:t>01.06.2023 г. по  31.08.2023 г.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 xml:space="preserve">Создать комиссию по проведению проверок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энергии, котельных и ЦТП с тепловыми сетями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«Печора» и  утвердить её состав</w:t>
      </w:r>
      <w:r w:rsidR="00DD0BDD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9C720D">
        <w:rPr>
          <w:rFonts w:ascii="Times New Roman" w:hAnsi="Times New Roman" w:cs="Times New Roman"/>
          <w:sz w:val="26"/>
          <w:szCs w:val="26"/>
        </w:rPr>
        <w:t>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D669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 xml:space="preserve">Утвердить график  проведения  проверок  многоквартирных домов к эксплуатации в ОЗП  </w:t>
      </w:r>
      <w:r>
        <w:rPr>
          <w:rFonts w:ascii="Times New Roman" w:hAnsi="Times New Roman" w:cs="Times New Roman"/>
          <w:sz w:val="26"/>
          <w:szCs w:val="26"/>
        </w:rPr>
        <w:t>2023-2024</w:t>
      </w:r>
      <w:r w:rsidRPr="000D6690">
        <w:rPr>
          <w:rFonts w:ascii="Times New Roman" w:hAnsi="Times New Roman" w:cs="Times New Roman"/>
          <w:sz w:val="26"/>
          <w:szCs w:val="26"/>
        </w:rPr>
        <w:t xml:space="preserve"> гг. на террито</w:t>
      </w:r>
      <w:r>
        <w:rPr>
          <w:rFonts w:ascii="Times New Roman" w:hAnsi="Times New Roman" w:cs="Times New Roman"/>
          <w:sz w:val="26"/>
          <w:szCs w:val="26"/>
        </w:rPr>
        <w:t xml:space="preserve">рии МР «Печора» (приложение </w:t>
      </w:r>
      <w:r w:rsidR="00DD0BD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ab/>
      </w:r>
      <w:r w:rsidRPr="000D669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 xml:space="preserve">Утвердить график  проведения проверок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</w:t>
      </w:r>
      <w:r>
        <w:rPr>
          <w:rFonts w:ascii="Times New Roman" w:hAnsi="Times New Roman" w:cs="Times New Roman"/>
          <w:sz w:val="26"/>
          <w:szCs w:val="26"/>
        </w:rPr>
        <w:t xml:space="preserve">, котельных и ЦТП с </w:t>
      </w:r>
      <w:r w:rsidRPr="000D6690">
        <w:rPr>
          <w:rFonts w:ascii="Times New Roman" w:hAnsi="Times New Roman" w:cs="Times New Roman"/>
          <w:sz w:val="26"/>
          <w:szCs w:val="26"/>
        </w:rPr>
        <w:t>тепловы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hAnsi="Times New Roman" w:cs="Times New Roman"/>
          <w:sz w:val="26"/>
          <w:szCs w:val="26"/>
        </w:rPr>
        <w:t>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 xml:space="preserve">к эксплуатации в </w:t>
      </w:r>
      <w:r>
        <w:rPr>
          <w:rFonts w:ascii="Times New Roman" w:hAnsi="Times New Roman" w:cs="Times New Roman"/>
          <w:sz w:val="26"/>
          <w:szCs w:val="26"/>
        </w:rPr>
        <w:t>ОЗП 2023-2024</w:t>
      </w:r>
      <w:r w:rsidR="00DD0BDD">
        <w:rPr>
          <w:rFonts w:ascii="Times New Roman" w:hAnsi="Times New Roman" w:cs="Times New Roman"/>
          <w:sz w:val="26"/>
          <w:szCs w:val="26"/>
        </w:rPr>
        <w:t xml:space="preserve"> гг. (приложение 3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5. Утвердить перечень потребителей тепловой энергии, в отношении которых проводится проверка к отопит</w:t>
      </w:r>
      <w:r>
        <w:rPr>
          <w:rFonts w:ascii="Times New Roman" w:hAnsi="Times New Roman" w:cs="Times New Roman"/>
          <w:sz w:val="26"/>
          <w:szCs w:val="26"/>
        </w:rPr>
        <w:t xml:space="preserve">ельному периоду (приложение </w:t>
      </w:r>
      <w:r w:rsidR="00DD0BD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 Утвердить перечень документации по готовности к отопительному периоду для теплоснабжающих и </w:t>
      </w:r>
      <w:proofErr w:type="spellStart"/>
      <w:r w:rsidRPr="00815519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815519">
        <w:rPr>
          <w:rFonts w:ascii="Times New Roman" w:hAnsi="Times New Roman" w:cs="Times New Roman"/>
          <w:sz w:val="26"/>
          <w:szCs w:val="26"/>
        </w:rPr>
        <w:t xml:space="preserve"> организаций:</w:t>
      </w:r>
      <w:bookmarkStart w:id="0" w:name="Par65"/>
      <w:bookmarkEnd w:id="0"/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6.1 соглашение об управлении системой теплоснабжения, заключенного в порядке, установленном </w:t>
      </w:r>
      <w:hyperlink r:id="rId7" w:history="1">
        <w:r w:rsidRPr="0081551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теплоснабжении;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6.2 справка о готовности к выполнению графика тепловых нагрузок, поддержанию температурного графика, утвер</w:t>
      </w:r>
      <w:r>
        <w:rPr>
          <w:rFonts w:ascii="Times New Roman" w:hAnsi="Times New Roman" w:cs="Times New Roman"/>
          <w:sz w:val="26"/>
          <w:szCs w:val="26"/>
        </w:rPr>
        <w:t>жденного схемой теплоснабжения;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15519">
        <w:rPr>
          <w:rFonts w:ascii="Times New Roman" w:hAnsi="Times New Roman" w:cs="Times New Roman"/>
          <w:sz w:val="26"/>
          <w:szCs w:val="26"/>
        </w:rPr>
        <w:t>3 справка о соблюдение критериев надежности теплоснабжения, установлен</w:t>
      </w:r>
      <w:r>
        <w:rPr>
          <w:rFonts w:ascii="Times New Roman" w:hAnsi="Times New Roman" w:cs="Times New Roman"/>
          <w:sz w:val="26"/>
          <w:szCs w:val="26"/>
        </w:rPr>
        <w:t>ных техническими регламентами;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6.4 справка о наличие нормативных запасов топлива </w:t>
      </w:r>
      <w:r>
        <w:rPr>
          <w:rFonts w:ascii="Times New Roman" w:hAnsi="Times New Roman" w:cs="Times New Roman"/>
          <w:sz w:val="26"/>
          <w:szCs w:val="26"/>
        </w:rPr>
        <w:t>на источниках тепловой энергии;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6.5  справка о проведении наладки принадлежащих тепловых сетей;</w:t>
      </w:r>
      <w:bookmarkStart w:id="1" w:name="Par73"/>
      <w:bookmarkEnd w:id="1"/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15519">
        <w:rPr>
          <w:rFonts w:ascii="Times New Roman" w:hAnsi="Times New Roman" w:cs="Times New Roman"/>
          <w:sz w:val="26"/>
          <w:szCs w:val="26"/>
        </w:rPr>
        <w:t>6.6  справка об организации контроля режимо</w:t>
      </w:r>
      <w:r>
        <w:rPr>
          <w:rFonts w:ascii="Times New Roman" w:hAnsi="Times New Roman" w:cs="Times New Roman"/>
          <w:sz w:val="26"/>
          <w:szCs w:val="26"/>
        </w:rPr>
        <w:t>в потребления тепловой энергии;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6.7  информация об обеспечение качества теплоносителей;</w:t>
      </w:r>
      <w:bookmarkStart w:id="2" w:name="Par75"/>
      <w:bookmarkEnd w:id="2"/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6.8  информация об организации коммерческого учета приобретаемой и реализуемой тепловой энергии;</w:t>
      </w:r>
      <w:bookmarkStart w:id="3" w:name="Par76"/>
      <w:bookmarkEnd w:id="3"/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6.9 справка об обеспечении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8" w:history="1">
        <w:r w:rsidRPr="0081551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15519">
        <w:rPr>
          <w:rFonts w:ascii="Times New Roman" w:hAnsi="Times New Roman" w:cs="Times New Roman"/>
          <w:sz w:val="26"/>
          <w:szCs w:val="26"/>
        </w:rPr>
        <w:t xml:space="preserve"> о тепло</w:t>
      </w:r>
      <w:r>
        <w:rPr>
          <w:rFonts w:ascii="Times New Roman" w:hAnsi="Times New Roman" w:cs="Times New Roman"/>
          <w:sz w:val="26"/>
          <w:szCs w:val="26"/>
        </w:rPr>
        <w:t>снабжении;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6.10 информация об обеспечении безаварийной работы объектов теплоснабжения и надежного теплоснабжения потребите</w:t>
      </w:r>
      <w:r>
        <w:rPr>
          <w:rFonts w:ascii="Times New Roman" w:hAnsi="Times New Roman" w:cs="Times New Roman"/>
          <w:sz w:val="26"/>
          <w:szCs w:val="26"/>
        </w:rPr>
        <w:t>лей тепловой энергии, а именно: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6.11 документы, определяющие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15519">
        <w:rPr>
          <w:rFonts w:ascii="Times New Roman" w:hAnsi="Times New Roman" w:cs="Times New Roman"/>
          <w:sz w:val="26"/>
          <w:szCs w:val="26"/>
        </w:rPr>
        <w:t>теплосете</w:t>
      </w:r>
      <w:r>
        <w:rPr>
          <w:rFonts w:ascii="Times New Roman" w:hAnsi="Times New Roman" w:cs="Times New Roman"/>
          <w:sz w:val="26"/>
          <w:szCs w:val="26"/>
        </w:rPr>
        <w:t>выми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организациями.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 Утвердить перечень документации по готовности к отопительному периоду для</w:t>
      </w:r>
      <w:r>
        <w:rPr>
          <w:rFonts w:ascii="Times New Roman" w:hAnsi="Times New Roman" w:cs="Times New Roman"/>
          <w:sz w:val="26"/>
          <w:szCs w:val="26"/>
        </w:rPr>
        <w:t xml:space="preserve"> потребителей тепловой энергии.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7.1 информация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7.2 акт о проведении промывки оборудования и коммуникаций тепло по</w:t>
      </w:r>
      <w:r>
        <w:rPr>
          <w:rFonts w:ascii="Times New Roman" w:hAnsi="Times New Roman" w:cs="Times New Roman"/>
          <w:sz w:val="26"/>
          <w:szCs w:val="26"/>
        </w:rPr>
        <w:t>требляющих установок;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7.3 акт о проведении гидравлических испытаний на прочность и плотност</w:t>
      </w:r>
      <w:r>
        <w:rPr>
          <w:rFonts w:ascii="Times New Roman" w:hAnsi="Times New Roman" w:cs="Times New Roman"/>
          <w:sz w:val="26"/>
          <w:szCs w:val="26"/>
        </w:rPr>
        <w:t>ь тепло потребляющих установок;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7.4 акт периодической проверки узла учета тепловой энергии (при на</w:t>
      </w:r>
      <w:r>
        <w:rPr>
          <w:rFonts w:ascii="Times New Roman" w:hAnsi="Times New Roman" w:cs="Times New Roman"/>
          <w:sz w:val="26"/>
          <w:szCs w:val="26"/>
        </w:rPr>
        <w:t>личии узла учета);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7.5 перечень лиц, прошедших проверку знаний по «Правилам технической эксплуатации тепловых энергоустановок» с подтверждением документов (копии удостоверений, копии приказов о н</w:t>
      </w:r>
      <w:r>
        <w:rPr>
          <w:rFonts w:ascii="Times New Roman" w:hAnsi="Times New Roman" w:cs="Times New Roman"/>
          <w:sz w:val="26"/>
          <w:szCs w:val="26"/>
        </w:rPr>
        <w:t>азначении ответственного лица);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7.6 справка о разработке эксплуатационных режимов, а так</w:t>
      </w:r>
      <w:r>
        <w:rPr>
          <w:rFonts w:ascii="Times New Roman" w:hAnsi="Times New Roman" w:cs="Times New Roman"/>
          <w:sz w:val="26"/>
          <w:szCs w:val="26"/>
        </w:rPr>
        <w:t>же мероприятий по их внедрению;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7.7 справка о выполнении плана ремонтных работ и качество их выполне</w:t>
      </w:r>
      <w:r>
        <w:rPr>
          <w:rFonts w:ascii="Times New Roman" w:hAnsi="Times New Roman" w:cs="Times New Roman"/>
          <w:sz w:val="26"/>
          <w:szCs w:val="26"/>
        </w:rPr>
        <w:t>ния;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7.8 информация о состоянии тепловых сетей, принадлежащи</w:t>
      </w:r>
      <w:r>
        <w:rPr>
          <w:rFonts w:ascii="Times New Roman" w:hAnsi="Times New Roman" w:cs="Times New Roman"/>
          <w:sz w:val="26"/>
          <w:szCs w:val="26"/>
        </w:rPr>
        <w:t>х потребителю тепловой энергии.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Pr="00815519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«Печора».</w:t>
      </w:r>
    </w:p>
    <w:p w:rsidR="00B01104" w:rsidRPr="00815519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8155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5519">
        <w:rPr>
          <w:rFonts w:ascii="Times New Roman" w:hAnsi="Times New Roman" w:cs="Times New Roman"/>
          <w:sz w:val="26"/>
          <w:szCs w:val="26"/>
        </w:rPr>
        <w:t xml:space="preserve"> исполнением настоящего оставляю за собой.</w:t>
      </w:r>
    </w:p>
    <w:p w:rsidR="00B01104" w:rsidRDefault="00B01104" w:rsidP="00B01104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104" w:rsidRDefault="00B01104" w:rsidP="00B01104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104" w:rsidRDefault="00B01104" w:rsidP="00B01104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104" w:rsidRPr="000D6690" w:rsidRDefault="00B01104" w:rsidP="00B01104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104" w:rsidRPr="000D6690" w:rsidRDefault="00B01104" w:rsidP="00B01104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района-</w:t>
      </w:r>
    </w:p>
    <w:p w:rsidR="00B01104" w:rsidRPr="000D6690" w:rsidRDefault="00B01104" w:rsidP="00B01104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В.А. Серов</w:t>
      </w:r>
    </w:p>
    <w:p w:rsidR="00B01104" w:rsidRDefault="00B01104"/>
    <w:p w:rsidR="00DD0BDD" w:rsidRDefault="00DD0BDD">
      <w:r>
        <w:br w:type="page"/>
      </w:r>
    </w:p>
    <w:p w:rsidR="00B01104" w:rsidRPr="004B5C97" w:rsidRDefault="00B01104" w:rsidP="00B0110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1104" w:rsidRDefault="00B01104" w:rsidP="00B0110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B01104" w:rsidRPr="004B5C97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8B0">
        <w:rPr>
          <w:rFonts w:ascii="Times New Roman" w:eastAsia="Calibri" w:hAnsi="Times New Roman" w:cs="Times New Roman"/>
          <w:sz w:val="24"/>
          <w:szCs w:val="24"/>
        </w:rPr>
        <w:t>от  5 мая</w:t>
      </w:r>
      <w:r w:rsidRPr="001E5D8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778B0">
        <w:rPr>
          <w:rFonts w:ascii="Times New Roman" w:eastAsia="Calibri" w:hAnsi="Times New Roman" w:cs="Times New Roman"/>
          <w:sz w:val="24"/>
          <w:szCs w:val="24"/>
        </w:rPr>
        <w:t>23 г. № 309-р</w:t>
      </w: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B01104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0D6690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по проведению проверок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энергии, котельных и ЦТП с тепловыми сетями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«Печора»</w:t>
      </w: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518"/>
        <w:gridCol w:w="6910"/>
      </w:tblGrid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r w:rsidRPr="0040296F">
              <w:rPr>
                <w:sz w:val="26"/>
              </w:rPr>
              <w:t>Серов В.А.</w:t>
            </w: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глава муниципального район</w:t>
            </w:r>
            <w:proofErr w:type="gramStart"/>
            <w:r w:rsidRPr="0040296F">
              <w:rPr>
                <w:sz w:val="26"/>
              </w:rPr>
              <w:t>а-</w:t>
            </w:r>
            <w:proofErr w:type="gramEnd"/>
            <w:r w:rsidRPr="0040296F">
              <w:rPr>
                <w:sz w:val="26"/>
              </w:rPr>
              <w:t xml:space="preserve"> руководитель администрации – председатель комиссии,</w:t>
            </w:r>
          </w:p>
        </w:tc>
      </w:tr>
      <w:tr w:rsidR="00DD0BDD" w:rsidTr="00FD6094">
        <w:tc>
          <w:tcPr>
            <w:tcW w:w="2518" w:type="dxa"/>
          </w:tcPr>
          <w:p w:rsidR="00DD0BDD" w:rsidRPr="009E687E" w:rsidRDefault="00DD0BDD" w:rsidP="00FD6094">
            <w:pPr>
              <w:ind w:left="142"/>
              <w:rPr>
                <w:sz w:val="26"/>
              </w:rPr>
            </w:pPr>
            <w:r w:rsidRPr="009E687E">
              <w:rPr>
                <w:sz w:val="26"/>
              </w:rPr>
              <w:t>Головко Д.С.</w:t>
            </w:r>
          </w:p>
          <w:p w:rsidR="00DD0BDD" w:rsidRPr="009E687E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1" w:type="dxa"/>
          </w:tcPr>
          <w:p w:rsidR="00DD0BDD" w:rsidRPr="009E687E" w:rsidRDefault="00DD0BDD" w:rsidP="00FD6094">
            <w:pPr>
              <w:ind w:left="34"/>
              <w:jc w:val="both"/>
              <w:rPr>
                <w:sz w:val="26"/>
              </w:rPr>
            </w:pPr>
            <w:r w:rsidRPr="009E687E">
              <w:rPr>
                <w:sz w:val="26"/>
              </w:rPr>
              <w:t>- главный специалист отдела жилищно-коммунального хозяйства администрации МР «Печора»– секретарь комиссии,</w:t>
            </w:r>
          </w:p>
        </w:tc>
      </w:tr>
      <w:tr w:rsidR="00DD0BDD" w:rsidTr="00FD6094">
        <w:tc>
          <w:tcPr>
            <w:tcW w:w="9429" w:type="dxa"/>
            <w:gridSpan w:val="2"/>
          </w:tcPr>
          <w:p w:rsidR="00DD0BDD" w:rsidRPr="009E687E" w:rsidRDefault="00DD0BDD" w:rsidP="00FD6094">
            <w:pPr>
              <w:ind w:left="34"/>
              <w:jc w:val="both"/>
              <w:rPr>
                <w:sz w:val="26"/>
                <w:szCs w:val="26"/>
              </w:rPr>
            </w:pPr>
            <w:r w:rsidRPr="009E687E">
              <w:rPr>
                <w:sz w:val="26"/>
              </w:rPr>
              <w:t>Члены комиссии:</w:t>
            </w:r>
          </w:p>
        </w:tc>
      </w:tr>
      <w:tr w:rsidR="00DD0BDD" w:rsidTr="00FD6094">
        <w:tc>
          <w:tcPr>
            <w:tcW w:w="2518" w:type="dxa"/>
          </w:tcPr>
          <w:p w:rsidR="00DD0BDD" w:rsidRPr="009E687E" w:rsidRDefault="00DD0BDD" w:rsidP="00FD6094">
            <w:pPr>
              <w:ind w:left="142"/>
              <w:rPr>
                <w:sz w:val="26"/>
              </w:rPr>
            </w:pPr>
            <w:r w:rsidRPr="009E687E">
              <w:rPr>
                <w:sz w:val="26"/>
              </w:rPr>
              <w:t>Губанов В.В.</w:t>
            </w:r>
          </w:p>
        </w:tc>
        <w:tc>
          <w:tcPr>
            <w:tcW w:w="6911" w:type="dxa"/>
          </w:tcPr>
          <w:p w:rsidR="00DD0BDD" w:rsidRPr="009E687E" w:rsidRDefault="00DD0BDD" w:rsidP="00FD6094">
            <w:pPr>
              <w:ind w:left="34"/>
              <w:jc w:val="both"/>
              <w:rPr>
                <w:sz w:val="26"/>
              </w:rPr>
            </w:pPr>
            <w:r w:rsidRPr="009E687E">
              <w:rPr>
                <w:sz w:val="26"/>
              </w:rPr>
              <w:t xml:space="preserve">- инженер </w:t>
            </w:r>
            <w:r w:rsidRPr="009E687E">
              <w:rPr>
                <w:sz w:val="26"/>
                <w:lang w:val="en-US"/>
              </w:rPr>
              <w:t>I</w:t>
            </w:r>
            <w:r w:rsidRPr="009E687E">
              <w:rPr>
                <w:sz w:val="26"/>
              </w:rPr>
              <w:t xml:space="preserve"> категории ПТО Филиал «Печорской ГРЭС» АО «</w:t>
            </w:r>
            <w:proofErr w:type="spellStart"/>
            <w:r w:rsidRPr="009E687E">
              <w:rPr>
                <w:sz w:val="26"/>
              </w:rPr>
              <w:t>Интер</w:t>
            </w:r>
            <w:proofErr w:type="spellEnd"/>
            <w:r w:rsidRPr="009E687E">
              <w:rPr>
                <w:sz w:val="26"/>
              </w:rPr>
              <w:t xml:space="preserve"> РАО - </w:t>
            </w:r>
            <w:proofErr w:type="spellStart"/>
            <w:r w:rsidRPr="009E687E">
              <w:rPr>
                <w:sz w:val="26"/>
              </w:rPr>
              <w:t>электрогенерация</w:t>
            </w:r>
            <w:proofErr w:type="spellEnd"/>
            <w:r w:rsidRPr="009E687E">
              <w:rPr>
                <w:sz w:val="26"/>
              </w:rPr>
              <w:t>» (по согласованию)</w:t>
            </w:r>
          </w:p>
        </w:tc>
      </w:tr>
      <w:tr w:rsidR="00DD0BDD" w:rsidTr="00FD6094">
        <w:tc>
          <w:tcPr>
            <w:tcW w:w="2518" w:type="dxa"/>
          </w:tcPr>
          <w:p w:rsidR="00DD0BDD" w:rsidRPr="009E687E" w:rsidRDefault="00DD0BDD" w:rsidP="00FD6094">
            <w:pPr>
              <w:ind w:left="142"/>
              <w:rPr>
                <w:sz w:val="26"/>
              </w:rPr>
            </w:pPr>
            <w:r w:rsidRPr="009E687E">
              <w:rPr>
                <w:sz w:val="26"/>
              </w:rPr>
              <w:t>Головко Д.С.</w:t>
            </w:r>
          </w:p>
          <w:p w:rsidR="00DD0BDD" w:rsidRPr="009E687E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1" w:type="dxa"/>
          </w:tcPr>
          <w:p w:rsidR="00DD0BDD" w:rsidRPr="009E687E" w:rsidRDefault="00DD0BDD" w:rsidP="00FD6094">
            <w:pPr>
              <w:ind w:left="34"/>
              <w:jc w:val="both"/>
              <w:rPr>
                <w:sz w:val="26"/>
              </w:rPr>
            </w:pPr>
            <w:r w:rsidRPr="009E687E">
              <w:rPr>
                <w:sz w:val="26"/>
              </w:rPr>
              <w:t>- главный специалист отдела жилищно-коммунального хозяйства администрации МР «Печора»– секретарь комиссии,</w:t>
            </w:r>
          </w:p>
        </w:tc>
      </w:tr>
      <w:tr w:rsidR="00DD0BDD" w:rsidTr="00FD6094">
        <w:tc>
          <w:tcPr>
            <w:tcW w:w="2518" w:type="dxa"/>
          </w:tcPr>
          <w:p w:rsidR="00DD0BDD" w:rsidRPr="009E687E" w:rsidRDefault="00DD0BDD" w:rsidP="00FD6094">
            <w:pPr>
              <w:ind w:left="142"/>
              <w:rPr>
                <w:sz w:val="26"/>
              </w:rPr>
            </w:pPr>
            <w:r w:rsidRPr="009E687E">
              <w:rPr>
                <w:sz w:val="26"/>
              </w:rPr>
              <w:t>Медведева М.Н.</w:t>
            </w:r>
          </w:p>
        </w:tc>
        <w:tc>
          <w:tcPr>
            <w:tcW w:w="6911" w:type="dxa"/>
          </w:tcPr>
          <w:p w:rsidR="00DD0BDD" w:rsidRPr="009E687E" w:rsidRDefault="00DD0BDD" w:rsidP="00FD6094">
            <w:pPr>
              <w:ind w:left="34"/>
              <w:jc w:val="both"/>
              <w:rPr>
                <w:sz w:val="26"/>
              </w:rPr>
            </w:pPr>
            <w:r w:rsidRPr="009E687E">
              <w:rPr>
                <w:sz w:val="26"/>
              </w:rPr>
              <w:t>- директор Филиала АО Газпром газораспределение Сыктывкар» в г. Печора (по согласованию),</w:t>
            </w:r>
          </w:p>
        </w:tc>
      </w:tr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Мезиров</w:t>
            </w:r>
            <w:proofErr w:type="spellEnd"/>
            <w:r w:rsidRPr="0040296F">
              <w:rPr>
                <w:sz w:val="26"/>
              </w:rPr>
              <w:t xml:space="preserve"> С.А.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0296F">
              <w:rPr>
                <w:sz w:val="26"/>
              </w:rPr>
              <w:t>генеральный директор ОАО «Тепловая сервисная компания» (по согласованию),</w:t>
            </w:r>
          </w:p>
        </w:tc>
      </w:tr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Петнюнас</w:t>
            </w:r>
            <w:proofErr w:type="spellEnd"/>
            <w:r w:rsidRPr="0040296F">
              <w:rPr>
                <w:sz w:val="26"/>
              </w:rPr>
              <w:t xml:space="preserve"> А.А.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директор Печорского филиала АО «Коми тепловая компания» (по согласованию),</w:t>
            </w:r>
          </w:p>
        </w:tc>
      </w:tr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Родинский</w:t>
            </w:r>
            <w:proofErr w:type="spellEnd"/>
            <w:r w:rsidRPr="0040296F">
              <w:rPr>
                <w:sz w:val="26"/>
              </w:rPr>
              <w:t xml:space="preserve"> О.А.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генеральный директор  ООО «ТЭК – Печора» (по согласованию),</w:t>
            </w:r>
          </w:p>
        </w:tc>
      </w:tr>
      <w:tr w:rsidR="00DD0BDD" w:rsidTr="00FD6094">
        <w:tc>
          <w:tcPr>
            <w:tcW w:w="2518" w:type="dxa"/>
          </w:tcPr>
          <w:p w:rsidR="00DD0BDD" w:rsidRPr="001E5D83" w:rsidRDefault="00DD0BDD" w:rsidP="00FD6094">
            <w:pPr>
              <w:ind w:left="142"/>
              <w:rPr>
                <w:sz w:val="26"/>
              </w:rPr>
            </w:pPr>
            <w:r w:rsidRPr="001E5D83">
              <w:rPr>
                <w:sz w:val="26"/>
              </w:rPr>
              <w:t>Олейник В.Н.</w:t>
            </w:r>
          </w:p>
          <w:p w:rsidR="00DD0BDD" w:rsidRPr="001E5D83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1" w:type="dxa"/>
          </w:tcPr>
          <w:p w:rsidR="00DD0BDD" w:rsidRPr="001E5D83" w:rsidRDefault="00DD0BDD" w:rsidP="00FD6094">
            <w:pPr>
              <w:ind w:left="34"/>
              <w:jc w:val="both"/>
              <w:rPr>
                <w:sz w:val="26"/>
              </w:rPr>
            </w:pPr>
            <w:r w:rsidRPr="001E5D83">
              <w:rPr>
                <w:sz w:val="26"/>
              </w:rPr>
              <w:t>- руководитель Государственной жилищной инспекции РК по г. Печоре (по согласованию, жилой фонд),</w:t>
            </w:r>
          </w:p>
        </w:tc>
      </w:tr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Туний</w:t>
            </w:r>
            <w:proofErr w:type="spellEnd"/>
            <w:r w:rsidRPr="0040296F">
              <w:rPr>
                <w:sz w:val="26"/>
              </w:rPr>
              <w:t xml:space="preserve"> А.П.</w:t>
            </w: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 xml:space="preserve">- </w:t>
            </w:r>
            <w:r>
              <w:rPr>
                <w:sz w:val="26"/>
              </w:rPr>
              <w:t>д</w:t>
            </w:r>
            <w:r w:rsidRPr="0040296F">
              <w:rPr>
                <w:sz w:val="26"/>
              </w:rPr>
              <w:t>иректор МУП «Горводоканал» (по согласованию),</w:t>
            </w:r>
          </w:p>
        </w:tc>
      </w:tr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Уляшева</w:t>
            </w:r>
            <w:proofErr w:type="spellEnd"/>
            <w:r w:rsidRPr="0040296F">
              <w:rPr>
                <w:sz w:val="26"/>
              </w:rPr>
              <w:t xml:space="preserve"> Е.Н.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государственный инспектор отдела по энергетическому надзору и ГТС Печорского управления «</w:t>
            </w:r>
            <w:proofErr w:type="spellStart"/>
            <w:r w:rsidRPr="0040296F">
              <w:rPr>
                <w:sz w:val="26"/>
              </w:rPr>
              <w:t>Ростехнадзор</w:t>
            </w:r>
            <w:proofErr w:type="spellEnd"/>
            <w:r w:rsidRPr="0040296F">
              <w:rPr>
                <w:sz w:val="26"/>
              </w:rPr>
              <w:t>»</w:t>
            </w:r>
          </w:p>
        </w:tc>
      </w:tr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r w:rsidRPr="0040296F">
              <w:rPr>
                <w:sz w:val="26"/>
              </w:rPr>
              <w:t>Филиппова Н.Г.</w:t>
            </w: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заведующий сектором осуществления муниципального контроля</w:t>
            </w:r>
            <w:r>
              <w:rPr>
                <w:sz w:val="26"/>
              </w:rPr>
              <w:t xml:space="preserve"> администрации МР «Печора»</w:t>
            </w:r>
          </w:p>
        </w:tc>
      </w:tr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Шадчин</w:t>
            </w:r>
            <w:proofErr w:type="spellEnd"/>
            <w:r w:rsidRPr="0040296F">
              <w:rPr>
                <w:sz w:val="26"/>
              </w:rPr>
              <w:t xml:space="preserve"> А.М.</w:t>
            </w: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начальник МКУ «Управления ГО и ЧС МР «Печора»,</w:t>
            </w:r>
          </w:p>
        </w:tc>
      </w:tr>
      <w:tr w:rsidR="00DD0BDD" w:rsidTr="00FD6094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Шкурин</w:t>
            </w:r>
            <w:proofErr w:type="spellEnd"/>
            <w:r w:rsidRPr="0040296F">
              <w:rPr>
                <w:sz w:val="26"/>
              </w:rPr>
              <w:t xml:space="preserve"> Д.Н.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1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 xml:space="preserve">- директор </w:t>
            </w:r>
            <w:r w:rsidRPr="0040296F">
              <w:rPr>
                <w:sz w:val="26"/>
                <w:szCs w:val="26"/>
              </w:rPr>
              <w:t xml:space="preserve">Филиала ПАО «МРСК Северо-Запада» «Комиэнерго» производственного отделения «Печорские электрические сети» </w:t>
            </w:r>
            <w:r w:rsidRPr="0040296F">
              <w:rPr>
                <w:sz w:val="26"/>
              </w:rPr>
              <w:t xml:space="preserve"> (по согласованию),</w:t>
            </w:r>
          </w:p>
        </w:tc>
      </w:tr>
    </w:tbl>
    <w:p w:rsidR="00DD0BDD" w:rsidRDefault="00DD0BDD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D0BDD" w:rsidRPr="004B5C97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094">
        <w:rPr>
          <w:rFonts w:ascii="Times New Roman" w:eastAsia="Calibri" w:hAnsi="Times New Roman" w:cs="Times New Roman"/>
          <w:sz w:val="24"/>
          <w:szCs w:val="24"/>
        </w:rPr>
        <w:t>2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BDD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DD0BDD" w:rsidRPr="004B5C97" w:rsidRDefault="00DD0BDD" w:rsidP="00DD0BD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778B0">
        <w:rPr>
          <w:rFonts w:ascii="Times New Roman" w:eastAsia="Calibri" w:hAnsi="Times New Roman" w:cs="Times New Roman"/>
          <w:sz w:val="24"/>
          <w:szCs w:val="24"/>
        </w:rPr>
        <w:t>от 5  мая</w:t>
      </w:r>
      <w:r w:rsidRPr="001E5D8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778B0">
        <w:rPr>
          <w:rFonts w:ascii="Times New Roman" w:eastAsia="Calibri" w:hAnsi="Times New Roman" w:cs="Times New Roman"/>
          <w:sz w:val="24"/>
          <w:szCs w:val="24"/>
        </w:rPr>
        <w:t>23 г. № 309-р</w:t>
      </w: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График </w:t>
      </w: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проведения проверок многоквартирных домов </w:t>
      </w: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 эксплуатации в ОЗП </w:t>
      </w:r>
      <w:r w:rsidR="00C46595">
        <w:rPr>
          <w:rFonts w:ascii="Times New Roman" w:eastAsia="Calibri" w:hAnsi="Times New Roman" w:cs="Times New Roman"/>
          <w:sz w:val="26"/>
          <w:szCs w:val="26"/>
        </w:rPr>
        <w:t>2023-2024</w:t>
      </w: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 гг. на территории МР «Печора»</w:t>
      </w: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управляющей/ обслуживающей жилфонд организации</w:t>
            </w:r>
          </w:p>
        </w:tc>
        <w:tc>
          <w:tcPr>
            <w:tcW w:w="2190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 проверок МКД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2023 </w:t>
            </w: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«РСК «МОНОЛИТ»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Жилкомстрой</w:t>
            </w:r>
            <w:proofErr w:type="spellEnd"/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-жилье»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«Гарант Мастер»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«Гелиос»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«ТЭК города Печора»</w:t>
            </w:r>
          </w:p>
        </w:tc>
        <w:tc>
          <w:tcPr>
            <w:tcW w:w="2190" w:type="dxa"/>
          </w:tcPr>
          <w:p w:rsidR="00B01104" w:rsidRPr="006A7BDD" w:rsidRDefault="00B01104" w:rsidP="009E687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trHeight w:val="721"/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Капиталъ</w:t>
            </w:r>
            <w:proofErr w:type="spellEnd"/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0" w:type="dxa"/>
          </w:tcPr>
          <w:p w:rsidR="00B01104" w:rsidRPr="006A7BDD" w:rsidRDefault="00B01104" w:rsidP="009E687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«Импульс»</w:t>
            </w:r>
          </w:p>
        </w:tc>
        <w:tc>
          <w:tcPr>
            <w:tcW w:w="2190" w:type="dxa"/>
          </w:tcPr>
          <w:p w:rsidR="00B01104" w:rsidRPr="006A7BDD" w:rsidRDefault="00B01104" w:rsidP="009E687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«Респект Дом»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«УК «Проспект»</w:t>
            </w:r>
          </w:p>
        </w:tc>
        <w:tc>
          <w:tcPr>
            <w:tcW w:w="2190" w:type="dxa"/>
          </w:tcPr>
          <w:p w:rsidR="00B01104" w:rsidRPr="006A7BDD" w:rsidRDefault="00B01104" w:rsidP="009E687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«Парус»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«ВМ Кристалл»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ТСН «Строительная 20 корп. 3»</w:t>
            </w:r>
          </w:p>
        </w:tc>
        <w:tc>
          <w:tcPr>
            <w:tcW w:w="2190" w:type="dxa"/>
          </w:tcPr>
          <w:p w:rsidR="00B01104" w:rsidRPr="00F0251E" w:rsidRDefault="00B01104" w:rsidP="009E687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B01104" w:rsidRDefault="00B01104"/>
    <w:p w:rsidR="00B01104" w:rsidRDefault="00B01104"/>
    <w:p w:rsidR="00B01104" w:rsidRDefault="00B01104"/>
    <w:p w:rsidR="00B01104" w:rsidRDefault="00B01104"/>
    <w:p w:rsidR="00B01104" w:rsidRDefault="00B011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D0BDD" w:rsidRPr="004B5C97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BDD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DD0BDD" w:rsidRPr="004B5C97" w:rsidRDefault="00DD0BDD" w:rsidP="00DD0BD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от   5 мая </w:t>
      </w:r>
      <w:r w:rsidRPr="001E5D8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778B0">
        <w:rPr>
          <w:rFonts w:ascii="Times New Roman" w:eastAsia="Calibri" w:hAnsi="Times New Roman" w:cs="Times New Roman"/>
          <w:sz w:val="24"/>
          <w:szCs w:val="24"/>
        </w:rPr>
        <w:t>23 г. № 309-р</w:t>
      </w:r>
    </w:p>
    <w:p w:rsidR="00B01104" w:rsidRPr="004B5C97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104" w:rsidRPr="004B5C97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График </w:t>
      </w:r>
    </w:p>
    <w:p w:rsidR="00B01104" w:rsidRDefault="00B01104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проведения проверок </w:t>
      </w:r>
      <w:r w:rsidRPr="001B4471">
        <w:rPr>
          <w:rFonts w:ascii="Times New Roman" w:hAnsi="Times New Roman" w:cs="Times New Roman"/>
          <w:sz w:val="26"/>
          <w:szCs w:val="26"/>
        </w:rPr>
        <w:t xml:space="preserve">потребителей тепловой энергии, котельных и </w:t>
      </w: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B4471">
        <w:rPr>
          <w:rFonts w:ascii="Times New Roman" w:hAnsi="Times New Roman" w:cs="Times New Roman"/>
          <w:sz w:val="26"/>
          <w:szCs w:val="26"/>
        </w:rPr>
        <w:t>ЦТП с тепловыми сетями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 эксплуатации в ОЗП 2023-2024</w:t>
      </w: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 гг.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управляющей/ обслуживающей жилфонд организации</w:t>
            </w:r>
          </w:p>
        </w:tc>
        <w:tc>
          <w:tcPr>
            <w:tcW w:w="2190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 проверок тепловых сетей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B01104" w:rsidRPr="000D6690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«ТЭК-Печора»</w:t>
            </w:r>
          </w:p>
        </w:tc>
        <w:tc>
          <w:tcPr>
            <w:tcW w:w="2190" w:type="dxa"/>
          </w:tcPr>
          <w:p w:rsidR="00B01104" w:rsidRPr="000D6690" w:rsidRDefault="00B01104" w:rsidP="009E687E">
            <w:pPr>
              <w:ind w:left="142"/>
              <w:rPr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Печорский филиал АО «Коми тепловая компания»</w:t>
            </w:r>
          </w:p>
        </w:tc>
        <w:tc>
          <w:tcPr>
            <w:tcW w:w="2190" w:type="dxa"/>
          </w:tcPr>
          <w:p w:rsidR="00B01104" w:rsidRPr="000D6690" w:rsidRDefault="00B01104" w:rsidP="009E687E">
            <w:pPr>
              <w:ind w:left="142"/>
              <w:rPr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1104" w:rsidRPr="004B5C97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B01104" w:rsidRDefault="00B01104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D0BDD" w:rsidRPr="004B5C97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BDD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DD0BDD" w:rsidRPr="004B5C97" w:rsidRDefault="00DD0BDD" w:rsidP="00DD0BD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4" w:name="_GoBack"/>
      <w:bookmarkEnd w:id="4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8B0">
        <w:rPr>
          <w:rFonts w:ascii="Times New Roman" w:eastAsia="Calibri" w:hAnsi="Times New Roman" w:cs="Times New Roman"/>
          <w:sz w:val="24"/>
          <w:szCs w:val="24"/>
        </w:rPr>
        <w:t>от 5 мая</w:t>
      </w:r>
      <w:r w:rsidRPr="001E5D8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778B0">
        <w:rPr>
          <w:rFonts w:ascii="Times New Roman" w:eastAsia="Calibri" w:hAnsi="Times New Roman" w:cs="Times New Roman"/>
          <w:sz w:val="24"/>
          <w:szCs w:val="24"/>
        </w:rPr>
        <w:t>23 г. № 309-р</w:t>
      </w:r>
    </w:p>
    <w:p w:rsidR="00C46595" w:rsidRDefault="00C46595" w:rsidP="00C46595">
      <w:pPr>
        <w:rPr>
          <w:rFonts w:ascii="Times New Roman" w:hAnsi="Times New Roman" w:cs="Times New Roman"/>
          <w:sz w:val="28"/>
          <w:szCs w:val="28"/>
        </w:rPr>
      </w:pPr>
    </w:p>
    <w:p w:rsidR="00C46595" w:rsidRPr="00FD6094" w:rsidRDefault="00C46595" w:rsidP="00C46595">
      <w:pPr>
        <w:jc w:val="center"/>
        <w:rPr>
          <w:rFonts w:ascii="Times New Roman" w:hAnsi="Times New Roman" w:cs="Times New Roman"/>
          <w:sz w:val="26"/>
          <w:szCs w:val="26"/>
        </w:rPr>
      </w:pPr>
      <w:r w:rsidRPr="00FD6094">
        <w:rPr>
          <w:rFonts w:ascii="Times New Roman" w:hAnsi="Times New Roman" w:cs="Times New Roman"/>
          <w:sz w:val="26"/>
          <w:szCs w:val="26"/>
        </w:rPr>
        <w:t xml:space="preserve">Перечень потребителей, подлежащих проверке готовности к отопительному периоду 2023-2024 </w:t>
      </w:r>
      <w:proofErr w:type="spellStart"/>
      <w:r w:rsidRPr="00FD6094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Pr="00FD6094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FD609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220" w:type="pct"/>
        <w:jc w:val="center"/>
        <w:tblInd w:w="-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89"/>
        <w:gridCol w:w="2528"/>
        <w:gridCol w:w="3679"/>
      </w:tblGrid>
      <w:tr w:rsidR="00C46595" w:rsidRPr="00F70DDD" w:rsidTr="00C46595">
        <w:trPr>
          <w:trHeight w:val="1560"/>
          <w:jc w:val="center"/>
        </w:trPr>
        <w:tc>
          <w:tcPr>
            <w:tcW w:w="247" w:type="pct"/>
            <w:vAlign w:val="center"/>
          </w:tcPr>
          <w:p w:rsidR="00C46595" w:rsidRPr="00F70DDD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Теплоснабжающая организация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объекта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Государственного профессионального образовательного учреждения «Печорский промышленно-экономический техникум»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AC6AF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Государственного бюджетного учреждения Республики Коми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«Республиканский противотуберкулезный диспансер»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12, Литер «А»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AC6AF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Государственного бюджетного учреждения Республики Коми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«Республиканский противотуберкулезный диспансер»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12, Литер «К»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ЧУЗ «РЖД-Медицина» г. Печора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35 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ЧУЗ «РЖД-Медицина» г. Печора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Н. Островского, 35 </w:t>
            </w:r>
            <w:proofErr w:type="gramStart"/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ЧУЗ «РЖД-Медицина» г. Печора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35 Е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«Меркурий»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Комсомольская, д.19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учреждение «Республиканская станция переливания крови»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Речная,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AD79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недвижимости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«Строительная дом 20 корпус 3» г. Печора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Строительная, д. 20/3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ПОСЕЛЕНИЯ «КОЖВА»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Кожва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Транспортному,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ПОСЕЛЕНИЯ «КОЖВА»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</w:t>
            </w:r>
            <w:proofErr w:type="spellStart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ул. Центральная, д. 7</w:t>
            </w: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ПОСЕЛЕНИЯ «КОЖВА»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Кожва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Мира, д. 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МР «Печора»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ГП «Путеец»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Путеец, ул. Парковая</w:t>
            </w:r>
            <w:proofErr w:type="gramStart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9а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Военный комиссариат города Печора и Печорского района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пр-т, д. 13А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31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Привокзальная,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26А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Привокзальная,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39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94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94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94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94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45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Молодежный бульвар,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33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31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27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25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41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41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М. Булгаковой,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Пристанционная,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33/1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4 корп.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23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50/2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Луговая,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д. 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71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Зеленая, д. 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Речная, д. 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12/16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</w:t>
            </w:r>
            <w:proofErr w:type="gram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д.46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д.46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68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70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70А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21/1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23/1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23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4/1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26(станция оборотных вод)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 «В» (хлоратор №2)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 «А» (</w:t>
            </w:r>
            <w:proofErr w:type="spell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  <w:proofErr w:type="gram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ристройка</w:t>
            </w:r>
            <w:proofErr w:type="spell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 «Б»  (</w:t>
            </w:r>
            <w:proofErr w:type="spell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хлораторная</w:t>
            </w:r>
            <w:proofErr w:type="spell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 (ГСО)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Куратова, д.6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Спортивная; д.73К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87,(КНС №12)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26, (мастерские, участок водоснабжения)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Зеленая, ОСК; здание АБК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A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пст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уговой,КНС-7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A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proofErr w:type="spell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уговой,ул.Озерная</w:t>
            </w:r>
            <w:proofErr w:type="spell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станция </w:t>
            </w:r>
            <w:proofErr w:type="spell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обезжелезования</w:t>
            </w:r>
            <w:proofErr w:type="spell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насосной станцией 11 подъема принадлежность объекта –МУП «Горводоканал»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A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переулок Южный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;(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КНС№5)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;(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КНС№5)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;(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КНС№5)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;(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КНС№5)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«Кинотеатр им. М. Горького»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16А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РК </w:t>
            </w: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«Печорский дом – интернат для престарелых и инвалидов»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Кожва, ул. Мира,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0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РК «Печорский дом – интернат для престарелых </w:t>
            </w:r>
            <w:r w:rsidRPr="0065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инвалидов»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Печора, ул. Восточная, д. 8а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0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РК «Печорский дом – интернат для престарелых и инвалидов»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20, корп.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ГО «Досуг»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</w:t>
            </w: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48А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43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пр-т, д. 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пр-т, д. 65, концертно-выставочный зал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район, пгт. Каджером, ул. Театральная,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27А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43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21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39А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63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63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63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8 Марта,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27а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Первомайская, д. 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8 Марта, д. 12а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8 Марта,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8 Марта,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М. Булгаковой,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Молодежный бульвар,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88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94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Речная,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72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74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78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проспект, д. 83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проспект, д. 87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проспект, д. 100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проспект, д. 79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74а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53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84а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92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92а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9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112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9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39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17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Центральная, 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Центральная,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16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Железнодорожная,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74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25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«Печорский кожно-венерологический диспансер» - филиал ГБУЗ РК «Республиканский кожно-венерологический диспансер»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37М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24, корп.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24, корп.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2, корп.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27, корп.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2, корп.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Школьная, д. 5, корп.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Стадионная, д. 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Березовка, ул. Лесная, д. 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Березовка, ул. Лесная, д. 34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пгт. </w:t>
            </w:r>
            <w:proofErr w:type="spellStart"/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Центральная, д. 19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Космонавтов, д. 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Октябрьская,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переулок Армейский,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пгт. Кожва,  ул. Печорская, д. </w:t>
            </w: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Печорская,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Печорская, д. 37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Советская,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Титова,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Уральская, д.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Гагарина,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Гагарина, д. 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Гагарина,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Гагарина,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Космонавтов,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Космонавтов,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 ул. Лесная, д. 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Мира, д. 21, корп.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Мира, д. 21, корп.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Октябрьская, д. 47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Октябрьская, д. 58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Печорская, д. 48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Рабочий, д. 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Сосновая,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Стадионный, д. 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Станционный, д. 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Титова,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Торговый, д. 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Транспортный, д. 7Б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Набережный,  пер. </w:t>
            </w:r>
            <w:proofErr w:type="gramStart"/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Набережный,  пер. </w:t>
            </w:r>
            <w:proofErr w:type="gramStart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Набережный,  пер. </w:t>
            </w:r>
            <w:proofErr w:type="gramStart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Набережный,  пер. </w:t>
            </w:r>
            <w:proofErr w:type="gramStart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Набережный,   ул. Школьная,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Центральная,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Центральная,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42Б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53А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36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Южный</w:t>
            </w:r>
            <w:proofErr w:type="gramEnd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20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Куратова,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  <w:proofErr w:type="gramEnd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50А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69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Свободы,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Портовая,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Портовая,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Речная,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</w:t>
            </w:r>
            <w:proofErr w:type="spellStart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Щипачкина</w:t>
            </w:r>
            <w:proofErr w:type="spellEnd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</w:t>
            </w:r>
            <w:proofErr w:type="spellStart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Щипачкина</w:t>
            </w:r>
            <w:proofErr w:type="spellEnd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34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тер. ДРСУ №2228 д.1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тер. ДРСУ №2228 д.2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</w:t>
            </w:r>
            <w:proofErr w:type="spellStart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Энергостроителей</w:t>
            </w:r>
            <w:proofErr w:type="spellEnd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</w:t>
            </w:r>
            <w:proofErr w:type="spellStart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Энергостроителей</w:t>
            </w:r>
            <w:proofErr w:type="spellEnd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24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27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41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49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13А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Школьная,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Школьная,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40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Октябрьская, д. 16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Привокзальная, д. 27А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Привокзальная,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14, корп.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27/1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42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50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50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55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Стадионная, д. 52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пер. Стадионная, д. 55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Зелёная, д. 64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Печорский проспект, д. 16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ечора</w:t>
            </w:r>
            <w:proofErr w:type="spellEnd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Печорский проспект, д. 57-А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ечора</w:t>
            </w:r>
            <w:proofErr w:type="spellEnd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Западная 49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proofErr w:type="spellStart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gramStart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ожва</w:t>
            </w:r>
            <w:proofErr w:type="spellEnd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ул.Печорская</w:t>
            </w:r>
            <w:proofErr w:type="spellEnd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д.8-Б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proofErr w:type="spellStart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Озёрный, ул. Центральная, д. 25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Кожва, ул. Интернациональная, д. 15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Кожва, ул. Мира, д. 3-А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Путеец, ул. </w:t>
            </w:r>
            <w:proofErr w:type="gramStart"/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  <w:proofErr w:type="gramEnd"/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2-А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Каджером, ул. Первомайская, д. 21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Каджером, ул. Строительная, д. 13-А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с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Набережный, пер. </w:t>
            </w:r>
            <w:proofErr w:type="gramStart"/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Северный</w:t>
            </w:r>
            <w:proofErr w:type="gramEnd"/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6-А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Берёзовка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Лесная, д. 33-А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</w:t>
            </w:r>
            <w:proofErr w:type="gram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Центральная, д. 13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Сыня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Железнодорожная, д. 19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Чикшино, ул. Северная, д. 6-А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Чикшино, ул. Привокзальная, д. 13-А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Юбилейная, д. 13-А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Талый</w:t>
            </w:r>
            <w:proofErr w:type="gram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Станционная, д. 1-А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Кожва, ул. Мира, д. 35-А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37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Нефтянников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11А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 1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библиотека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49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1B50EF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районная библиотека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51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1B50EF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 16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Луговой, ул. Русанова, д.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1B50EF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 15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БЮДЖЕТНОЕ УЧРЕЖДЕНИЕ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г. Печора,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Озерный</w:t>
            </w:r>
            <w:proofErr w:type="gram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Н. Островского,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47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 п. Чикшино филиал МУНИЦИПАЛЬНОГО БЮДЖЕТНОГО УЧРЕЖДЕНИЯ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ул. Школьная, д. 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культуры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Каджером филиал МУНИЦИПАЛЬНОГО БЮДЖЕТНОГО УЧРЕЖДЕНИЯ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Каджером, ул. Театральная, д. 15а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 пгт. Путеец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пгт. Путеец, ул. </w:t>
            </w:r>
            <w:proofErr w:type="gram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  <w:proofErr w:type="gram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 «а»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культуры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Озерный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Озерный, ул. Центральная, д. 31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 пгт. Кожва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культуры пгт.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МУНИЦИПАЛЬНОЕ БЮДЖЕТНОЕ УЧРЕЖДЕНИЕ </w:t>
            </w: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г. Печора, пгт.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д. 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 п. Набережный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Набережный, ул. Школьная, д. 39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«Центр серебряного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«ПЕЧОРСКИЙ ИСТОРИКО-КРАЕВЕДЧЕСКИЙ МУЗЕЙ»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33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Островская, д.46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д.25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д.27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д.16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д.23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д.42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Первомайская, д.25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Островская, д.46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д.13 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Строительная, д.30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Строительная, д.20,корпус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д.20,корпус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д.5</w:t>
            </w:r>
            <w:proofErr w:type="gramStart"/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д.3а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д.11а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00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9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00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9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24, корпус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00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9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Школьная, д. 7, корпус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91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93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98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102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104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106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6046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Печорского речного училища – филиала ФГБОУ </w:t>
            </w:r>
            <w:proofErr w:type="gramStart"/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«ГУМРФ имени адмирала С.О. Макарова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6046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Печорского речного училища – филиала ФГБОУ </w:t>
            </w:r>
            <w:proofErr w:type="gramStart"/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«ГУМРФ имени адмирала С.О. Макарова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47/8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«Производственно технический комплекс» ГП «Печора»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25/14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«Производственно технический комплекс» ГП «Печора»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74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«Производственно технический комплекс» ГП «Печора»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24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55</w:t>
            </w:r>
            <w:proofErr w:type="gramStart"/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71А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69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41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80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84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86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116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37А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66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64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60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50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48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46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Мира, д. 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Мира,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19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49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76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Молодёжный бульвар,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Молодёжный бульвар,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Молодёжный бульвар,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Мира,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«Российские Железные дороги»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переулок Советский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36434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 по г. Печоре – филиал ФГКУ «УВО ВЕГ России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Республике Коми»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44</w:t>
            </w:r>
            <w:proofErr w:type="gramStart"/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«СОК «Сияния севера»                       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92</w:t>
            </w:r>
            <w:proofErr w:type="gramStart"/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76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«СПОРТИВНАЯ ШКОЛА ОЛИМПИЙСКОГО РЕЗЕРВА Г, 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76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«СПОРТИВНАЯ ШКОЛА ОЛИМПИЙСКОГО РЕЗЕРВА Г, 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76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«СПОРТИВНАЯ ШКОЛА ОЛИМПИЙСКОГО РЕЗЕРВА Г, 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tabs>
                <w:tab w:val="left" w:pos="103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31а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10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Зеленая,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8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82 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4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98ж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3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28 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2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10а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Печора, Печорский пр-т, д. 57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78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Чехова, д. 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66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66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  <w:r w:rsidRPr="00DE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М. Булгаковой,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20/1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73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82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90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92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C92">
              <w:rPr>
                <w:rFonts w:ascii="Times New Roman" w:hAnsi="Times New Roman" w:cs="Times New Roman"/>
                <w:sz w:val="24"/>
                <w:szCs w:val="24"/>
              </w:rPr>
              <w:t>г. Печора, ул. Гагарина,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C92">
              <w:rPr>
                <w:rFonts w:ascii="Times New Roman" w:hAnsi="Times New Roman" w:cs="Times New Roman"/>
                <w:sz w:val="24"/>
                <w:szCs w:val="24"/>
              </w:rPr>
              <w:t>г. Печора, ул. Гагарина,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11 «а»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21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49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51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55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57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М. Булгаковой,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М. Булгаковой, д. 17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М. Булгаковой,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Мира,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Мира,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Русанова,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Русанова, д. 21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18 «а»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20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76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Спортивная, д. 52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Щипачкина</w:t>
            </w:r>
            <w:proofErr w:type="spellEnd"/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Ленинградская,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Речная,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О. Кошевого,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О. Кошевого,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О. Кошевого, д. 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Путейская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Путейская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ул. Озёрная,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ул. Русанова,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r w:rsidRPr="00475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Молодёжный,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пер. Молодёжный, д. 28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пер. Молодёжный, д. 27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пер. Молодёжный, д. 25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ул. Центральная,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ул. Центральная, д. 23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Печорская, д. 34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Печорская, д. 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Лесная, д. 24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Печорская, д. 27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Лесная,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Гагарина, д. 1Б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Титова,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Титова, д. 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Космонавтов, д. 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1Б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3а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Комсомольский, д. 20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21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Комсомольский,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14а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16а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16Б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16В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Юбилейная,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, ул. Центральная, </w:t>
            </w:r>
            <w:r w:rsidRPr="002C5F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9а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Вокзальная, д. 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Вокзальная,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пер. Северный, д. 2Б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40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Набережный, пер. </w:t>
            </w:r>
            <w:proofErr w:type="gram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Набережный, пер. </w:t>
            </w:r>
            <w:proofErr w:type="gram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«Гимназия № 1»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44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«Средняя общеобразовательная школа № 2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имени А.А.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Стенина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Ленинградская,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3»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4»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Спортивная, д. 42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9»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75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D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10»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Комсомольская, 27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D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10» г. Печора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(бассейн)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Комсомольская, 27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9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49»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Московская, д. 28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9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49» г. Печора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(здание спортзала)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Московская, д. 28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83»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Советская, д. 12а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«Дом детского творчества»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Булгаковой,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«Дом детского творчества»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3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CF032D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32D">
              <w:rPr>
                <w:rFonts w:ascii="Times New Roman" w:hAnsi="Times New Roman" w:cs="Times New Roman"/>
                <w:sz w:val="20"/>
                <w:szCs w:val="20"/>
              </w:rPr>
              <w:t>г. Печора, ул. 8 Марта, д. 3Б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11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20а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13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Мира, д. 7а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16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B1350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506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85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17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B1350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506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12а.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19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76а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22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Куратова,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25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Стадионная, д. 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26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18А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35 компенсирующего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B1350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506">
              <w:rPr>
                <w:rFonts w:ascii="Times New Roman" w:hAnsi="Times New Roman" w:cs="Times New Roman"/>
                <w:sz w:val="20"/>
                <w:szCs w:val="20"/>
              </w:rPr>
              <w:t>г. Печора, ул. Русанова,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36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B1350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506">
              <w:rPr>
                <w:rFonts w:ascii="Times New Roman" w:hAnsi="Times New Roman" w:cs="Times New Roman"/>
                <w:sz w:val="20"/>
                <w:szCs w:val="20"/>
              </w:rPr>
              <w:t>г. Печора, ул. Комсомольская, д. 21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83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ул. Советская, д. 5а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4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CA25F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ул. Пионерская д. 19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18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</w:t>
            </w: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образовательное учреждение «Детский сад  » пгт. </w:t>
            </w:r>
            <w:proofErr w:type="spellStart"/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Печора, пгт. </w:t>
            </w:r>
            <w:proofErr w:type="spellStart"/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, ул. Центральная, д. 24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» п. Набережный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44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общеразвивающего вида» пгт. Кожва</w:t>
            </w:r>
          </w:p>
        </w:tc>
        <w:tc>
          <w:tcPr>
            <w:tcW w:w="1841" w:type="pct"/>
            <w:shd w:val="clear" w:color="auto" w:fill="auto"/>
          </w:tcPr>
          <w:p w:rsidR="00C46595" w:rsidRPr="00CA25F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Печорская, д. 30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общеразвивающего вида» п. Луговой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Печора,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Русанова, д. 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общеразвивающего вида» п. Набережный</w:t>
            </w:r>
          </w:p>
        </w:tc>
        <w:tc>
          <w:tcPr>
            <w:tcW w:w="1841" w:type="pct"/>
            <w:shd w:val="clear" w:color="auto" w:fill="auto"/>
          </w:tcPr>
          <w:p w:rsidR="00C46595" w:rsidRPr="00CA25F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44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» п. Озерный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Озерный</w:t>
            </w:r>
            <w:proofErr w:type="gramEnd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, ул. Центральная, д. 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сад» пгт. Путеец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» п. Чикшино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ул. Центральная, д. 3А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муниципального района «Печора»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«Основная общеобразовательная школа» пгт. </w:t>
            </w:r>
            <w:proofErr w:type="spellStart"/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, ул. Центральная, д. 17а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5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школа» п. Каджером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Каджером, ул. Театральная, д. 4 (здание школы)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5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школа» п. Каджером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Каджером, ул. Театральная, д. 23 (здание пришкольного интерната)</w:t>
            </w:r>
            <w:proofErr w:type="gramEnd"/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</w:t>
            </w: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школа» пгт. Кожва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Печора, пгт. Кожва, ул. Лесная, д. 33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школа» пгт. Кожва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Печора, п. Каджером, ул. Театральная, д. 4 (здание школьного интерната)</w:t>
            </w:r>
            <w:proofErr w:type="gramEnd"/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«Средняя общеобразовательная школа» п. </w:t>
            </w:r>
            <w:proofErr w:type="gramStart"/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, ул. Русанова,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«Средняя общеобразовательная школа» п. </w:t>
            </w:r>
            <w:proofErr w:type="gramStart"/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луговой, Русанова, д. 15 (пришкольный интернат)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6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«Основная общеобразовательная школа» п. Набережный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39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6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3D33E7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</w:t>
            </w:r>
            <w:proofErr w:type="gramEnd"/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школа-детский сад п. </w:t>
            </w:r>
            <w:proofErr w:type="spellStart"/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Сыня</w:t>
            </w:r>
            <w:proofErr w:type="spellEnd"/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1" w:type="pct"/>
            <w:shd w:val="clear" w:color="auto" w:fill="auto"/>
          </w:tcPr>
          <w:p w:rsidR="00C46595" w:rsidRPr="003D33E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3E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spellStart"/>
            <w:r w:rsidRPr="003D33E7">
              <w:rPr>
                <w:rFonts w:ascii="Times New Roman" w:hAnsi="Times New Roman" w:cs="Times New Roman"/>
                <w:sz w:val="20"/>
                <w:szCs w:val="20"/>
              </w:rPr>
              <w:t>Сыня</w:t>
            </w:r>
            <w:proofErr w:type="spellEnd"/>
            <w:r w:rsidRPr="003D33E7">
              <w:rPr>
                <w:rFonts w:ascii="Times New Roman" w:hAnsi="Times New Roman" w:cs="Times New Roman"/>
                <w:sz w:val="20"/>
                <w:szCs w:val="20"/>
              </w:rPr>
              <w:t>, ул. Железнодорожная, д. 17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6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6162D6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«Основная общеобразовательная школа» п. Чикшино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ул. Центральная, д. 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6162D6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Государственного учреждения Республики Коми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«Центр занятости населения города Печоры»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59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ул. Спортивная, д. 69б, здание АХО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3ж, детская больница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ул. Спортивная, д. 69, госпиталь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71, профилакторий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Печорский пр-т, д. 90,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стоматология, детская поликлиника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ул. Комсомольская, д. 15, поликлиника №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Патологоанатомический корпус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Административный корпус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Акушерско-гинекологический корпус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Главный корпус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Инфекционное отделение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ул. Западная, д. 2ж отделение скорой медицинской помощи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14 поликлиника №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18а лечебный корпус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18а материальный склад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Печора, Печорский пр-т, д. 12а психоневрологический диспансер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Печора, ул. Социалистическая, д. 1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14а, автохозяйство (гаражи №№ 1,2,3)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</w:t>
            </w:r>
            <w:r>
              <w:t xml:space="preserve"> </w:t>
            </w: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Административно-хозяйственный отдел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осударственное бюджетное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ентр по предоставлению государственных услуг в сфере социальной защиты населения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ечоры»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ул. Свободы,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осударственное бюджетное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ентр по предоставлению государственных услуг в сфере социальной защиты населения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ечоры»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41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осударственное бюджетное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ентр по предоставлению государственных услуг в сфере социальной защиты 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населения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ечоры»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Печора, ул. Островского, д. 49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Печорский филиал АО «Коми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энергосбытовая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Печора, ул. Островского, д. 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И.И.»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 (Производственно-административный бытовой корпус)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«»</w:t>
            </w:r>
            <w:proofErr w:type="spellStart"/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Родинцев</w:t>
            </w:r>
            <w:proofErr w:type="spellEnd"/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И.И.»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ангар-магазин для оптовой и розничной торговли</w:t>
            </w: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«»</w:t>
            </w:r>
            <w:proofErr w:type="spellStart"/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Родинцев</w:t>
            </w:r>
            <w:proofErr w:type="spellEnd"/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И.И.»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 Г</w:t>
            </w: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 непродовольственных товаров</w:t>
            </w: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Чатинян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А.Г.»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8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Печора, ул. Островского, д. 52 (1 здание)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Чатинян</w:t>
            </w:r>
            <w:proofErr w:type="spellEnd"/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А.Г.»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8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Печора, ул. Островского, д. 52 </w:t>
            </w:r>
            <w:r w:rsidRPr="001E78BE">
              <w:rPr>
                <w:rFonts w:ascii="Times New Roman" w:hAnsi="Times New Roman" w:cs="Times New Roman"/>
                <w:sz w:val="20"/>
                <w:szCs w:val="20"/>
              </w:rPr>
              <w:t>(1 здание)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 "Энергетик" гаражи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административное здание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гаражи для автотранспорта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деревоцех</w:t>
            </w:r>
            <w:proofErr w:type="spellEnd"/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здание дирекции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здание РММ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склад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адмиистративное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гараж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гараж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гараж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кислородная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магазин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мастерские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механический участок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наркоконтроль</w:t>
            </w:r>
            <w:proofErr w:type="spellEnd"/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СЛИП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судокорпускной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ЭРУ, кузница, гараж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ПАО «ФСК ЕЭС» - Северное ПМЭС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Печорская</w:t>
            </w: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 xml:space="preserve">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Цицилкин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К.В.»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4 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Вакарик</w:t>
            </w:r>
            <w:proofErr w:type="spellEnd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 пом. Н-1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 «Пионер-2»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>г. Печора, ул. Ленина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 «Данька-Ель» гаражи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>г. Печора, ул. Ленина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Сазонов Андрей Юрьевич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Киселенко Андрей Александрович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Мелихова Ольга Викторовна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УГПЗ ООО «ЛУКОЙЛ-Коми»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 Печорской ГРЭС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Воркутинская, д. 2Б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Воркутинская, д. 2В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>г. Печора, ул.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сточная</w:t>
            </w: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Восточная,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Печора, ул. Восточная, д. 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Гагарина,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Гагарина,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Гагарина,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Гагарина,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Железнодорожная,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>г.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чора, ул. Железнодорожная, д. 27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Западная,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Куратова</w:t>
            </w: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Куратова,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>г. Печора, ул. Ленина,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>г. Печора, ул. 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Ленинградская,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Печора, ул. Ленинградская, д. 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 w:rsidRPr="00B953E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сокомбинатовкая</w:t>
            </w:r>
            <w:proofErr w:type="spellEnd"/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Мехколонна-53,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Мехколонна-53,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01D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r w:rsidRPr="001401D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01D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Московская,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Островского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proofErr w:type="spell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Солнечный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пер. </w:t>
            </w:r>
            <w:proofErr w:type="gramStart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Портовая, д. 22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Привокзальная,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Привокзальная,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Печора, ул. Привокзальная, д. 27А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Русанова,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Русанова, д. 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Печора, ул. Русанова, д. 36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Свободы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Свободы,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Свободы,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оциалистическая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Социалистическая,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чора, ул. Социалистическая, д. 34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ора, ул. Социалистическая, д. 38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ора, ул. Социалистическая, д. 58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Строительная, д. 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д. 23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Щипачкина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Щипачкина</w:t>
            </w:r>
            <w:proofErr w:type="spellEnd"/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чора,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30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Березовка 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д. 34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Березов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ул. Лесная, д. 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Вокзальная, д. 2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spellStart"/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Каджером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Каджером, ул. Октябрьская, д. 32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Кожва, ул. Гагарина,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Космонавтов,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Кожва, ул. Космонавтов, д. 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Кожва, ул. Октябрьская, д. 58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Рабочий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Станционный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Торговый</w:t>
            </w:r>
            <w:proofErr w:type="gramEnd"/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Печорская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Титова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Набережный,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Печора,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Набережный,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F6A3D">
              <w:rPr>
                <w:rFonts w:ascii="Times New Roman" w:hAnsi="Times New Roman" w:cs="Times New Roman"/>
                <w:sz w:val="20"/>
                <w:szCs w:val="20"/>
              </w:rPr>
              <w:t>г. Печора,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Набережный,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  <w:r w:rsidRPr="00BF6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F6A3D">
              <w:rPr>
                <w:rFonts w:ascii="Times New Roman" w:hAnsi="Times New Roman" w:cs="Times New Roman"/>
                <w:sz w:val="20"/>
                <w:szCs w:val="20"/>
              </w:rPr>
              <w:t>г. Печора,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Набережный,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Набережный,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Чикшино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Северная, д. 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ул. Севе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ная,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Чикшино, ул. Северная, д. 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Северная, д. 13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 Чикшино, ул. Северная,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Чикшино, ул. Северная, д. 5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Чикшино, ул. Северная,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ул. Севе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>ная, д. 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Чикшино,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д. 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Чикшино, ул. Центральная,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д.12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д.14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д.18</w:t>
            </w:r>
          </w:p>
        </w:tc>
      </w:tr>
      <w:tr w:rsidR="00C46595" w:rsidRPr="00F70DDD" w:rsidTr="00C46595">
        <w:trPr>
          <w:trHeight w:val="433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AF0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0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алый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Станционная, д.1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Восточная, д.6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Восточная, д.10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Восточная, д.17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Восточная, д.23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Железнодорожная, д.9</w:t>
            </w:r>
          </w:p>
        </w:tc>
      </w:tr>
      <w:tr w:rsidR="00C46595" w:rsidRPr="00F70DDD" w:rsidTr="00C46595">
        <w:trPr>
          <w:trHeight w:val="255"/>
          <w:jc w:val="center"/>
        </w:trPr>
        <w:tc>
          <w:tcPr>
            <w:tcW w:w="247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Железнодорожная, д.13</w:t>
            </w:r>
          </w:p>
        </w:tc>
      </w:tr>
    </w:tbl>
    <w:p w:rsidR="00C46595" w:rsidRDefault="00C46595"/>
    <w:sectPr w:rsidR="00C46595" w:rsidSect="009778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A5E"/>
    <w:multiLevelType w:val="hybridMultilevel"/>
    <w:tmpl w:val="0CA21D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E0953"/>
    <w:multiLevelType w:val="hybridMultilevel"/>
    <w:tmpl w:val="4AA8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510C"/>
    <w:multiLevelType w:val="hybridMultilevel"/>
    <w:tmpl w:val="DACC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AD1"/>
    <w:multiLevelType w:val="singleLevel"/>
    <w:tmpl w:val="91BEC54E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04"/>
    <w:rsid w:val="00402F1D"/>
    <w:rsid w:val="009778B0"/>
    <w:rsid w:val="009C720D"/>
    <w:rsid w:val="009E687E"/>
    <w:rsid w:val="00B01104"/>
    <w:rsid w:val="00C46595"/>
    <w:rsid w:val="00DD0BDD"/>
    <w:rsid w:val="00E7206B"/>
    <w:rsid w:val="00EE1846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04"/>
  </w:style>
  <w:style w:type="paragraph" w:styleId="1">
    <w:name w:val="heading 1"/>
    <w:basedOn w:val="a"/>
    <w:next w:val="a"/>
    <w:link w:val="10"/>
    <w:qFormat/>
    <w:rsid w:val="00C46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65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65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65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65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659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65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465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465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0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11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B0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65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659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65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659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6595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6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659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C46595"/>
  </w:style>
  <w:style w:type="paragraph" w:styleId="a6">
    <w:name w:val="Block Text"/>
    <w:basedOn w:val="a"/>
    <w:rsid w:val="00C46595"/>
    <w:pPr>
      <w:spacing w:after="0" w:line="240" w:lineRule="auto"/>
      <w:ind w:left="426" w:right="255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46595"/>
    <w:pPr>
      <w:spacing w:after="0" w:line="240" w:lineRule="auto"/>
      <w:ind w:left="284" w:firstLine="42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65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Subtitle"/>
    <w:basedOn w:val="a"/>
    <w:link w:val="ac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C465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rsid w:val="00C4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46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C46595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46595"/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C4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46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46595"/>
  </w:style>
  <w:style w:type="paragraph" w:customStyle="1" w:styleId="ConsPlusNormal">
    <w:name w:val="ConsPlusNormal"/>
    <w:rsid w:val="00C46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C46595"/>
    <w:rPr>
      <w:color w:val="0000FF"/>
      <w:u w:val="single"/>
    </w:rPr>
  </w:style>
  <w:style w:type="character" w:styleId="af6">
    <w:name w:val="FollowedHyperlink"/>
    <w:uiPriority w:val="99"/>
    <w:unhideWhenUsed/>
    <w:rsid w:val="00C46595"/>
    <w:rPr>
      <w:color w:val="800080"/>
      <w:u w:val="single"/>
    </w:rPr>
  </w:style>
  <w:style w:type="paragraph" w:customStyle="1" w:styleId="xl63">
    <w:name w:val="xl63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465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465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C4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C46595"/>
    <w:pPr>
      <w:ind w:left="720"/>
      <w:contextualSpacing/>
    </w:pPr>
  </w:style>
  <w:style w:type="paragraph" w:customStyle="1" w:styleId="ConsPlusNonformat">
    <w:name w:val="ConsPlusNonformat"/>
    <w:rsid w:val="00C46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04"/>
  </w:style>
  <w:style w:type="paragraph" w:styleId="1">
    <w:name w:val="heading 1"/>
    <w:basedOn w:val="a"/>
    <w:next w:val="a"/>
    <w:link w:val="10"/>
    <w:qFormat/>
    <w:rsid w:val="00C46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65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65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65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65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659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65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465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465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0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11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B0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65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659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65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659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6595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6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659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C46595"/>
  </w:style>
  <w:style w:type="paragraph" w:styleId="a6">
    <w:name w:val="Block Text"/>
    <w:basedOn w:val="a"/>
    <w:rsid w:val="00C46595"/>
    <w:pPr>
      <w:spacing w:after="0" w:line="240" w:lineRule="auto"/>
      <w:ind w:left="426" w:right="255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46595"/>
    <w:pPr>
      <w:spacing w:after="0" w:line="240" w:lineRule="auto"/>
      <w:ind w:left="284" w:firstLine="42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65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Subtitle"/>
    <w:basedOn w:val="a"/>
    <w:link w:val="ac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C465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rsid w:val="00C4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46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C46595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46595"/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C4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46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46595"/>
  </w:style>
  <w:style w:type="paragraph" w:customStyle="1" w:styleId="ConsPlusNormal">
    <w:name w:val="ConsPlusNormal"/>
    <w:rsid w:val="00C46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C46595"/>
    <w:rPr>
      <w:color w:val="0000FF"/>
      <w:u w:val="single"/>
    </w:rPr>
  </w:style>
  <w:style w:type="character" w:styleId="af6">
    <w:name w:val="FollowedHyperlink"/>
    <w:uiPriority w:val="99"/>
    <w:unhideWhenUsed/>
    <w:rsid w:val="00C46595"/>
    <w:rPr>
      <w:color w:val="800080"/>
      <w:u w:val="single"/>
    </w:rPr>
  </w:style>
  <w:style w:type="paragraph" w:customStyle="1" w:styleId="xl63">
    <w:name w:val="xl63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465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465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C4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C46595"/>
    <w:pPr>
      <w:ind w:left="720"/>
      <w:contextualSpacing/>
    </w:pPr>
  </w:style>
  <w:style w:type="paragraph" w:customStyle="1" w:styleId="ConsPlusNonformat">
    <w:name w:val="ConsPlusNonformat"/>
    <w:rsid w:val="00C46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3008D5546D8D184D5C4B5368C63987CD1116059263120CCA65CD87Dj1o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A3008D5546D8D184D5C4B5368C63987CD1116059263120CCA65CD87D1992ACB383E882F55AC40Cj8o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31</Pages>
  <Words>9927</Words>
  <Characters>56587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Ивашевская ТИ</dc:creator>
  <cp:lastModifiedBy>Пользователь</cp:lastModifiedBy>
  <cp:revision>6</cp:revision>
  <cp:lastPrinted>2023-05-10T12:00:00Z</cp:lastPrinted>
  <dcterms:created xsi:type="dcterms:W3CDTF">2023-05-03T06:58:00Z</dcterms:created>
  <dcterms:modified xsi:type="dcterms:W3CDTF">2023-05-10T12:00:00Z</dcterms:modified>
</cp:coreProperties>
</file>