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B2" w:rsidRPr="009C66B2" w:rsidRDefault="009C66B2" w:rsidP="009C66B2">
      <w:pPr>
        <w:pStyle w:val="1"/>
        <w:ind w:left="4320"/>
        <w:rPr>
          <w:sz w:val="22"/>
          <w:szCs w:val="22"/>
        </w:rPr>
      </w:pPr>
      <w:r w:rsidRPr="009C66B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1</w:t>
      </w:r>
    </w:p>
    <w:p w:rsidR="009C66B2" w:rsidRDefault="009C66B2" w:rsidP="009C66B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к распоряжению админист</w:t>
      </w:r>
      <w:r>
        <w:rPr>
          <w:rFonts w:ascii="Times New Roman" w:hAnsi="Times New Roman" w:cs="Times New Roman"/>
        </w:rPr>
        <w:t>рации</w:t>
      </w:r>
    </w:p>
    <w:p w:rsidR="009C66B2" w:rsidRDefault="009C66B2" w:rsidP="009C66B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муниципального района «Печо</w:t>
      </w:r>
      <w:r>
        <w:rPr>
          <w:rFonts w:ascii="Times New Roman" w:hAnsi="Times New Roman" w:cs="Times New Roman"/>
        </w:rPr>
        <w:t>ра»</w:t>
      </w:r>
    </w:p>
    <w:p w:rsidR="009C66B2" w:rsidRDefault="009C66B2" w:rsidP="009C66B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 xml:space="preserve">от </w:t>
      </w:r>
      <w:r w:rsidR="002C64E4">
        <w:rPr>
          <w:rFonts w:ascii="Times New Roman" w:hAnsi="Times New Roman" w:cs="Times New Roman"/>
        </w:rPr>
        <w:t>12</w:t>
      </w:r>
      <w:bookmarkStart w:id="0" w:name="_GoBack"/>
      <w:bookmarkEnd w:id="0"/>
      <w:r w:rsidR="00C4643B" w:rsidRPr="00C4643B">
        <w:rPr>
          <w:rFonts w:ascii="Times New Roman" w:hAnsi="Times New Roman" w:cs="Times New Roman"/>
        </w:rPr>
        <w:t xml:space="preserve"> мая 2023 года  № 316</w:t>
      </w:r>
      <w:r w:rsidRPr="00C4643B">
        <w:rPr>
          <w:rFonts w:ascii="Times New Roman" w:hAnsi="Times New Roman" w:cs="Times New Roman"/>
        </w:rPr>
        <w:t>-р</w:t>
      </w:r>
    </w:p>
    <w:p w:rsidR="009C66B2" w:rsidRDefault="009C66B2" w:rsidP="009C66B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C66B2" w:rsidRPr="009C66B2" w:rsidRDefault="009C66B2" w:rsidP="009C66B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E0AA4" w:rsidRDefault="00675276" w:rsidP="00302C8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C60F1">
        <w:rPr>
          <w:rFonts w:ascii="Times New Roman" w:hAnsi="Times New Roman" w:cs="Times New Roman"/>
          <w:sz w:val="32"/>
          <w:szCs w:val="32"/>
        </w:rPr>
        <w:t xml:space="preserve">Закрепление </w:t>
      </w:r>
      <w:r w:rsidR="005C60F1" w:rsidRPr="005C60F1">
        <w:rPr>
          <w:rFonts w:ascii="Times New Roman" w:hAnsi="Times New Roman" w:cs="Times New Roman"/>
          <w:sz w:val="32"/>
          <w:szCs w:val="32"/>
        </w:rPr>
        <w:t>участков</w:t>
      </w:r>
      <w:r w:rsidRPr="005C60F1">
        <w:rPr>
          <w:rFonts w:ascii="Times New Roman" w:hAnsi="Times New Roman" w:cs="Times New Roman"/>
          <w:sz w:val="32"/>
          <w:szCs w:val="32"/>
        </w:rPr>
        <w:t xml:space="preserve"> за структурными подразделениями администрации МР «Печора» для уборки </w:t>
      </w:r>
      <w:r w:rsidR="005C60F1" w:rsidRPr="005C60F1">
        <w:rPr>
          <w:rFonts w:ascii="Times New Roman" w:hAnsi="Times New Roman" w:cs="Times New Roman"/>
          <w:sz w:val="32"/>
          <w:szCs w:val="32"/>
        </w:rPr>
        <w:t xml:space="preserve">территории </w:t>
      </w:r>
      <w:r w:rsidRPr="005C60F1">
        <w:rPr>
          <w:rFonts w:ascii="Times New Roman" w:hAnsi="Times New Roman" w:cs="Times New Roman"/>
          <w:sz w:val="32"/>
          <w:szCs w:val="32"/>
        </w:rPr>
        <w:t>городского поселения «Печора» в рамках проведения субботника</w:t>
      </w:r>
      <w:r w:rsidR="005C60F1"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242"/>
        <w:gridCol w:w="5240"/>
        <w:gridCol w:w="4258"/>
      </w:tblGrid>
      <w:tr w:rsidR="004A7967" w:rsidTr="00411B3D">
        <w:tc>
          <w:tcPr>
            <w:tcW w:w="1242" w:type="dxa"/>
          </w:tcPr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40" w:type="dxa"/>
          </w:tcPr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4258" w:type="dxa"/>
          </w:tcPr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</w:tr>
      <w:tr w:rsidR="004A7967" w:rsidTr="00411B3D">
        <w:tc>
          <w:tcPr>
            <w:tcW w:w="1242" w:type="dxa"/>
          </w:tcPr>
          <w:p w:rsidR="005D2BAA" w:rsidRPr="00A14F40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Pr="00A14F40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4A7967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0" w:type="dxa"/>
          </w:tcPr>
          <w:p w:rsidR="005D2BAA" w:rsidRPr="00A14F40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BAA" w:rsidRPr="00A14F40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FD6299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Руководство</w:t>
            </w:r>
            <w:r w:rsidR="00EE4923"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МР «Печора»</w:t>
            </w:r>
          </w:p>
        </w:tc>
        <w:tc>
          <w:tcPr>
            <w:tcW w:w="4258" w:type="dxa"/>
          </w:tcPr>
          <w:p w:rsidR="004A7967" w:rsidRPr="00A14F40" w:rsidRDefault="002C1B83" w:rsidP="00875A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Территория за зданием администрации, пустыри, площадь меж</w:t>
            </w:r>
            <w:r w:rsidR="005129A7" w:rsidRPr="00A14F4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у улицами Ленинградская, Речная, Печорский проспект, Гагарина.</w:t>
            </w:r>
          </w:p>
        </w:tc>
      </w:tr>
      <w:tr w:rsidR="004A7967" w:rsidTr="00411B3D">
        <w:tc>
          <w:tcPr>
            <w:tcW w:w="1242" w:type="dxa"/>
          </w:tcPr>
          <w:p w:rsidR="005D2BAA" w:rsidRPr="00A14F40" w:rsidRDefault="005D2BAA" w:rsidP="0044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E92CAF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0" w:type="dxa"/>
          </w:tcPr>
          <w:p w:rsidR="005D2BAA" w:rsidRPr="00A14F40" w:rsidRDefault="005D2BAA" w:rsidP="004474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E665CA" w:rsidP="00EE4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EE4923"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и инвестиции</w:t>
            </w:r>
          </w:p>
        </w:tc>
        <w:tc>
          <w:tcPr>
            <w:tcW w:w="4258" w:type="dxa"/>
          </w:tcPr>
          <w:p w:rsidR="004A7967" w:rsidRPr="00A14F40" w:rsidRDefault="004474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Советская, пустырь напротив магазина «Радуга» от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ул. Пионерской.</w:t>
            </w:r>
          </w:p>
        </w:tc>
      </w:tr>
      <w:tr w:rsidR="004A7967" w:rsidTr="00411B3D">
        <w:tc>
          <w:tcPr>
            <w:tcW w:w="1242" w:type="dxa"/>
          </w:tcPr>
          <w:p w:rsidR="0021655E" w:rsidRDefault="0021655E" w:rsidP="0021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55E" w:rsidRDefault="00A14F40" w:rsidP="0021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1655E" w:rsidRPr="00A14F40" w:rsidRDefault="0021655E" w:rsidP="0021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0" w:type="dxa"/>
          </w:tcPr>
          <w:p w:rsidR="0021655E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EE492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Отдел информационно-аналитической работы и контроля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4A7967" w:rsidRPr="005D2BAA" w:rsidRDefault="0021655E" w:rsidP="00173FF3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Территория за зданием администрации, пустыри, площадь между улицами Ленинградская, Речная, Печорский проспект, Гагарина.</w:t>
            </w:r>
          </w:p>
        </w:tc>
      </w:tr>
      <w:tr w:rsidR="004A7967" w:rsidTr="00411B3D">
        <w:tc>
          <w:tcPr>
            <w:tcW w:w="1242" w:type="dxa"/>
          </w:tcPr>
          <w:p w:rsidR="0021655E" w:rsidRDefault="0021655E" w:rsidP="00A14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A14F40" w:rsidP="00A14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1655E" w:rsidRPr="00A14F40" w:rsidRDefault="0021655E" w:rsidP="00A14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0" w:type="dxa"/>
          </w:tcPr>
          <w:p w:rsidR="0021655E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Отдел жилищно – коммунального хозяйства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4A7967" w:rsidRPr="005D2BAA" w:rsidRDefault="00DF250A" w:rsidP="00173FF3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Tr="00411B3D">
        <w:tc>
          <w:tcPr>
            <w:tcW w:w="1242" w:type="dxa"/>
          </w:tcPr>
          <w:p w:rsidR="005D2BAA" w:rsidRDefault="005D2BAA" w:rsidP="00A14F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A14F40" w:rsidP="0021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0" w:type="dxa"/>
          </w:tcPr>
          <w:p w:rsidR="005D2BAA" w:rsidRPr="00A14F40" w:rsidRDefault="005D2BAA" w:rsidP="00A14F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Отдел благоустройства,</w:t>
            </w:r>
            <w:r w:rsidR="004A7967"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хозяйства и транспорта</w:t>
            </w:r>
          </w:p>
        </w:tc>
        <w:tc>
          <w:tcPr>
            <w:tcW w:w="4258" w:type="dxa"/>
          </w:tcPr>
          <w:p w:rsidR="004A7967" w:rsidRPr="005D2BAA" w:rsidRDefault="00DF250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Советская, пустырь напротив магазина «Радуга» от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ул. Пионерской.</w:t>
            </w:r>
          </w:p>
        </w:tc>
      </w:tr>
      <w:tr w:rsidR="004A7967" w:rsidTr="00411B3D">
        <w:tc>
          <w:tcPr>
            <w:tcW w:w="1242" w:type="dxa"/>
          </w:tcPr>
          <w:p w:rsidR="005D2BAA" w:rsidRPr="00A14F40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A14F40" w:rsidP="002165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0" w:type="dxa"/>
          </w:tcPr>
          <w:p w:rsidR="005D2BAA" w:rsidRPr="00A14F40" w:rsidRDefault="005D2BAA" w:rsidP="002165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4A7967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Бюджетно – финансовый отдел</w:t>
            </w:r>
          </w:p>
          <w:p w:rsidR="0021655E" w:rsidRPr="00A14F40" w:rsidRDefault="0021655E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9B5135" w:rsidRDefault="009B513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4A04B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Территория за зданием администрации, пустыри, площадь меж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у улицами Ленинградская, Речная, Печорский проспект, Гагарина.</w:t>
            </w:r>
          </w:p>
          <w:p w:rsidR="004A04BF" w:rsidRPr="005D2BAA" w:rsidRDefault="004A04B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967" w:rsidTr="00411B3D">
        <w:tc>
          <w:tcPr>
            <w:tcW w:w="1242" w:type="dxa"/>
          </w:tcPr>
          <w:p w:rsidR="005D2BAA" w:rsidRPr="00A14F40" w:rsidRDefault="005D2BAA" w:rsidP="00A14F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A14F40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0" w:type="dxa"/>
          </w:tcPr>
          <w:p w:rsidR="005D2BAA" w:rsidRPr="00A14F40" w:rsidRDefault="005D2BAA" w:rsidP="002165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DD22E8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  <w:r w:rsidR="004A7967"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документационного обеспечения и контроля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9B5135" w:rsidRDefault="009B513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5C146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Советская, пустырь напротив магазина «Радуга» от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ул. Пионерской.</w:t>
            </w:r>
          </w:p>
        </w:tc>
      </w:tr>
      <w:tr w:rsidR="004A7967" w:rsidTr="00411B3D">
        <w:tc>
          <w:tcPr>
            <w:tcW w:w="1242" w:type="dxa"/>
          </w:tcPr>
          <w:p w:rsidR="00A14F40" w:rsidRDefault="00A14F40" w:rsidP="00A14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A14F40" w:rsidP="00A14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A14F40" w:rsidRPr="00A14F40" w:rsidRDefault="00A14F40" w:rsidP="00A14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0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4A7967" w:rsidP="00411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Отдел правовой работы</w:t>
            </w:r>
          </w:p>
        </w:tc>
        <w:tc>
          <w:tcPr>
            <w:tcW w:w="4258" w:type="dxa"/>
          </w:tcPr>
          <w:p w:rsidR="009B5135" w:rsidRDefault="009B513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8E5421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Печорский проспект «Рябиновая роща» в районе дома № 9 со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стороны улицы Печорского проспекта.</w:t>
            </w:r>
          </w:p>
        </w:tc>
      </w:tr>
      <w:tr w:rsidR="004A7967" w:rsidTr="00411B3D"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0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Сектор по кадрам и муниципальной службе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9B5135" w:rsidRDefault="009B513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6E0BFC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пустырь напротив музея от ул. Пионерская до ул. Ленина.</w:t>
            </w:r>
          </w:p>
        </w:tc>
      </w:tr>
      <w:tr w:rsidR="004A7967" w:rsidTr="00411B3D"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0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организационной работы и взаимодействия с ОМСУ поселений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9B5135" w:rsidRDefault="009B513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8E5421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Tr="00411B3D"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0" w:type="dxa"/>
          </w:tcPr>
          <w:p w:rsidR="00411B3D" w:rsidRPr="00A14F40" w:rsidRDefault="00411B3D" w:rsidP="00DD2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DD22E8" w:rsidP="00DD2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  <w:r w:rsidR="004A7967"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закупок и </w:t>
            </w: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A7967" w:rsidRPr="00A14F40">
              <w:rPr>
                <w:rFonts w:ascii="Times New Roman" w:hAnsi="Times New Roman" w:cs="Times New Roman"/>
                <w:sz w:val="28"/>
                <w:szCs w:val="28"/>
              </w:rPr>
              <w:t>договорной работы</w:t>
            </w:r>
          </w:p>
          <w:p w:rsidR="0021655E" w:rsidRPr="00A14F40" w:rsidRDefault="0021655E" w:rsidP="00DD2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9B5135" w:rsidRDefault="009B513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DF250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Советская, пустырь напротив магазина «Радуга» от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ул. Пионерской.</w:t>
            </w:r>
          </w:p>
        </w:tc>
      </w:tr>
      <w:tr w:rsidR="004A7967" w:rsidTr="00302C83">
        <w:trPr>
          <w:trHeight w:val="735"/>
        </w:trPr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0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Отдел управления </w:t>
            </w:r>
            <w:r w:rsidR="00205859" w:rsidRPr="00A14F40">
              <w:rPr>
                <w:rFonts w:ascii="Times New Roman" w:hAnsi="Times New Roman" w:cs="Times New Roman"/>
                <w:sz w:val="28"/>
                <w:szCs w:val="28"/>
              </w:rPr>
              <w:t>и распоряжения жилищным</w:t>
            </w: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фондом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4A7967" w:rsidRPr="005D2BAA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Печорский проспект,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пустырь напротив «Учебный центр Профессионал»</w:t>
            </w:r>
            <w:r w:rsidR="0044745E">
              <w:rPr>
                <w:rFonts w:ascii="Times New Roman" w:hAnsi="Times New Roman" w:cs="Times New Roman"/>
                <w:sz w:val="28"/>
                <w:szCs w:val="28"/>
              </w:rPr>
              <w:t xml:space="preserve"> Печорский проспект дом № 27</w:t>
            </w:r>
          </w:p>
        </w:tc>
      </w:tr>
      <w:tr w:rsidR="004A7967" w:rsidTr="00411B3D"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0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E665CA" w:rsidP="00A14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вопросам социальной политики, здравоохранения и взаимодействия с </w:t>
            </w:r>
            <w:r w:rsidR="00A14F40" w:rsidRPr="00A14F40">
              <w:rPr>
                <w:rFonts w:ascii="Times New Roman" w:hAnsi="Times New Roman" w:cs="Times New Roman"/>
                <w:sz w:val="28"/>
                <w:szCs w:val="28"/>
              </w:rPr>
              <w:t>общественными объединениями</w:t>
            </w:r>
          </w:p>
          <w:p w:rsidR="0021655E" w:rsidRPr="00A14F40" w:rsidRDefault="0021655E" w:rsidP="00A14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F367D4" w:rsidRDefault="00F367D4" w:rsidP="00433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F367D4" w:rsidP="00433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B5135">
              <w:rPr>
                <w:rFonts w:ascii="Times New Roman" w:hAnsi="Times New Roman" w:cs="Times New Roman"/>
                <w:sz w:val="28"/>
                <w:szCs w:val="28"/>
              </w:rPr>
              <w:t xml:space="preserve">л. Советская, пустырь напротив музея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Пионерская до ул. Ленина.</w:t>
            </w:r>
          </w:p>
        </w:tc>
      </w:tr>
      <w:tr w:rsidR="004A7967" w:rsidTr="00411B3D">
        <w:tc>
          <w:tcPr>
            <w:tcW w:w="1242" w:type="dxa"/>
          </w:tcPr>
          <w:p w:rsidR="0021655E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0" w:type="dxa"/>
          </w:tcPr>
          <w:p w:rsidR="0021655E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A14F40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Отдел архитектуры</w:t>
            </w:r>
          </w:p>
        </w:tc>
        <w:tc>
          <w:tcPr>
            <w:tcW w:w="4258" w:type="dxa"/>
          </w:tcPr>
          <w:p w:rsidR="004A7967" w:rsidRPr="005D2BAA" w:rsidRDefault="00DF250A" w:rsidP="004331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Советская, пустырь напротив магазина «Радуга» от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ул. Пионерской.</w:t>
            </w:r>
          </w:p>
        </w:tc>
      </w:tr>
      <w:tr w:rsidR="004A7967" w:rsidTr="00411B3D"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0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E92CAF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A7967" w:rsidRPr="00A14F40">
              <w:rPr>
                <w:rFonts w:ascii="Times New Roman" w:hAnsi="Times New Roman" w:cs="Times New Roman"/>
                <w:sz w:val="28"/>
                <w:szCs w:val="28"/>
              </w:rPr>
              <w:t>обилизационной</w:t>
            </w:r>
            <w:proofErr w:type="gramEnd"/>
            <w:r w:rsidR="004A7967"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</w:p>
        </w:tc>
        <w:tc>
          <w:tcPr>
            <w:tcW w:w="4258" w:type="dxa"/>
          </w:tcPr>
          <w:p w:rsidR="00F367D4" w:rsidRDefault="00F367D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67D4" w:rsidRPr="005D2BAA" w:rsidRDefault="008E5421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Tr="00411B3D"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0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582B48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  <w:r w:rsidR="004A7967"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по работе с информационными технологиями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F367D4" w:rsidRDefault="00F367D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5D2BAA" w:rsidRDefault="008E5421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Tr="00411B3D"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0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Сектор осуществления муниципального контроля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4A7967" w:rsidRPr="005D2BAA" w:rsidRDefault="00F367D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пустырь напротив музея от ул. Пионерская до ул. Ленина.</w:t>
            </w:r>
          </w:p>
        </w:tc>
      </w:tr>
      <w:tr w:rsidR="0013375D" w:rsidTr="00411B3D">
        <w:trPr>
          <w:trHeight w:val="654"/>
        </w:trPr>
        <w:tc>
          <w:tcPr>
            <w:tcW w:w="1242" w:type="dxa"/>
          </w:tcPr>
          <w:p w:rsidR="005D2BAA" w:rsidRPr="00A14F40" w:rsidRDefault="005D2BAA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75D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0" w:type="dxa"/>
          </w:tcPr>
          <w:p w:rsidR="00411B3D" w:rsidRPr="00A14F40" w:rsidRDefault="00411B3D" w:rsidP="006B5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75D" w:rsidRPr="00A14F40" w:rsidRDefault="00A14F40" w:rsidP="006B5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Сектор молодежной политики</w:t>
            </w:r>
          </w:p>
          <w:p w:rsidR="00A14F40" w:rsidRPr="00A14F40" w:rsidRDefault="00A14F40" w:rsidP="006B5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13375D" w:rsidRPr="005D2BAA" w:rsidRDefault="00F367D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пустырь напротив музея от ул. Пионерская до ул. Ленина.</w:t>
            </w:r>
          </w:p>
        </w:tc>
      </w:tr>
      <w:tr w:rsidR="00A14F40" w:rsidTr="00411B3D">
        <w:trPr>
          <w:trHeight w:val="654"/>
        </w:trPr>
        <w:tc>
          <w:tcPr>
            <w:tcW w:w="1242" w:type="dxa"/>
          </w:tcPr>
          <w:p w:rsidR="0021655E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40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0" w:type="dxa"/>
          </w:tcPr>
          <w:p w:rsidR="00A14F40" w:rsidRPr="00A14F40" w:rsidRDefault="00A14F40" w:rsidP="006B5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40" w:rsidRPr="00A14F40" w:rsidRDefault="00A14F40" w:rsidP="006B5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Сектор физкультуры и спорта</w:t>
            </w:r>
          </w:p>
          <w:p w:rsidR="00A14F40" w:rsidRPr="00A14F40" w:rsidRDefault="00A14F40" w:rsidP="006B5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A14F40" w:rsidRPr="005D2BAA" w:rsidRDefault="00F367D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ул. Советская, пустырь напротив музея от ул. Пионерская до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Ленина.</w:t>
            </w:r>
          </w:p>
        </w:tc>
      </w:tr>
      <w:tr w:rsidR="004A7967" w:rsidTr="00411B3D">
        <w:tc>
          <w:tcPr>
            <w:tcW w:w="1242" w:type="dxa"/>
          </w:tcPr>
          <w:p w:rsidR="0021655E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6B5F9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0" w:type="dxa"/>
          </w:tcPr>
          <w:p w:rsidR="0021655E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Административно – хозяйственный отдел</w:t>
            </w:r>
          </w:p>
          <w:p w:rsidR="0021655E" w:rsidRPr="00A14F40" w:rsidRDefault="0021655E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4A7967" w:rsidRPr="005D2BAA" w:rsidRDefault="00F367D4" w:rsidP="00675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Советская, пустырь напротив музея от ул. Пионерская до ул. Ленина.</w:t>
            </w:r>
          </w:p>
        </w:tc>
      </w:tr>
      <w:tr w:rsidR="004A7967" w:rsidTr="00411B3D">
        <w:tc>
          <w:tcPr>
            <w:tcW w:w="1242" w:type="dxa"/>
          </w:tcPr>
          <w:p w:rsidR="005D2BAA" w:rsidRPr="00A14F40" w:rsidRDefault="005D2BAA" w:rsidP="005D2B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6B5F94" w:rsidP="005D2B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0" w:type="dxa"/>
          </w:tcPr>
          <w:p w:rsidR="005D2BAA" w:rsidRPr="00A14F40" w:rsidRDefault="005D2BAA" w:rsidP="002165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4A7967" w:rsidP="00E66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Архивный </w:t>
            </w:r>
            <w:r w:rsidR="00E665CA" w:rsidRPr="00A14F40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</w:p>
        </w:tc>
        <w:tc>
          <w:tcPr>
            <w:tcW w:w="4258" w:type="dxa"/>
          </w:tcPr>
          <w:p w:rsidR="0028465D" w:rsidRDefault="00433165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 w:rsidR="0028465D">
              <w:rPr>
                <w:rFonts w:ascii="Times New Roman" w:hAnsi="Times New Roman" w:cs="Times New Roman"/>
                <w:sz w:val="28"/>
                <w:szCs w:val="28"/>
              </w:rPr>
              <w:t xml:space="preserve">Н. 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Остров</w:t>
            </w:r>
            <w:r w:rsidR="00CA4342" w:rsidRPr="005D2BA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кого от</w:t>
            </w:r>
            <w:r w:rsidR="001D381C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465D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</w:p>
          <w:p w:rsidR="004A7967" w:rsidRPr="005D2BAA" w:rsidRDefault="0028465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r w:rsidR="001D381C" w:rsidRPr="005D2BAA">
              <w:rPr>
                <w:rFonts w:ascii="Times New Roman" w:hAnsi="Times New Roman" w:cs="Times New Roman"/>
                <w:sz w:val="28"/>
                <w:szCs w:val="28"/>
              </w:rPr>
              <w:t>Булгаковой до Печорского проспекта</w:t>
            </w:r>
            <w:r w:rsidR="00675E63" w:rsidRPr="005D2BAA">
              <w:rPr>
                <w:rFonts w:ascii="Times New Roman" w:hAnsi="Times New Roman" w:cs="Times New Roman"/>
                <w:sz w:val="28"/>
                <w:szCs w:val="28"/>
              </w:rPr>
              <w:t>, сквер перед административным зданием</w:t>
            </w:r>
            <w:r w:rsidR="001D381C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165"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7967" w:rsidTr="00411B3D">
        <w:trPr>
          <w:trHeight w:val="968"/>
        </w:trPr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6B5F9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0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DD22E8"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МР «Печора»</w:t>
            </w: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8" w:type="dxa"/>
          </w:tcPr>
          <w:p w:rsidR="004A7967" w:rsidRPr="005D2BAA" w:rsidRDefault="00675E6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За административным зданием управления образования, спор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846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площадка, пустыри.</w:t>
            </w:r>
          </w:p>
        </w:tc>
      </w:tr>
      <w:tr w:rsidR="004A7967" w:rsidTr="00411B3D"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6B5F94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0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Default="004A7967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Управление финансов</w:t>
            </w:r>
            <w:r w:rsidR="00DD22E8"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МР «Печора»</w:t>
            </w:r>
          </w:p>
          <w:p w:rsidR="0021655E" w:rsidRPr="00A14F40" w:rsidRDefault="0021655E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40" w:rsidRPr="00A14F40" w:rsidRDefault="00A14F40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4A7967" w:rsidRPr="005D2BAA" w:rsidRDefault="00F367D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Территория за зданием администрации, пустыри, площадь между улицами Ленинградская, Речная, Печорский проспект, Гагарина.</w:t>
            </w:r>
          </w:p>
        </w:tc>
      </w:tr>
      <w:tr w:rsidR="004A7967" w:rsidTr="00411B3D">
        <w:tc>
          <w:tcPr>
            <w:tcW w:w="1242" w:type="dxa"/>
          </w:tcPr>
          <w:p w:rsidR="00411B3D" w:rsidRPr="00A14F40" w:rsidRDefault="00411B3D" w:rsidP="002165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6B5F94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0" w:type="dxa"/>
          </w:tcPr>
          <w:p w:rsidR="00411B3D" w:rsidRPr="00A14F40" w:rsidRDefault="00411B3D" w:rsidP="00DE2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4A7967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</w:t>
            </w:r>
            <w:r w:rsidR="00DD22E8" w:rsidRPr="00A14F40">
              <w:rPr>
                <w:rFonts w:ascii="Times New Roman" w:hAnsi="Times New Roman" w:cs="Times New Roman"/>
                <w:sz w:val="28"/>
                <w:szCs w:val="28"/>
              </w:rPr>
              <w:t xml:space="preserve"> МР «Печора»</w:t>
            </w:r>
          </w:p>
        </w:tc>
        <w:tc>
          <w:tcPr>
            <w:tcW w:w="4258" w:type="dxa"/>
          </w:tcPr>
          <w:p w:rsidR="004A7967" w:rsidRPr="005D2BAA" w:rsidRDefault="00675E63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За административным зданием управления образования, спор</w:t>
            </w:r>
            <w:proofErr w:type="gramStart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846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площадка, пустыри, улица </w:t>
            </w:r>
            <w:r w:rsidR="0028465D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>Булгаковой напротив административного здания.</w:t>
            </w:r>
          </w:p>
        </w:tc>
      </w:tr>
      <w:tr w:rsidR="004A7967" w:rsidTr="00411B3D">
        <w:tc>
          <w:tcPr>
            <w:tcW w:w="1242" w:type="dxa"/>
          </w:tcPr>
          <w:p w:rsidR="00411B3D" w:rsidRPr="00A14F40" w:rsidRDefault="00411B3D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6B5F94" w:rsidP="00302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0" w:type="dxa"/>
          </w:tcPr>
          <w:p w:rsidR="00411B3D" w:rsidRPr="00A14F40" w:rsidRDefault="00411B3D" w:rsidP="00DE2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967" w:rsidRPr="00A14F40" w:rsidRDefault="004A7967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4F40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муниципальной собственностью МР «Печора»</w:t>
            </w:r>
          </w:p>
          <w:p w:rsidR="00DE21E4" w:rsidRPr="00A14F40" w:rsidRDefault="00DE21E4" w:rsidP="005C6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:rsidR="004A7967" w:rsidRPr="005D2BAA" w:rsidRDefault="0044745E" w:rsidP="004164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Печорский проспект,</w:t>
            </w:r>
            <w:r w:rsidRPr="005D2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пустырь напротив «Учебный центр Профессионал» Печорский проспект дом № 27</w:t>
            </w:r>
          </w:p>
        </w:tc>
      </w:tr>
    </w:tbl>
    <w:p w:rsidR="005C60F1" w:rsidRPr="005C60F1" w:rsidRDefault="005C60F1" w:rsidP="00675E63">
      <w:pPr>
        <w:rPr>
          <w:rFonts w:ascii="Times New Roman" w:hAnsi="Times New Roman" w:cs="Times New Roman"/>
          <w:sz w:val="28"/>
          <w:szCs w:val="28"/>
        </w:rPr>
      </w:pPr>
    </w:p>
    <w:sectPr w:rsidR="005C60F1" w:rsidRPr="005C60F1" w:rsidSect="00302C83">
      <w:pgSz w:w="11906" w:h="16838"/>
      <w:pgMar w:top="426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31"/>
    <w:rsid w:val="0013375D"/>
    <w:rsid w:val="00173FF3"/>
    <w:rsid w:val="0019638F"/>
    <w:rsid w:val="001D381C"/>
    <w:rsid w:val="00205859"/>
    <w:rsid w:val="0021655E"/>
    <w:rsid w:val="0026184B"/>
    <w:rsid w:val="0028465D"/>
    <w:rsid w:val="002C1B83"/>
    <w:rsid w:val="002C64E4"/>
    <w:rsid w:val="00302C83"/>
    <w:rsid w:val="00411B3D"/>
    <w:rsid w:val="0041645B"/>
    <w:rsid w:val="00433165"/>
    <w:rsid w:val="0044745E"/>
    <w:rsid w:val="004A04BF"/>
    <w:rsid w:val="004A06F0"/>
    <w:rsid w:val="004A7967"/>
    <w:rsid w:val="005129A7"/>
    <w:rsid w:val="00582B48"/>
    <w:rsid w:val="005C1463"/>
    <w:rsid w:val="005C60F1"/>
    <w:rsid w:val="005D2BAA"/>
    <w:rsid w:val="00675276"/>
    <w:rsid w:val="00675E63"/>
    <w:rsid w:val="006B5F94"/>
    <w:rsid w:val="006E0BFC"/>
    <w:rsid w:val="007E0AA4"/>
    <w:rsid w:val="00875ADC"/>
    <w:rsid w:val="008E5421"/>
    <w:rsid w:val="00983F54"/>
    <w:rsid w:val="009B1852"/>
    <w:rsid w:val="009B5135"/>
    <w:rsid w:val="009C66B2"/>
    <w:rsid w:val="00A14F40"/>
    <w:rsid w:val="00B44B8B"/>
    <w:rsid w:val="00BC779B"/>
    <w:rsid w:val="00C02B31"/>
    <w:rsid w:val="00C136A2"/>
    <w:rsid w:val="00C4643B"/>
    <w:rsid w:val="00CA4342"/>
    <w:rsid w:val="00CC4E60"/>
    <w:rsid w:val="00DD22E8"/>
    <w:rsid w:val="00DE21E4"/>
    <w:rsid w:val="00DF250A"/>
    <w:rsid w:val="00E665CA"/>
    <w:rsid w:val="00E92CAF"/>
    <w:rsid w:val="00EE4923"/>
    <w:rsid w:val="00F367D4"/>
    <w:rsid w:val="00F43AE2"/>
    <w:rsid w:val="00FD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66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C66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DE2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66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C66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DE2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Н.Г</dc:creator>
  <cp:lastModifiedBy>Пользователь</cp:lastModifiedBy>
  <cp:revision>10</cp:revision>
  <cp:lastPrinted>2023-05-12T09:30:00Z</cp:lastPrinted>
  <dcterms:created xsi:type="dcterms:W3CDTF">2022-04-29T13:14:00Z</dcterms:created>
  <dcterms:modified xsi:type="dcterms:W3CDTF">2023-05-16T13:13:00Z</dcterms:modified>
</cp:coreProperties>
</file>