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5E02E5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</w:p>
    <w:p w:rsidR="00D44BDE" w:rsidRPr="005E02E5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</w:t>
      </w:r>
      <w:r w:rsidR="00F52F8F">
        <w:rPr>
          <w:b w:val="0"/>
          <w:sz w:val="26"/>
          <w:szCs w:val="26"/>
        </w:rPr>
        <w:t xml:space="preserve">                          </w:t>
      </w:r>
      <w:r>
        <w:rPr>
          <w:b w:val="0"/>
          <w:sz w:val="26"/>
          <w:szCs w:val="26"/>
        </w:rPr>
        <w:t xml:space="preserve">               </w:t>
      </w:r>
      <w:r w:rsidR="00F52F8F">
        <w:rPr>
          <w:b w:val="0"/>
          <w:sz w:val="26"/>
          <w:szCs w:val="26"/>
        </w:rPr>
        <w:t xml:space="preserve">от </w:t>
      </w:r>
      <w:r w:rsidR="00127523">
        <w:rPr>
          <w:b w:val="0"/>
          <w:sz w:val="26"/>
          <w:szCs w:val="26"/>
        </w:rPr>
        <w:t xml:space="preserve">                 </w:t>
      </w:r>
      <w:r>
        <w:rPr>
          <w:b w:val="0"/>
          <w:sz w:val="26"/>
          <w:szCs w:val="26"/>
        </w:rPr>
        <w:t>2023</w:t>
      </w:r>
      <w:r w:rsidRPr="005E02E5">
        <w:rPr>
          <w:b w:val="0"/>
          <w:sz w:val="26"/>
          <w:szCs w:val="26"/>
        </w:rPr>
        <w:t xml:space="preserve"> г. № </w:t>
      </w:r>
      <w:r>
        <w:rPr>
          <w:b w:val="0"/>
          <w:sz w:val="26"/>
          <w:szCs w:val="26"/>
        </w:rPr>
        <w:t xml:space="preserve"> </w:t>
      </w:r>
    </w:p>
    <w:p w:rsidR="005F5143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Изменения, вносимые в постановление администрации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муниципального района «Печора» от 31.12.2019 г. № 1672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«Развитие образования»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</w:p>
    <w:p w:rsidR="00D44BDE" w:rsidRPr="00687FB0" w:rsidRDefault="0091133B" w:rsidP="00520757">
      <w:pPr>
        <w:ind w:firstLine="708"/>
        <w:jc w:val="both"/>
        <w:rPr>
          <w:sz w:val="26"/>
          <w:szCs w:val="26"/>
        </w:rPr>
      </w:pPr>
      <w:r w:rsidRPr="0091133B">
        <w:rPr>
          <w:sz w:val="26"/>
          <w:szCs w:val="26"/>
        </w:rPr>
        <w:t>1</w:t>
      </w:r>
      <w:r w:rsidR="00426E3E" w:rsidRPr="009350CD">
        <w:rPr>
          <w:sz w:val="26"/>
          <w:szCs w:val="26"/>
        </w:rPr>
        <w:t>. 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D44BDE" w:rsidRPr="00C4210C" w:rsidRDefault="0065078B" w:rsidP="0065078B">
      <w:r w:rsidRPr="0065078B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D44BDE" w:rsidRPr="00B2565E" w:rsidTr="00A60C15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8A79C5" w:rsidRDefault="00B62EA4" w:rsidP="00D44BDE">
            <w:pPr>
              <w:rPr>
                <w:sz w:val="22"/>
                <w:szCs w:val="22"/>
              </w:rPr>
            </w:pPr>
            <w:r w:rsidRPr="008A79C5">
              <w:rPr>
                <w:sz w:val="22"/>
                <w:szCs w:val="22"/>
              </w:rPr>
              <w:t>Объемы финансирова</w:t>
            </w:r>
            <w:r w:rsidR="00D44BDE" w:rsidRPr="008A79C5">
              <w:rPr>
                <w:sz w:val="22"/>
                <w:szCs w:val="22"/>
              </w:rPr>
              <w:t xml:space="preserve">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520757">
            <w:pPr>
              <w:jc w:val="both"/>
            </w:pPr>
            <w:r w:rsidRPr="00B2565E">
              <w:t>Общий объём финансирован</w:t>
            </w:r>
            <w:r>
              <w:t xml:space="preserve">ия подпрограммы составляет </w:t>
            </w:r>
            <w:r w:rsidRPr="00E5333C">
              <w:t>3</w:t>
            </w:r>
            <w:r w:rsidR="00001A5A">
              <w:t> 56</w:t>
            </w:r>
            <w:r w:rsidR="00520757" w:rsidRPr="00520757">
              <w:t>1</w:t>
            </w:r>
            <w:r w:rsidR="006826FE">
              <w:t> </w:t>
            </w:r>
            <w:r w:rsidR="00520757" w:rsidRPr="00520757">
              <w:t>012</w:t>
            </w:r>
            <w:r w:rsidR="006826FE">
              <w:t>,</w:t>
            </w:r>
            <w:r w:rsidR="00520757" w:rsidRPr="00520757">
              <w:t>6</w:t>
            </w:r>
            <w:r>
              <w:t xml:space="preserve"> </w:t>
            </w:r>
            <w:r w:rsidRPr="00B2565E">
              <w:t>тыс. рублей, в том числе по источникам финансирования и годам реализации: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r w:rsidRPr="00B2565E">
              <w:t>Объём финансирования (тыс. руб.)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D44BDE" w:rsidRPr="00B2565E" w:rsidTr="00A60C15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20757" w:rsidRDefault="00AE725C" w:rsidP="005207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001A5A">
              <w:rPr>
                <w:sz w:val="18"/>
                <w:szCs w:val="18"/>
              </w:rPr>
              <w:t> 56</w:t>
            </w:r>
            <w:r w:rsidR="00520757">
              <w:rPr>
                <w:sz w:val="18"/>
                <w:szCs w:val="18"/>
                <w:lang w:val="en-US"/>
              </w:rPr>
              <w:t>1</w:t>
            </w:r>
            <w:r w:rsidR="006826FE">
              <w:rPr>
                <w:sz w:val="18"/>
                <w:szCs w:val="18"/>
              </w:rPr>
              <w:t> </w:t>
            </w:r>
            <w:r w:rsidR="00520757">
              <w:rPr>
                <w:sz w:val="18"/>
                <w:szCs w:val="18"/>
                <w:lang w:val="en-US"/>
              </w:rPr>
              <w:t>012</w:t>
            </w:r>
            <w:r w:rsidR="006826FE">
              <w:rPr>
                <w:sz w:val="18"/>
                <w:szCs w:val="18"/>
              </w:rPr>
              <w:t>,</w:t>
            </w:r>
            <w:r w:rsidR="0052075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B62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20757" w:rsidRDefault="0037164A" w:rsidP="005207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</w:t>
            </w:r>
            <w:r w:rsidR="00520757">
              <w:rPr>
                <w:sz w:val="18"/>
                <w:szCs w:val="18"/>
                <w:lang w:val="en-US"/>
              </w:rPr>
              <w:t>1</w:t>
            </w:r>
            <w:r w:rsidR="006826FE">
              <w:rPr>
                <w:sz w:val="18"/>
                <w:szCs w:val="18"/>
              </w:rPr>
              <w:t> </w:t>
            </w:r>
            <w:r w:rsidR="00520757">
              <w:rPr>
                <w:sz w:val="18"/>
                <w:szCs w:val="18"/>
                <w:lang w:val="en-US"/>
              </w:rPr>
              <w:t>199</w:t>
            </w:r>
            <w:r w:rsidR="006826FE">
              <w:rPr>
                <w:sz w:val="18"/>
                <w:szCs w:val="18"/>
              </w:rPr>
              <w:t>,</w:t>
            </w:r>
            <w:r w:rsidR="0052075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 xml:space="preserve">федеральный бюджет </w:t>
            </w:r>
          </w:p>
        </w:tc>
      </w:tr>
      <w:tr w:rsidR="00D44BDE" w:rsidRPr="00B2565E" w:rsidTr="00A60C15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республиканский бюджет РК</w:t>
            </w:r>
          </w:p>
        </w:tc>
      </w:tr>
      <w:tr w:rsidR="00D44BDE" w:rsidRPr="00B2565E" w:rsidTr="00A60C15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B2565E" w:rsidRDefault="00D344C3" w:rsidP="00682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2 781</w:t>
            </w:r>
            <w:r w:rsidR="006826FE">
              <w:rPr>
                <w:sz w:val="18"/>
                <w:szCs w:val="18"/>
              </w:rPr>
              <w:t> 681,4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37164A" w:rsidP="008C53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  <w:r w:rsidR="008C5395">
              <w:rPr>
                <w:sz w:val="18"/>
                <w:szCs w:val="18"/>
              </w:rPr>
              <w:t> 397,7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бюджет МО МР «Печора»</w:t>
            </w:r>
          </w:p>
        </w:tc>
      </w:tr>
      <w:tr w:rsidR="00D44BDE" w:rsidRPr="00B2565E" w:rsidTr="00A60C15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20757" w:rsidRDefault="0037164A" w:rsidP="005207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534</w:t>
            </w:r>
            <w:r w:rsidR="006826FE">
              <w:rPr>
                <w:sz w:val="18"/>
                <w:szCs w:val="18"/>
              </w:rPr>
              <w:t> </w:t>
            </w:r>
            <w:r w:rsidR="00520757">
              <w:rPr>
                <w:sz w:val="18"/>
                <w:szCs w:val="18"/>
                <w:lang w:val="en-US"/>
              </w:rPr>
              <w:t>331</w:t>
            </w:r>
            <w:r w:rsidR="006826FE">
              <w:rPr>
                <w:sz w:val="18"/>
                <w:szCs w:val="18"/>
              </w:rPr>
              <w:t>,</w:t>
            </w:r>
            <w:r w:rsidR="0052075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B62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20757" w:rsidRDefault="006C1875" w:rsidP="005207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82</w:t>
            </w:r>
            <w:r w:rsidR="008C5395">
              <w:rPr>
                <w:sz w:val="18"/>
                <w:szCs w:val="18"/>
              </w:rPr>
              <w:t> </w:t>
            </w:r>
            <w:r w:rsidR="00520757">
              <w:rPr>
                <w:sz w:val="18"/>
                <w:szCs w:val="18"/>
                <w:lang w:val="en-US"/>
              </w:rPr>
              <w:t>801</w:t>
            </w:r>
            <w:r w:rsidR="008C5395">
              <w:rPr>
                <w:sz w:val="18"/>
                <w:szCs w:val="18"/>
              </w:rPr>
              <w:t>,</w:t>
            </w:r>
            <w:r w:rsidR="0052075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внебюджетные источники</w:t>
            </w:r>
          </w:p>
        </w:tc>
      </w:tr>
      <w:tr w:rsidR="00D44BDE" w:rsidRPr="00B2565E" w:rsidTr="00A60C15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5078B" w:rsidRPr="0065078B" w:rsidRDefault="0065078B" w:rsidP="0065078B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5078B">
        <w:rPr>
          <w:rFonts w:ascii="Times New Roman" w:hAnsi="Times New Roman" w:cs="Times New Roman"/>
          <w:bCs/>
          <w:sz w:val="26"/>
          <w:szCs w:val="26"/>
        </w:rPr>
        <w:t>»;</w:t>
      </w:r>
    </w:p>
    <w:p w:rsidR="005E079C" w:rsidRDefault="00F20093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5E079C" w:rsidRPr="005E079C">
        <w:rPr>
          <w:rFonts w:ascii="Times New Roman" w:hAnsi="Times New Roman" w:cs="Times New Roman"/>
          <w:bCs/>
          <w:sz w:val="26"/>
          <w:szCs w:val="26"/>
        </w:rPr>
        <w:t xml:space="preserve"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D44BDE" w:rsidRPr="00C4210C" w:rsidRDefault="0065078B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65078B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D44BDE" w:rsidRPr="0068746F" w:rsidTr="00A60C15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70326" w:rsidRDefault="00D44BDE" w:rsidP="00D44BDE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70326" w:rsidRDefault="00D44BDE" w:rsidP="005064DC">
            <w:r w:rsidRPr="00B70326">
              <w:t>Общий объём финансирования подпрограммы составляет 4</w:t>
            </w:r>
            <w:r w:rsidR="00EF602E">
              <w:t> </w:t>
            </w:r>
            <w:r w:rsidR="00AC79DE">
              <w:t>67</w:t>
            </w:r>
            <w:r w:rsidR="00F20093" w:rsidRPr="00F20093">
              <w:t>5</w:t>
            </w:r>
            <w:r w:rsidR="005064DC">
              <w:t> </w:t>
            </w:r>
            <w:r w:rsidR="005064DC" w:rsidRPr="005064DC">
              <w:t>9</w:t>
            </w:r>
            <w:r w:rsidR="005064DC">
              <w:t>10,0</w:t>
            </w:r>
            <w:r w:rsidR="00EF602E">
              <w:t xml:space="preserve"> </w:t>
            </w:r>
            <w:r>
              <w:t>тыс.</w:t>
            </w:r>
            <w:r w:rsidRPr="00B70326">
              <w:t xml:space="preserve"> рублей, в том числе по источникам финансирования и годам реализации:</w:t>
            </w:r>
          </w:p>
        </w:tc>
      </w:tr>
      <w:tr w:rsidR="00D44BDE" w:rsidRPr="0068746F" w:rsidTr="00A60C15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68746F" w:rsidTr="00A60C15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D44BDE" w:rsidRPr="0068746F" w:rsidTr="00A60C15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064DC" w:rsidRDefault="00EF602E" w:rsidP="005064DC">
            <w:pPr>
              <w:jc w:val="center"/>
              <w:rPr>
                <w:sz w:val="18"/>
                <w:szCs w:val="18"/>
              </w:rPr>
            </w:pPr>
            <w:r w:rsidRPr="00EF602E">
              <w:rPr>
                <w:sz w:val="18"/>
                <w:szCs w:val="18"/>
              </w:rPr>
              <w:t>4 6</w:t>
            </w:r>
            <w:r w:rsidR="00F20093" w:rsidRPr="005064DC">
              <w:rPr>
                <w:sz w:val="18"/>
                <w:szCs w:val="18"/>
              </w:rPr>
              <w:t>7</w:t>
            </w:r>
            <w:r w:rsidR="00F20093">
              <w:rPr>
                <w:sz w:val="18"/>
                <w:szCs w:val="18"/>
                <w:lang w:val="en-US"/>
              </w:rPr>
              <w:t>5</w:t>
            </w:r>
            <w:r w:rsidR="005064DC">
              <w:rPr>
                <w:sz w:val="18"/>
                <w:szCs w:val="18"/>
              </w:rPr>
              <w:t> 910,0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064DC" w:rsidRDefault="00B546F6" w:rsidP="005064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</w:t>
            </w:r>
            <w:r w:rsidR="005064DC">
              <w:rPr>
                <w:sz w:val="18"/>
                <w:szCs w:val="18"/>
              </w:rPr>
              <w:t> 635,3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r w:rsidRPr="00B70326">
              <w:t>федеральный бюджет</w:t>
            </w:r>
          </w:p>
        </w:tc>
      </w:tr>
      <w:tr w:rsidR="00D44BDE" w:rsidRPr="0068746F" w:rsidTr="00A60C15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r w:rsidRPr="00B70326">
              <w:t>республиканский бюджет РК</w:t>
            </w:r>
          </w:p>
        </w:tc>
      </w:tr>
      <w:tr w:rsidR="00D44BDE" w:rsidRPr="0068746F" w:rsidTr="00A60C15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B54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546F6">
              <w:rPr>
                <w:sz w:val="18"/>
                <w:szCs w:val="18"/>
              </w:rPr>
              <w:t> 539 991,1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B54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  <w:r w:rsidR="00B546F6">
              <w:rPr>
                <w:sz w:val="18"/>
                <w:szCs w:val="18"/>
              </w:rPr>
              <w:t> 907,3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rPr>
                <w:sz w:val="16"/>
                <w:szCs w:val="16"/>
              </w:rPr>
            </w:pPr>
            <w:r w:rsidRPr="00B70326">
              <w:t>бюджет МО МР «Печора»</w:t>
            </w:r>
          </w:p>
        </w:tc>
      </w:tr>
      <w:tr w:rsidR="00D44BDE" w:rsidRPr="0068746F" w:rsidTr="00A60C15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5064DC" w:rsidRDefault="00EF602E" w:rsidP="005064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</w:t>
            </w:r>
            <w:r w:rsidR="005064DC">
              <w:rPr>
                <w:sz w:val="18"/>
                <w:szCs w:val="18"/>
              </w:rPr>
              <w:t> 334,2</w:t>
            </w:r>
            <w:bookmarkStart w:id="0" w:name="_GoBack"/>
            <w:bookmarkEnd w:id="0"/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5064DC" w:rsidRDefault="00B546F6" w:rsidP="005064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5064DC">
              <w:rPr>
                <w:sz w:val="18"/>
                <w:szCs w:val="18"/>
              </w:rPr>
              <w:t> 563,0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rPr>
                <w:sz w:val="16"/>
                <w:szCs w:val="16"/>
              </w:rPr>
            </w:pPr>
            <w:r w:rsidRPr="00B70326">
              <w:t>внебюджетные источники</w:t>
            </w:r>
          </w:p>
        </w:tc>
      </w:tr>
      <w:tr w:rsidR="00D44BDE" w:rsidRPr="0068746F" w:rsidTr="00A60C15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455E05" w:rsidRDefault="00455E05" w:rsidP="00455E05">
      <w:pPr>
        <w:ind w:firstLine="851"/>
        <w:jc w:val="right"/>
      </w:pPr>
      <w:r w:rsidRPr="00B70326">
        <w:lastRenderedPageBreak/>
        <w:t xml:space="preserve">                                                                                                                               »; </w:t>
      </w:r>
    </w:p>
    <w:p w:rsidR="00455E05" w:rsidRPr="00455E05" w:rsidRDefault="0043197C" w:rsidP="00455E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55E05" w:rsidRPr="00455E05">
        <w:rPr>
          <w:sz w:val="26"/>
          <w:szCs w:val="26"/>
        </w:rPr>
        <w:t>. В приложении 1 к постановлению администрации МР «Печора» в паспорте подпрограммы 3 «Дети и молодёжь» позицию 8 изложить в следующей редакции:</w:t>
      </w:r>
    </w:p>
    <w:p w:rsidR="00D44BDE" w:rsidRPr="00C4210C" w:rsidRDefault="00EE5D4B" w:rsidP="00EE5D4B">
      <w:pPr>
        <w:rPr>
          <w:b/>
        </w:rPr>
      </w:pPr>
      <w:r w:rsidRPr="00EE5D4B">
        <w:rPr>
          <w:b/>
        </w:rPr>
        <w:t>«</w:t>
      </w:r>
    </w:p>
    <w:tbl>
      <w:tblPr>
        <w:tblpPr w:leftFromText="180" w:rightFromText="180" w:vertAnchor="text" w:tblpXSpec="righ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4"/>
        <w:gridCol w:w="1413"/>
        <w:gridCol w:w="986"/>
        <w:gridCol w:w="1199"/>
        <w:gridCol w:w="1200"/>
        <w:gridCol w:w="1199"/>
        <w:gridCol w:w="1200"/>
        <w:gridCol w:w="1020"/>
      </w:tblGrid>
      <w:tr w:rsidR="00D44BDE" w:rsidRPr="00C4210C" w:rsidTr="00A60C15">
        <w:trPr>
          <w:trHeight w:val="759"/>
        </w:trPr>
        <w:tc>
          <w:tcPr>
            <w:tcW w:w="1564" w:type="dxa"/>
            <w:vMerge w:val="restart"/>
            <w:shd w:val="clear" w:color="auto" w:fill="auto"/>
          </w:tcPr>
          <w:p w:rsidR="00D44BDE" w:rsidRPr="009A7E90" w:rsidRDefault="00D44BDE" w:rsidP="00D44BDE">
            <w:pPr>
              <w:rPr>
                <w:sz w:val="22"/>
                <w:szCs w:val="22"/>
              </w:rPr>
            </w:pPr>
            <w:r w:rsidRPr="009A7E90">
              <w:rPr>
                <w:sz w:val="22"/>
                <w:szCs w:val="22"/>
              </w:rPr>
              <w:t xml:space="preserve">Объемы финансирования  подпрограммы </w:t>
            </w:r>
          </w:p>
          <w:p w:rsidR="00D44BDE" w:rsidRPr="00A33826" w:rsidRDefault="00D44BDE" w:rsidP="00D44BDE">
            <w:pPr>
              <w:rPr>
                <w:sz w:val="16"/>
                <w:szCs w:val="16"/>
              </w:rPr>
            </w:pPr>
          </w:p>
        </w:tc>
        <w:tc>
          <w:tcPr>
            <w:tcW w:w="8217" w:type="dxa"/>
            <w:gridSpan w:val="7"/>
            <w:shd w:val="clear" w:color="auto" w:fill="auto"/>
          </w:tcPr>
          <w:p w:rsidR="00D44BDE" w:rsidRPr="00A33826" w:rsidRDefault="00D44BDE" w:rsidP="0028170B">
            <w:r w:rsidRPr="00A33826">
              <w:t>Общий объём финансирования по</w:t>
            </w:r>
            <w:r>
              <w:t xml:space="preserve">дпрограммы составляет  </w:t>
            </w:r>
            <w:r w:rsidR="00F6758E">
              <w:t>298</w:t>
            </w:r>
            <w:r w:rsidR="00C44E6E">
              <w:t> 4</w:t>
            </w:r>
            <w:r w:rsidR="0028170B" w:rsidRPr="0028170B">
              <w:t>64</w:t>
            </w:r>
            <w:r w:rsidR="00C44E6E">
              <w:t>,</w:t>
            </w:r>
            <w:r w:rsidR="0028170B" w:rsidRPr="0028170B">
              <w:t>4</w:t>
            </w:r>
            <w:r w:rsidR="00F6758E">
              <w:t xml:space="preserve">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D44BDE" w:rsidRPr="00C4210C" w:rsidTr="00A60C15">
        <w:trPr>
          <w:trHeight w:val="759"/>
        </w:trPr>
        <w:tc>
          <w:tcPr>
            <w:tcW w:w="1564" w:type="dxa"/>
            <w:vMerge/>
            <w:shd w:val="clear" w:color="auto" w:fill="auto"/>
          </w:tcPr>
          <w:p w:rsidR="00D44BDE" w:rsidRPr="00A33826" w:rsidRDefault="00D44BDE" w:rsidP="00D44BDE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  <w:shd w:val="clear" w:color="auto" w:fill="auto"/>
          </w:tcPr>
          <w:p w:rsidR="00D44BDE" w:rsidRPr="00A33826" w:rsidRDefault="00D44BDE" w:rsidP="009A7E90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shd w:val="clear" w:color="auto" w:fill="auto"/>
          </w:tcPr>
          <w:p w:rsidR="00D44BDE" w:rsidRPr="00A33826" w:rsidRDefault="00D44BDE" w:rsidP="00D7075E">
            <w:pPr>
              <w:spacing w:line="360" w:lineRule="auto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C4210C" w:rsidTr="00A60C15">
        <w:trPr>
          <w:trHeight w:val="288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2024 год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2025 год</w:t>
            </w:r>
          </w:p>
        </w:tc>
      </w:tr>
      <w:tr w:rsidR="00D44BDE" w:rsidRPr="00C4210C" w:rsidTr="00A60C15">
        <w:trPr>
          <w:trHeight w:val="323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28170B" w:rsidRDefault="00F6758E" w:rsidP="0028170B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298</w:t>
            </w:r>
            <w:r w:rsidR="00C44E6E">
              <w:rPr>
                <w:sz w:val="18"/>
                <w:szCs w:val="18"/>
              </w:rPr>
              <w:t> 4</w:t>
            </w:r>
            <w:r w:rsidR="0028170B">
              <w:rPr>
                <w:sz w:val="18"/>
                <w:szCs w:val="18"/>
                <w:lang w:val="en-US"/>
              </w:rPr>
              <w:t>64</w:t>
            </w:r>
            <w:r w:rsidR="00C44E6E">
              <w:rPr>
                <w:sz w:val="18"/>
                <w:szCs w:val="18"/>
              </w:rPr>
              <w:t>,</w:t>
            </w:r>
            <w:r w:rsidR="0028170B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716891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716891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2C524E" w:rsidRDefault="00F45986" w:rsidP="002C524E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52</w:t>
            </w:r>
            <w:r w:rsidR="008A6BA1">
              <w:rPr>
                <w:sz w:val="18"/>
                <w:szCs w:val="18"/>
              </w:rPr>
              <w:t> </w:t>
            </w:r>
            <w:r w:rsidR="002C524E">
              <w:rPr>
                <w:sz w:val="18"/>
                <w:szCs w:val="18"/>
                <w:lang w:val="en-US"/>
              </w:rPr>
              <w:t>140</w:t>
            </w:r>
            <w:r w:rsidR="008A6BA1">
              <w:rPr>
                <w:sz w:val="18"/>
                <w:szCs w:val="18"/>
              </w:rPr>
              <w:t>,</w:t>
            </w:r>
            <w:r w:rsidR="002C524E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12752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716891" w:rsidRDefault="00D44BDE" w:rsidP="0012752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</w:tc>
      </w:tr>
      <w:tr w:rsidR="00D44BDE" w:rsidRPr="00C4210C" w:rsidTr="00A60C15">
        <w:trPr>
          <w:trHeight w:val="287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федеральный бюджет</w:t>
            </w:r>
          </w:p>
        </w:tc>
      </w:tr>
      <w:tr w:rsidR="00D44BDE" w:rsidRPr="00C4210C" w:rsidTr="00A60C15">
        <w:trPr>
          <w:trHeight w:val="276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191340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1 958,2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191340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D44BDE" w:rsidRPr="00C4210C" w:rsidTr="00A60C15">
        <w:trPr>
          <w:trHeight w:val="321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республиканский бюджет РК</w:t>
            </w:r>
          </w:p>
        </w:tc>
      </w:tr>
      <w:tr w:rsidR="00D44BDE" w:rsidRPr="00C4210C" w:rsidTr="00A60C15">
        <w:trPr>
          <w:trHeight w:val="244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F6758E" w:rsidP="005A55A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="005A55A2">
              <w:rPr>
                <w:sz w:val="18"/>
                <w:szCs w:val="18"/>
              </w:rPr>
              <w:t> 480,0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A33826">
              <w:rPr>
                <w:sz w:val="18"/>
                <w:szCs w:val="18"/>
              </w:rPr>
              <w:t>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F45986" w:rsidP="008A6BA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8A6BA1">
              <w:rPr>
                <w:sz w:val="18"/>
                <w:szCs w:val="18"/>
              </w:rPr>
              <w:t> 496,1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D44BDE" w:rsidRPr="00C4210C" w:rsidTr="00A60C15">
        <w:trPr>
          <w:trHeight w:val="287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бюджет МО МР «Печора»</w:t>
            </w:r>
          </w:p>
        </w:tc>
      </w:tr>
      <w:tr w:rsidR="00D44BDE" w:rsidRPr="00C4210C" w:rsidTr="00A60C15">
        <w:trPr>
          <w:trHeight w:val="213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28170B" w:rsidRDefault="00D44BDE" w:rsidP="0028170B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22</w:t>
            </w:r>
            <w:r w:rsidR="0028170B">
              <w:rPr>
                <w:sz w:val="18"/>
                <w:szCs w:val="18"/>
                <w:lang w:val="en-US"/>
              </w:rPr>
              <w:t>5</w:t>
            </w:r>
            <w:r w:rsidR="005A55A2">
              <w:rPr>
                <w:sz w:val="18"/>
                <w:szCs w:val="18"/>
              </w:rPr>
              <w:t> </w:t>
            </w:r>
            <w:r w:rsidR="0028170B">
              <w:rPr>
                <w:sz w:val="18"/>
                <w:szCs w:val="18"/>
                <w:lang w:val="en-US"/>
              </w:rPr>
              <w:t>026</w:t>
            </w:r>
            <w:r w:rsidR="005A55A2">
              <w:rPr>
                <w:sz w:val="18"/>
                <w:szCs w:val="18"/>
              </w:rPr>
              <w:t>,</w:t>
            </w:r>
            <w:r w:rsidR="0028170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2C524E" w:rsidRDefault="00D44BDE" w:rsidP="002C524E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36</w:t>
            </w:r>
            <w:r w:rsidR="008A6BA1">
              <w:rPr>
                <w:sz w:val="18"/>
                <w:szCs w:val="18"/>
              </w:rPr>
              <w:t> 6</w:t>
            </w:r>
            <w:r w:rsidR="002C524E">
              <w:rPr>
                <w:sz w:val="18"/>
                <w:szCs w:val="18"/>
                <w:lang w:val="en-US"/>
              </w:rPr>
              <w:t>55</w:t>
            </w:r>
            <w:r w:rsidR="008A6BA1">
              <w:rPr>
                <w:sz w:val="18"/>
                <w:szCs w:val="18"/>
              </w:rPr>
              <w:t>,</w:t>
            </w:r>
            <w:r w:rsidR="002C524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D44BDE" w:rsidRPr="00C4210C" w:rsidTr="00A60C15">
        <w:trPr>
          <w:trHeight w:val="266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внебюджетные источники</w:t>
            </w:r>
          </w:p>
        </w:tc>
      </w:tr>
      <w:tr w:rsidR="00D44BDE" w:rsidRPr="00C4210C" w:rsidTr="00A60C15">
        <w:trPr>
          <w:trHeight w:val="272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793E9E" w:rsidRDefault="00793E9E" w:rsidP="00687FB0">
      <w:pPr>
        <w:ind w:firstLine="567"/>
        <w:jc w:val="right"/>
        <w:rPr>
          <w:sz w:val="26"/>
          <w:szCs w:val="26"/>
        </w:rPr>
      </w:pPr>
      <w:r w:rsidRPr="00A33826">
        <w:t xml:space="preserve">                   </w:t>
      </w:r>
      <w:r w:rsidRPr="00793E9E">
        <w:rPr>
          <w:sz w:val="26"/>
          <w:szCs w:val="26"/>
        </w:rPr>
        <w:t xml:space="preserve">                                                                                   </w:t>
      </w:r>
      <w:r w:rsidR="00D62E6B">
        <w:rPr>
          <w:sz w:val="26"/>
          <w:szCs w:val="26"/>
        </w:rPr>
        <w:t xml:space="preserve">                              ».</w:t>
      </w:r>
      <w:r w:rsidRPr="00793E9E">
        <w:rPr>
          <w:sz w:val="26"/>
          <w:szCs w:val="26"/>
        </w:rPr>
        <w:t xml:space="preserve"> </w:t>
      </w:r>
    </w:p>
    <w:p w:rsidR="00D62E6B" w:rsidRDefault="002C524E" w:rsidP="00A60C15">
      <w:pPr>
        <w:ind w:firstLine="567"/>
        <w:jc w:val="both"/>
        <w:rPr>
          <w:sz w:val="26"/>
          <w:szCs w:val="26"/>
        </w:rPr>
      </w:pPr>
      <w:r w:rsidRPr="002C524E">
        <w:rPr>
          <w:sz w:val="26"/>
          <w:szCs w:val="26"/>
        </w:rPr>
        <w:t>4</w:t>
      </w:r>
      <w:r w:rsidR="00D62E6B" w:rsidRPr="00D62E6B">
        <w:rPr>
          <w:sz w:val="26"/>
          <w:szCs w:val="26"/>
        </w:rPr>
        <w:t>. 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ED1728" w:rsidRPr="00D62E6B" w:rsidRDefault="00ED1728" w:rsidP="00A60C1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 Приложение 3</w:t>
      </w:r>
      <w:r w:rsidRPr="00ED1728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 2</w:t>
      </w:r>
      <w:r w:rsidRPr="00ED1728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D7075E" w:rsidRDefault="00D7075E" w:rsidP="00687FB0">
      <w:pPr>
        <w:ind w:firstLine="567"/>
        <w:jc w:val="right"/>
        <w:rPr>
          <w:sz w:val="26"/>
          <w:szCs w:val="26"/>
        </w:rPr>
      </w:pPr>
    </w:p>
    <w:p w:rsidR="00D7075E" w:rsidRPr="00793E9E" w:rsidRDefault="00D7075E" w:rsidP="00687FB0">
      <w:pPr>
        <w:ind w:firstLine="567"/>
        <w:jc w:val="right"/>
        <w:rPr>
          <w:sz w:val="26"/>
          <w:szCs w:val="26"/>
        </w:rPr>
      </w:pPr>
    </w:p>
    <w:p w:rsidR="00D44BDE" w:rsidRPr="00F94F92" w:rsidRDefault="00D44BDE" w:rsidP="00D44BDE">
      <w:pPr>
        <w:rPr>
          <w:sz w:val="26"/>
          <w:szCs w:val="26"/>
        </w:rPr>
      </w:pPr>
    </w:p>
    <w:p w:rsidR="0081723B" w:rsidRPr="000A397B" w:rsidRDefault="0081723B" w:rsidP="000A397B">
      <w:pPr>
        <w:tabs>
          <w:tab w:val="left" w:pos="3435"/>
        </w:tabs>
      </w:pPr>
    </w:p>
    <w:sectPr w:rsidR="0081723B" w:rsidRPr="000A397B" w:rsidSect="005064DC">
      <w:footerReference w:type="even" r:id="rId9"/>
      <w:footerReference w:type="default" r:id="rId10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D4" w:rsidRDefault="00B410D4" w:rsidP="000A397B">
      <w:r>
        <w:separator/>
      </w:r>
    </w:p>
  </w:endnote>
  <w:endnote w:type="continuationSeparator" w:id="0">
    <w:p w:rsidR="00B410D4" w:rsidRDefault="00B410D4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064DC">
      <w:rPr>
        <w:rStyle w:val="af6"/>
        <w:noProof/>
      </w:rPr>
      <w:t>2</w: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D4" w:rsidRDefault="00B410D4" w:rsidP="000A397B">
      <w:r>
        <w:separator/>
      </w:r>
    </w:p>
  </w:footnote>
  <w:footnote w:type="continuationSeparator" w:id="0">
    <w:p w:rsidR="00B410D4" w:rsidRDefault="00B410D4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54EF"/>
    <w:rsid w:val="00077F7A"/>
    <w:rsid w:val="000A397B"/>
    <w:rsid w:val="000C5B6C"/>
    <w:rsid w:val="000D7969"/>
    <w:rsid w:val="000F3A7F"/>
    <w:rsid w:val="00127523"/>
    <w:rsid w:val="00191340"/>
    <w:rsid w:val="0019424F"/>
    <w:rsid w:val="001D631E"/>
    <w:rsid w:val="002323D9"/>
    <w:rsid w:val="0028170B"/>
    <w:rsid w:val="002C524E"/>
    <w:rsid w:val="0030592A"/>
    <w:rsid w:val="003463C7"/>
    <w:rsid w:val="0037164A"/>
    <w:rsid w:val="0041576B"/>
    <w:rsid w:val="00426E3E"/>
    <w:rsid w:val="0043197C"/>
    <w:rsid w:val="00455E05"/>
    <w:rsid w:val="004622F9"/>
    <w:rsid w:val="00480FA5"/>
    <w:rsid w:val="004F16A8"/>
    <w:rsid w:val="005064DC"/>
    <w:rsid w:val="00520757"/>
    <w:rsid w:val="005A55A2"/>
    <w:rsid w:val="005E079C"/>
    <w:rsid w:val="005F5143"/>
    <w:rsid w:val="005F6907"/>
    <w:rsid w:val="0065078B"/>
    <w:rsid w:val="006826FE"/>
    <w:rsid w:val="00687FB0"/>
    <w:rsid w:val="006C1875"/>
    <w:rsid w:val="006D3B60"/>
    <w:rsid w:val="00715CE1"/>
    <w:rsid w:val="0073203D"/>
    <w:rsid w:val="00740C07"/>
    <w:rsid w:val="00793E9E"/>
    <w:rsid w:val="007C6BED"/>
    <w:rsid w:val="0081723B"/>
    <w:rsid w:val="008A6BA1"/>
    <w:rsid w:val="008A79C5"/>
    <w:rsid w:val="008C5395"/>
    <w:rsid w:val="0091133B"/>
    <w:rsid w:val="009350CD"/>
    <w:rsid w:val="00942D5D"/>
    <w:rsid w:val="00966561"/>
    <w:rsid w:val="00966D00"/>
    <w:rsid w:val="009705A5"/>
    <w:rsid w:val="009815FD"/>
    <w:rsid w:val="009A7E90"/>
    <w:rsid w:val="009B67F0"/>
    <w:rsid w:val="00A429E9"/>
    <w:rsid w:val="00A55625"/>
    <w:rsid w:val="00A60C15"/>
    <w:rsid w:val="00A82231"/>
    <w:rsid w:val="00AC79DE"/>
    <w:rsid w:val="00AD1F27"/>
    <w:rsid w:val="00AE725C"/>
    <w:rsid w:val="00AE79C3"/>
    <w:rsid w:val="00B410D4"/>
    <w:rsid w:val="00B546F6"/>
    <w:rsid w:val="00B618CC"/>
    <w:rsid w:val="00B62EA4"/>
    <w:rsid w:val="00B9790B"/>
    <w:rsid w:val="00BA0447"/>
    <w:rsid w:val="00C12F71"/>
    <w:rsid w:val="00C44E6E"/>
    <w:rsid w:val="00C70C3B"/>
    <w:rsid w:val="00C74DEB"/>
    <w:rsid w:val="00C9146F"/>
    <w:rsid w:val="00D344C3"/>
    <w:rsid w:val="00D44BDE"/>
    <w:rsid w:val="00D62E6B"/>
    <w:rsid w:val="00D7075E"/>
    <w:rsid w:val="00D92EE0"/>
    <w:rsid w:val="00DC24B6"/>
    <w:rsid w:val="00ED1728"/>
    <w:rsid w:val="00EE08AD"/>
    <w:rsid w:val="00EE5D4B"/>
    <w:rsid w:val="00EF5DBB"/>
    <w:rsid w:val="00EF602E"/>
    <w:rsid w:val="00F05CE8"/>
    <w:rsid w:val="00F20093"/>
    <w:rsid w:val="00F34C82"/>
    <w:rsid w:val="00F45986"/>
    <w:rsid w:val="00F52F8F"/>
    <w:rsid w:val="00F6758E"/>
    <w:rsid w:val="00F87A6D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22ED6-BB85-4119-B54B-D862884B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22</cp:revision>
  <cp:lastPrinted>2023-05-22T12:05:00Z</cp:lastPrinted>
  <dcterms:created xsi:type="dcterms:W3CDTF">2023-04-14T08:20:00Z</dcterms:created>
  <dcterms:modified xsi:type="dcterms:W3CDTF">2023-05-22T12:08:00Z</dcterms:modified>
</cp:coreProperties>
</file>