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ayout w:type="fixed"/>
        <w:tblLook w:val="0000"/>
      </w:tblPr>
      <w:tblGrid>
        <w:gridCol w:w="3960"/>
        <w:gridCol w:w="1800"/>
        <w:gridCol w:w="3879"/>
      </w:tblGrid>
      <w:tr w:rsidR="00B8575D" w:rsidRPr="00B8575D" w:rsidTr="00F4135C">
        <w:tc>
          <w:tcPr>
            <w:tcW w:w="3960" w:type="dxa"/>
          </w:tcPr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B8575D" w:rsidRPr="00B8575D" w:rsidRDefault="00B8575D" w:rsidP="00B857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6770" cy="1025525"/>
                  <wp:effectExtent l="0" t="0" r="0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2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9" w:type="dxa"/>
          </w:tcPr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B8575D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B8575D" w:rsidRPr="00B8575D" w:rsidTr="00F4135C">
        <w:tc>
          <w:tcPr>
            <w:tcW w:w="9639" w:type="dxa"/>
            <w:gridSpan w:val="3"/>
          </w:tcPr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B8575D" w:rsidRPr="00B8575D" w:rsidTr="00F4135C">
        <w:trPr>
          <w:trHeight w:val="565"/>
        </w:trPr>
        <w:tc>
          <w:tcPr>
            <w:tcW w:w="3960" w:type="dxa"/>
          </w:tcPr>
          <w:p w:rsidR="00B8575D" w:rsidRPr="00B8575D" w:rsidRDefault="00B8575D" w:rsidP="00B857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« </w:t>
            </w:r>
            <w:r w:rsidR="00B874A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6 </w:t>
            </w:r>
            <w:r w:rsidRPr="00B857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3E514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июня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B857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341E1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Pr="00B857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B8575D" w:rsidRPr="00B8575D" w:rsidRDefault="00B8575D" w:rsidP="00F4135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    </w:t>
            </w:r>
            <w:r w:rsidR="00F4135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B874A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B874A2" w:rsidRPr="00B874A2">
              <w:rPr>
                <w:rFonts w:ascii="Times New Roman" w:eastAsia="Times New Roman" w:hAnsi="Times New Roman" w:cs="Times New Roman"/>
                <w:bCs/>
                <w:sz w:val="26"/>
                <w:szCs w:val="26"/>
                <w:u w:val="single"/>
                <w:lang w:eastAsia="ru-RU"/>
              </w:rPr>
              <w:t xml:space="preserve">409 </w:t>
            </w:r>
            <w:r w:rsidR="00F4135C" w:rsidRPr="00B874A2">
              <w:rPr>
                <w:rFonts w:ascii="Times New Roman" w:eastAsia="Times New Roman" w:hAnsi="Times New Roman" w:cs="Times New Roman"/>
                <w:bCs/>
                <w:sz w:val="26"/>
                <w:szCs w:val="26"/>
                <w:u w:val="single"/>
                <w:lang w:eastAsia="ru-RU"/>
              </w:rPr>
              <w:t xml:space="preserve">- </w:t>
            </w:r>
            <w:proofErr w:type="spellStart"/>
            <w:proofErr w:type="gramStart"/>
            <w:r w:rsidR="00F4135C" w:rsidRPr="00B874A2">
              <w:rPr>
                <w:rFonts w:ascii="Times New Roman" w:eastAsia="Times New Roman" w:hAnsi="Times New Roman" w:cs="Times New Roman"/>
                <w:bCs/>
                <w:sz w:val="26"/>
                <w:szCs w:val="26"/>
                <w:u w:val="single"/>
                <w:lang w:eastAsia="ru-RU"/>
              </w:rPr>
              <w:t>р</w:t>
            </w:r>
            <w:proofErr w:type="spellEnd"/>
            <w:proofErr w:type="gramEnd"/>
            <w:r w:rsidRPr="00B85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B8575D" w:rsidRPr="00B8575D" w:rsidRDefault="00B8575D" w:rsidP="00B857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75D" w:rsidRPr="00B8575D" w:rsidRDefault="00B8575D" w:rsidP="00B8575D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57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B857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857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857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W w:w="0" w:type="auto"/>
        <w:tblLayout w:type="fixed"/>
        <w:tblLook w:val="0000"/>
      </w:tblPr>
      <w:tblGrid>
        <w:gridCol w:w="5067"/>
      </w:tblGrid>
      <w:tr w:rsidR="00B8575D" w:rsidRPr="00B8575D" w:rsidTr="00851806">
        <w:trPr>
          <w:trHeight w:val="393"/>
        </w:trPr>
        <w:tc>
          <w:tcPr>
            <w:tcW w:w="5067" w:type="dxa"/>
          </w:tcPr>
          <w:p w:rsidR="00B8575D" w:rsidRPr="00B8575D" w:rsidRDefault="00341E17" w:rsidP="00341E1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подготовке и проведении праздничных мероприятий,</w:t>
            </w:r>
            <w:r w:rsidR="00B8575D" w:rsidRPr="00B857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посвященных Дню России </w:t>
            </w:r>
          </w:p>
        </w:tc>
      </w:tr>
    </w:tbl>
    <w:p w:rsidR="00B8575D" w:rsidRPr="00B8575D" w:rsidRDefault="00B8575D" w:rsidP="00B8575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8575D" w:rsidRPr="00B8575D" w:rsidRDefault="00B8575D" w:rsidP="00B8575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8575D" w:rsidRPr="00B8575D" w:rsidRDefault="00B8575D" w:rsidP="00B8575D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575D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исполнение Указа Президента Российской Федерации от 2 июня 1994 года № 1113 «О государственном празднике Российской Федерации», в целях организации праздничных мероприятий и сохранения традиций, воспитания патриотизма</w:t>
      </w:r>
      <w:r w:rsidR="006334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Pr="00B857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любви к Родине</w:t>
      </w:r>
      <w:r w:rsidR="001827D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B8575D" w:rsidRPr="00B8575D" w:rsidRDefault="00B8575D" w:rsidP="00B8575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8575D" w:rsidRPr="00B8575D" w:rsidRDefault="00B8575D" w:rsidP="00B8575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D44A4" w:rsidRPr="00AB2F83" w:rsidRDefault="00AB2F83" w:rsidP="00AB2F83">
      <w:pPr>
        <w:pStyle w:val="a5"/>
        <w:widowControl w:val="0"/>
        <w:numPr>
          <w:ilvl w:val="0"/>
          <w:numId w:val="1"/>
        </w:numPr>
        <w:tabs>
          <w:tab w:val="clear" w:pos="1220"/>
          <w:tab w:val="num" w:pos="142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7D44A4" w:rsidRPr="00AB2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ровести 10 июня 2023 года с 11.30 до 13.30 в парке им. В. Дубинина,  10 июня 2023 года </w:t>
      </w:r>
      <w:r w:rsidRPr="00AB2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16.00 до 22.00 </w:t>
      </w:r>
      <w:r w:rsidR="007D44A4" w:rsidRPr="00AB2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территории МАУ «Этнокультурный парк «Бызовая», 12 июня 2023 года </w:t>
      </w:r>
      <w:r w:rsidR="00D57A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12.00 </w:t>
      </w:r>
      <w:proofErr w:type="gramStart"/>
      <w:r w:rsidR="00D57A56">
        <w:rPr>
          <w:rFonts w:ascii="Times New Roman" w:eastAsia="Times New Roman" w:hAnsi="Times New Roman" w:cs="Times New Roman"/>
          <w:sz w:val="26"/>
          <w:szCs w:val="26"/>
          <w:lang w:eastAsia="ru-RU"/>
        </w:rPr>
        <w:t>до</w:t>
      </w:r>
      <w:proofErr w:type="gramEnd"/>
      <w:r w:rsidR="00D57A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15</w:t>
      </w:r>
      <w:r w:rsidRPr="00AB2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.00 </w:t>
      </w:r>
      <w:proofErr w:type="gramStart"/>
      <w:r w:rsidR="007D44A4" w:rsidRPr="00AB2F83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7D44A4" w:rsidRPr="00AB2F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площади Юбилейной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праздничные мероприятия, посвященные Дню России (далее – </w:t>
      </w:r>
      <w:r w:rsidR="00CF1C17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мероприятия)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846F5" w:rsidRDefault="00AB2F83" w:rsidP="004846F5">
      <w:pPr>
        <w:widowControl w:val="0"/>
        <w:numPr>
          <w:ilvl w:val="0"/>
          <w:numId w:val="1"/>
        </w:numPr>
        <w:tabs>
          <w:tab w:val="clear" w:pos="1220"/>
          <w:tab w:val="num" w:pos="709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Управлению культуры и туризма МР «Печора» подготовить и провести мероприятия.</w:t>
      </w:r>
    </w:p>
    <w:p w:rsidR="00056B13" w:rsidRPr="00CF12A2" w:rsidRDefault="00E00E60" w:rsidP="00056B13">
      <w:pPr>
        <w:widowControl w:val="0"/>
        <w:numPr>
          <w:ilvl w:val="0"/>
          <w:numId w:val="1"/>
        </w:numPr>
        <w:tabs>
          <w:tab w:val="clear" w:pos="1220"/>
          <w:tab w:val="num" w:pos="709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12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план-схему площади </w:t>
      </w:r>
      <w:r w:rsidR="00AB2F83" w:rsidRPr="00CF12A2">
        <w:rPr>
          <w:rFonts w:ascii="Times New Roman" w:eastAsia="Times New Roman" w:hAnsi="Times New Roman" w:cs="Times New Roman"/>
          <w:sz w:val="26"/>
          <w:szCs w:val="26"/>
          <w:lang w:eastAsia="ru-RU"/>
        </w:rPr>
        <w:t>Юбилейной 12 июня 2023 года согласно приложению</w:t>
      </w:r>
      <w:r w:rsidRPr="00CF12A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56B13" w:rsidRPr="00056B13" w:rsidRDefault="00056B13" w:rsidP="00056B13">
      <w:pPr>
        <w:widowControl w:val="0"/>
        <w:numPr>
          <w:ilvl w:val="0"/>
          <w:numId w:val="1"/>
        </w:numPr>
        <w:tabs>
          <w:tab w:val="clear" w:pos="1220"/>
          <w:tab w:val="num" w:pos="709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6B13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Отделу благоустройства, дорожного хозяйства и транспорта администрации МР «Печора»:</w:t>
      </w:r>
    </w:p>
    <w:p w:rsidR="00056B13" w:rsidRPr="00056B13" w:rsidRDefault="00056B13" w:rsidP="00056B13">
      <w:pPr>
        <w:pStyle w:val="a5"/>
        <w:widowControl w:val="0"/>
        <w:numPr>
          <w:ilvl w:val="1"/>
          <w:numId w:val="6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6B1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 парк им. В. Дубинина, площадь Юбилейную  к проведению мероприятий (очистка от мусора), установить мусорные контейнеры и туалеты во время проведения мероприятий;</w:t>
      </w:r>
    </w:p>
    <w:p w:rsidR="00056B13" w:rsidRPr="00056B13" w:rsidRDefault="00056B13" w:rsidP="00056B13">
      <w:pPr>
        <w:pStyle w:val="a5"/>
        <w:widowControl w:val="0"/>
        <w:numPr>
          <w:ilvl w:val="1"/>
          <w:numId w:val="6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6B13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обеспечить подключение к электропитанию 10 июня 2023 года в парке им. В. Дубинина для проведения мероприятия;</w:t>
      </w:r>
    </w:p>
    <w:p w:rsidR="00056B13" w:rsidRPr="00056B13" w:rsidRDefault="00056B13" w:rsidP="00056B13">
      <w:pPr>
        <w:pStyle w:val="a5"/>
        <w:widowControl w:val="0"/>
        <w:numPr>
          <w:ilvl w:val="1"/>
          <w:numId w:val="6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6B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12 июня 2023 года на площади Юбилейной оказать содействие в монтаже и демонтаже надувного сценического навеса, в </w:t>
      </w:r>
      <w:r w:rsidR="00A872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художественном </w:t>
      </w:r>
      <w:r w:rsidRPr="00056B13">
        <w:rPr>
          <w:rFonts w:ascii="Times New Roman" w:eastAsia="Times New Roman" w:hAnsi="Times New Roman" w:cs="Times New Roman"/>
          <w:sz w:val="26"/>
          <w:szCs w:val="26"/>
          <w:lang w:eastAsia="ru-RU"/>
        </w:rPr>
        <w:t>оформлении надувного сценического навеса и перевозке музыкальной аппаратуры;</w:t>
      </w:r>
    </w:p>
    <w:p w:rsidR="004F6C14" w:rsidRDefault="00810052" w:rsidP="004F6C14">
      <w:pPr>
        <w:pStyle w:val="a5"/>
        <w:widowControl w:val="0"/>
        <w:numPr>
          <w:ilvl w:val="1"/>
          <w:numId w:val="6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056B13" w:rsidRPr="00056B13">
        <w:rPr>
          <w:rFonts w:ascii="Times New Roman" w:eastAsia="Times New Roman" w:hAnsi="Times New Roman" w:cs="Times New Roman"/>
          <w:sz w:val="26"/>
          <w:szCs w:val="26"/>
          <w:lang w:eastAsia="ru-RU"/>
        </w:rPr>
        <w:t>роинформировать НП «</w:t>
      </w:r>
      <w:proofErr w:type="spellStart"/>
      <w:r w:rsidR="00056B13" w:rsidRPr="00056B13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Автолайн</w:t>
      </w:r>
      <w:proofErr w:type="spellEnd"/>
      <w:r w:rsidR="00056B13" w:rsidRPr="00056B13">
        <w:rPr>
          <w:rFonts w:ascii="Times New Roman" w:eastAsia="Times New Roman" w:hAnsi="Times New Roman" w:cs="Times New Roman"/>
          <w:sz w:val="26"/>
          <w:szCs w:val="26"/>
          <w:lang w:eastAsia="ru-RU"/>
        </w:rPr>
        <w:t>» об изменениях маршрута движения автотранспорта.</w:t>
      </w:r>
    </w:p>
    <w:p w:rsidR="004F6C14" w:rsidRDefault="004F6C14" w:rsidP="004F6C14">
      <w:pPr>
        <w:pStyle w:val="a5"/>
        <w:widowControl w:val="0"/>
        <w:numPr>
          <w:ilvl w:val="0"/>
          <w:numId w:val="6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6C14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Управлению образования МР «Печора» 12 июня 2023 года:</w:t>
      </w:r>
    </w:p>
    <w:p w:rsidR="004F6C14" w:rsidRPr="004F6C14" w:rsidRDefault="004F6C14" w:rsidP="004F6C14">
      <w:pPr>
        <w:pStyle w:val="a5"/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6C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обеспечить доступ в здание МАУ </w:t>
      </w:r>
      <w:proofErr w:type="gramStart"/>
      <w:r w:rsidRPr="004F6C14">
        <w:rPr>
          <w:rFonts w:ascii="Times New Roman" w:eastAsia="Times New Roman" w:hAnsi="Times New Roman" w:cs="Times New Roman"/>
          <w:sz w:val="26"/>
          <w:szCs w:val="26"/>
          <w:lang w:eastAsia="ru-RU"/>
        </w:rPr>
        <w:t>ДО</w:t>
      </w:r>
      <w:proofErr w:type="gramEnd"/>
      <w:r w:rsidRPr="004F6C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proofErr w:type="gramStart"/>
      <w:r w:rsidRPr="004F6C14">
        <w:rPr>
          <w:rFonts w:ascii="Times New Roman" w:eastAsia="Times New Roman" w:hAnsi="Times New Roman" w:cs="Times New Roman"/>
          <w:sz w:val="26"/>
          <w:szCs w:val="26"/>
          <w:lang w:eastAsia="ru-RU"/>
        </w:rPr>
        <w:t>Дом</w:t>
      </w:r>
      <w:proofErr w:type="gramEnd"/>
      <w:r w:rsidRPr="004F6C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детского творчества города Печоры» для размещения творческих коллективов и реквизита;</w:t>
      </w:r>
    </w:p>
    <w:p w:rsidR="004F6C14" w:rsidRDefault="004F6C14" w:rsidP="004F6C14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AF6436">
        <w:rPr>
          <w:rFonts w:ascii="Times New Roman" w:eastAsia="Times New Roman" w:hAnsi="Times New Roman" w:cs="Times New Roman"/>
          <w:sz w:val="26"/>
          <w:szCs w:val="26"/>
          <w:lang w:eastAsia="ru-RU"/>
        </w:rPr>
        <w:t>.2. обеспечить доступ к подключению электропитания.</w:t>
      </w:r>
    </w:p>
    <w:p w:rsidR="00717474" w:rsidRPr="00717474" w:rsidRDefault="00380D9A" w:rsidP="00380D9A">
      <w:pPr>
        <w:pStyle w:val="a5"/>
        <w:widowControl w:val="0"/>
        <w:numPr>
          <w:ilvl w:val="0"/>
          <w:numId w:val="6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0D9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Отделу информационно-аналитической ра</w:t>
      </w:r>
      <w:r w:rsidR="00717474">
        <w:rPr>
          <w:rFonts w:ascii="Times New Roman" w:eastAsia="Times New Roman" w:hAnsi="Times New Roman" w:cs="Times New Roman"/>
          <w:sz w:val="26"/>
          <w:szCs w:val="26"/>
          <w:lang w:eastAsia="ru-RU"/>
        </w:rPr>
        <w:t>боты и контроля</w:t>
      </w:r>
      <w:r w:rsidR="00717474" w:rsidRPr="00717474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380D9A" w:rsidRDefault="00380D9A" w:rsidP="00717474">
      <w:pPr>
        <w:pStyle w:val="a5"/>
        <w:widowControl w:val="0"/>
        <w:numPr>
          <w:ilvl w:val="1"/>
          <w:numId w:val="6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0D9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довести до населения информацию об изменении маршрута движения автотранспорта через средства массовой информации и Интернет-ресурсы.</w:t>
      </w:r>
    </w:p>
    <w:p w:rsidR="00717474" w:rsidRPr="00717474" w:rsidRDefault="00717474" w:rsidP="00717474">
      <w:pPr>
        <w:pStyle w:val="a6"/>
        <w:numPr>
          <w:ilvl w:val="1"/>
          <w:numId w:val="6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Pr="00113D70">
        <w:rPr>
          <w:sz w:val="26"/>
          <w:szCs w:val="26"/>
        </w:rPr>
        <w:t>беспечить</w:t>
      </w:r>
      <w:r>
        <w:rPr>
          <w:sz w:val="26"/>
          <w:szCs w:val="26"/>
        </w:rPr>
        <w:t xml:space="preserve"> информационное сопровождение мероприятий</w:t>
      </w:r>
      <w:r w:rsidRPr="00113D70">
        <w:rPr>
          <w:sz w:val="26"/>
          <w:szCs w:val="26"/>
        </w:rPr>
        <w:t xml:space="preserve"> в СМИ.</w:t>
      </w:r>
    </w:p>
    <w:p w:rsidR="00380D9A" w:rsidRDefault="00380D9A" w:rsidP="00380D9A">
      <w:pPr>
        <w:pStyle w:val="a5"/>
        <w:widowControl w:val="0"/>
        <w:numPr>
          <w:ilvl w:val="0"/>
          <w:numId w:val="6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0D9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Отделу экономики и инвестиций организовать:</w:t>
      </w:r>
    </w:p>
    <w:p w:rsidR="00380D9A" w:rsidRPr="00380D9A" w:rsidRDefault="00380D9A" w:rsidP="00380D9A">
      <w:pPr>
        <w:pStyle w:val="a5"/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380D9A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праздничную торговлю, ярмарку изделий декоративно-прикладного творчества, работу детских аттракционов 10 июня 2023 года с 11.00 до 15.00 в парке им. В. Дубинина;</w:t>
      </w:r>
    </w:p>
    <w:p w:rsidR="00380D9A" w:rsidRPr="000F0372" w:rsidRDefault="00380D9A" w:rsidP="00380D9A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0F0372">
        <w:rPr>
          <w:rFonts w:ascii="Times New Roman" w:eastAsia="Times New Roman" w:hAnsi="Times New Roman" w:cs="Times New Roman"/>
          <w:sz w:val="26"/>
          <w:szCs w:val="26"/>
          <w:lang w:eastAsia="ru-RU"/>
        </w:rPr>
        <w:t>.2. продажу продуктов питания 10 июня 2023 года с 15.30 до 22.00 на территории МАУ «Этнокультурный парк «Бызовая»;</w:t>
      </w:r>
    </w:p>
    <w:p w:rsidR="00380D9A" w:rsidRPr="007C6149" w:rsidRDefault="00380D9A" w:rsidP="007C6149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0F03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.3. праздничную торговлю, ярмарку изделий декоративно-прикладного творчества, работу детских аттракционов </w:t>
      </w:r>
      <w:r w:rsidR="00D739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12 июня 2023 года </w:t>
      </w:r>
      <w:r w:rsidRPr="000F037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</w:t>
      </w:r>
      <w:r w:rsidR="00D739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11.00 до 15.3</w:t>
      </w:r>
      <w:r w:rsidRPr="000F0372">
        <w:rPr>
          <w:rFonts w:ascii="Times New Roman" w:eastAsia="Times New Roman" w:hAnsi="Times New Roman" w:cs="Times New Roman"/>
          <w:sz w:val="26"/>
          <w:szCs w:val="26"/>
          <w:lang w:eastAsia="ru-RU"/>
        </w:rPr>
        <w:t>0 на площади Юбилейной.</w:t>
      </w:r>
    </w:p>
    <w:p w:rsidR="00380D9A" w:rsidRPr="00380D9A" w:rsidRDefault="00380D9A" w:rsidP="007C6149">
      <w:pPr>
        <w:pStyle w:val="a5"/>
        <w:widowControl w:val="0"/>
        <w:numPr>
          <w:ilvl w:val="0"/>
          <w:numId w:val="6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  <w:r w:rsidRPr="00380D9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Рекомендовать</w:t>
      </w:r>
      <w:r w:rsidRPr="00380D9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:</w:t>
      </w:r>
    </w:p>
    <w:p w:rsidR="004F6C14" w:rsidRPr="00380D9A" w:rsidRDefault="00D739E2" w:rsidP="00380D9A">
      <w:pPr>
        <w:pStyle w:val="a5"/>
        <w:widowControl w:val="0"/>
        <w:numPr>
          <w:ilvl w:val="1"/>
          <w:numId w:val="6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ОМВД России по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Печоре</w:t>
      </w:r>
      <w:r w:rsidR="004F6C14" w:rsidRPr="00380D9A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380D9A" w:rsidRPr="00380D9A" w:rsidRDefault="004F6C14" w:rsidP="00380D9A">
      <w:pPr>
        <w:pStyle w:val="a5"/>
        <w:widowControl w:val="0"/>
        <w:numPr>
          <w:ilvl w:val="2"/>
          <w:numId w:val="6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6C14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обеспечить охрану общественного порядка 10 июня 2023 года в парке им. В. Дубинина с 11.30 до 13.30, 10 июня 2023 года на территории МАУ «Эт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нокультурный парк «Бызовая» с 16.0</w:t>
      </w:r>
      <w:r w:rsidRPr="004F6C14">
        <w:rPr>
          <w:rFonts w:ascii="Times New Roman" w:eastAsia="Times New Roman" w:hAnsi="Times New Roman" w:cs="Times New Roman"/>
          <w:sz w:val="26"/>
          <w:szCs w:val="26"/>
          <w:lang w:eastAsia="ru-RU"/>
        </w:rPr>
        <w:t>0 до 22.00, 12 июня 2023 года на</w:t>
      </w:r>
      <w:r w:rsidR="002D37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площади Юбилейной с 12.00 </w:t>
      </w:r>
      <w:proofErr w:type="gramStart"/>
      <w:r w:rsidR="002D3785">
        <w:rPr>
          <w:rFonts w:ascii="Times New Roman" w:eastAsia="Times New Roman" w:hAnsi="Times New Roman" w:cs="Times New Roman"/>
          <w:sz w:val="26"/>
          <w:szCs w:val="26"/>
          <w:lang w:eastAsia="ru-RU"/>
        </w:rPr>
        <w:t>до</w:t>
      </w:r>
      <w:proofErr w:type="gramEnd"/>
      <w:r w:rsidR="002D37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15</w:t>
      </w:r>
      <w:r w:rsidRPr="004F6C14">
        <w:rPr>
          <w:rFonts w:ascii="Times New Roman" w:eastAsia="Times New Roman" w:hAnsi="Times New Roman" w:cs="Times New Roman"/>
          <w:sz w:val="26"/>
          <w:szCs w:val="26"/>
          <w:lang w:eastAsia="ru-RU"/>
        </w:rPr>
        <w:t>.00.</w:t>
      </w:r>
    </w:p>
    <w:p w:rsidR="00A132A9" w:rsidRPr="00380D9A" w:rsidRDefault="004F6C14" w:rsidP="00380D9A">
      <w:pPr>
        <w:pStyle w:val="a5"/>
        <w:widowControl w:val="0"/>
        <w:numPr>
          <w:ilvl w:val="2"/>
          <w:numId w:val="6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0D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обеспечить перекрытие автомобильных дорог </w:t>
      </w:r>
      <w:r w:rsidR="00575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площади Юбилейной </w:t>
      </w:r>
      <w:r w:rsidR="00946A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12 июня 2023 года </w:t>
      </w:r>
      <w:r w:rsidRPr="00380D9A">
        <w:rPr>
          <w:rFonts w:ascii="Times New Roman" w:eastAsia="Times New Roman" w:hAnsi="Times New Roman" w:cs="Times New Roman"/>
          <w:sz w:val="26"/>
          <w:szCs w:val="26"/>
          <w:lang w:eastAsia="ru-RU"/>
        </w:rPr>
        <w:t>с 09.00 до 16.</w:t>
      </w:r>
      <w:r w:rsidR="00380D9A">
        <w:rPr>
          <w:rFonts w:ascii="Times New Roman" w:eastAsia="Times New Roman" w:hAnsi="Times New Roman" w:cs="Times New Roman"/>
          <w:sz w:val="26"/>
          <w:szCs w:val="26"/>
          <w:lang w:eastAsia="ru-RU"/>
        </w:rPr>
        <w:t>00 по ул.</w:t>
      </w:r>
      <w:r w:rsidR="00380D9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 </w:t>
      </w:r>
      <w:r w:rsidRPr="00380D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Булгаковой от ул. Гагарина до Печорского проспекта (включая проезд возле </w:t>
      </w:r>
      <w:proofErr w:type="spellStart"/>
      <w:r w:rsidRPr="00380D9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ЗАГСа</w:t>
      </w:r>
      <w:proofErr w:type="spellEnd"/>
      <w:r w:rsidRPr="00380D9A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2840A9" w:rsidRDefault="00CF4A8A" w:rsidP="002840A9">
      <w:pPr>
        <w:pStyle w:val="a5"/>
        <w:widowControl w:val="0"/>
        <w:numPr>
          <w:ilvl w:val="1"/>
          <w:numId w:val="6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40A9">
        <w:rPr>
          <w:rFonts w:ascii="Times New Roman" w:eastAsia="Times New Roman" w:hAnsi="Times New Roman" w:cs="Times New Roman"/>
          <w:sz w:val="26"/>
          <w:szCs w:val="26"/>
        </w:rPr>
        <w:t>ГБУЗ РК «Печорская ЦРБ»</w:t>
      </w:r>
      <w:r w:rsidR="00D739E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840A9">
        <w:rPr>
          <w:rFonts w:ascii="Times New Roman" w:eastAsia="Times New Roman" w:hAnsi="Times New Roman" w:cs="Times New Roman"/>
          <w:sz w:val="26"/>
          <w:szCs w:val="26"/>
        </w:rPr>
        <w:t xml:space="preserve">обеспечить дежурство скорой помощи </w:t>
      </w:r>
      <w:r w:rsidR="002840A9" w:rsidRPr="002840A9">
        <w:rPr>
          <w:rFonts w:ascii="Times New Roman" w:eastAsia="Times New Roman" w:hAnsi="Times New Roman" w:cs="Times New Roman"/>
          <w:sz w:val="26"/>
          <w:szCs w:val="26"/>
          <w:lang w:eastAsia="ru-RU"/>
        </w:rPr>
        <w:t>10 июня 2023 года в парке им. В. Дубинина с 11.30 до 13.30, 10 июня 2023 года на территории МАУ «Этнокультурный парк «Бызовая» с 16.00 до 22.00, 12 июня 2023 года на</w:t>
      </w:r>
      <w:r w:rsidR="009339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площади Юбилейной с 12.00 </w:t>
      </w:r>
      <w:proofErr w:type="gramStart"/>
      <w:r w:rsidR="00933955">
        <w:rPr>
          <w:rFonts w:ascii="Times New Roman" w:eastAsia="Times New Roman" w:hAnsi="Times New Roman" w:cs="Times New Roman"/>
          <w:sz w:val="26"/>
          <w:szCs w:val="26"/>
          <w:lang w:eastAsia="ru-RU"/>
        </w:rPr>
        <w:t>до</w:t>
      </w:r>
      <w:proofErr w:type="gramEnd"/>
      <w:r w:rsidR="009339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15</w:t>
      </w:r>
      <w:r w:rsidR="002840A9" w:rsidRPr="002840A9">
        <w:rPr>
          <w:rFonts w:ascii="Times New Roman" w:eastAsia="Times New Roman" w:hAnsi="Times New Roman" w:cs="Times New Roman"/>
          <w:sz w:val="26"/>
          <w:szCs w:val="26"/>
          <w:lang w:eastAsia="ru-RU"/>
        </w:rPr>
        <w:t>.00.</w:t>
      </w:r>
    </w:p>
    <w:p w:rsidR="002840A9" w:rsidRPr="002840A9" w:rsidRDefault="002840A9" w:rsidP="002840A9">
      <w:pPr>
        <w:pStyle w:val="a5"/>
        <w:widowControl w:val="0"/>
        <w:numPr>
          <w:ilvl w:val="0"/>
          <w:numId w:val="6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40A9">
        <w:rPr>
          <w:rFonts w:ascii="Times New Roman" w:hAnsi="Times New Roman" w:cs="Times New Roman"/>
          <w:sz w:val="26"/>
          <w:szCs w:val="26"/>
        </w:rPr>
        <w:t>Настоящее распоряжение  подлежит размещению  на официальном сайте муниципального района «Печора».</w:t>
      </w:r>
    </w:p>
    <w:p w:rsidR="002840A9" w:rsidRPr="002840A9" w:rsidRDefault="002840A9" w:rsidP="00CF12A2">
      <w:pPr>
        <w:pStyle w:val="a5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840A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2840A9">
        <w:rPr>
          <w:rFonts w:ascii="Times New Roman" w:hAnsi="Times New Roman" w:cs="Times New Roman"/>
          <w:sz w:val="26"/>
          <w:szCs w:val="26"/>
        </w:rPr>
        <w:t xml:space="preserve"> исполнением распоряжения возложить на заместителя руководителя администрации В.Е. </w:t>
      </w:r>
      <w:proofErr w:type="spellStart"/>
      <w:r w:rsidRPr="002840A9">
        <w:rPr>
          <w:rFonts w:ascii="Times New Roman" w:hAnsi="Times New Roman" w:cs="Times New Roman"/>
          <w:sz w:val="26"/>
          <w:szCs w:val="26"/>
        </w:rPr>
        <w:t>Менникова</w:t>
      </w:r>
      <w:proofErr w:type="spellEnd"/>
      <w:r w:rsidRPr="002840A9">
        <w:rPr>
          <w:rFonts w:ascii="Times New Roman" w:hAnsi="Times New Roman" w:cs="Times New Roman"/>
          <w:sz w:val="26"/>
          <w:szCs w:val="26"/>
        </w:rPr>
        <w:t>.</w:t>
      </w:r>
    </w:p>
    <w:p w:rsidR="00B8575D" w:rsidRDefault="00B8575D" w:rsidP="00CF12A2">
      <w:pPr>
        <w:spacing w:after="0" w:line="240" w:lineRule="auto"/>
      </w:pPr>
    </w:p>
    <w:p w:rsidR="00B8575D" w:rsidRDefault="00B8575D" w:rsidP="00CF12A2">
      <w:pPr>
        <w:spacing w:after="0" w:line="240" w:lineRule="auto"/>
      </w:pPr>
    </w:p>
    <w:p w:rsidR="00CF12A2" w:rsidRDefault="00CF12A2" w:rsidP="00CF12A2">
      <w:pPr>
        <w:spacing w:after="0" w:line="240" w:lineRule="auto"/>
      </w:pPr>
    </w:p>
    <w:p w:rsidR="00B8575D" w:rsidRPr="00B8575D" w:rsidRDefault="00B8575D" w:rsidP="00CF12A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8575D">
        <w:rPr>
          <w:rFonts w:ascii="Times New Roman" w:hAnsi="Times New Roman" w:cs="Times New Roman"/>
          <w:sz w:val="26"/>
          <w:szCs w:val="26"/>
        </w:rPr>
        <w:t>Глава муниципального района -</w:t>
      </w:r>
    </w:p>
    <w:p w:rsidR="00B8575D" w:rsidRPr="00B8575D" w:rsidRDefault="00D67DB1" w:rsidP="00CF12A2">
      <w:pPr>
        <w:tabs>
          <w:tab w:val="left" w:pos="772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B8575D" w:rsidRPr="00B8575D">
        <w:rPr>
          <w:rFonts w:ascii="Times New Roman" w:hAnsi="Times New Roman" w:cs="Times New Roman"/>
          <w:sz w:val="26"/>
          <w:szCs w:val="26"/>
        </w:rPr>
        <w:t xml:space="preserve">уководитель администрации                                            </w:t>
      </w:r>
      <w:r w:rsidR="00B8575D" w:rsidRPr="00B8575D">
        <w:rPr>
          <w:rFonts w:ascii="Times New Roman" w:hAnsi="Times New Roman" w:cs="Times New Roman"/>
          <w:sz w:val="26"/>
          <w:szCs w:val="26"/>
        </w:rPr>
        <w:tab/>
      </w:r>
      <w:r w:rsidR="00A77C75">
        <w:rPr>
          <w:rFonts w:ascii="Times New Roman" w:hAnsi="Times New Roman" w:cs="Times New Roman"/>
          <w:sz w:val="26"/>
          <w:szCs w:val="26"/>
        </w:rPr>
        <w:t xml:space="preserve">      </w:t>
      </w:r>
      <w:r w:rsidR="00B8575D" w:rsidRPr="00B8575D">
        <w:rPr>
          <w:rFonts w:ascii="Times New Roman" w:hAnsi="Times New Roman" w:cs="Times New Roman"/>
          <w:sz w:val="26"/>
          <w:szCs w:val="26"/>
        </w:rPr>
        <w:t>В.А. Серов</w:t>
      </w:r>
    </w:p>
    <w:sectPr w:rsidR="00B8575D" w:rsidRPr="00B8575D" w:rsidSect="00F4135C">
      <w:pgSz w:w="11906" w:h="16838"/>
      <w:pgMar w:top="1276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58287C"/>
    <w:multiLevelType w:val="multilevel"/>
    <w:tmpl w:val="9BEC1496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3C606272"/>
    <w:multiLevelType w:val="multilevel"/>
    <w:tmpl w:val="1C5EBAE0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20"/>
        </w:tabs>
        <w:ind w:left="1220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3">
    <w:nsid w:val="4BE017FF"/>
    <w:multiLevelType w:val="multilevel"/>
    <w:tmpl w:val="76C4E34E"/>
    <w:lvl w:ilvl="0">
      <w:start w:val="1"/>
      <w:numFmt w:val="decimal"/>
      <w:lvlText w:val="%1."/>
      <w:lvlJc w:val="left"/>
      <w:pPr>
        <w:ind w:left="2844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2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4" w:hanging="1800"/>
      </w:pPr>
      <w:rPr>
        <w:rFonts w:hint="default"/>
      </w:rPr>
    </w:lvl>
  </w:abstractNum>
  <w:abstractNum w:abstractNumId="4">
    <w:nsid w:val="56606237"/>
    <w:multiLevelType w:val="multilevel"/>
    <w:tmpl w:val="67BAA640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7A4614C8"/>
    <w:multiLevelType w:val="multilevel"/>
    <w:tmpl w:val="C0B6793C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7DB85661"/>
    <w:multiLevelType w:val="multilevel"/>
    <w:tmpl w:val="266A195E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2C2C"/>
    <w:rsid w:val="000459C6"/>
    <w:rsid w:val="00053D9C"/>
    <w:rsid w:val="00056B13"/>
    <w:rsid w:val="001827DB"/>
    <w:rsid w:val="001F034C"/>
    <w:rsid w:val="002840A9"/>
    <w:rsid w:val="002D3785"/>
    <w:rsid w:val="00341E17"/>
    <w:rsid w:val="00380D9A"/>
    <w:rsid w:val="003E5140"/>
    <w:rsid w:val="003F64A1"/>
    <w:rsid w:val="004846F5"/>
    <w:rsid w:val="004A19C5"/>
    <w:rsid w:val="004F6C14"/>
    <w:rsid w:val="00562C2C"/>
    <w:rsid w:val="00575EB5"/>
    <w:rsid w:val="005D4420"/>
    <w:rsid w:val="00600F46"/>
    <w:rsid w:val="0063349B"/>
    <w:rsid w:val="00657C99"/>
    <w:rsid w:val="006F4D75"/>
    <w:rsid w:val="00717474"/>
    <w:rsid w:val="00730EC3"/>
    <w:rsid w:val="0074367E"/>
    <w:rsid w:val="007C6149"/>
    <w:rsid w:val="007D44A4"/>
    <w:rsid w:val="007E3D0C"/>
    <w:rsid w:val="00810052"/>
    <w:rsid w:val="00874D77"/>
    <w:rsid w:val="008A58E5"/>
    <w:rsid w:val="008F2463"/>
    <w:rsid w:val="00933955"/>
    <w:rsid w:val="00946AEB"/>
    <w:rsid w:val="009D0240"/>
    <w:rsid w:val="00A132A9"/>
    <w:rsid w:val="00A77C75"/>
    <w:rsid w:val="00A872DD"/>
    <w:rsid w:val="00AB2F83"/>
    <w:rsid w:val="00AB6EF1"/>
    <w:rsid w:val="00B2718D"/>
    <w:rsid w:val="00B8575D"/>
    <w:rsid w:val="00B874A2"/>
    <w:rsid w:val="00BD1596"/>
    <w:rsid w:val="00C11DA6"/>
    <w:rsid w:val="00C12157"/>
    <w:rsid w:val="00CF12A2"/>
    <w:rsid w:val="00CF1C17"/>
    <w:rsid w:val="00CF4A8A"/>
    <w:rsid w:val="00D57A56"/>
    <w:rsid w:val="00D67DB1"/>
    <w:rsid w:val="00D739E2"/>
    <w:rsid w:val="00D81F8E"/>
    <w:rsid w:val="00D87349"/>
    <w:rsid w:val="00D9046A"/>
    <w:rsid w:val="00E00E60"/>
    <w:rsid w:val="00E14837"/>
    <w:rsid w:val="00E25270"/>
    <w:rsid w:val="00EB5917"/>
    <w:rsid w:val="00F4135C"/>
    <w:rsid w:val="00F57EC1"/>
    <w:rsid w:val="00FE4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8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75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00E60"/>
    <w:pPr>
      <w:ind w:left="720"/>
      <w:contextualSpacing/>
    </w:pPr>
  </w:style>
  <w:style w:type="paragraph" w:styleId="a6">
    <w:name w:val="No Spacing"/>
    <w:uiPriority w:val="1"/>
    <w:qFormat/>
    <w:rsid w:val="00717474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7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Серега</dc:creator>
  <cp:keywords/>
  <dc:description/>
  <cp:lastModifiedBy>Заместитель</cp:lastModifiedBy>
  <cp:revision>46</cp:revision>
  <cp:lastPrinted>2022-05-31T08:46:00Z</cp:lastPrinted>
  <dcterms:created xsi:type="dcterms:W3CDTF">2021-06-01T17:02:00Z</dcterms:created>
  <dcterms:modified xsi:type="dcterms:W3CDTF">2023-06-06T13:41:00Z</dcterms:modified>
</cp:coreProperties>
</file>