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C9F08D" w14:textId="77777777" w:rsidR="00A57147" w:rsidRPr="00586808" w:rsidRDefault="003D334E" w:rsidP="00A57147">
      <w:pPr>
        <w:keepNext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57147" w:rsidRPr="0058680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</w:t>
      </w:r>
    </w:p>
    <w:p w14:paraId="201E1051" w14:textId="77777777"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АРЕНДЫ № </w:t>
      </w:r>
    </w:p>
    <w:p w14:paraId="3C64A4A7" w14:textId="77777777"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земельного участка, </w:t>
      </w:r>
      <w:r w:rsidR="00A57147"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государственная собственность на который не разграничена</w:t>
      </w:r>
    </w:p>
    <w:p w14:paraId="7C0D8177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D2CBA87" w14:textId="6685806F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Печора Республика Коми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F02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5868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«____» _________ 20</w:t>
      </w:r>
      <w:r w:rsidR="008915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0C3E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14:paraId="27FC901B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14:paraId="1F312517" w14:textId="49917509" w:rsidR="00B852EE" w:rsidRPr="00B852EE" w:rsidRDefault="00A57147" w:rsidP="00B852E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Муниципальное образование </w:t>
      </w:r>
      <w:r w:rsidR="00E764C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муниципального района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«Печора», от имени которого выступает Комитет по управлению муниципальной собственностью муниципального района «Печора» (далее – Комитет)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в лице </w:t>
      </w:r>
      <w:r w:rsidR="00AD358E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_________________________________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действующего на основании Положения о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t>,</w:t>
      </w:r>
      <w:r w:rsidR="002935C8" w:rsidRPr="002935C8">
        <w:rPr>
          <w:rFonts w:ascii="Times New Roman" w:hAnsi="Times New Roman" w:cs="Times New Roman"/>
          <w:sz w:val="24"/>
        </w:rPr>
        <w:t xml:space="preserve"> </w:t>
      </w:r>
      <w:r w:rsidR="002935C8" w:rsidRPr="006778AA">
        <w:rPr>
          <w:rFonts w:ascii="Times New Roman" w:hAnsi="Times New Roman" w:cs="Times New Roman"/>
          <w:sz w:val="24"/>
        </w:rPr>
        <w:t>п.</w:t>
      </w:r>
      <w:r w:rsidR="002935C8">
        <w:rPr>
          <w:rFonts w:ascii="Times New Roman" w:hAnsi="Times New Roman" w:cs="Times New Roman"/>
          <w:sz w:val="24"/>
        </w:rPr>
        <w:t xml:space="preserve"> </w:t>
      </w:r>
      <w:r w:rsidR="002935C8" w:rsidRPr="006778AA">
        <w:rPr>
          <w:rFonts w:ascii="Times New Roman" w:hAnsi="Times New Roman" w:cs="Times New Roman"/>
          <w:sz w:val="24"/>
        </w:rPr>
        <w:t xml:space="preserve">2 ст. 3.3 Федерального закона от 25.10.2001 № 137-ФЗ «О введении в действие Земельного кодекса Российской Федерации»,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именуемый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Арендодатель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с одной стороны, и 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лице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действующего на основании 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именуемый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с другой стороны, именуемые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,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руководствуясь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ст. 39.11, 39.12</w:t>
      </w:r>
      <w:r w:rsidR="00FF02AD">
        <w:rPr>
          <w:rFonts w:ascii="Times New Roman" w:eastAsia="Times New Roman" w:hAnsi="Times New Roman" w:cs="Times New Roman"/>
          <w:sz w:val="24"/>
          <w:szCs w:val="24"/>
          <w:lang w:eastAsia="x-none"/>
        </w:rPr>
        <w:t>, 39.13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Земельн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ого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кодекс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Российской Федерации,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распоряжением администрации муницип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ального района «Печора» от  </w:t>
      </w:r>
      <w:r w:rsidR="00FF02AD">
        <w:rPr>
          <w:rFonts w:ascii="Times New Roman" w:eastAsia="Times New Roman" w:hAnsi="Times New Roman" w:cs="Times New Roman"/>
          <w:sz w:val="24"/>
          <w:szCs w:val="24"/>
          <w:lang w:eastAsia="x-none"/>
        </w:rPr>
        <w:t>26.05.2023</w:t>
      </w:r>
      <w:r w:rsidR="00492703" w:rsidRPr="0077021D">
        <w:rPr>
          <w:rFonts w:ascii="Times New Roman" w:eastAsia="Times New Roman" w:hAnsi="Times New Roman" w:cs="Times New Roman"/>
          <w:color w:val="FF0000"/>
          <w:sz w:val="24"/>
          <w:szCs w:val="24"/>
          <w:lang w:eastAsia="x-none"/>
        </w:rPr>
        <w:t xml:space="preserve"> </w:t>
      </w:r>
      <w:r w:rsidR="00AC16F9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№ </w:t>
      </w:r>
      <w:r w:rsidR="00FF02AD">
        <w:rPr>
          <w:rFonts w:ascii="Times New Roman" w:eastAsia="Times New Roman" w:hAnsi="Times New Roman" w:cs="Times New Roman"/>
          <w:sz w:val="24"/>
          <w:szCs w:val="24"/>
          <w:lang w:eastAsia="x-none"/>
        </w:rPr>
        <w:t>351</w:t>
      </w:r>
      <w:r w:rsidR="00AC16F9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>-р</w:t>
      </w:r>
      <w:r w:rsidR="003D334E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«О проведении аукциона, открытого по составу участников, на право заключения договора аренды земельного участка с кадастровым номером </w:t>
      </w:r>
      <w:r w:rsidR="00FF02AD">
        <w:rPr>
          <w:rFonts w:ascii="Times New Roman" w:eastAsia="Times New Roman" w:hAnsi="Times New Roman" w:cs="Times New Roman"/>
          <w:sz w:val="24"/>
          <w:szCs w:val="24"/>
          <w:lang w:eastAsia="x-none"/>
        </w:rPr>
        <w:t>11:12:1801001:805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»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заключили настоящий Договор (далее – Договор) о нижеследующем.</w:t>
      </w:r>
    </w:p>
    <w:p w14:paraId="3B68AF8F" w14:textId="77777777" w:rsidR="00B852EE" w:rsidRPr="00B852EE" w:rsidRDefault="00B852EE" w:rsidP="00B852EE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3A23D060" w14:textId="77777777" w:rsidR="00B852EE" w:rsidRPr="00B852EE" w:rsidRDefault="00B852EE" w:rsidP="00B852EE">
      <w:pPr>
        <w:numPr>
          <w:ilvl w:val="0"/>
          <w:numId w:val="2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Договора.</w:t>
      </w:r>
    </w:p>
    <w:p w14:paraId="0AFDBB09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42FCF8AC" w14:textId="0F2D9543" w:rsidR="000D4974" w:rsidRPr="0096295E" w:rsidRDefault="00B852EE" w:rsidP="000D4974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На основании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протокола заседания аукционной комиссии (протокола рассмотрения заявок на участие в аукционе) от «____»____________20</w:t>
      </w:r>
      <w:r w:rsidR="00E76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23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4F62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передает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принимает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акту приема-передачи в пользование на условиях 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земельный участок, государственная собственность на который не разграничена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Участок) с кадастровым номером </w:t>
      </w:r>
      <w:r w:rsidR="00FF02AD" w:rsidRPr="00FF02AD">
        <w:rPr>
          <w:rFonts w:ascii="Times New Roman" w:eastAsia="Times New Roman" w:hAnsi="Times New Roman" w:cs="Times New Roman"/>
          <w:sz w:val="24"/>
          <w:szCs w:val="24"/>
          <w:lang w:eastAsia="x-none"/>
        </w:rPr>
        <w:t>11:12:1801001:805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площадью </w:t>
      </w:r>
      <w:r w:rsidR="00E764C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FF02AD">
        <w:rPr>
          <w:rFonts w:ascii="Times New Roman" w:eastAsia="Times New Roman" w:hAnsi="Times New Roman" w:cs="Times New Roman"/>
          <w:sz w:val="24"/>
          <w:szCs w:val="24"/>
          <w:lang w:eastAsia="ru-RU"/>
        </w:rPr>
        <w:t>192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ru-RU"/>
        </w:rPr>
        <w:t>,0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кв. м.,</w:t>
      </w:r>
      <w:r w:rsidR="000C3E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0" w:name="_Hlk125102585"/>
      <w:r w:rsidR="00FF02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адрес</w:t>
      </w:r>
      <w:r w:rsidR="00A345D5" w:rsidRPr="00A345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bookmarkEnd w:id="0"/>
      <w:r w:rsidR="00FF02AD" w:rsidRPr="00FF02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Российская Федерация, Республика Коми, муниципальный район «Печора», сельское поселение «Озерный», п. Озерный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категория земель – </w:t>
      </w:r>
      <w:r w:rsidR="00FF02AD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FF02AD" w:rsidRPr="00FF02AD">
        <w:rPr>
          <w:rFonts w:ascii="Times New Roman" w:eastAsia="Times New Roman" w:hAnsi="Times New Roman" w:cs="Times New Roman"/>
          <w:sz w:val="24"/>
          <w:szCs w:val="24"/>
          <w:lang w:eastAsia="ru-RU"/>
        </w:rPr>
        <w:t>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виды разрешенного использования: </w:t>
      </w:r>
      <w:r w:rsidR="00FF02AD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водный транспорт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границах, указанных в </w:t>
      </w:r>
      <w:r w:rsidR="000D4974" w:rsidRPr="00571F9F">
        <w:rPr>
          <w:rFonts w:ascii="Times New Roman" w:hAnsi="Times New Roman" w:cs="Times New Roman"/>
          <w:sz w:val="24"/>
          <w:szCs w:val="24"/>
        </w:rPr>
        <w:t>выписке из Единого государственного реестра недвижимости об основных характеристиках и зарегистрированных правах на объект недвижимости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прилагаемо</w:t>
      </w:r>
      <w:r w:rsidR="000D4974">
        <w:rPr>
          <w:rFonts w:ascii="Times New Roman" w:eastAsia="Times New Roman" w:hAnsi="Times New Roman" w:cs="Times New Roman"/>
          <w:sz w:val="24"/>
          <w:szCs w:val="24"/>
          <w:lang w:eastAsia="ru-RU"/>
        </w:rPr>
        <w:t>й к настоящему Договору и являющей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его неотъемлемой частью (приложение №</w:t>
      </w:r>
      <w:r w:rsidR="000D497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  <w:r w:rsidR="000D4974" w:rsidRPr="0096295E">
        <w:rPr>
          <w:rFonts w:ascii="Times New Roman" w:hAnsi="Times New Roman" w:cs="Times New Roman"/>
          <w:sz w:val="24"/>
          <w:szCs w:val="24"/>
        </w:rPr>
        <w:t xml:space="preserve">Сведения об обременениях (ограничениях) Участка, содержащиеся в Едином государственном реестре недвижимости, отсутствуют. </w:t>
      </w:r>
    </w:p>
    <w:p w14:paraId="7DDCC55C" w14:textId="62C3F4EB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 На момент подписания Договора на Участке отсутствуют объекты недвижимости.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14:paraId="198C4353" w14:textId="1297C373"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Передача Участка оформляется передаточным актом. (Приложение № 2). </w:t>
      </w:r>
    </w:p>
    <w:p w14:paraId="00779532" w14:textId="0EDB7C2F" w:rsidR="00FF02AD" w:rsidRPr="00B852EE" w:rsidRDefault="00FF02AD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1.4. </w:t>
      </w:r>
      <w:r w:rsidRPr="00FF02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содержании ограничений использования объектов недвижимости: Объектом является зона с особыми условиями использования территории «Водоохранная зона реки Печора». При установлении водоохранной зоны предусматриваются определенные ограничения в использовании территории, которые регламентируются ч. 15 ст. 65 Водного кодекса Российской Федерации от 03 июня 2006 года № 74-ФЗ (ред. от 16.05.2014г.). В границах водоохранных зон запрещаются: 1) использование сточных вод в целях регулирования плодородия почв; 2) размещение кладбищ, скотомогильников, объектов размещения отходов производства и потребления, химических, взрывчатых, токсичных, отравляющих и ядовитых веществ, пунктов захоронения радиоактивных отходов; 3) осуществление авиационных мер по борьбе с вредными организмами; 4)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покрытие; 5) размещение автозаправочных станций, складов горюче-смазочных </w:t>
      </w:r>
      <w:r w:rsidRPr="00FF02A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материалов (за исключением случаев, если автозаправочные станции, склады горюче-смазочных материалов размещены на территориях портов, судостроительных и судоремонтных организаций, инфраструктуры внутренних водных путей при условии соблюдения требований законодательства в области охраны окружающей среды и настоящего Кодекса), станций технического обслуживания, используемых для технического осмотра и ремонта транспортных средств, осуществление мойки транспортных средств; 6) размещение специализированных хранилищ пестицидов и агрохимикатов, применение пестицидов и агрохимикатов; 7) сброс сточных, в том числе дренажных, вод; 8) разведка и добыча общераспространенных полезных ископаемых (за исключением случаев, если разведка и добыча общераспространенных полезных ископаемых осуществляются пользователями недр, осуществляющими разведку и добычу иных видов полезных ископаемых, в границах предоставленных им в соответствии с законодательством Российской Федерации о недрах горных отводов и (или) геологических отводов на основании утвержденного технического проекта в соответствии со статьей 19.1 Закона Российской Федерации от 21 февраля 1992 года № 2395-I «О недрах»); ч. 16 ст. 65 Водного кодекса РФ: в границах водоохранных зон допускаются проектирование,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засорения, заиления и истощения вод в соответствии с водным законодательством и законодательством в области охраны окружающей среды. Выбор типа сооружения, обеспечивающего охрану водного объекта от загрязнения, засорения, заиления и истощения вод,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веществ, иных веществ и микроорганизмов. В целях настоящей статьи под сооружениями, обеспечивающими охрану водных объектов от загрязнения, засорения, заиления и истощения вод, понимаются: 1) централизованные системы водоотведения (канализации), централизованные ливневые системы водоотведения; 2) сооружения и системы для отведения (сброса) сточных вод в централизованные системы водоотведения (в том числе дождевых, талых, инфильтрационных, поливомоечных и дренажных вод), если они предназначены для приема таких вод; 3) локальные очистные сооружения для очистки сточных вод (в том числе дождевых, талых, инфильтрационных, поливомоечных и дренажных вод), обеспечивающие их очистку исходя из нормативов, установленных в соответствии с требованиями законодательства в области охраны окружающей среды и настоящего Кодекса; 4) сооружения для сбора отходов производства и потребления, а также сооружения и системы для отведения (сброса) сточных вод (в том числе дождевых, талых, инфильтрационных, поливомоечных и дренажных вод) в приемники, изготовленные из водонепроницаемых материалов</w:t>
      </w:r>
    </w:p>
    <w:p w14:paraId="34FF8605" w14:textId="77777777" w:rsidR="00B852EE" w:rsidRPr="00B852EE" w:rsidRDefault="00B852EE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49C53081" w14:textId="77777777"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2. Срок Договора.</w:t>
      </w:r>
    </w:p>
    <w:p w14:paraId="2CE291AB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12"/>
          <w:szCs w:val="12"/>
          <w:lang w:eastAsia="ru-RU"/>
        </w:rPr>
      </w:pPr>
    </w:p>
    <w:p w14:paraId="0AFB0792" w14:textId="77777777" w:rsidR="0096295E" w:rsidRPr="0096295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2.1.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  <w:t>Срок действия настоящего Договора установлен со дня его заключения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«____»________г. до «____»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________г., сроком на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x-none"/>
        </w:rPr>
        <w:t>10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лет.</w:t>
      </w:r>
    </w:p>
    <w:p w14:paraId="5B5E133A" w14:textId="77777777" w:rsidR="00B852EE" w:rsidRPr="00B852EE" w:rsidRDefault="0096295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2.2.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Договор вступает в силу с момента </w:t>
      </w:r>
      <w:r w:rsidR="003D446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его государственной регистрации, его условия применяются к отношениям, возникшим в срок указанный в п.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2.1 настоящего Договора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14:paraId="431471D6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12"/>
          <w:lang w:eastAsia="ru-RU"/>
        </w:rPr>
      </w:pPr>
    </w:p>
    <w:p w14:paraId="025FE973" w14:textId="77777777" w:rsidR="00B852EE" w:rsidRPr="00B852EE" w:rsidRDefault="00B852EE" w:rsidP="00B852EE">
      <w:pPr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3. Размер и условия внесения арендной платы.</w:t>
      </w:r>
    </w:p>
    <w:p w14:paraId="348B97ED" w14:textId="77777777" w:rsidR="00B852EE" w:rsidRPr="003D4465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Ежегодн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размер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арендн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ой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плат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пользование Участком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установлен 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соответствии со ст.______________ Земельного кодекса РФ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по результатам аукциона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на основании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протокола заседания аукционной комиссии (протокола рассмотрения заявок на участие в аукционе)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и составляет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(______________________________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) руб.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НДС не облагается.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Сумма задатка, предварительно внесенная Арендатором, засчитывается в сумму арендной платы по настоящему Договору.</w:t>
      </w:r>
    </w:p>
    <w:p w14:paraId="6A502CF3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3.2.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в полном объеме осуществлять оплату арендной платы не позднее 2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-го числа последнего месяца отчетного квартала по следующим реквизитам:</w:t>
      </w:r>
    </w:p>
    <w:p w14:paraId="20D94C8F" w14:textId="77777777" w:rsid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Получатель платежа:</w:t>
      </w:r>
    </w:p>
    <w:p w14:paraId="4B5ABB1A" w14:textId="67933A1D" w:rsidR="00B852EE" w:rsidRPr="00A14B9A" w:rsidRDefault="00A14B9A" w:rsidP="00A14B9A">
      <w:pPr>
        <w:spacing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</w:rPr>
      </w:pPr>
      <w:r w:rsidRPr="00A14B9A">
        <w:rPr>
          <w:rFonts w:ascii="Times New Roman" w:hAnsi="Times New Roman" w:cs="Times New Roman"/>
          <w:bCs/>
          <w:iCs/>
          <w:sz w:val="24"/>
        </w:rPr>
        <w:t>УФК по Республике Коми (Комитет по управлению муниципальной собственностью  муниципального района «Печора»)</w:t>
      </w:r>
      <w:r w:rsidRPr="00A14B9A">
        <w:rPr>
          <w:rFonts w:ascii="Times New Roman" w:hAnsi="Times New Roman" w:cs="Times New Roman"/>
          <w:iCs/>
          <w:sz w:val="24"/>
        </w:rPr>
        <w:t>,</w:t>
      </w:r>
      <w:r>
        <w:rPr>
          <w:rFonts w:ascii="Times New Roman" w:hAnsi="Times New Roman" w:cs="Times New Roman"/>
          <w:iCs/>
          <w:sz w:val="24"/>
        </w:rPr>
        <w:t xml:space="preserve"> расчетный счет №</w:t>
      </w:r>
      <w:r w:rsidRPr="00A14B9A">
        <w:rPr>
          <w:rFonts w:ascii="Times New Roman" w:hAnsi="Times New Roman" w:cs="Times New Roman"/>
          <w:bCs/>
          <w:iCs/>
          <w:sz w:val="24"/>
        </w:rPr>
        <w:t xml:space="preserve"> 40101810000000010004</w:t>
      </w:r>
      <w:r w:rsidR="000A74A0">
        <w:rPr>
          <w:rFonts w:ascii="Times New Roman" w:hAnsi="Times New Roman" w:cs="Times New Roman"/>
          <w:bCs/>
          <w:iCs/>
          <w:sz w:val="24"/>
        </w:rPr>
        <w:t xml:space="preserve">, в Отделение - НБ Республики Коми </w:t>
      </w:r>
      <w:r w:rsidRPr="00A14B9A">
        <w:rPr>
          <w:rFonts w:ascii="Times New Roman" w:hAnsi="Times New Roman" w:cs="Times New Roman"/>
          <w:bCs/>
          <w:iCs/>
          <w:sz w:val="24"/>
        </w:rPr>
        <w:t xml:space="preserve"> г. Сыктывкар, БИК 048702001 </w:t>
      </w:r>
      <w:r>
        <w:rPr>
          <w:rFonts w:ascii="Times New Roman" w:hAnsi="Times New Roman" w:cs="Times New Roman"/>
          <w:bCs/>
          <w:iCs/>
          <w:sz w:val="24"/>
        </w:rPr>
        <w:t>ИНН 1105019995,</w:t>
      </w:r>
      <w:r w:rsidRPr="00A14B9A">
        <w:rPr>
          <w:rFonts w:ascii="Times New Roman" w:hAnsi="Times New Roman" w:cs="Times New Roman"/>
          <w:bCs/>
          <w:iCs/>
          <w:sz w:val="24"/>
        </w:rPr>
        <w:t xml:space="preserve"> </w:t>
      </w:r>
      <w:r>
        <w:rPr>
          <w:rFonts w:ascii="Times New Roman" w:hAnsi="Times New Roman" w:cs="Times New Roman"/>
          <w:bCs/>
          <w:iCs/>
          <w:sz w:val="24"/>
        </w:rPr>
        <w:t>КПП 1</w:t>
      </w:r>
      <w:r w:rsidR="00BA70FB">
        <w:rPr>
          <w:rFonts w:ascii="Times New Roman" w:hAnsi="Times New Roman" w:cs="Times New Roman"/>
          <w:bCs/>
          <w:iCs/>
          <w:sz w:val="24"/>
        </w:rPr>
        <w:t>10501001, код ОКТМО</w:t>
      </w:r>
      <w:r w:rsidR="00952480">
        <w:rPr>
          <w:rFonts w:ascii="Times New Roman" w:hAnsi="Times New Roman" w:cs="Times New Roman"/>
          <w:bCs/>
          <w:iCs/>
          <w:sz w:val="24"/>
        </w:rPr>
        <w:t xml:space="preserve"> </w:t>
      </w:r>
      <w:r w:rsidR="00BA70FB" w:rsidRPr="0077021D">
        <w:rPr>
          <w:rFonts w:ascii="Times New Roman" w:hAnsi="Times New Roman" w:cs="Times New Roman"/>
          <w:b/>
          <w:bCs/>
          <w:iCs/>
          <w:sz w:val="24"/>
        </w:rPr>
        <w:t>87620</w:t>
      </w:r>
      <w:r w:rsidR="00E764CE">
        <w:rPr>
          <w:rFonts w:ascii="Times New Roman" w:hAnsi="Times New Roman" w:cs="Times New Roman"/>
          <w:b/>
          <w:bCs/>
          <w:iCs/>
          <w:sz w:val="24"/>
        </w:rPr>
        <w:t>4</w:t>
      </w:r>
      <w:r w:rsidR="00FF02AD">
        <w:rPr>
          <w:rFonts w:ascii="Times New Roman" w:hAnsi="Times New Roman" w:cs="Times New Roman"/>
          <w:b/>
          <w:bCs/>
          <w:iCs/>
          <w:sz w:val="24"/>
        </w:rPr>
        <w:t>2</w:t>
      </w:r>
      <w:r w:rsidR="00E764CE">
        <w:rPr>
          <w:rFonts w:ascii="Times New Roman" w:hAnsi="Times New Roman" w:cs="Times New Roman"/>
          <w:b/>
          <w:bCs/>
          <w:iCs/>
          <w:sz w:val="24"/>
        </w:rPr>
        <w:t>3</w:t>
      </w:r>
      <w:r>
        <w:rPr>
          <w:rFonts w:ascii="Times New Roman" w:hAnsi="Times New Roman" w:cs="Times New Roman"/>
          <w:bCs/>
          <w:iCs/>
          <w:sz w:val="24"/>
        </w:rPr>
        <w:t xml:space="preserve">, </w:t>
      </w:r>
      <w:r w:rsidRPr="00A14B9A">
        <w:rPr>
          <w:rFonts w:ascii="Times New Roman" w:hAnsi="Times New Roman" w:cs="Times New Roman"/>
          <w:bCs/>
          <w:iCs/>
          <w:sz w:val="24"/>
        </w:rPr>
        <w:t xml:space="preserve">код платежа </w:t>
      </w:r>
      <w:r w:rsidRPr="0077021D">
        <w:rPr>
          <w:rFonts w:ascii="Times New Roman" w:hAnsi="Times New Roman" w:cs="Times New Roman"/>
          <w:b/>
          <w:bCs/>
          <w:iCs/>
          <w:sz w:val="24"/>
        </w:rPr>
        <w:t>963 1 11 0501</w:t>
      </w:r>
      <w:r w:rsidR="00BA70FB" w:rsidRPr="0077021D">
        <w:rPr>
          <w:rFonts w:ascii="Times New Roman" w:hAnsi="Times New Roman" w:cs="Times New Roman"/>
          <w:b/>
          <w:bCs/>
          <w:iCs/>
          <w:sz w:val="24"/>
        </w:rPr>
        <w:t xml:space="preserve">3 </w:t>
      </w:r>
      <w:r w:rsidR="00E764CE">
        <w:rPr>
          <w:rFonts w:ascii="Times New Roman" w:hAnsi="Times New Roman" w:cs="Times New Roman"/>
          <w:b/>
          <w:bCs/>
          <w:iCs/>
          <w:sz w:val="24"/>
        </w:rPr>
        <w:t>05</w:t>
      </w:r>
      <w:r w:rsidRPr="0077021D">
        <w:rPr>
          <w:rFonts w:ascii="Times New Roman" w:hAnsi="Times New Roman" w:cs="Times New Roman"/>
          <w:b/>
          <w:bCs/>
          <w:iCs/>
          <w:sz w:val="24"/>
        </w:rPr>
        <w:t xml:space="preserve"> 0000 120</w:t>
      </w:r>
      <w:r>
        <w:rPr>
          <w:rFonts w:ascii="Times New Roman" w:hAnsi="Times New Roman" w:cs="Times New Roman"/>
          <w:bCs/>
          <w:iCs/>
          <w:sz w:val="24"/>
        </w:rPr>
        <w:t xml:space="preserve">, в поле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«Назначение платежа» обязательно указываются номер и дата заключения договора аренды, а также период, за который производится платеж.</w:t>
      </w:r>
    </w:p>
    <w:p w14:paraId="72C8B447" w14:textId="77777777" w:rsidR="00B852EE" w:rsidRPr="00B852EE" w:rsidRDefault="00B852EE" w:rsidP="00B852EE">
      <w:p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3.3. Арендная плата за период с  момента подписания Договора до момента государственной регистрации Договора производится 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течение 15 (пятнадцати) календарных дней после государственной регистрации Договора.</w:t>
      </w:r>
    </w:p>
    <w:p w14:paraId="18B8EDD9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3.4. Размер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>арендной платы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указанный в п. 3.1. настоящего Договора,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ежегодно, но не ранее чем через год после заключения Договора изменяется </w:t>
      </w:r>
      <w:r w:rsidRPr="00B852EE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x-none"/>
        </w:rPr>
        <w:t>Арендодателем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 без внесения соответствующих изменений в Договор в одностороннем порядке на размер уровня инфляции, установленного в соответствии с действующим законодательством, который применяется ежегодно по состоянию на начало очередного финансового года, начиная с года, следующего за годом, в котором заключен Договор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и принимается </w:t>
      </w: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в безусловном порядке.</w:t>
      </w:r>
    </w:p>
    <w:p w14:paraId="09896099" w14:textId="2EA50E4B" w:rsidR="00B852EE" w:rsidRPr="00B852EE" w:rsidRDefault="002935C8" w:rsidP="002935C8">
      <w:pPr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 Расчет арендной платы в новом году осуществляется на основании ежегодных дополнительных расчетов (приложение № 1), согласованных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Арендодателем </w:t>
      </w:r>
      <w:r w:rsidRPr="00D6110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345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Арендатором </w:t>
      </w:r>
      <w:r w:rsidR="00A345D5"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01 </w:t>
      </w:r>
      <w:r w:rsidR="00A345D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марта текущего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года, без оформления дополнительных соглашений к Договору.</w:t>
      </w:r>
    </w:p>
    <w:p w14:paraId="764B7AFC" w14:textId="77777777" w:rsidR="000D4974" w:rsidRPr="00B852EE" w:rsidRDefault="000D4974" w:rsidP="000D4974">
      <w:pPr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4. Права и обязанности Сторон.</w:t>
      </w:r>
    </w:p>
    <w:p w14:paraId="48BA1899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264E7396" w14:textId="77777777" w:rsidR="000D4974" w:rsidRPr="00B852EE" w:rsidRDefault="000D4974" w:rsidP="000D4974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право:</w:t>
      </w:r>
    </w:p>
    <w:p w14:paraId="2AB4F857" w14:textId="0977C9D8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4.1.</w:t>
      </w:r>
      <w:r w:rsidR="00952480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1. Изменить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расторгнуть Договор в случае невыполнения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Арендатором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условий настоящего Договора, а также в случаях, предусмотренных действующим законодательством.</w:t>
      </w:r>
    </w:p>
    <w:p w14:paraId="7BA7F9F1" w14:textId="30C391AE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Требовать досрочного расторжения Договора при использовании земельного участка не по целевому назначению, а также при использовании способами, приводящими к его порче, при </w:t>
      </w:r>
      <w:r w:rsidR="00952480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невнесении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арендной платы более чем за два срока подряд, а также, при нарушении условий, предусмотренных пунктами 4.4.4. и 4.4.9. Договора.</w:t>
      </w:r>
    </w:p>
    <w:p w14:paraId="762C98AB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4.1.3.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Вносить, по согласованию с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необходимые изменения, дополнения и уточнения в Договор в случае изменений действующего законодательства или нормативно-правовых актов, регулирующих вопросы использования земель,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государственная собственность на которые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27E9DDB8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4.1.4.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беспрепятственный доступ на территорию арендуемого земельного участка с целью контроля за использованием и охраной Участка, соблюдением условий Договора.</w:t>
      </w:r>
    </w:p>
    <w:p w14:paraId="51EBB09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4.1.5.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Осуществлять топографо-геодезические работы при изменении ситуации на данном Участке.</w:t>
      </w:r>
    </w:p>
    <w:p w14:paraId="59E2550A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4.1.6.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На возмещение убытков, включая упущенную выгоду, причиненных ухудшением качества Участка и экологической обстановки в результате хозяйственной деятельности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а также по иным основаниям, предусмотренным законодательством Российской Федерации.</w:t>
      </w:r>
    </w:p>
    <w:p w14:paraId="5AE545B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4.1.7. Вносить в компетентные органы требования (предписания) о приостановлении работ, ведущихся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Арендатором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на Участке с нарушением законодательства, иных нормативно-правовых актов или условий Договора.</w:t>
      </w:r>
    </w:p>
    <w:p w14:paraId="28B0323B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4.1.8. Требовать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Арендатора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сведения о состоянии и использовании Участка, которые должны быть предоставлены в течение 10 дней.</w:t>
      </w:r>
    </w:p>
    <w:p w14:paraId="0A83D67B" w14:textId="77777777"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4.1.9. Требовать через судебные или иные органы 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условий Договора.</w:t>
      </w:r>
    </w:p>
    <w:p w14:paraId="7EC7E660" w14:textId="7F1DE3E1" w:rsidR="000D4974" w:rsidRDefault="0077021D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lastRenderedPageBreak/>
        <w:t xml:space="preserve">4.1.10. 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Досрочно расторгнуть настоящий Договор на основании решения суда в случае сдачи в субаренду Участка или его части, </w:t>
      </w:r>
      <w:r w:rsidR="00952480" w:rsidRP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>передачи прав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и обязанностей по Договору без получения письменного согласия Арендодателя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14:paraId="55DDEBD5" w14:textId="77777777" w:rsidR="0077021D" w:rsidRPr="00B852EE" w:rsidRDefault="0077021D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3DAD2711" w14:textId="77777777" w:rsidR="000D4974" w:rsidRPr="00B852EE" w:rsidRDefault="000D4974" w:rsidP="000D4974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обязан:</w:t>
      </w:r>
    </w:p>
    <w:p w14:paraId="36C0851A" w14:textId="77777777" w:rsidR="000D4974" w:rsidRPr="00B852EE" w:rsidRDefault="000D4974" w:rsidP="000D4974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 передать Участок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Арендатору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2BF0CB1" w14:textId="77777777" w:rsidR="000D4974" w:rsidRPr="00B852EE" w:rsidRDefault="000D4974" w:rsidP="000D4974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в полном объеме все условия Договора.</w:t>
      </w:r>
    </w:p>
    <w:p w14:paraId="46569866" w14:textId="77777777" w:rsidR="000D4974" w:rsidRPr="00B852EE" w:rsidRDefault="000D4974" w:rsidP="000D4974">
      <w:pPr>
        <w:numPr>
          <w:ilvl w:val="2"/>
          <w:numId w:val="6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Письменно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реквизитов для перечисления предусмотренной Договором арендной платы.</w:t>
      </w:r>
    </w:p>
    <w:p w14:paraId="03216071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7D8B4B" w14:textId="77777777" w:rsidR="0077021D" w:rsidRPr="00B852EE" w:rsidRDefault="0077021D" w:rsidP="0077021D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право:</w:t>
      </w:r>
    </w:p>
    <w:p w14:paraId="15559797" w14:textId="77777777" w:rsidR="0077021D" w:rsidRPr="00B852EE" w:rsidRDefault="0077021D" w:rsidP="0077021D">
      <w:pPr>
        <w:numPr>
          <w:ilvl w:val="2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Участок на условиях, установленных Договором.</w:t>
      </w:r>
    </w:p>
    <w:p w14:paraId="0FA53015" w14:textId="77777777" w:rsidR="0077021D" w:rsidRPr="00EF5CC2" w:rsidRDefault="0077021D" w:rsidP="0077021D">
      <w:pPr>
        <w:pStyle w:val="a6"/>
        <w:numPr>
          <w:ilvl w:val="2"/>
          <w:numId w:val="4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случае, если иное не предусмотрено действующим </w:t>
      </w:r>
      <w:hyperlink r:id="rId7" w:history="1">
        <w:r w:rsidRPr="00EF5CC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законо</w:t>
        </w:r>
      </w:hyperlink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дательством, </w:t>
      </w:r>
      <w:r w:rsidRPr="00EF5C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надлежащим образом исполнявший свои обязанности, по истечении срока договора аренды не имеет при прочих равных условиях преимущественное право на заключение договора аренды на новый срок.</w:t>
      </w:r>
    </w:p>
    <w:p w14:paraId="4F326042" w14:textId="77777777" w:rsidR="0077021D" w:rsidRPr="00EF5CC2" w:rsidRDefault="0077021D" w:rsidP="0077021D">
      <w:pPr>
        <w:pStyle w:val="a6"/>
        <w:numPr>
          <w:ilvl w:val="2"/>
          <w:numId w:val="4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ередавать Участок в субаренду третьему лицу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только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условии, что плата за субаренду не будет превышать арендную плату по настоящему договору аренды и только при получении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письменного согласия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предоставлении для согласования </w:t>
      </w:r>
      <w:r w:rsidRPr="00AC55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заключаемого договора субаренды.</w:t>
      </w:r>
    </w:p>
    <w:p w14:paraId="5AA39A8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6BB24A" w14:textId="77777777" w:rsidR="000D4974" w:rsidRPr="00B852EE" w:rsidRDefault="000D4974" w:rsidP="000D4974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обязан:</w:t>
      </w:r>
    </w:p>
    <w:p w14:paraId="2BA38FC9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Использовать Участок в соответствии с целевым назначением и разрешенным использованием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завершить строительство в сроки, установленные пунктом 2.1. Договора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CCFCFC3" w14:textId="77777777" w:rsidR="000D4974" w:rsidRPr="00B852EE" w:rsidRDefault="000D4974" w:rsidP="000D4974">
      <w:pPr>
        <w:numPr>
          <w:ilvl w:val="2"/>
          <w:numId w:val="5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3-х дней после подписания Договора принять от Арендодателя Участок </w:t>
      </w:r>
    </w:p>
    <w:p w14:paraId="0B623918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акту.</w:t>
      </w:r>
    </w:p>
    <w:p w14:paraId="52350B9C" w14:textId="77777777" w:rsidR="000D4974" w:rsidRPr="00B852EE" w:rsidRDefault="000D4974" w:rsidP="000D4974">
      <w:pPr>
        <w:numPr>
          <w:ilvl w:val="2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 вносить арендную плату.</w:t>
      </w:r>
    </w:p>
    <w:p w14:paraId="580B3ADC" w14:textId="77777777" w:rsidR="000D4974" w:rsidRPr="00B852EE" w:rsidRDefault="000D4974" w:rsidP="000D4974">
      <w:pPr>
        <w:tabs>
          <w:tab w:val="num" w:pos="12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4.4.4. Не допускать действий, приводящих к ухудшению качественных характеристик Участка, ухудшению экологической обстановки на Участке и прилегающей территории, а также к загрязнению территории поселения, выполнять работы по благоустройству территории.</w:t>
      </w:r>
    </w:p>
    <w:p w14:paraId="41DDE5EF" w14:textId="1C8631D5" w:rsidR="0034036E" w:rsidRDefault="000D4974" w:rsidP="0034036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4.4.5. </w:t>
      </w:r>
      <w:r w:rsidR="00E764CE">
        <w:rPr>
          <w:rFonts w:ascii="Times New Roman" w:eastAsia="Times New Roman" w:hAnsi="Times New Roman" w:cs="Times New Roman"/>
          <w:sz w:val="24"/>
          <w:szCs w:val="24"/>
          <w:lang w:eastAsia="x-none"/>
        </w:rPr>
        <w:t>О</w:t>
      </w:r>
      <w:r w:rsidR="00E764CE"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</w:t>
      </w:r>
      <w:r w:rsidR="00E764C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уществлять</w:t>
      </w:r>
      <w:r w:rsid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мероприятия по охране 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x-none"/>
        </w:rPr>
        <w:t>Участка</w:t>
      </w:r>
      <w:r w:rsidR="0034036E"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в том ч</w:t>
      </w:r>
      <w:r w:rsid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исле меры пожарной безопасности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14:paraId="78CADDC2" w14:textId="77777777" w:rsidR="000D4974" w:rsidRPr="00B852EE" w:rsidRDefault="0034036E" w:rsidP="0034036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4.4.6. С</w:t>
      </w:r>
      <w:r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облюдать при использовании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Участка</w:t>
      </w:r>
      <w:r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требования градостроительных регламентов, строительных, экологических, санитарно-гигиенических, противопожарных и иных правил, нормативов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19AA56D0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Обеспечить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(его уполномоченным представителям) и органам земельного надзора (контроля) свободный доступ на Участок по их требованию.</w:t>
      </w:r>
    </w:p>
    <w:p w14:paraId="36D11C71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 запросу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предоставлять в письменном виде необходимые сведения о состоянии и использовании Участка в течение 10 календарных дней с момента получения запроса.</w:t>
      </w:r>
    </w:p>
    <w:p w14:paraId="0F3CDB58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Устранить за свой счет улучшения Участка, произведенные без согласия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 его письменному требованию.</w:t>
      </w:r>
    </w:p>
    <w:p w14:paraId="2CB76C9A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Нести бремя содержания Участка.</w:t>
      </w:r>
    </w:p>
    <w:p w14:paraId="13CE1B2D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Письменно, в 10-дневный срок,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своих реквизитов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4F54EE8" w14:textId="77777777" w:rsidR="0077021D" w:rsidRDefault="0077021D" w:rsidP="000D49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Письменно сообщить Арендодателю, не позднее, чем за 3 (три) месяца, о предстоящем освобождении Участка как в связи с окончанием срока действия Договора, так и при его досрочном расторжении, рекультивировать и сдать земельный участок по Акту приемки работ по рекультивации земель и земельных участков.</w:t>
      </w:r>
    </w:p>
    <w:p w14:paraId="31E11803" w14:textId="77777777" w:rsidR="0077021D" w:rsidRPr="0077021D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Не передавать Участок в субаренду третьему лицу без согласования с Арендодателем заключаемого договора субаренды и дачи Арендодателем письменного согласия.</w:t>
      </w:r>
    </w:p>
    <w:p w14:paraId="2362FCFD" w14:textId="77777777" w:rsidR="0077021D" w:rsidRPr="0077021D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После подписания Договора и изменений к нему, в месячный срок, произвести, его (их) государственную регистрацию. Ответственность и расходы по государственной регистрации Договора, а также изменений и дополнений к нему возлагаются на Арендатора.</w:t>
      </w:r>
    </w:p>
    <w:p w14:paraId="27903DD8" w14:textId="77777777" w:rsidR="000D4974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4.5. Арендодатель и Арендатор имеют иные права и несут иные обязанности, установленные законодательством Российской Федерации.</w:t>
      </w:r>
    </w:p>
    <w:p w14:paraId="63A14954" w14:textId="77777777" w:rsidR="0077021D" w:rsidRPr="00B852EE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3D870EC1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5. Ответственность Сторон.</w:t>
      </w:r>
    </w:p>
    <w:p w14:paraId="014DE9E5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25129943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неисполнение обязательств, предусмотренных Договором,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несут ответственность в соответствии с действующим законодательством и Договором.</w:t>
      </w:r>
    </w:p>
    <w:p w14:paraId="558E531E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5.2.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нарушение срока внесения арендной платы по Договору,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выплачивает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пени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размере одной трехсотой действующей в это время ставки рефинансирования Центрального банка РФ, </w:t>
      </w:r>
      <w:r w:rsidRPr="00394D55">
        <w:rPr>
          <w:rFonts w:ascii="Times New Roman" w:hAnsi="Times New Roman" w:cs="Times New Roman"/>
          <w:sz w:val="24"/>
          <w:szCs w:val="24"/>
        </w:rPr>
        <w:t>которая соответствует значению ключевой ставки Банка России на соответствующую дату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от размера не внесенной арендной платы за каждый календарный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день просрочки. Пени перечисляются на расчетный счет, указанный в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п. 3.2.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Договор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50177895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5.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Ответственность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14:paraId="2F79C3A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6D5370C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6. Изменение, расторжение и прекращение Договора.</w:t>
      </w:r>
    </w:p>
    <w:p w14:paraId="351A41FC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4B62234F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6.1. Все изменения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(или) дополнения к Договору оформляются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письменной форме в виде соглашения, за исключением случаев, предусмотренных пунктом 3.4. Договора.</w:t>
      </w:r>
    </w:p>
    <w:p w14:paraId="0EF16179" w14:textId="77777777" w:rsidR="000D4974" w:rsidRPr="00B852EE" w:rsidRDefault="000D4974" w:rsidP="000D4974">
      <w:pPr>
        <w:numPr>
          <w:ilvl w:val="1"/>
          <w:numId w:val="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Договор может быть расторгнут по соглашению сторон. </w:t>
      </w:r>
    </w:p>
    <w:p w14:paraId="5D351547" w14:textId="77777777"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требованию одной из сторон Договор может быть расторгнут досрочно в случае невыполнения обязательств и условий, установленных настоящим Договором аренды, а также в иных случаях, предусмотренных действующим законодательством.</w:t>
      </w:r>
    </w:p>
    <w:p w14:paraId="587E3915" w14:textId="77777777"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Окончание срока действия Договора влечет прекращение обязательств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Договору.</w:t>
      </w:r>
    </w:p>
    <w:p w14:paraId="7D60B0DE" w14:textId="77777777"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При прекращении Договора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 вернуть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Участок в надлежащем состоянии по передаточному акту.</w:t>
      </w:r>
    </w:p>
    <w:p w14:paraId="016E377A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7C52FC7D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Рассмотрение и урегулирование споров.</w:t>
      </w:r>
    </w:p>
    <w:p w14:paraId="16AD37F5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0E486A47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7.1.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Все споры и разногласия которые могут возникнуть между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будут разрешаться путем переговоров. При не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достижении согласия спор рассматривается в установленном законном порядке в соответствующем суде по месту нахождения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0B21E915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2EF7827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8. Особые условия Договора.</w:t>
      </w:r>
    </w:p>
    <w:p w14:paraId="68545BFA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  <w:t xml:space="preserve"> </w:t>
      </w:r>
    </w:p>
    <w:p w14:paraId="07597CBC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8.1. Договор субаренды Участка, заключенный на срок более 1 года, подлежит государственной регистрации и направляется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для учета.</w:t>
      </w:r>
    </w:p>
    <w:p w14:paraId="0F12F5E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8.2. Срок действия договора субаренды не может превышать срок действия Договора аренды.</w:t>
      </w:r>
    </w:p>
    <w:p w14:paraId="656FEB2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8.3. При досрочном расторжении Договора договор субаренды Участка прекращает свое действие.</w:t>
      </w:r>
    </w:p>
    <w:p w14:paraId="119CB09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7662B3">
        <w:rPr>
          <w:rFonts w:ascii="Times New Roman" w:eastAsia="Times New Roman" w:hAnsi="Times New Roman" w:cs="Times New Roman"/>
          <w:sz w:val="24"/>
          <w:szCs w:val="24"/>
          <w:lang w:eastAsia="x-none"/>
        </w:rPr>
        <w:t>8.4.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подтверждает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что на день подписания Договора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отсутствовали ответственность или обязательства какого-либо рода, которые могли бы послужить причиной расторжения Договора или признания его недействительным, и что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 заключить Договор без каких-либо иных разрешений.</w:t>
      </w:r>
    </w:p>
    <w:p w14:paraId="432ED1D7" w14:textId="1DAF116D"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 xml:space="preserve">8.5. Договор составлен в </w:t>
      </w:r>
      <w:r w:rsidR="00A345D5"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(</w:t>
      </w:r>
      <w:r w:rsidR="00A345D5">
        <w:rPr>
          <w:rFonts w:ascii="Times New Roman" w:eastAsia="Times New Roman" w:hAnsi="Times New Roman" w:cs="Times New Roman"/>
          <w:sz w:val="24"/>
          <w:szCs w:val="24"/>
          <w:lang w:eastAsia="x-none"/>
        </w:rPr>
        <w:t>двух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) экземплярах, имеющих одинаковую юридическую силу, из которых по одному экземпляру хранится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один экземпляр </w:t>
      </w:r>
      <w:r w:rsidR="00A345D5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в электронном виде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передается на государственную регистрацию.</w:t>
      </w:r>
    </w:p>
    <w:p w14:paraId="76350828" w14:textId="77777777" w:rsidR="00EB0731" w:rsidRDefault="00EB0731" w:rsidP="00EB0731">
      <w:pPr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14:paraId="6B86EBAD" w14:textId="77777777" w:rsidR="000D4974" w:rsidRPr="00B852EE" w:rsidRDefault="000D4974" w:rsidP="00EB0731">
      <w:pPr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Приложения к Договору, являющиеся его неотъемлемыми частями:</w:t>
      </w:r>
    </w:p>
    <w:p w14:paraId="320C4382" w14:textId="77777777" w:rsidR="000D4974" w:rsidRPr="00B852EE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арендной платы (приложение № 1);</w:t>
      </w:r>
    </w:p>
    <w:p w14:paraId="1B86AF37" w14:textId="77777777" w:rsidR="000D4974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редаточный акт (приложение № 2);</w:t>
      </w:r>
    </w:p>
    <w:p w14:paraId="18FC946B" w14:textId="77777777" w:rsidR="000D4974" w:rsidRPr="00B852EE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Выписка</w:t>
      </w:r>
      <w:r w:rsidRPr="00571F9F">
        <w:rPr>
          <w:rFonts w:ascii="Times New Roman" w:hAnsi="Times New Roman" w:cs="Times New Roman"/>
          <w:sz w:val="24"/>
          <w:szCs w:val="24"/>
        </w:rPr>
        <w:t xml:space="preserve"> из Единого государственного реестра недвижимости об основных характеристиках и зарегистрированных правах на объект недвижимости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 3);</w:t>
      </w:r>
    </w:p>
    <w:p w14:paraId="2CD692A1" w14:textId="77777777" w:rsidR="000D4974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о результатах аукциона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(рассмотрения заявок на участие в аукционе)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EC40873" w14:textId="77777777"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84F51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BAB6D0" w14:textId="77777777" w:rsidR="000D4974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6A042C6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9. Реквизиты Сторон.</w:t>
      </w:r>
    </w:p>
    <w:p w14:paraId="3D27F409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val="x-none" w:eastAsia="x-none"/>
        </w:rPr>
      </w:pPr>
    </w:p>
    <w:tbl>
      <w:tblPr>
        <w:tblW w:w="10326" w:type="dxa"/>
        <w:tblInd w:w="-318" w:type="dxa"/>
        <w:tblLook w:val="0000" w:firstRow="0" w:lastRow="0" w:firstColumn="0" w:lastColumn="0" w:noHBand="0" w:noVBand="0"/>
      </w:tblPr>
      <w:tblGrid>
        <w:gridCol w:w="4962"/>
        <w:gridCol w:w="5364"/>
      </w:tblGrid>
      <w:tr w:rsidR="000D4974" w:rsidRPr="00B852EE" w14:paraId="52593C86" w14:textId="77777777" w:rsidTr="00BE34B5">
        <w:tc>
          <w:tcPr>
            <w:tcW w:w="4962" w:type="dxa"/>
          </w:tcPr>
          <w:p w14:paraId="40C9D2D7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Арендодатель:</w:t>
            </w:r>
          </w:p>
          <w:p w14:paraId="19AA4638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64" w:type="dxa"/>
          </w:tcPr>
          <w:p w14:paraId="34548A17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</w:t>
            </w: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14:paraId="2A427397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0D4974" w:rsidRPr="00B852EE" w14:paraId="0B74356D" w14:textId="77777777" w:rsidTr="00BE34B5">
        <w:tc>
          <w:tcPr>
            <w:tcW w:w="4962" w:type="dxa"/>
          </w:tcPr>
          <w:p w14:paraId="4473C442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Комитет по управлению муниципальной собственностью муниципального района «Печора»</w:t>
            </w:r>
          </w:p>
          <w:p w14:paraId="283D012D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Юридический адрес:</w:t>
            </w:r>
          </w:p>
          <w:p w14:paraId="4762F616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169600, г. Печора, Печорский проспект, д.46</w:t>
            </w: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  <w:p w14:paraId="3A87828F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Почтовый адрес:</w:t>
            </w:r>
          </w:p>
          <w:p w14:paraId="7BA8763F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169600, г. Печора, Печорский проспект, д.46</w:t>
            </w: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  <w:p w14:paraId="08CD47F9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  <w:lang w:eastAsia="ru-RU"/>
              </w:rPr>
              <w:t>расчетный счет</w:t>
            </w: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________________________</w:t>
            </w:r>
          </w:p>
          <w:p w14:paraId="464EE350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4" w:type="dxa"/>
          </w:tcPr>
          <w:p w14:paraId="5B735551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</w:p>
          <w:p w14:paraId="729CFBC9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</w:p>
        </w:tc>
      </w:tr>
    </w:tbl>
    <w:p w14:paraId="04323D31" w14:textId="77777777" w:rsidR="000D4974" w:rsidRPr="00586808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166222D2" w14:textId="77777777" w:rsidR="000D4974" w:rsidRPr="004E42E6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10. Подписи Сторон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</w:p>
    <w:p w14:paraId="4DDE9799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4068"/>
        <w:gridCol w:w="1002"/>
        <w:gridCol w:w="4394"/>
      </w:tblGrid>
      <w:tr w:rsidR="000D4974" w:rsidRPr="00B852EE" w14:paraId="5EDC7967" w14:textId="77777777" w:rsidTr="00BE34B5">
        <w:tc>
          <w:tcPr>
            <w:tcW w:w="4068" w:type="dxa"/>
          </w:tcPr>
          <w:p w14:paraId="6F6AA318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Арендодатель:</w:t>
            </w:r>
          </w:p>
        </w:tc>
        <w:tc>
          <w:tcPr>
            <w:tcW w:w="1002" w:type="dxa"/>
          </w:tcPr>
          <w:p w14:paraId="68FFB9BD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14:paraId="358588C3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Арендатор:</w:t>
            </w:r>
          </w:p>
        </w:tc>
      </w:tr>
      <w:tr w:rsidR="000D4974" w:rsidRPr="00B852EE" w14:paraId="3D3862EA" w14:textId="77777777" w:rsidTr="00BE34B5">
        <w:trPr>
          <w:trHeight w:val="798"/>
        </w:trPr>
        <w:tc>
          <w:tcPr>
            <w:tcW w:w="4068" w:type="dxa"/>
          </w:tcPr>
          <w:p w14:paraId="4B2A5915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14:paraId="32A84D5A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DAC3D8C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3C22B7B" w14:textId="77777777"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</w:t>
            </w:r>
          </w:p>
          <w:p w14:paraId="5B0ADED4" w14:textId="77777777" w:rsidR="000D4974" w:rsidRPr="00586808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002" w:type="dxa"/>
          </w:tcPr>
          <w:p w14:paraId="4B13605A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14:paraId="416447C5" w14:textId="77777777"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F2219B2" w14:textId="77777777"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A40A64C" w14:textId="77777777" w:rsidR="000D4974" w:rsidRPr="00A16911" w:rsidRDefault="000D4974" w:rsidP="00BE34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</w:tc>
      </w:tr>
    </w:tbl>
    <w:p w14:paraId="3737726A" w14:textId="77777777" w:rsidR="000D4974" w:rsidRPr="00586808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14:paraId="652D2A51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</w:pPr>
    </w:p>
    <w:p w14:paraId="10BD4F27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</w:pPr>
    </w:p>
    <w:p w14:paraId="499249F5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val="x-none" w:eastAsia="x-none"/>
        </w:rPr>
        <w:sectPr w:rsidR="00B852EE" w:rsidRPr="00B852EE" w:rsidSect="00FF02AD">
          <w:headerReference w:type="default" r:id="rId8"/>
          <w:pgSz w:w="11906" w:h="16838"/>
          <w:pgMar w:top="1134" w:right="567" w:bottom="1134" w:left="1701" w:header="720" w:footer="720" w:gutter="0"/>
          <w:cols w:space="708"/>
          <w:titlePg/>
          <w:docGrid w:linePitch="360"/>
        </w:sectPr>
      </w:pPr>
    </w:p>
    <w:p w14:paraId="0C2C1E17" w14:textId="77777777" w:rsidR="00AE757D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 xml:space="preserve">                                                           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Приложение №1 к договору</w:t>
      </w:r>
    </w:p>
    <w:p w14:paraId="138B02EB" w14:textId="0938179F" w:rsidR="00076DEB" w:rsidRPr="00BA5FCF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№</w:t>
      </w:r>
      <w:r w:rsidRPr="00BA5FCF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  <w:r w:rsidR="00AE757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__________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20</w:t>
      </w:r>
      <w:r w:rsidR="008915F9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2</w:t>
      </w:r>
      <w:r w:rsidR="000C3E1C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3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г.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</w:t>
      </w:r>
    </w:p>
    <w:p w14:paraId="56FBAB70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0FECDF20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0D3896A2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4EF78DAE" w14:textId="32199374"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Р А С Ч Е Т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на 20</w:t>
      </w:r>
      <w:r w:rsidR="008915F9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2</w:t>
      </w:r>
      <w:r w:rsidR="000C3E1C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3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г. </w:t>
      </w:r>
      <w:r w:rsidR="00F21E24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(___) </w:t>
      </w:r>
    </w:p>
    <w:p w14:paraId="0A033B55" w14:textId="77777777" w:rsidR="00076DEB" w:rsidRPr="008915F9" w:rsidRDefault="00076DEB" w:rsidP="008915F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арендной </w:t>
      </w:r>
      <w:r w:rsidR="0049270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платы за пользование земельным 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>участком</w:t>
      </w:r>
    </w:p>
    <w:p w14:paraId="0B1F6768" w14:textId="25BCB80A" w:rsidR="00E764CE" w:rsidRDefault="00FF02AD" w:rsidP="00FF02A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адрес: </w:t>
      </w:r>
      <w:r w:rsidRPr="00FF02AD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Российская Федерация, Республика Коми, муниципальный район «Печора», сельское поселение «Озерный», п. Озерный</w:t>
      </w:r>
    </w:p>
    <w:p w14:paraId="00357F09" w14:textId="5F68BF82" w:rsidR="008915F9" w:rsidRPr="008915F9" w:rsidRDefault="008915F9" w:rsidP="008915F9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виды разрешенного использования: </w:t>
      </w:r>
      <w:r w:rsidR="00FF02AD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водный транспорт</w:t>
      </w:r>
    </w:p>
    <w:p w14:paraId="1F571B71" w14:textId="59F326B4" w:rsidR="00076DEB" w:rsidRPr="00720370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кадастровый номер: 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ru-RU"/>
        </w:rPr>
        <w:t>11:12</w:t>
      </w:r>
      <w:r w:rsidR="0095248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FF02AD">
        <w:rPr>
          <w:rFonts w:ascii="Times New Roman" w:eastAsia="Times New Roman" w:hAnsi="Times New Roman" w:cs="Times New Roman"/>
          <w:sz w:val="24"/>
          <w:szCs w:val="24"/>
          <w:lang w:eastAsia="ru-RU"/>
        </w:rPr>
        <w:t>1801001:805</w:t>
      </w:r>
    </w:p>
    <w:p w14:paraId="6BC4871B" w14:textId="4F71E0DB" w:rsidR="00076DEB" w:rsidRPr="00720370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площадью </w:t>
      </w:r>
      <w:r w:rsidR="00E764C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5</w:t>
      </w:r>
      <w:r w:rsidR="00FF02A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192</w:t>
      </w:r>
      <w:r w:rsidR="00ED511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,0</w:t>
      </w:r>
      <w:r w:rsidRPr="0072037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>кв.м.</w:t>
      </w:r>
    </w:p>
    <w:p w14:paraId="6D8002DA" w14:textId="77777777"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</w:p>
    <w:p w14:paraId="3AA95075" w14:textId="77777777" w:rsidR="00076DEB" w:rsidRPr="00BA5FCF" w:rsidRDefault="00076DEB" w:rsidP="00076DE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tbl>
      <w:tblPr>
        <w:tblW w:w="9360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6"/>
        <w:gridCol w:w="1644"/>
        <w:gridCol w:w="1620"/>
      </w:tblGrid>
      <w:tr w:rsidR="00076DEB" w:rsidRPr="00BA5FCF" w14:paraId="0B362B2D" w14:textId="77777777" w:rsidTr="00253C33">
        <w:trPr>
          <w:trHeight w:val="437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C8073C5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6E6092F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  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1FB27E4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</w:t>
            </w:r>
          </w:p>
        </w:tc>
      </w:tr>
      <w:tr w:rsidR="00076DEB" w:rsidRPr="00BA5FCF" w14:paraId="48507B60" w14:textId="77777777" w:rsidTr="00253C33">
        <w:trPr>
          <w:trHeight w:val="342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C9FC00" w14:textId="779EBA37"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Годовой размер арендной паты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D5768B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31BDF1" w14:textId="77777777" w:rsidR="00076DEB" w:rsidRPr="00BA5FCF" w:rsidRDefault="00076DEB" w:rsidP="00076D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</w:t>
            </w:r>
          </w:p>
        </w:tc>
      </w:tr>
      <w:tr w:rsidR="00076DEB" w:rsidRPr="00BA5FCF" w14:paraId="6ECFE434" w14:textId="77777777" w:rsidTr="00253C33">
        <w:trPr>
          <w:trHeight w:val="27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99EDE3" w14:textId="6342A4ED" w:rsidR="00076DEB" w:rsidRPr="00BA5FCF" w:rsidRDefault="00FF02AD" w:rsidP="008915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076DEB"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Сумма аренд</w:t>
            </w:r>
            <w:r w:rsidR="00076D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ной платы за 20</w:t>
            </w:r>
            <w:r w:rsidR="0089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0C3E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076D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г.(_____ дней)</w:t>
            </w:r>
            <w:r w:rsidR="00076DEB"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47F966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37B963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</w:tr>
    </w:tbl>
    <w:p w14:paraId="3872858B" w14:textId="77777777" w:rsidR="00076DEB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C79F9A5" w14:textId="77777777" w:rsidR="00076DEB" w:rsidRPr="00AF06DF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Сумма арендной платы всего: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______ 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______________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) рубл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я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_____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копе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е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к.</w:t>
      </w:r>
    </w:p>
    <w:p w14:paraId="0E6AE1BF" w14:textId="77777777" w:rsidR="00076DEB" w:rsidRPr="00BA5FCF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56315B5" w14:textId="77777777" w:rsidR="00076DEB" w:rsidRPr="00BA5FCF" w:rsidRDefault="00076DEB" w:rsidP="00076DEB">
      <w:pPr>
        <w:widowControl w:val="0"/>
        <w:tabs>
          <w:tab w:val="left" w:pos="753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  <w:tab/>
        <w:t xml:space="preserve"> </w:t>
      </w:r>
    </w:p>
    <w:p w14:paraId="35E8A2BC" w14:textId="1DBB5110" w:rsidR="00E97871" w:rsidRDefault="00076DEB" w:rsidP="00076DE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       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т.ч. </w:t>
      </w:r>
      <w:r w:rsidR="00E97871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25.0</w:t>
      </w:r>
      <w:r w:rsidR="00E97871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0C3E1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E97871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E9787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</w:p>
    <w:p w14:paraId="38B7CBE8" w14:textId="3FDBCE89" w:rsidR="00076DEB" w:rsidRPr="00BA5FCF" w:rsidRDefault="00076DEB" w:rsidP="00E97871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т.ч. </w:t>
      </w:r>
      <w:r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25.12.20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C3E1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</w:p>
    <w:p w14:paraId="7E16534D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3986B0E0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7F3C5D9C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49E01A83" w14:textId="77777777" w:rsidR="00076DEB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Расчет составил: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АРЕНДАТОР:</w:t>
      </w:r>
    </w:p>
    <w:p w14:paraId="356602B6" w14:textId="77777777" w:rsidR="00076DEB" w:rsidRPr="00BA5FCF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253"/>
        <w:gridCol w:w="142"/>
        <w:gridCol w:w="1418"/>
        <w:gridCol w:w="4110"/>
      </w:tblGrid>
      <w:tr w:rsidR="00076DEB" w:rsidRPr="00B852EE" w14:paraId="474BC545" w14:textId="77777777" w:rsidTr="00E97871">
        <w:tc>
          <w:tcPr>
            <w:tcW w:w="4395" w:type="dxa"/>
            <w:gridSpan w:val="2"/>
          </w:tcPr>
          <w:p w14:paraId="2582C1E8" w14:textId="2B525CBF" w:rsidR="00076DEB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Комитет </w:t>
            </w:r>
            <w:r w:rsidR="00E97871">
              <w:rPr>
                <w:rFonts w:ascii="Times New Roman" w:hAnsi="Times New Roman" w:cs="Times New Roman"/>
                <w:sz w:val="24"/>
              </w:rPr>
              <w:t xml:space="preserve">по </w:t>
            </w:r>
            <w:r w:rsidR="00952480">
              <w:rPr>
                <w:rFonts w:ascii="Times New Roman" w:hAnsi="Times New Roman" w:cs="Times New Roman"/>
                <w:sz w:val="24"/>
              </w:rPr>
              <w:t>управлению муниципальной</w:t>
            </w:r>
            <w:r w:rsidR="00E97871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338FD">
              <w:rPr>
                <w:rFonts w:ascii="Times New Roman" w:hAnsi="Times New Roman" w:cs="Times New Roman"/>
                <w:sz w:val="24"/>
              </w:rPr>
              <w:t xml:space="preserve">собственностью </w:t>
            </w:r>
          </w:p>
          <w:p w14:paraId="2455A731" w14:textId="77777777" w:rsidR="00076DEB" w:rsidRPr="006338FD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38FD">
              <w:rPr>
                <w:rFonts w:ascii="Times New Roman" w:hAnsi="Times New Roman" w:cs="Times New Roman"/>
                <w:sz w:val="24"/>
              </w:rPr>
              <w:t>муниципального района «Печора»</w:t>
            </w:r>
          </w:p>
        </w:tc>
        <w:tc>
          <w:tcPr>
            <w:tcW w:w="1418" w:type="dxa"/>
          </w:tcPr>
          <w:p w14:paraId="04FBC857" w14:textId="77777777" w:rsidR="00076DEB" w:rsidRPr="00EB0393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14:paraId="4A41544C" w14:textId="77777777" w:rsidR="00076DEB" w:rsidRPr="00EB0393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6DEB" w:rsidRPr="00B852EE" w14:paraId="04CC1528" w14:textId="77777777" w:rsidTr="00253C33">
        <w:tc>
          <w:tcPr>
            <w:tcW w:w="4253" w:type="dxa"/>
          </w:tcPr>
          <w:p w14:paraId="40DBC3DB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14:paraId="49F56F97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7C6D52F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1ED6A67" w14:textId="77777777"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14:paraId="1C17D4B3" w14:textId="77777777" w:rsidR="00076DEB" w:rsidRPr="00586808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560" w:type="dxa"/>
            <w:gridSpan w:val="2"/>
          </w:tcPr>
          <w:p w14:paraId="5947A45A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14:paraId="2C78FBEB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8653D70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EF2CE14" w14:textId="77777777"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14:paraId="63D88751" w14:textId="77777777" w:rsidR="00076DEB" w:rsidRPr="00622F89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4545422" w14:textId="77777777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522C6375" w14:textId="77777777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0BF067CF" w14:textId="77777777" w:rsidR="00ED511E" w:rsidRDefault="00ED511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20CB1DAF" w14:textId="77777777" w:rsidR="00ED511E" w:rsidRDefault="00ED511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2B3E7FDE" w14:textId="4677B151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78DA435E" w14:textId="77777777" w:rsidR="00E764CE" w:rsidRDefault="00E764C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2D4418D2" w14:textId="77777777" w:rsidR="00FF02AD" w:rsidRDefault="00FF02AD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426A54FE" w14:textId="77777777" w:rsidR="00FF02AD" w:rsidRDefault="00FF02AD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5E8C8C08" w14:textId="77777777" w:rsidR="00FF02AD" w:rsidRDefault="00FF02AD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7A14E9CB" w14:textId="77777777" w:rsidR="00FF02AD" w:rsidRDefault="00FF02AD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0F14F756" w14:textId="77777777" w:rsidR="00FF02AD" w:rsidRDefault="00FF02AD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5A6EF2AE" w14:textId="6D60D553" w:rsidR="00FF02AD" w:rsidRDefault="00FF02AD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 </w:t>
      </w:r>
    </w:p>
    <w:p w14:paraId="17BC3175" w14:textId="77777777" w:rsidR="00076DEB" w:rsidRDefault="00076DEB" w:rsidP="008915F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29C205C2" w14:textId="77777777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1363BC6B" w14:textId="77777777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74401FA6" w14:textId="77777777" w:rsidR="00F16BBD" w:rsidRDefault="00F16BBD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5B0B07C8" w14:textId="77777777" w:rsidR="0029387D" w:rsidRDefault="00B852EE" w:rsidP="0029387D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Приложение №2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к договору </w:t>
      </w:r>
    </w:p>
    <w:p w14:paraId="513673D3" w14:textId="3AEEE219" w:rsidR="00B852EE" w:rsidRPr="00B852EE" w:rsidRDefault="00B852E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№ ____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___________20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C3E1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14:paraId="31063C45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742FC01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FCAA381" w14:textId="77777777"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ПЕРЕДАТОЧНЫЙ АКТ.</w:t>
      </w:r>
    </w:p>
    <w:p w14:paraId="5BEF7057" w14:textId="77777777"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927"/>
        <w:gridCol w:w="5387"/>
      </w:tblGrid>
      <w:tr w:rsidR="00B852EE" w:rsidRPr="00B852EE" w14:paraId="40FF54E9" w14:textId="77777777" w:rsidTr="00372145">
        <w:tc>
          <w:tcPr>
            <w:tcW w:w="4927" w:type="dxa"/>
          </w:tcPr>
          <w:p w14:paraId="0BB5A9B4" w14:textId="77777777" w:rsidR="00B852EE" w:rsidRPr="00B852EE" w:rsidRDefault="00B852EE" w:rsidP="00941AC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г. </w:t>
            </w:r>
            <w:r w:rsidR="00941A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Печора</w:t>
            </w:r>
          </w:p>
        </w:tc>
        <w:tc>
          <w:tcPr>
            <w:tcW w:w="5387" w:type="dxa"/>
          </w:tcPr>
          <w:p w14:paraId="533C07AD" w14:textId="4C81570D" w:rsidR="00B852EE" w:rsidRPr="00B852EE" w:rsidRDefault="00B852EE" w:rsidP="008915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</w:t>
            </w:r>
            <w:r w:rsidR="00FF02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</w:t>
            </w:r>
            <w:r w:rsidR="00C267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="009452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0C3E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2938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</w:tc>
      </w:tr>
    </w:tbl>
    <w:p w14:paraId="1E69390D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45BE695C" w14:textId="6C43BDB2" w:rsidR="00B852EE" w:rsidRDefault="00B852EE" w:rsidP="00FF02AD">
      <w:pPr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акт составлен в том, что на основании договора аренды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№ _________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от __________20</w:t>
      </w:r>
      <w:r w:rsidR="00FC38C1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2</w:t>
      </w:r>
      <w:r w:rsidR="000C3E1C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года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земельного участка, 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x-none"/>
        </w:rPr>
        <w:t>государственная собственность</w:t>
      </w:r>
      <w:r w:rsidR="0029387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1F57D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на который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Арендодатель – 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Муниципальное образование </w:t>
      </w:r>
      <w:r w:rsidR="00E764C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муниципального района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«Печора», от имени которого выступает Комитет по управлению муниципальной собственностью муниципального района «Печора» (далее – Комитет) в лице </w:t>
      </w:r>
      <w:r w:rsidR="00AD358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__________________________________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,</w:t>
      </w:r>
      <w:r w:rsidR="00076DEB" w:rsidRPr="00076DE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076DEB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действующего на основании Положения о </w:t>
      </w:r>
      <w:r w:rsidR="00076DEB"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Комитете,</w:t>
      </w:r>
      <w:r w:rsidR="00076DEB" w:rsidRPr="002935C8">
        <w:rPr>
          <w:rFonts w:ascii="Times New Roman" w:hAnsi="Times New Roman" w:cs="Times New Roman"/>
          <w:sz w:val="24"/>
        </w:rPr>
        <w:t xml:space="preserve"> </w:t>
      </w:r>
      <w:r w:rsidR="00076DEB" w:rsidRPr="006778AA">
        <w:rPr>
          <w:rFonts w:ascii="Times New Roman" w:hAnsi="Times New Roman" w:cs="Times New Roman"/>
          <w:sz w:val="24"/>
        </w:rPr>
        <w:t>п.</w:t>
      </w:r>
      <w:r w:rsidR="00076DEB">
        <w:rPr>
          <w:rFonts w:ascii="Times New Roman" w:hAnsi="Times New Roman" w:cs="Times New Roman"/>
          <w:sz w:val="24"/>
        </w:rPr>
        <w:t xml:space="preserve"> </w:t>
      </w:r>
      <w:r w:rsidR="00076DEB" w:rsidRPr="006778AA">
        <w:rPr>
          <w:rFonts w:ascii="Times New Roman" w:hAnsi="Times New Roman" w:cs="Times New Roman"/>
          <w:sz w:val="24"/>
        </w:rPr>
        <w:t xml:space="preserve">2 ст. 3.3 Федерального закона от 25.10.2001 № 137-ФЗ «О введении в действие Земельного кодекса Российской Федерации»,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передает,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– _____________________________________________, принимает в аренду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земельный участок с кадастровым номером </w:t>
      </w:r>
      <w:r w:rsidR="00FF02AD" w:rsidRPr="00FF02AD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11:12:1801001:805, площадью 5192,0 кв. м., </w:t>
      </w:r>
      <w:r w:rsidR="00FF02AD" w:rsidRPr="00FF02AD"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  <w:t>адрес: Российская Федерация, Республика Коми, муниципальный район «Печора», сельское поселение «Озерный», п. Озерный</w:t>
      </w:r>
      <w:r w:rsidR="00FF02AD" w:rsidRPr="00FF02AD">
        <w:rPr>
          <w:rFonts w:ascii="Times New Roman" w:eastAsia="Times New Roman" w:hAnsi="Times New Roman" w:cs="Times New Roman"/>
          <w:sz w:val="24"/>
          <w:szCs w:val="28"/>
          <w:lang w:eastAsia="x-none"/>
        </w:rPr>
        <w:t>, категория земель –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назначения, виды разрешенного использования: водный транспорт</w:t>
      </w:r>
      <w:r w:rsidR="0095248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9452FC" w:rsidRPr="009452FC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в границах, указанных в кадастровом паспорте земельного участка, прилагаемо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>го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 Договору 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>аренды №____ земельного участка, государственная собственность на который не разграничена от  «___»_</w:t>
      </w:r>
      <w:r w:rsidR="00E764CE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_____ 2023 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г.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(Приложение № </w:t>
      </w:r>
      <w:r w:rsidR="00076DEB">
        <w:rPr>
          <w:rFonts w:ascii="Times New Roman" w:eastAsia="Times New Roman" w:hAnsi="Times New Roman" w:cs="Times New Roman"/>
          <w:sz w:val="24"/>
          <w:szCs w:val="28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 Договору)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74CB7B91" w14:textId="3B7D50C3" w:rsidR="00FF02AD" w:rsidRPr="00FF02AD" w:rsidRDefault="00FF02AD" w:rsidP="00FF02AD">
      <w:pPr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FF02A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Сведения о содержании ограничений использования объектов недвижимости: Объектом является зона с особыми условиями использования территории «Водоохранная зона реки Печора». При установлении водоохранной зоны предусматриваются определенные ограничения в использовании территории, которые регламентируются ч. 15 ст. 65 Водного кодекса Российской Федерации от 03 июня 2006 года № 74-ФЗ (ред. от 16.05.2014г.). В границах водоохранных зон запрещаются: 1) использование сточных вод в целях регулирования плодородия почв; 2) размещение кладбищ, скотомогильников, объектов размещения отходов производства и потребления, химических, взрывчатых, токсичных, отравляющих и ядовитых веществ, пунктов захоронения радиоактивных отходов; 3) осуществление авиационных мер по борьбе с вредными организмами; 4)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покрытие; 5) размещение автозаправочных станций, складов горюче-смазочных материалов (за исключением случаев, если автозаправочные станции, склады горюче-смазочных материалов размещены на территориях портов, судостроительных и судоремонтных организаций, инфраструктуры внутренних водных путей при условии соблюдения требований законодательства в области охраны окружающей среды и настоящего Кодекса), станций технического обслуживания, используемых для технического осмотра и ремонта транспортных средств, осуществление мойки транспортных средств; 6) размещение специализированных хранилищ пестицидов и агрохимикатов, применение пестицидов и агрохимикатов; 7) сброс сточных, в том числе дренажных, вод; 8) разведка и добыча общераспространенных полезных ископаемых (за исключением случаев, если разведка и добыча </w:t>
      </w:r>
      <w:r w:rsidRPr="00FF02AD">
        <w:rPr>
          <w:rFonts w:ascii="Times New Roman" w:eastAsia="Times New Roman" w:hAnsi="Times New Roman" w:cs="Times New Roman"/>
          <w:sz w:val="24"/>
          <w:szCs w:val="24"/>
          <w:lang w:eastAsia="x-none"/>
        </w:rPr>
        <w:lastRenderedPageBreak/>
        <w:t>общераспространенных полезных ископаемых осуществляются пользователями недр, осуществляющими разведку и добычу иных видов полезных ископаемых, в границах предоставленных им в соответствии с законодательством Российской Федерации о недрах горных отводов и (или) геологических отводов на основании утвержденного технического проекта в соответствии со статьей 19.1 Закона Российской Федерации от 21 февраля 1992 года № 2395-I «О недрах»); ч. 16 ст. 65 Водного кодекса РФ: в границах водоохранных зон допускаются проектирование,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засорения, заиления и истощения вод в соответствии с водным законодательством и законодательством в области охраны окружающей среды. Выбор типа сооружения, обеспечивающего охрану водного объекта от загрязнения, засорения, заиления и истощения вод,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веществ, иных веществ и микроорганизмов. В целях настоящей статьи под сооружениями, обеспечивающими охрану водных объектов от загрязнения, засорения, заиления и истощения вод, понимаются: 1) централизованные системы водоотведения (канализации), централизованные ливневые системы водоотведения; 2) сооружения и системы для отведения (сброса) сточных вод в централизованные системы водоотведения (в том числе дождевых, талых, инфильтрационных, поливомоечных и дренажных вод), если они предназначены для приема таких вод; 3) локальные очистные сооружения для очистки сточных вод (в том числе дождевых, талых, инфильтрационных, поливомоечных и дренажных вод), обеспечивающие их очистку исходя из нормативов, установленных в соответствии с требованиями законодательства в области охраны окружающей среды и настоящего Кодекса; 4) сооружения для сбора отходов производства и потребления, а также сооружения и системы для отведения (сброса) сточных вод (в том числе дождевых, талых, инфильтрационных, поливомоечных и дренажных вод) в приемники, изготовленные из водонепроницаемых материалов</w:t>
      </w:r>
    </w:p>
    <w:p w14:paraId="08E28315" w14:textId="77777777" w:rsidR="00FF02AD" w:rsidRPr="008915F9" w:rsidRDefault="00FF02AD" w:rsidP="00FF02AD">
      <w:pPr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34DCCCC2" w14:textId="5A1506B1" w:rsidR="00B852EE" w:rsidRPr="00B852EE" w:rsidRDefault="00B852EE" w:rsidP="00FF02AD">
      <w:pPr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В момент передачи земельный участок находится в удовлетворительном состоянии, является пригодным для использования в соответствии с условиями Договора.</w:t>
      </w:r>
    </w:p>
    <w:p w14:paraId="15A7FC41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688511EB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0D4913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B93C8A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644"/>
        <w:gridCol w:w="1134"/>
        <w:gridCol w:w="4536"/>
      </w:tblGrid>
      <w:tr w:rsidR="00B852EE" w:rsidRPr="00B852EE" w14:paraId="67EE1A6E" w14:textId="77777777" w:rsidTr="00372145">
        <w:tc>
          <w:tcPr>
            <w:tcW w:w="4644" w:type="dxa"/>
          </w:tcPr>
          <w:p w14:paraId="09543D6C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передал:</w:t>
            </w:r>
          </w:p>
        </w:tc>
        <w:tc>
          <w:tcPr>
            <w:tcW w:w="1134" w:type="dxa"/>
          </w:tcPr>
          <w:p w14:paraId="7FC5100D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4605CF4A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принял:</w:t>
            </w:r>
          </w:p>
        </w:tc>
      </w:tr>
      <w:tr w:rsidR="00B852EE" w:rsidRPr="00B852EE" w14:paraId="2C2DA208" w14:textId="77777777" w:rsidTr="00372145">
        <w:tc>
          <w:tcPr>
            <w:tcW w:w="4644" w:type="dxa"/>
          </w:tcPr>
          <w:p w14:paraId="3478D1E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14:paraId="1A19E3B0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 -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  <w:tc>
          <w:tcPr>
            <w:tcW w:w="1134" w:type="dxa"/>
          </w:tcPr>
          <w:p w14:paraId="6E409D11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3FD695FA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14:paraId="26447AF4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  -</w:t>
            </w:r>
          </w:p>
        </w:tc>
      </w:tr>
      <w:tr w:rsidR="00B852EE" w:rsidRPr="00B852EE" w14:paraId="4997B2DC" w14:textId="77777777" w:rsidTr="00372145">
        <w:tc>
          <w:tcPr>
            <w:tcW w:w="4644" w:type="dxa"/>
          </w:tcPr>
          <w:p w14:paraId="6DADDA01" w14:textId="77777777" w:rsidR="00B852EE" w:rsidRPr="00B852EE" w:rsidRDefault="001F57DF" w:rsidP="001F57D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 управлению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муниципальной собственностью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муниципального района «Печора»                                               </w:t>
            </w:r>
          </w:p>
        </w:tc>
        <w:tc>
          <w:tcPr>
            <w:tcW w:w="1134" w:type="dxa"/>
          </w:tcPr>
          <w:p w14:paraId="4191550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7F786A6C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52EE" w:rsidRPr="00B852EE" w14:paraId="1C344395" w14:textId="77777777" w:rsidTr="00372145">
        <w:tc>
          <w:tcPr>
            <w:tcW w:w="4644" w:type="dxa"/>
          </w:tcPr>
          <w:p w14:paraId="5BB5850D" w14:textId="77777777" w:rsidR="00B852EE" w:rsidRPr="00B852EE" w:rsidRDefault="00B852EE" w:rsidP="001F57D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14:paraId="5DBE2979" w14:textId="77777777" w:rsidR="001F57DF" w:rsidRPr="001F57DF" w:rsidRDefault="001F57DF" w:rsidP="001F57D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14:paraId="6349FA6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818D78E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C121FA7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E5524EE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376A170" w14:textId="77777777" w:rsidR="00B852EE" w:rsidRPr="00B852EE" w:rsidRDefault="001F57DF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  <w:p w14:paraId="591C43DE" w14:textId="77777777" w:rsidR="00B852EE" w:rsidRPr="00B852EE" w:rsidRDefault="00B852EE" w:rsidP="0029387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м.п.         </w:t>
            </w:r>
          </w:p>
        </w:tc>
        <w:tc>
          <w:tcPr>
            <w:tcW w:w="1134" w:type="dxa"/>
          </w:tcPr>
          <w:p w14:paraId="2C6470FE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244F95D8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52EE" w:rsidRPr="00B852EE" w14:paraId="6E2C082F" w14:textId="77777777" w:rsidTr="00372145">
        <w:tc>
          <w:tcPr>
            <w:tcW w:w="4644" w:type="dxa"/>
          </w:tcPr>
          <w:p w14:paraId="1C1162E1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620B0A9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5CA2D757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A42DC46" w14:textId="77777777" w:rsidR="00AC5BC6" w:rsidRDefault="00AC5BC6"/>
    <w:sectPr w:rsidR="00AC5B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AE2485" w14:textId="77777777" w:rsidR="005063F6" w:rsidRDefault="005063F6">
      <w:pPr>
        <w:spacing w:after="0" w:line="240" w:lineRule="auto"/>
      </w:pPr>
      <w:r>
        <w:separator/>
      </w:r>
    </w:p>
  </w:endnote>
  <w:endnote w:type="continuationSeparator" w:id="0">
    <w:p w14:paraId="41D8174E" w14:textId="77777777" w:rsidR="005063F6" w:rsidRDefault="00506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C59C10" w14:textId="77777777" w:rsidR="005063F6" w:rsidRDefault="005063F6">
      <w:pPr>
        <w:spacing w:after="0" w:line="240" w:lineRule="auto"/>
      </w:pPr>
      <w:r>
        <w:separator/>
      </w:r>
    </w:p>
  </w:footnote>
  <w:footnote w:type="continuationSeparator" w:id="0">
    <w:p w14:paraId="5AF5E781" w14:textId="77777777" w:rsidR="005063F6" w:rsidRDefault="005063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81064" w14:textId="77777777" w:rsidR="00E140EC" w:rsidRDefault="00B852EE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16BBD">
      <w:rPr>
        <w:rStyle w:val="a5"/>
        <w:noProof/>
      </w:rPr>
      <w:t>7</w:t>
    </w:r>
    <w:r>
      <w:rPr>
        <w:rStyle w:val="a5"/>
      </w:rPr>
      <w:fldChar w:fldCharType="end"/>
    </w:r>
  </w:p>
  <w:p w14:paraId="6F99BB25" w14:textId="77777777" w:rsidR="00E140EC" w:rsidRDefault="0000000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301ED6"/>
    <w:multiLevelType w:val="multilevel"/>
    <w:tmpl w:val="3FB0C27C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38572945"/>
    <w:multiLevelType w:val="multilevel"/>
    <w:tmpl w:val="CFD83226"/>
    <w:lvl w:ilvl="0">
      <w:start w:val="4"/>
      <w:numFmt w:val="decimal"/>
      <w:lvlText w:val="%1."/>
      <w:lvlJc w:val="left"/>
      <w:pPr>
        <w:tabs>
          <w:tab w:val="num" w:pos="553"/>
        </w:tabs>
        <w:ind w:left="553" w:hanging="553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530947CE"/>
    <w:multiLevelType w:val="singleLevel"/>
    <w:tmpl w:val="7A1ACF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3" w15:restartNumberingAfterBreak="0">
    <w:nsid w:val="561D53E3"/>
    <w:multiLevelType w:val="multilevel"/>
    <w:tmpl w:val="CCF0927C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71302179"/>
    <w:multiLevelType w:val="multilevel"/>
    <w:tmpl w:val="1AC2D902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7BC75D2B"/>
    <w:multiLevelType w:val="hybridMultilevel"/>
    <w:tmpl w:val="EB72163C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D016117"/>
    <w:multiLevelType w:val="multilevel"/>
    <w:tmpl w:val="137AA914"/>
    <w:lvl w:ilvl="0">
      <w:start w:val="4"/>
      <w:numFmt w:val="decimal"/>
      <w:lvlText w:val="%1.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690764660">
    <w:abstractNumId w:val="5"/>
  </w:num>
  <w:num w:numId="2" w16cid:durableId="114911680">
    <w:abstractNumId w:val="2"/>
  </w:num>
  <w:num w:numId="3" w16cid:durableId="775563264">
    <w:abstractNumId w:val="6"/>
  </w:num>
  <w:num w:numId="4" w16cid:durableId="1269309562">
    <w:abstractNumId w:val="0"/>
  </w:num>
  <w:num w:numId="5" w16cid:durableId="1520896193">
    <w:abstractNumId w:val="1"/>
  </w:num>
  <w:num w:numId="6" w16cid:durableId="263273107">
    <w:abstractNumId w:val="4"/>
  </w:num>
  <w:num w:numId="7" w16cid:durableId="866550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00CE"/>
    <w:rsid w:val="00005072"/>
    <w:rsid w:val="00062A47"/>
    <w:rsid w:val="00076DEB"/>
    <w:rsid w:val="000A6BB8"/>
    <w:rsid w:val="000A74A0"/>
    <w:rsid w:val="000B433C"/>
    <w:rsid w:val="000B7C6B"/>
    <w:rsid w:val="000C2500"/>
    <w:rsid w:val="000C3E1C"/>
    <w:rsid w:val="000D4974"/>
    <w:rsid w:val="001006E9"/>
    <w:rsid w:val="00106A67"/>
    <w:rsid w:val="001076D2"/>
    <w:rsid w:val="00131B35"/>
    <w:rsid w:val="001F57DF"/>
    <w:rsid w:val="00287FD5"/>
    <w:rsid w:val="002935C8"/>
    <w:rsid w:val="0029387D"/>
    <w:rsid w:val="0034036E"/>
    <w:rsid w:val="00340EF7"/>
    <w:rsid w:val="0037762B"/>
    <w:rsid w:val="003B00CE"/>
    <w:rsid w:val="003B2FF7"/>
    <w:rsid w:val="003D334E"/>
    <w:rsid w:val="003D4465"/>
    <w:rsid w:val="00460A1B"/>
    <w:rsid w:val="00492703"/>
    <w:rsid w:val="004E42E6"/>
    <w:rsid w:val="004F62B8"/>
    <w:rsid w:val="005063F6"/>
    <w:rsid w:val="0056099C"/>
    <w:rsid w:val="00586808"/>
    <w:rsid w:val="005C0D08"/>
    <w:rsid w:val="005E0A51"/>
    <w:rsid w:val="005E12E4"/>
    <w:rsid w:val="005F3525"/>
    <w:rsid w:val="00600002"/>
    <w:rsid w:val="0061407C"/>
    <w:rsid w:val="00646FE9"/>
    <w:rsid w:val="006D09AC"/>
    <w:rsid w:val="006E1DC3"/>
    <w:rsid w:val="006F3D61"/>
    <w:rsid w:val="0075424E"/>
    <w:rsid w:val="0077021D"/>
    <w:rsid w:val="0078585A"/>
    <w:rsid w:val="007C6D84"/>
    <w:rsid w:val="007D7D4C"/>
    <w:rsid w:val="00855BC7"/>
    <w:rsid w:val="008915F9"/>
    <w:rsid w:val="009068C9"/>
    <w:rsid w:val="00941ACD"/>
    <w:rsid w:val="009452FC"/>
    <w:rsid w:val="00952480"/>
    <w:rsid w:val="0096295E"/>
    <w:rsid w:val="00973C2A"/>
    <w:rsid w:val="009D59B4"/>
    <w:rsid w:val="009D5D3C"/>
    <w:rsid w:val="00A14B9A"/>
    <w:rsid w:val="00A16911"/>
    <w:rsid w:val="00A345D5"/>
    <w:rsid w:val="00A50869"/>
    <w:rsid w:val="00A5546B"/>
    <w:rsid w:val="00A57147"/>
    <w:rsid w:val="00A82640"/>
    <w:rsid w:val="00AC16F9"/>
    <w:rsid w:val="00AC5BC6"/>
    <w:rsid w:val="00AD358E"/>
    <w:rsid w:val="00AE757D"/>
    <w:rsid w:val="00AF3F4C"/>
    <w:rsid w:val="00B54C80"/>
    <w:rsid w:val="00B62504"/>
    <w:rsid w:val="00B852EE"/>
    <w:rsid w:val="00BA70FB"/>
    <w:rsid w:val="00C25A95"/>
    <w:rsid w:val="00C2642F"/>
    <w:rsid w:val="00C267D6"/>
    <w:rsid w:val="00C94218"/>
    <w:rsid w:val="00D25857"/>
    <w:rsid w:val="00D65ED6"/>
    <w:rsid w:val="00D97695"/>
    <w:rsid w:val="00DC0AED"/>
    <w:rsid w:val="00E31766"/>
    <w:rsid w:val="00E764CE"/>
    <w:rsid w:val="00E77DBC"/>
    <w:rsid w:val="00E97871"/>
    <w:rsid w:val="00EB0731"/>
    <w:rsid w:val="00ED511E"/>
    <w:rsid w:val="00F16BBD"/>
    <w:rsid w:val="00F16C8D"/>
    <w:rsid w:val="00F21E24"/>
    <w:rsid w:val="00F75018"/>
    <w:rsid w:val="00FC38C1"/>
    <w:rsid w:val="00FF0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B87C7"/>
  <w15:docId w15:val="{31842794-E6D2-4BBA-9116-45BBDF6E6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852E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B852EE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5">
    <w:name w:val="page number"/>
    <w:basedOn w:val="a0"/>
    <w:rsid w:val="00B852EE"/>
  </w:style>
  <w:style w:type="paragraph" w:styleId="a6">
    <w:name w:val="List Paragraph"/>
    <w:basedOn w:val="a"/>
    <w:uiPriority w:val="34"/>
    <w:qFormat/>
    <w:rsid w:val="007702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802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73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4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1C4E752C2BF038BC9C66AD1341699A710F2A5BDA4C91082A29A18337EF1DE70D0FC6E3786m4p8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9</Pages>
  <Words>3711</Words>
  <Characters>21154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Гинак Юлия</cp:lastModifiedBy>
  <cp:revision>33</cp:revision>
  <cp:lastPrinted>2023-05-26T11:29:00Z</cp:lastPrinted>
  <dcterms:created xsi:type="dcterms:W3CDTF">2018-01-26T14:55:00Z</dcterms:created>
  <dcterms:modified xsi:type="dcterms:W3CDTF">2023-06-22T11:08:00Z</dcterms:modified>
</cp:coreProperties>
</file>