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AA3031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bookmarkStart w:id="0" w:name="_GoBack"/>
            <w:bookmarkEnd w:id="0"/>
            <w:r w:rsidR="00086E58">
              <w:rPr>
                <w:sz w:val="26"/>
                <w:szCs w:val="26"/>
                <w:u w:val="single"/>
              </w:rPr>
              <w:t>1 августа 2023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CA1551">
              <w:rPr>
                <w:bCs/>
                <w:sz w:val="28"/>
                <w:szCs w:val="28"/>
              </w:rPr>
              <w:t xml:space="preserve">   </w:t>
            </w:r>
            <w:r w:rsidR="00A21844">
              <w:rPr>
                <w:bCs/>
                <w:sz w:val="28"/>
                <w:szCs w:val="28"/>
              </w:rPr>
              <w:t xml:space="preserve">  </w:t>
            </w:r>
            <w:r w:rsidR="00977E82">
              <w:rPr>
                <w:bCs/>
                <w:sz w:val="28"/>
                <w:szCs w:val="28"/>
              </w:rPr>
              <w:t xml:space="preserve">            </w:t>
            </w:r>
            <w:r w:rsidR="00527397">
              <w:rPr>
                <w:bCs/>
                <w:sz w:val="28"/>
                <w:szCs w:val="28"/>
              </w:rPr>
              <w:t xml:space="preserve"> </w:t>
            </w:r>
            <w:r w:rsidR="00476EAD" w:rsidRPr="003224DA">
              <w:rPr>
                <w:bCs/>
                <w:szCs w:val="26"/>
              </w:rPr>
              <w:t>№</w:t>
            </w:r>
            <w:r w:rsidR="00AA3031">
              <w:rPr>
                <w:bCs/>
                <w:szCs w:val="26"/>
              </w:rPr>
              <w:t xml:space="preserve"> </w:t>
            </w:r>
            <w:r w:rsidR="00527397">
              <w:rPr>
                <w:bCs/>
                <w:szCs w:val="26"/>
              </w:rPr>
              <w:t xml:space="preserve"> 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</w:t>
            </w:r>
            <w:r w:rsidR="00B07013">
              <w:rPr>
                <w:bCs/>
                <w:szCs w:val="26"/>
              </w:rPr>
              <w:t>1384</w:t>
            </w:r>
            <w:r w:rsidR="00BF7769" w:rsidRPr="003224DA">
              <w:rPr>
                <w:bCs/>
                <w:szCs w:val="26"/>
              </w:rPr>
              <w:t xml:space="preserve">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27397" w:rsidP="00086E5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 xml:space="preserve">министрации МР «Печора» от </w:t>
            </w:r>
            <w:r w:rsidR="00086E58">
              <w:rPr>
                <w:szCs w:val="26"/>
              </w:rPr>
              <w:t>14.06.2023</w:t>
            </w:r>
            <w:r>
              <w:rPr>
                <w:szCs w:val="26"/>
              </w:rPr>
              <w:t xml:space="preserve"> г</w:t>
            </w:r>
            <w:r w:rsidRPr="00527397">
              <w:rPr>
                <w:szCs w:val="26"/>
              </w:rPr>
              <w:t>.</w:t>
            </w:r>
            <w:r w:rsidR="00086E58">
              <w:rPr>
                <w:szCs w:val="26"/>
              </w:rPr>
              <w:t xml:space="preserve"> № 1119</w:t>
            </w:r>
            <w:r>
              <w:rPr>
                <w:szCs w:val="26"/>
              </w:rPr>
              <w:t xml:space="preserve"> «</w:t>
            </w:r>
            <w:r w:rsidR="00501DCE"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</w:t>
            </w:r>
            <w:r w:rsidR="007521A0">
              <w:rPr>
                <w:szCs w:val="26"/>
              </w:rPr>
              <w:t>н</w:t>
            </w:r>
            <w:r w:rsidR="007521A0">
              <w:rPr>
                <w:szCs w:val="26"/>
              </w:rPr>
              <w:t>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="00501DCE" w:rsidRPr="00C741BB">
              <w:rPr>
                <w:szCs w:val="26"/>
              </w:rPr>
              <w:t xml:space="preserve">на территории МО </w:t>
            </w:r>
            <w:r w:rsidR="00086E58" w:rsidRPr="007F44B1">
              <w:rPr>
                <w:szCs w:val="26"/>
              </w:rPr>
              <w:t xml:space="preserve">СП  «Каджером» </w:t>
            </w:r>
            <w:r w:rsidR="00FA19BA">
              <w:rPr>
                <w:szCs w:val="26"/>
              </w:rPr>
              <w:t>до 2033</w:t>
            </w:r>
            <w:r w:rsidR="004E7545" w:rsidRPr="00C741BB">
              <w:rPr>
                <w:szCs w:val="26"/>
              </w:rPr>
              <w:t xml:space="preserve"> года</w:t>
            </w:r>
            <w:r>
              <w:rPr>
                <w:szCs w:val="26"/>
              </w:rPr>
              <w:t>»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1A5E62" w:rsidRDefault="002E30EB" w:rsidP="005D1AE4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1.</w:t>
      </w:r>
      <w:r w:rsidR="001A5E62">
        <w:rPr>
          <w:szCs w:val="26"/>
        </w:rPr>
        <w:t xml:space="preserve"> Внести в постановление администрации МР «Печора» от 14.06.2023 г. № 1119 «Об утверждении актуализированной схемы теплоснабжения на территории МО СП «Каджером» до 2033 года» следующие изменения:</w:t>
      </w:r>
    </w:p>
    <w:p w:rsidR="002B3D69" w:rsidRPr="00434F7B" w:rsidRDefault="001A5E62" w:rsidP="005D1AE4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1.1.</w:t>
      </w:r>
      <w:r w:rsidR="002E30EB">
        <w:rPr>
          <w:szCs w:val="26"/>
        </w:rPr>
        <w:t xml:space="preserve"> </w:t>
      </w:r>
      <w:r w:rsidR="005D1AE4">
        <w:rPr>
          <w:szCs w:val="26"/>
        </w:rPr>
        <w:t>Приложение к постановлению «Схемы</w:t>
      </w:r>
      <w:r w:rsidR="005D1AE4" w:rsidRPr="005D1AE4">
        <w:rPr>
          <w:szCs w:val="26"/>
        </w:rPr>
        <w:t xml:space="preserve"> теплоснабжения мун</w:t>
      </w:r>
      <w:r w:rsidR="005D1AE4">
        <w:rPr>
          <w:szCs w:val="26"/>
        </w:rPr>
        <w:t>иципального образования сельского поселения</w:t>
      </w:r>
      <w:r w:rsidR="005D1AE4" w:rsidRPr="005D1AE4">
        <w:rPr>
          <w:szCs w:val="26"/>
        </w:rPr>
        <w:t xml:space="preserve"> «Каджером» муниципального района «Печора» Ре</w:t>
      </w:r>
      <w:r w:rsidR="005D1AE4" w:rsidRPr="005D1AE4">
        <w:rPr>
          <w:szCs w:val="26"/>
        </w:rPr>
        <w:t>с</w:t>
      </w:r>
      <w:r w:rsidR="005D1AE4" w:rsidRPr="005D1AE4">
        <w:rPr>
          <w:szCs w:val="26"/>
        </w:rPr>
        <w:t>публики Коми на период до 2033 года</w:t>
      </w:r>
      <w:r w:rsidR="005D1AE4">
        <w:rPr>
          <w:szCs w:val="26"/>
        </w:rPr>
        <w:t xml:space="preserve"> из</w:t>
      </w:r>
      <w:r>
        <w:rPr>
          <w:szCs w:val="26"/>
        </w:rPr>
        <w:t>ложить в редакции</w:t>
      </w:r>
      <w:r w:rsidR="005D1AE4">
        <w:rPr>
          <w:szCs w:val="26"/>
        </w:rPr>
        <w:t xml:space="preserve"> согласно приложению.</w:t>
      </w:r>
    </w:p>
    <w:p w:rsidR="004E7545" w:rsidRPr="00434F7B" w:rsidRDefault="002E30EB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 xml:space="preserve">2.  </w:t>
      </w:r>
      <w:r w:rsidR="00D07734" w:rsidRPr="00D07734">
        <w:rPr>
          <w:szCs w:val="26"/>
        </w:rPr>
        <w:t xml:space="preserve"> </w:t>
      </w:r>
      <w:r w:rsidR="00434F7B">
        <w:rPr>
          <w:szCs w:val="26"/>
        </w:rPr>
        <w:t>Настоящее постановление вступает в силу со дня его подписания и подл</w:t>
      </w:r>
      <w:r w:rsidR="00434F7B">
        <w:rPr>
          <w:szCs w:val="26"/>
        </w:rPr>
        <w:t>е</w:t>
      </w:r>
      <w:r w:rsidR="00434F7B">
        <w:rPr>
          <w:szCs w:val="26"/>
        </w:rPr>
        <w:t>жит официальному опубликованию и размещению на официальном сайте муниц</w:t>
      </w:r>
      <w:r w:rsidR="00434F7B">
        <w:rPr>
          <w:szCs w:val="26"/>
        </w:rPr>
        <w:t>и</w:t>
      </w:r>
      <w:r w:rsidR="00434F7B">
        <w:rPr>
          <w:szCs w:val="26"/>
        </w:rPr>
        <w:t>пального района «Печора»</w:t>
      </w:r>
      <w:r w:rsidR="00434F7B" w:rsidRPr="00434F7B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Default="00C741BB" w:rsidP="00183584">
      <w:pPr>
        <w:overflowPunct/>
        <w:jc w:val="both"/>
        <w:rPr>
          <w:szCs w:val="26"/>
        </w:rPr>
      </w:pPr>
    </w:p>
    <w:p w:rsidR="005D1AE4" w:rsidRPr="00C741BB" w:rsidRDefault="005D1AE4" w:rsidP="00183584">
      <w:pPr>
        <w:overflowPunct/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527397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527397" w:rsidRPr="00C741BB" w:rsidSect="000265B2">
      <w:pgSz w:w="11906" w:h="16838"/>
      <w:pgMar w:top="709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C3AB4"/>
    <w:multiLevelType w:val="multilevel"/>
    <w:tmpl w:val="BF825F16"/>
    <w:lvl w:ilvl="0">
      <w:start w:val="1"/>
      <w:numFmt w:val="decimal"/>
      <w:lvlText w:val="%1."/>
      <w:lvlJc w:val="left"/>
      <w:pPr>
        <w:ind w:left="1819" w:hanging="11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04B99"/>
    <w:rsid w:val="00017CDF"/>
    <w:rsid w:val="000265B2"/>
    <w:rsid w:val="00082682"/>
    <w:rsid w:val="00082BBA"/>
    <w:rsid w:val="00086864"/>
    <w:rsid w:val="00086E58"/>
    <w:rsid w:val="000A055A"/>
    <w:rsid w:val="000D1687"/>
    <w:rsid w:val="001000DB"/>
    <w:rsid w:val="00107B16"/>
    <w:rsid w:val="00121720"/>
    <w:rsid w:val="00152CB9"/>
    <w:rsid w:val="00164D8F"/>
    <w:rsid w:val="0017453A"/>
    <w:rsid w:val="0018156A"/>
    <w:rsid w:val="00183584"/>
    <w:rsid w:val="001925CC"/>
    <w:rsid w:val="001A5E62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3D69"/>
    <w:rsid w:val="002B470F"/>
    <w:rsid w:val="002B6DA8"/>
    <w:rsid w:val="002E30EB"/>
    <w:rsid w:val="002E77B9"/>
    <w:rsid w:val="002F4AD6"/>
    <w:rsid w:val="003149D9"/>
    <w:rsid w:val="003224DA"/>
    <w:rsid w:val="0034485F"/>
    <w:rsid w:val="003449BF"/>
    <w:rsid w:val="00370D16"/>
    <w:rsid w:val="003916D6"/>
    <w:rsid w:val="0039256D"/>
    <w:rsid w:val="003D6DCF"/>
    <w:rsid w:val="00427216"/>
    <w:rsid w:val="004329D3"/>
    <w:rsid w:val="00434F7B"/>
    <w:rsid w:val="00466EBD"/>
    <w:rsid w:val="00472042"/>
    <w:rsid w:val="00475106"/>
    <w:rsid w:val="00475CAA"/>
    <w:rsid w:val="00476EAD"/>
    <w:rsid w:val="00490B7F"/>
    <w:rsid w:val="004E7545"/>
    <w:rsid w:val="004F0335"/>
    <w:rsid w:val="00501DCE"/>
    <w:rsid w:val="00527397"/>
    <w:rsid w:val="00557728"/>
    <w:rsid w:val="00584E88"/>
    <w:rsid w:val="005A7DD2"/>
    <w:rsid w:val="005B41E4"/>
    <w:rsid w:val="005C6BB0"/>
    <w:rsid w:val="005C7E04"/>
    <w:rsid w:val="005D08B6"/>
    <w:rsid w:val="005D1AE4"/>
    <w:rsid w:val="005E066C"/>
    <w:rsid w:val="005F2EAF"/>
    <w:rsid w:val="005F4119"/>
    <w:rsid w:val="005F7B20"/>
    <w:rsid w:val="0060051D"/>
    <w:rsid w:val="00611494"/>
    <w:rsid w:val="00631A7E"/>
    <w:rsid w:val="00631F9D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1BF3"/>
    <w:rsid w:val="008633D8"/>
    <w:rsid w:val="00897624"/>
    <w:rsid w:val="008A1A82"/>
    <w:rsid w:val="008B0B22"/>
    <w:rsid w:val="008B5E7C"/>
    <w:rsid w:val="008D10F8"/>
    <w:rsid w:val="009032A7"/>
    <w:rsid w:val="00913C82"/>
    <w:rsid w:val="00916C86"/>
    <w:rsid w:val="0093244E"/>
    <w:rsid w:val="00977E82"/>
    <w:rsid w:val="009A2DAE"/>
    <w:rsid w:val="009D684A"/>
    <w:rsid w:val="009E4E20"/>
    <w:rsid w:val="00A11DD2"/>
    <w:rsid w:val="00A20EFA"/>
    <w:rsid w:val="00A21844"/>
    <w:rsid w:val="00A70872"/>
    <w:rsid w:val="00A8373A"/>
    <w:rsid w:val="00AA3031"/>
    <w:rsid w:val="00AA662B"/>
    <w:rsid w:val="00AB2F5C"/>
    <w:rsid w:val="00AD166F"/>
    <w:rsid w:val="00B022D8"/>
    <w:rsid w:val="00B07013"/>
    <w:rsid w:val="00B53C90"/>
    <w:rsid w:val="00BC00FC"/>
    <w:rsid w:val="00BF7769"/>
    <w:rsid w:val="00C0535D"/>
    <w:rsid w:val="00C05B71"/>
    <w:rsid w:val="00C15AC9"/>
    <w:rsid w:val="00C5793E"/>
    <w:rsid w:val="00C65765"/>
    <w:rsid w:val="00C741BB"/>
    <w:rsid w:val="00CA1551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4014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60ED6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010C9-17CF-4A28-B4DC-F8D649C1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5</cp:revision>
  <cp:lastPrinted>2023-08-04T08:59:00Z</cp:lastPrinted>
  <dcterms:created xsi:type="dcterms:W3CDTF">2023-08-02T13:41:00Z</dcterms:created>
  <dcterms:modified xsi:type="dcterms:W3CDTF">2023-08-04T09:07:00Z</dcterms:modified>
</cp:coreProperties>
</file>