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5B1FF0" w:rsidRPr="00484BD5" w:rsidTr="00426430">
        <w:tc>
          <w:tcPr>
            <w:tcW w:w="3969" w:type="dxa"/>
            <w:vAlign w:val="center"/>
          </w:tcPr>
          <w:p w:rsidR="005B1FF0" w:rsidRDefault="005B1FF0" w:rsidP="00426430">
            <w:pPr>
              <w:jc w:val="center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АДМИНИСТРАЦИЯ </w:t>
            </w:r>
          </w:p>
          <w:p w:rsidR="005B1FF0" w:rsidRPr="00484BD5" w:rsidRDefault="005B1FF0" w:rsidP="00426430">
            <w:pPr>
              <w:jc w:val="center"/>
              <w:rPr>
                <w:b/>
                <w:bCs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5B1FF0" w:rsidRPr="00484BD5" w:rsidRDefault="005B1FF0" w:rsidP="00426430">
            <w:pPr>
              <w:jc w:val="center"/>
              <w:rPr>
                <w:b/>
                <w:sz w:val="20"/>
                <w:szCs w:val="20"/>
              </w:rPr>
            </w:pPr>
            <w:r w:rsidRPr="00484BD5"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5E70BB64" wp14:editId="25D1D0A2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BD5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5B1FF0" w:rsidRPr="00484BD5" w:rsidRDefault="005B1FF0" w:rsidP="00426430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«ПЕЧОРА» </w:t>
            </w:r>
          </w:p>
          <w:p w:rsidR="005B1FF0" w:rsidRPr="00484BD5" w:rsidRDefault="005B1FF0" w:rsidP="00426430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МУНИЦИПАЛЬНÖЙ РАЙОНСА</w:t>
            </w:r>
          </w:p>
          <w:p w:rsidR="005B1FF0" w:rsidRPr="00484BD5" w:rsidRDefault="005B1FF0" w:rsidP="00426430">
            <w:pPr>
              <w:keepNext/>
              <w:jc w:val="center"/>
              <w:outlineLvl w:val="6"/>
              <w:rPr>
                <w:b/>
                <w:sz w:val="20"/>
                <w:szCs w:val="20"/>
              </w:rPr>
            </w:pPr>
            <w:r w:rsidRPr="00484BD5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5B1FF0" w:rsidRPr="00484BD5" w:rsidRDefault="005B1FF0" w:rsidP="005B1FF0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>ПОСТАНОВЛЕНИЕ</w:t>
      </w:r>
    </w:p>
    <w:p w:rsidR="005B1FF0" w:rsidRPr="00484BD5" w:rsidRDefault="005B1FF0" w:rsidP="005B1FF0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 xml:space="preserve"> </w:t>
      </w:r>
      <w:proofErr w:type="gramStart"/>
      <w:r w:rsidRPr="00484BD5">
        <w:rPr>
          <w:b/>
          <w:sz w:val="26"/>
          <w:szCs w:val="26"/>
        </w:rPr>
        <w:t>ШУÖМ</w:t>
      </w:r>
      <w:proofErr w:type="gramEnd"/>
    </w:p>
    <w:p w:rsidR="005B1FF0" w:rsidRPr="00484BD5" w:rsidRDefault="005B1FF0" w:rsidP="005B1FF0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5B1FF0" w:rsidRPr="00484BD5" w:rsidTr="00426430">
        <w:tc>
          <w:tcPr>
            <w:tcW w:w="4140" w:type="dxa"/>
            <w:shd w:val="clear" w:color="auto" w:fill="auto"/>
          </w:tcPr>
          <w:p w:rsidR="005B1FF0" w:rsidRPr="00484BD5" w:rsidRDefault="005B1FF0" w:rsidP="00426430">
            <w:pPr>
              <w:keepNext/>
              <w:widowControl w:val="0"/>
              <w:jc w:val="both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</w:t>
            </w:r>
          </w:p>
          <w:p w:rsidR="005B1FF0" w:rsidRPr="00C228B5" w:rsidRDefault="00C043FA" w:rsidP="00426430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11  августа</w:t>
            </w:r>
            <w:r w:rsidR="005B1FF0">
              <w:rPr>
                <w:bCs/>
                <w:sz w:val="26"/>
                <w:szCs w:val="26"/>
                <w:u w:val="single"/>
              </w:rPr>
              <w:t xml:space="preserve">   </w:t>
            </w:r>
            <w:r w:rsidR="005B1FF0" w:rsidRPr="00C228B5">
              <w:rPr>
                <w:bCs/>
                <w:sz w:val="26"/>
                <w:szCs w:val="26"/>
                <w:u w:val="single"/>
              </w:rPr>
              <w:t>202</w:t>
            </w:r>
            <w:r w:rsidR="005B1FF0">
              <w:rPr>
                <w:bCs/>
                <w:sz w:val="26"/>
                <w:szCs w:val="26"/>
                <w:u w:val="single"/>
              </w:rPr>
              <w:t>3</w:t>
            </w:r>
            <w:r w:rsidR="005B1FF0" w:rsidRPr="00C228B5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5B1FF0" w:rsidRPr="00484BD5" w:rsidRDefault="005B1FF0" w:rsidP="00426430">
            <w:pPr>
              <w:keepNext/>
              <w:widowControl w:val="0"/>
              <w:rPr>
                <w:bCs/>
                <w:sz w:val="20"/>
                <w:szCs w:val="20"/>
              </w:rPr>
            </w:pPr>
            <w:r w:rsidRPr="00484BD5">
              <w:rPr>
                <w:bCs/>
                <w:sz w:val="20"/>
                <w:szCs w:val="20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5B1FF0" w:rsidRPr="00484BD5" w:rsidRDefault="005B1FF0" w:rsidP="00426430">
            <w:pPr>
              <w:keepNext/>
              <w:widowControl w:val="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5B1FF0" w:rsidRPr="00484BD5" w:rsidRDefault="005B1FF0" w:rsidP="00426430">
            <w:pPr>
              <w:keepNext/>
              <w:widowControl w:val="0"/>
              <w:jc w:val="center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            </w:t>
            </w:r>
          </w:p>
          <w:p w:rsidR="005B1FF0" w:rsidRPr="00484BD5" w:rsidRDefault="005B1FF0" w:rsidP="00426430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</w:t>
            </w:r>
            <w:r w:rsidRPr="00484BD5">
              <w:rPr>
                <w:bCs/>
                <w:sz w:val="26"/>
                <w:szCs w:val="26"/>
              </w:rPr>
              <w:t>№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C043FA">
              <w:rPr>
                <w:bCs/>
                <w:sz w:val="26"/>
                <w:szCs w:val="26"/>
              </w:rPr>
              <w:t>1436</w:t>
            </w:r>
          </w:p>
        </w:tc>
      </w:tr>
    </w:tbl>
    <w:p w:rsidR="005B1FF0" w:rsidRDefault="005B1FF0" w:rsidP="005B1FF0">
      <w:pPr>
        <w:jc w:val="both"/>
        <w:rPr>
          <w:b/>
          <w:sz w:val="26"/>
          <w:szCs w:val="26"/>
        </w:rPr>
      </w:pPr>
    </w:p>
    <w:p w:rsidR="005B1FF0" w:rsidRPr="001901D4" w:rsidRDefault="005B1FF0" w:rsidP="005B1FF0">
      <w:pPr>
        <w:jc w:val="both"/>
        <w:rPr>
          <w:b/>
          <w:sz w:val="26"/>
          <w:szCs w:val="26"/>
        </w:rPr>
      </w:pPr>
    </w:p>
    <w:p w:rsidR="005B1FF0" w:rsidRPr="001E5D7D" w:rsidRDefault="005B1FF0" w:rsidP="005B1FF0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О внесении изменений в постановление </w:t>
      </w:r>
    </w:p>
    <w:p w:rsidR="005B1FF0" w:rsidRPr="001E5D7D" w:rsidRDefault="005B1FF0" w:rsidP="005B1FF0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администрации муниципального района </w:t>
      </w:r>
    </w:p>
    <w:p w:rsidR="005B1FF0" w:rsidRDefault="005B1FF0" w:rsidP="005B1FF0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>«Печора» от 16 октября 2019 года  № 1296</w:t>
      </w:r>
    </w:p>
    <w:p w:rsidR="005B1FF0" w:rsidRDefault="005B1FF0" w:rsidP="005B1FF0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5B1FF0" w:rsidRDefault="005B1FF0" w:rsidP="005B1FF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F35FD9">
        <w:rPr>
          <w:sz w:val="26"/>
          <w:szCs w:val="26"/>
        </w:rPr>
        <w:t>На основании заяв</w:t>
      </w:r>
      <w:r>
        <w:rPr>
          <w:sz w:val="26"/>
          <w:szCs w:val="26"/>
        </w:rPr>
        <w:t>к</w:t>
      </w:r>
      <w:proofErr w:type="gramStart"/>
      <w:r>
        <w:rPr>
          <w:sz w:val="26"/>
          <w:szCs w:val="26"/>
        </w:rPr>
        <w:t>и ООО</w:t>
      </w:r>
      <w:proofErr w:type="gramEnd"/>
      <w:r>
        <w:rPr>
          <w:sz w:val="26"/>
          <w:szCs w:val="26"/>
        </w:rPr>
        <w:t xml:space="preserve"> «ТЭК-Печора» от 10.08.2023</w:t>
      </w:r>
    </w:p>
    <w:p w:rsidR="005B1FF0" w:rsidRDefault="005B1FF0" w:rsidP="005B1FF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5B1FF0" w:rsidRDefault="005B1FF0" w:rsidP="005B1FF0">
      <w:pPr>
        <w:ind w:firstLine="709"/>
        <w:rPr>
          <w:sz w:val="26"/>
          <w:szCs w:val="26"/>
        </w:rPr>
      </w:pPr>
      <w:r w:rsidRPr="006A7B10">
        <w:rPr>
          <w:sz w:val="26"/>
          <w:szCs w:val="26"/>
        </w:rPr>
        <w:t>администрация ПОСТАНОВЛЯЕТ:</w:t>
      </w:r>
    </w:p>
    <w:p w:rsidR="005B1FF0" w:rsidRDefault="005B1FF0" w:rsidP="005B1FF0">
      <w:pPr>
        <w:ind w:firstLine="709"/>
        <w:rPr>
          <w:sz w:val="26"/>
          <w:szCs w:val="26"/>
        </w:rPr>
      </w:pPr>
    </w:p>
    <w:p w:rsidR="005B1FF0" w:rsidRPr="001901D4" w:rsidRDefault="005B1FF0" w:rsidP="005B1FF0">
      <w:pPr>
        <w:ind w:firstLine="709"/>
        <w:rPr>
          <w:sz w:val="26"/>
          <w:szCs w:val="26"/>
        </w:rPr>
      </w:pPr>
    </w:p>
    <w:p w:rsidR="005B1FF0" w:rsidRDefault="005B1FF0" w:rsidP="005B1FF0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>
        <w:rPr>
          <w:szCs w:val="26"/>
        </w:rPr>
        <w:t xml:space="preserve"> </w:t>
      </w:r>
      <w:r w:rsidRPr="008779D6">
        <w:rPr>
          <w:szCs w:val="26"/>
        </w:rPr>
        <w:t xml:space="preserve">Внести в постановление </w:t>
      </w:r>
      <w:r>
        <w:rPr>
          <w:szCs w:val="26"/>
        </w:rPr>
        <w:t xml:space="preserve">администрации </w:t>
      </w:r>
      <w:r w:rsidRPr="008779D6">
        <w:rPr>
          <w:szCs w:val="26"/>
        </w:rPr>
        <w:t xml:space="preserve">муниципального района «Печора» </w:t>
      </w:r>
      <w:r w:rsidRPr="00FB5144">
        <w:rPr>
          <w:szCs w:val="26"/>
        </w:rPr>
        <w:t>от 16 октября 2019 года  № 1296</w:t>
      </w:r>
      <w:r>
        <w:rPr>
          <w:szCs w:val="26"/>
        </w:rPr>
        <w:t xml:space="preserve"> </w:t>
      </w:r>
      <w:r w:rsidRPr="00FD2CE5">
        <w:rPr>
          <w:szCs w:val="26"/>
        </w:rPr>
        <w:t xml:space="preserve">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</w:t>
      </w:r>
      <w:r>
        <w:rPr>
          <w:szCs w:val="26"/>
        </w:rPr>
        <w:t xml:space="preserve">изменения </w:t>
      </w:r>
      <w:r w:rsidRPr="001901D4">
        <w:rPr>
          <w:szCs w:val="26"/>
        </w:rPr>
        <w:t>согласно приложению.</w:t>
      </w:r>
    </w:p>
    <w:p w:rsidR="005B1FF0" w:rsidRPr="001901D4" w:rsidRDefault="005B1FF0" w:rsidP="005B1FF0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1901D4">
        <w:rPr>
          <w:szCs w:val="26"/>
        </w:rPr>
        <w:t xml:space="preserve">Настоящее постановление вступает в силу со дня подписания и подлежит размещению на официальном сайте </w:t>
      </w:r>
      <w:r>
        <w:rPr>
          <w:szCs w:val="26"/>
        </w:rPr>
        <w:t>муниципального</w:t>
      </w:r>
      <w:r w:rsidRPr="001901D4">
        <w:rPr>
          <w:szCs w:val="26"/>
        </w:rPr>
        <w:t xml:space="preserve"> </w:t>
      </w:r>
      <w:r>
        <w:rPr>
          <w:szCs w:val="26"/>
        </w:rPr>
        <w:t>района</w:t>
      </w:r>
      <w:r w:rsidRPr="001901D4">
        <w:rPr>
          <w:szCs w:val="26"/>
        </w:rPr>
        <w:t xml:space="preserve"> «Печора».</w:t>
      </w:r>
    </w:p>
    <w:p w:rsidR="005B1FF0" w:rsidRDefault="005B1FF0" w:rsidP="005B1FF0">
      <w:pPr>
        <w:jc w:val="both"/>
        <w:rPr>
          <w:sz w:val="26"/>
          <w:szCs w:val="26"/>
        </w:rPr>
      </w:pPr>
    </w:p>
    <w:p w:rsidR="005B1FF0" w:rsidRDefault="005B1FF0" w:rsidP="005B1FF0">
      <w:pPr>
        <w:jc w:val="both"/>
        <w:rPr>
          <w:sz w:val="26"/>
          <w:szCs w:val="26"/>
        </w:rPr>
      </w:pPr>
    </w:p>
    <w:p w:rsidR="005B1FF0" w:rsidRPr="001901D4" w:rsidRDefault="005B1FF0" w:rsidP="005B1FF0">
      <w:pPr>
        <w:jc w:val="both"/>
        <w:rPr>
          <w:sz w:val="26"/>
          <w:szCs w:val="26"/>
        </w:rPr>
      </w:pPr>
    </w:p>
    <w:p w:rsidR="005B1FF0" w:rsidRPr="007141DA" w:rsidRDefault="005B1FF0" w:rsidP="005B1FF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Pr="007141DA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5B1FF0" w:rsidRPr="007141DA" w:rsidRDefault="005B1FF0" w:rsidP="005B1FF0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Pr="007141DA">
        <w:rPr>
          <w:sz w:val="26"/>
          <w:szCs w:val="26"/>
        </w:rPr>
        <w:t xml:space="preserve"> администрации                                          </w:t>
      </w:r>
      <w:r>
        <w:rPr>
          <w:sz w:val="26"/>
          <w:szCs w:val="26"/>
        </w:rPr>
        <w:t xml:space="preserve">                          </w:t>
      </w:r>
      <w:proofErr w:type="spellStart"/>
      <w:r w:rsidRPr="007141DA">
        <w:rPr>
          <w:sz w:val="26"/>
          <w:szCs w:val="26"/>
        </w:rPr>
        <w:t>В.</w:t>
      </w:r>
      <w:r>
        <w:rPr>
          <w:sz w:val="26"/>
          <w:szCs w:val="26"/>
        </w:rPr>
        <w:t>Е.Менников</w:t>
      </w:r>
      <w:proofErr w:type="spellEnd"/>
    </w:p>
    <w:p w:rsidR="005B1FF0" w:rsidRPr="001D2544" w:rsidRDefault="005B1FF0" w:rsidP="005B1FF0">
      <w:pPr>
        <w:jc w:val="right"/>
        <w:rPr>
          <w:szCs w:val="26"/>
        </w:rPr>
      </w:pPr>
    </w:p>
    <w:p w:rsidR="005B1FF0" w:rsidRDefault="005B1FF0" w:rsidP="005B1FF0">
      <w:pPr>
        <w:rPr>
          <w:b/>
          <w:bCs/>
        </w:rPr>
      </w:pPr>
    </w:p>
    <w:p w:rsidR="005B1FF0" w:rsidRDefault="005B1FF0" w:rsidP="005B1FF0">
      <w:pPr>
        <w:rPr>
          <w:b/>
          <w:bCs/>
        </w:rPr>
      </w:pPr>
    </w:p>
    <w:p w:rsidR="005B1FF0" w:rsidRDefault="005B1FF0" w:rsidP="005B1FF0">
      <w:pPr>
        <w:rPr>
          <w:b/>
          <w:bCs/>
        </w:rPr>
      </w:pPr>
    </w:p>
    <w:p w:rsidR="005B1FF0" w:rsidRDefault="005B1FF0" w:rsidP="005B1FF0">
      <w:pPr>
        <w:rPr>
          <w:b/>
          <w:bCs/>
        </w:rPr>
      </w:pPr>
    </w:p>
    <w:p w:rsidR="005B1FF0" w:rsidRDefault="005B1FF0" w:rsidP="005B1FF0">
      <w:pPr>
        <w:rPr>
          <w:b/>
          <w:bCs/>
        </w:rPr>
      </w:pPr>
    </w:p>
    <w:p w:rsidR="005B1FF0" w:rsidRDefault="005B1FF0" w:rsidP="005B1FF0">
      <w:pPr>
        <w:rPr>
          <w:b/>
          <w:bCs/>
        </w:rPr>
      </w:pPr>
    </w:p>
    <w:p w:rsidR="005B1FF0" w:rsidRDefault="005B1FF0" w:rsidP="005B1FF0">
      <w:pPr>
        <w:rPr>
          <w:b/>
          <w:bCs/>
        </w:rPr>
      </w:pPr>
    </w:p>
    <w:p w:rsidR="005B1FF0" w:rsidRDefault="005B1FF0" w:rsidP="005B1FF0">
      <w:pPr>
        <w:rPr>
          <w:b/>
          <w:bCs/>
        </w:rPr>
      </w:pPr>
    </w:p>
    <w:p w:rsidR="005B1FF0" w:rsidRDefault="005B1FF0" w:rsidP="005B1FF0">
      <w:pPr>
        <w:rPr>
          <w:b/>
          <w:bCs/>
        </w:rPr>
      </w:pPr>
    </w:p>
    <w:p w:rsidR="005B1FF0" w:rsidRDefault="005B1FF0" w:rsidP="005B1FF0">
      <w:pPr>
        <w:rPr>
          <w:b/>
          <w:bCs/>
        </w:rPr>
      </w:pPr>
    </w:p>
    <w:p w:rsidR="005B1FF0" w:rsidRDefault="005B1FF0" w:rsidP="005B1FF0">
      <w:pPr>
        <w:rPr>
          <w:b/>
          <w:bCs/>
        </w:rPr>
      </w:pPr>
    </w:p>
    <w:p w:rsidR="005B1FF0" w:rsidRPr="00C228B5" w:rsidRDefault="005B1FF0" w:rsidP="005B1FF0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5B1FF0" w:rsidRPr="00C228B5" w:rsidRDefault="005B1FF0" w:rsidP="005B1FF0">
      <w:pPr>
        <w:jc w:val="right"/>
      </w:pPr>
      <w:r w:rsidRPr="00C228B5">
        <w:t xml:space="preserve">администрации МР «Печора» </w:t>
      </w:r>
    </w:p>
    <w:p w:rsidR="005B1FF0" w:rsidRPr="00C228B5" w:rsidRDefault="005B1FF0" w:rsidP="005B1FF0">
      <w:pPr>
        <w:jc w:val="center"/>
      </w:pPr>
      <w:r w:rsidRPr="00C228B5">
        <w:t xml:space="preserve">                                                                                            </w:t>
      </w:r>
      <w:r w:rsidR="00C043FA">
        <w:t xml:space="preserve">       </w:t>
      </w:r>
      <w:bookmarkStart w:id="0" w:name="_GoBack"/>
      <w:bookmarkEnd w:id="0"/>
      <w:r w:rsidR="00C043FA">
        <w:t xml:space="preserve">     от 11  августа</w:t>
      </w:r>
      <w:r>
        <w:t xml:space="preserve"> 2023 г.</w:t>
      </w:r>
      <w:r w:rsidRPr="00C228B5">
        <w:t xml:space="preserve"> №</w:t>
      </w:r>
      <w:r w:rsidR="00C043FA">
        <w:t xml:space="preserve">  1436</w:t>
      </w:r>
      <w:r w:rsidRPr="00C228B5">
        <w:t xml:space="preserve"> </w:t>
      </w:r>
      <w:r>
        <w:t xml:space="preserve">     </w:t>
      </w:r>
      <w:r w:rsidRPr="00C228B5">
        <w:t xml:space="preserve">    </w:t>
      </w:r>
    </w:p>
    <w:p w:rsidR="005B1FF0" w:rsidRPr="00C228B5" w:rsidRDefault="005B1FF0" w:rsidP="005B1FF0">
      <w:pPr>
        <w:jc w:val="center"/>
      </w:pPr>
    </w:p>
    <w:p w:rsidR="005B1FF0" w:rsidRPr="00C228B5" w:rsidRDefault="005B1FF0" w:rsidP="005B1FF0">
      <w:pPr>
        <w:jc w:val="center"/>
      </w:pPr>
    </w:p>
    <w:p w:rsidR="005B1FF0" w:rsidRPr="00C228B5" w:rsidRDefault="005B1FF0" w:rsidP="005B1FF0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5B1FF0" w:rsidRPr="00C228B5" w:rsidRDefault="005B1FF0" w:rsidP="005B1FF0">
      <w:pPr>
        <w:jc w:val="center"/>
      </w:pPr>
      <w:r w:rsidRPr="00C228B5">
        <w:t>отходов в  муниципальном районе «Печора»</w:t>
      </w:r>
    </w:p>
    <w:p w:rsidR="005B1FF0" w:rsidRPr="00C228B5" w:rsidRDefault="005B1FF0" w:rsidP="005B1FF0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327"/>
        <w:gridCol w:w="2475"/>
        <w:gridCol w:w="1957"/>
        <w:gridCol w:w="2058"/>
      </w:tblGrid>
      <w:tr w:rsidR="005B1FF0" w:rsidRPr="00D967CC" w:rsidTr="00426430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F0" w:rsidRPr="004C7351" w:rsidRDefault="005B1FF0" w:rsidP="00426430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 xml:space="preserve">№ </w:t>
            </w:r>
          </w:p>
          <w:p w:rsidR="005B1FF0" w:rsidRPr="004C7351" w:rsidRDefault="005B1FF0" w:rsidP="00426430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proofErr w:type="gramStart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F0" w:rsidRPr="004C7351" w:rsidRDefault="005B1FF0" w:rsidP="00426430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F0" w:rsidRPr="004C7351" w:rsidRDefault="005B1FF0" w:rsidP="00426430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F0" w:rsidRPr="004C7351" w:rsidRDefault="005B1FF0" w:rsidP="00426430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F0" w:rsidRPr="004C7351" w:rsidRDefault="005B1FF0" w:rsidP="00426430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об источниках образования ТКО</w:t>
            </w:r>
          </w:p>
        </w:tc>
      </w:tr>
      <w:tr w:rsidR="005B1FF0" w:rsidRPr="00D967CC" w:rsidTr="00426430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F0" w:rsidRPr="005B1FF0" w:rsidRDefault="005B1FF0" w:rsidP="005B1FF0">
            <w:pPr>
              <w:rPr>
                <w:color w:val="000000" w:themeColor="text1"/>
              </w:rPr>
            </w:pPr>
            <w:r w:rsidRPr="005B1FF0">
              <w:rPr>
                <w:color w:val="000000" w:themeColor="text1"/>
              </w:rPr>
              <w:t>394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F0" w:rsidRPr="00570AEB" w:rsidRDefault="005B1FF0" w:rsidP="00426430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 xml:space="preserve">Республика Коми, г. Печора, ул. </w:t>
            </w:r>
            <w:r>
              <w:rPr>
                <w:rFonts w:eastAsia="Calibri"/>
                <w:color w:val="000000" w:themeColor="text1"/>
              </w:rPr>
              <w:t>Н. Островского</w:t>
            </w:r>
            <w:r w:rsidRPr="00570AEB">
              <w:rPr>
                <w:rFonts w:eastAsia="Calibri"/>
                <w:color w:val="000000" w:themeColor="text1"/>
              </w:rPr>
              <w:t xml:space="preserve"> д. </w:t>
            </w:r>
            <w:r>
              <w:rPr>
                <w:rFonts w:eastAsia="Calibri"/>
                <w:color w:val="000000" w:themeColor="text1"/>
              </w:rPr>
              <w:t>73В</w:t>
            </w:r>
          </w:p>
          <w:p w:rsidR="005B1FF0" w:rsidRPr="00570AEB" w:rsidRDefault="005B1FF0" w:rsidP="00426430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(</w:t>
            </w:r>
            <w:r w:rsidRPr="0097042E">
              <w:rPr>
                <w:rFonts w:eastAsia="Calibri"/>
                <w:color w:val="000000" w:themeColor="text1"/>
              </w:rPr>
              <w:t>65.124815, 57.166114</w:t>
            </w:r>
            <w:r>
              <w:rPr>
                <w:rFonts w:eastAsia="Calibri"/>
                <w:color w:val="000000" w:themeColor="text1"/>
              </w:rPr>
              <w:t>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F0" w:rsidRDefault="005B1FF0" w:rsidP="0042643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Покрытие грунтовое площадью 9 м</w:t>
            </w:r>
            <w:proofErr w:type="gramStart"/>
            <w:r>
              <w:rPr>
                <w:color w:val="000000" w:themeColor="text1"/>
                <w:vertAlign w:val="superscript"/>
              </w:rPr>
              <w:t>2</w:t>
            </w:r>
            <w:proofErr w:type="gramEnd"/>
            <w:r>
              <w:rPr>
                <w:color w:val="000000" w:themeColor="text1"/>
              </w:rPr>
              <w:t>;</w:t>
            </w:r>
          </w:p>
          <w:p w:rsidR="005B1FF0" w:rsidRPr="0097042E" w:rsidRDefault="005B1FF0" w:rsidP="00426430">
            <w:pPr>
              <w:contextualSpacing/>
              <w:jc w:val="center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Количество контейнеров – 2 объемом 0,75 м</w:t>
            </w:r>
            <w:r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F0" w:rsidRDefault="005B1FF0" w:rsidP="0042643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«ТЭК-Печора»</w:t>
            </w:r>
          </w:p>
          <w:p w:rsidR="005B1FF0" w:rsidRPr="00570AEB" w:rsidRDefault="005B1FF0" w:rsidP="0042643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ОГРН 1031100741319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FF0" w:rsidRPr="00570AEB" w:rsidRDefault="005B1FF0" w:rsidP="0042643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Здание гаража</w:t>
            </w:r>
          </w:p>
        </w:tc>
      </w:tr>
    </w:tbl>
    <w:p w:rsidR="005B1FF0" w:rsidRPr="00D967CC" w:rsidRDefault="005B1FF0" w:rsidP="005B1FF0">
      <w:pPr>
        <w:jc w:val="right"/>
        <w:rPr>
          <w:sz w:val="22"/>
          <w:szCs w:val="22"/>
        </w:rPr>
      </w:pPr>
    </w:p>
    <w:p w:rsidR="005B1FF0" w:rsidRPr="00D967CC" w:rsidRDefault="005B1FF0" w:rsidP="005B1FF0">
      <w:pPr>
        <w:jc w:val="both"/>
        <w:rPr>
          <w:sz w:val="26"/>
          <w:szCs w:val="26"/>
        </w:rPr>
      </w:pPr>
    </w:p>
    <w:p w:rsidR="005B1FF0" w:rsidRDefault="005B1FF0" w:rsidP="005B1FF0">
      <w:pPr>
        <w:rPr>
          <w:b/>
          <w:bCs/>
        </w:rPr>
      </w:pPr>
    </w:p>
    <w:p w:rsidR="00BA2386" w:rsidRDefault="00BA2386"/>
    <w:sectPr w:rsidR="00BA2386" w:rsidSect="00C043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42"/>
    <w:rsid w:val="003C4042"/>
    <w:rsid w:val="005B1FF0"/>
    <w:rsid w:val="00BA2386"/>
    <w:rsid w:val="00C0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F0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B1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F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F0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B1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F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2023-08-14T08:25:00Z</cp:lastPrinted>
  <dcterms:created xsi:type="dcterms:W3CDTF">2023-08-11T07:51:00Z</dcterms:created>
  <dcterms:modified xsi:type="dcterms:W3CDTF">2023-08-14T08:25:00Z</dcterms:modified>
</cp:coreProperties>
</file>