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A8" w:rsidRDefault="00B01BA8"/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3960"/>
        <w:gridCol w:w="1800"/>
        <w:gridCol w:w="3737"/>
        <w:gridCol w:w="142"/>
      </w:tblGrid>
      <w:tr w:rsidR="00B8575D" w:rsidRPr="00B8575D" w:rsidTr="00B22FD3">
        <w:trPr>
          <w:gridBefore w:val="1"/>
          <w:wBefore w:w="142" w:type="dxa"/>
        </w:trPr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  <w:gridSpan w:val="2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After w:val="1"/>
          <w:wAfter w:w="142" w:type="dxa"/>
        </w:trPr>
        <w:tc>
          <w:tcPr>
            <w:tcW w:w="9639" w:type="dxa"/>
            <w:gridSpan w:val="4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B22FD3">
        <w:trPr>
          <w:gridBefore w:val="1"/>
          <w:wBefore w:w="142" w:type="dxa"/>
          <w:trHeight w:val="565"/>
        </w:trPr>
        <w:tc>
          <w:tcPr>
            <w:tcW w:w="3960" w:type="dxa"/>
          </w:tcPr>
          <w:p w:rsidR="00B8575D" w:rsidRPr="00B8575D" w:rsidRDefault="00954561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15</w:t>
            </w:r>
            <w:r w:rsidR="00323A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554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августа 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0554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  <w:gridSpan w:val="2"/>
          </w:tcPr>
          <w:p w:rsidR="00B8575D" w:rsidRPr="00B8575D" w:rsidRDefault="00B8575D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5456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555</w:t>
            </w:r>
            <w:r w:rsidR="00323A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4135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 р</w:t>
            </w:r>
            <w:r w:rsidRPr="00B85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603D9E" w:rsidP="00E26230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подготовке и проведении мероприятий, посвященных празднованию </w:t>
            </w:r>
            <w:r w:rsidR="00E262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102-й годовщины образования </w:t>
            </w:r>
            <w:r w:rsidRPr="00603D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Республики Коми на территории МР «Печора»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603D9E" w:rsidP="00603D9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Республики Коми от 24 апреля 2014 года № 30-РЗ «О Дне Республики Коми», в целях организации мероп</w:t>
      </w:r>
      <w:r w:rsidR="007C0CCB">
        <w:rPr>
          <w:rFonts w:ascii="Times New Roman" w:eastAsia="Times New Roman" w:hAnsi="Times New Roman" w:cs="Times New Roman"/>
          <w:sz w:val="26"/>
          <w:szCs w:val="26"/>
          <w:lang w:eastAsia="ru-RU"/>
        </w:rPr>
        <w:t>риятий, посвященных</w:t>
      </w:r>
      <w:r w:rsidR="00A362C0"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2C0"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празднованию</w:t>
      </w:r>
      <w:r w:rsidR="007C0C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102-й годовщины образования </w:t>
      </w:r>
      <w:r w:rsidR="00A362C0"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</w:t>
      </w:r>
      <w:r w:rsid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ходатайства </w:t>
      </w:r>
      <w:proofErr w:type="spellStart"/>
      <w:r w:rsid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Добротворской</w:t>
      </w:r>
      <w:proofErr w:type="spellEnd"/>
      <w:r w:rsid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Е.В. от 07.08.2023 года</w:t>
      </w:r>
      <w:r w:rsid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603D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CC21B2" w:rsidRDefault="00E26230" w:rsidP="00CC21B2">
      <w:pPr>
        <w:pStyle w:val="a5"/>
        <w:widowControl w:val="0"/>
        <w:numPr>
          <w:ilvl w:val="0"/>
          <w:numId w:val="1"/>
        </w:numPr>
        <w:tabs>
          <w:tab w:val="clear" w:pos="1220"/>
          <w:tab w:val="num" w:pos="142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</w:t>
      </w:r>
      <w:r w:rsid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C6BD8" w:rsidRPr="00A362C0" w:rsidRDefault="00E26230" w:rsidP="00CC21B2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6BD8"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и провести 20 августа 2023 года мероприятия, посвященные празднованию 102-й годовщины образования Республики Коми на территории МР «Печора» (далее – мероприятия):</w:t>
      </w:r>
    </w:p>
    <w:p w:rsidR="003C6BD8" w:rsidRPr="00A362C0" w:rsidRDefault="003C6BD8" w:rsidP="00CC21B2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с 11.00 до 13.00</w:t>
      </w:r>
      <w:r w:rsid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362C0">
        <w:rPr>
          <w:rFonts w:ascii="Times New Roman" w:hAnsi="Times New Roman" w:cs="Times New Roman"/>
          <w:sz w:val="26"/>
          <w:szCs w:val="26"/>
        </w:rPr>
        <w:t>концертную</w:t>
      </w:r>
      <w:r w:rsidRPr="00A362C0">
        <w:rPr>
          <w:rFonts w:ascii="Times New Roman" w:eastAsia="Calibri" w:hAnsi="Times New Roman" w:cs="Times New Roman"/>
          <w:sz w:val="26"/>
          <w:szCs w:val="26"/>
        </w:rPr>
        <w:t xml:space="preserve"> прогр</w:t>
      </w:r>
      <w:r w:rsidRPr="00A362C0">
        <w:rPr>
          <w:rFonts w:ascii="Times New Roman" w:hAnsi="Times New Roman" w:cs="Times New Roman"/>
          <w:sz w:val="26"/>
          <w:szCs w:val="26"/>
        </w:rPr>
        <w:t>амму</w:t>
      </w:r>
      <w:r w:rsidRPr="00A362C0">
        <w:rPr>
          <w:rFonts w:ascii="Times New Roman" w:eastAsia="Calibri" w:hAnsi="Times New Roman" w:cs="Times New Roman"/>
          <w:sz w:val="26"/>
          <w:szCs w:val="26"/>
        </w:rPr>
        <w:t xml:space="preserve"> «11 чудес земли Коми»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3231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парке им. В. Дубинина;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C21B2" w:rsidRDefault="003C6BD8" w:rsidP="00CC21B2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14.00 до 18.00 </w:t>
      </w:r>
      <w:r w:rsid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фестиваль </w:t>
      </w:r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proofErr w:type="spellStart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Войвыв</w:t>
      </w:r>
      <w:proofErr w:type="spellEnd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вотöс</w:t>
      </w:r>
      <w:proofErr w:type="spellEnd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» (Северные ягоды) 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Юбилейной</w:t>
      </w:r>
      <w:r w:rsidR="00E3231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E26230" w:rsidRPr="0026161B" w:rsidRDefault="003C6BD8" w:rsidP="00CC21B2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>с 19.00 до 21.</w:t>
      </w:r>
      <w:r w:rsidR="00A41B16" w:rsidRP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B3" w:rsidRPr="00CC21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</w:t>
      </w:r>
      <w:r w:rsidRPr="00CC21B2">
        <w:rPr>
          <w:rFonts w:ascii="Times New Roman" w:hAnsi="Times New Roman" w:cs="Times New Roman"/>
          <w:sz w:val="26"/>
          <w:szCs w:val="26"/>
        </w:rPr>
        <w:t xml:space="preserve"> </w:t>
      </w:r>
      <w:r w:rsidRPr="00CC21B2">
        <w:rPr>
          <w:rFonts w:ascii="Times New Roman" w:eastAsia="Calibri" w:hAnsi="Times New Roman" w:cs="Times New Roman"/>
          <w:sz w:val="26"/>
          <w:szCs w:val="26"/>
        </w:rPr>
        <w:t>фестиваль «Уличное кино»</w:t>
      </w:r>
      <w:r w:rsidRPr="00CC21B2">
        <w:rPr>
          <w:rFonts w:ascii="Times New Roman" w:hAnsi="Times New Roman" w:cs="Times New Roman"/>
          <w:sz w:val="26"/>
          <w:szCs w:val="26"/>
        </w:rPr>
        <w:t xml:space="preserve"> на прилегающей </w:t>
      </w:r>
      <w:r w:rsidRPr="0026161B">
        <w:rPr>
          <w:rFonts w:ascii="Times New Roman" w:hAnsi="Times New Roman" w:cs="Times New Roman"/>
          <w:sz w:val="26"/>
          <w:szCs w:val="26"/>
        </w:rPr>
        <w:t xml:space="preserve">территории  к </w:t>
      </w:r>
      <w:r w:rsidRPr="0026161B">
        <w:rPr>
          <w:rFonts w:ascii="Times New Roman" w:eastAsia="Calibri" w:hAnsi="Times New Roman" w:cs="Times New Roman"/>
          <w:sz w:val="26"/>
          <w:szCs w:val="26"/>
        </w:rPr>
        <w:t>МАУ «Кинотеатр»</w:t>
      </w:r>
      <w:r w:rsidR="00D72D25" w:rsidRPr="0026161B">
        <w:rPr>
          <w:rFonts w:ascii="Times New Roman" w:hAnsi="Times New Roman" w:cs="Times New Roman"/>
          <w:sz w:val="26"/>
          <w:szCs w:val="26"/>
        </w:rPr>
        <w:t>;</w:t>
      </w:r>
    </w:p>
    <w:p w:rsidR="008E0D57" w:rsidRPr="0026161B" w:rsidRDefault="00CC21B2" w:rsidP="00CC21B2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6161B">
        <w:rPr>
          <w:rFonts w:ascii="Times New Roman" w:hAnsi="Times New Roman" w:cs="Times New Roman"/>
          <w:sz w:val="26"/>
          <w:szCs w:val="26"/>
        </w:rPr>
        <w:t>оказать содействие в проведении 20 августа 2023 года с 21.30 до 21.45</w:t>
      </w:r>
      <w:r w:rsidR="008E0D57" w:rsidRPr="0026161B">
        <w:rPr>
          <w:rFonts w:ascii="Times New Roman" w:hAnsi="Times New Roman" w:cs="Times New Roman"/>
          <w:sz w:val="26"/>
          <w:szCs w:val="26"/>
        </w:rPr>
        <w:t xml:space="preserve"> </w:t>
      </w:r>
      <w:r w:rsidR="004644B3" w:rsidRPr="0026161B">
        <w:rPr>
          <w:rFonts w:ascii="Times New Roman" w:hAnsi="Times New Roman" w:cs="Times New Roman"/>
          <w:sz w:val="26"/>
          <w:szCs w:val="26"/>
        </w:rPr>
        <w:t xml:space="preserve">часов </w:t>
      </w:r>
      <w:r w:rsidRPr="0026161B">
        <w:rPr>
          <w:rFonts w:ascii="Times New Roman" w:hAnsi="Times New Roman" w:cs="Times New Roman"/>
          <w:sz w:val="26"/>
          <w:szCs w:val="26"/>
        </w:rPr>
        <w:t>выступления</w:t>
      </w:r>
      <w:r w:rsidR="00D72D25" w:rsidRPr="0026161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D72D25" w:rsidRPr="0026161B">
        <w:rPr>
          <w:rFonts w:ascii="Times New Roman" w:hAnsi="Times New Roman" w:cs="Times New Roman"/>
          <w:sz w:val="26"/>
          <w:szCs w:val="26"/>
        </w:rPr>
        <w:t>фаер</w:t>
      </w:r>
      <w:proofErr w:type="spellEnd"/>
      <w:r w:rsidR="00D72D25" w:rsidRPr="0026161B">
        <w:rPr>
          <w:rFonts w:ascii="Times New Roman" w:hAnsi="Times New Roman" w:cs="Times New Roman"/>
          <w:sz w:val="26"/>
          <w:szCs w:val="26"/>
        </w:rPr>
        <w:t xml:space="preserve">-группы «Поглощенные огнем» </w:t>
      </w:r>
      <w:r w:rsidR="008E0D57" w:rsidRPr="0026161B">
        <w:rPr>
          <w:rFonts w:ascii="Times New Roman" w:hAnsi="Times New Roman" w:cs="Times New Roman"/>
          <w:sz w:val="26"/>
          <w:szCs w:val="26"/>
        </w:rPr>
        <w:t xml:space="preserve">на площади </w:t>
      </w:r>
      <w:r w:rsidRPr="0026161B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8E0D57" w:rsidRPr="0026161B">
        <w:rPr>
          <w:rFonts w:ascii="Times New Roman" w:hAnsi="Times New Roman" w:cs="Times New Roman"/>
          <w:sz w:val="26"/>
          <w:szCs w:val="26"/>
        </w:rPr>
        <w:t>им. М.Горького.</w:t>
      </w:r>
    </w:p>
    <w:p w:rsidR="00F73A64" w:rsidRPr="00A362C0" w:rsidRDefault="00CC21B2" w:rsidP="008A1A64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схему</w:t>
      </w:r>
      <w:r w:rsidR="00F73A64"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фестиваля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proofErr w:type="spellStart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Войвыв</w:t>
      </w:r>
      <w:proofErr w:type="spellEnd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вотöс</w:t>
      </w:r>
      <w:proofErr w:type="spellEnd"/>
      <w:r w:rsidRPr="00A362C0">
        <w:rPr>
          <w:rFonts w:ascii="Times New Roman" w:eastAsia="Calibri" w:hAnsi="Times New Roman" w:cs="Times New Roman"/>
          <w:color w:val="000000"/>
          <w:sz w:val="26"/>
          <w:szCs w:val="26"/>
        </w:rPr>
        <w:t>» (Северные ягоды)</w:t>
      </w:r>
      <w:r w:rsidR="002048DB" w:rsidRPr="00A362C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1</w:t>
      </w:r>
      <w:r w:rsid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233F1" w:rsidRPr="00A362C0" w:rsidRDefault="00E00E60" w:rsidP="008A1A64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</w:t>
      </w:r>
      <w:r w:rsidR="00C87398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ходов на проведение мероприятий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8739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7131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D50C3" w:rsidRDefault="004233F1" w:rsidP="008A1A64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Управлению образования МР </w:t>
      </w:r>
      <w:r w:rsidR="00DF11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«Печора» </w:t>
      </w:r>
      <w:r w:rsidRPr="00A362C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</w:t>
      </w:r>
      <w:r w:rsidR="00CD50C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D50C3" w:rsidRPr="004F6C14" w:rsidRDefault="00CD50C3" w:rsidP="008A1A64">
      <w:pPr>
        <w:pStyle w:val="a5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доступ в здание МАУ ДО «Дом детского творчества</w:t>
      </w:r>
      <w:r w:rsidR="005E7F0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proofErr w:type="gramStart"/>
      <w:r w:rsidR="005E7F09">
        <w:rPr>
          <w:rFonts w:ascii="Times New Roman" w:eastAsia="Times New Roman" w:hAnsi="Times New Roman" w:cs="Times New Roman"/>
          <w:sz w:val="26"/>
          <w:szCs w:val="26"/>
          <w:lang w:eastAsia="ru-RU"/>
        </w:rPr>
        <w:t>.П</w:t>
      </w:r>
      <w:proofErr w:type="gramEnd"/>
      <w:r w:rsidR="005E7F09">
        <w:rPr>
          <w:rFonts w:ascii="Times New Roman" w:eastAsia="Times New Roman" w:hAnsi="Times New Roman" w:cs="Times New Roman"/>
          <w:sz w:val="26"/>
          <w:szCs w:val="26"/>
          <w:lang w:eastAsia="ru-RU"/>
        </w:rPr>
        <w:t>ечоры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размещения творческих коллективов и реквизита</w:t>
      </w:r>
      <w:r w:rsidR="00C27B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16, 17, 20 августа 2023 года</w:t>
      </w:r>
      <w:r w:rsidRPr="004F6C1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D50C3" w:rsidRDefault="00CD50C3" w:rsidP="008A1A6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A6E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Pr="00AF6436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к подключению электропитания</w:t>
      </w:r>
      <w:r w:rsidR="00C27B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 августа 2023 года</w:t>
      </w:r>
      <w:r w:rsidRPr="00AF643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126EB" w:rsidRPr="00E32318" w:rsidRDefault="00E32318" w:rsidP="008A1A64">
      <w:pPr>
        <w:widowControl w:val="0"/>
        <w:numPr>
          <w:ilvl w:val="0"/>
          <w:numId w:val="1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32318">
        <w:rPr>
          <w:rFonts w:ascii="Times New Roman" w:hAnsi="Times New Roman" w:cs="Times New Roman"/>
          <w:sz w:val="26"/>
          <w:szCs w:val="26"/>
        </w:rPr>
        <w:t xml:space="preserve">МБУ </w:t>
      </w:r>
      <w:r w:rsidR="0052079F">
        <w:rPr>
          <w:rFonts w:ascii="Times New Roman" w:hAnsi="Times New Roman" w:cs="Times New Roman"/>
          <w:sz w:val="26"/>
          <w:szCs w:val="26"/>
        </w:rPr>
        <w:t>«</w:t>
      </w:r>
      <w:r w:rsidRPr="00E32318">
        <w:rPr>
          <w:rFonts w:ascii="Times New Roman" w:hAnsi="Times New Roman" w:cs="Times New Roman"/>
          <w:sz w:val="26"/>
          <w:szCs w:val="26"/>
        </w:rPr>
        <w:t>ПТК</w:t>
      </w:r>
      <w:r w:rsidR="0052079F">
        <w:rPr>
          <w:rFonts w:ascii="Times New Roman" w:hAnsi="Times New Roman" w:cs="Times New Roman"/>
          <w:sz w:val="26"/>
          <w:szCs w:val="26"/>
        </w:rPr>
        <w:t>»</w:t>
      </w:r>
      <w:r w:rsidRPr="00E32318">
        <w:rPr>
          <w:rFonts w:ascii="Times New Roman" w:hAnsi="Times New Roman" w:cs="Times New Roman"/>
          <w:sz w:val="26"/>
          <w:szCs w:val="26"/>
        </w:rPr>
        <w:t xml:space="preserve"> ГП «Печора»:</w:t>
      </w:r>
    </w:p>
    <w:p w:rsidR="004126EB" w:rsidRPr="00462398" w:rsidRDefault="00462398" w:rsidP="008A1A64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239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организовать подготовку площади Юбилейной, площади </w:t>
      </w:r>
      <w:r w:rsid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5E2332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М.</w:t>
      </w:r>
      <w:r w:rsidRPr="00462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Горького </w:t>
      </w:r>
      <w:r w:rsidR="005E2332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парка им. В.</w:t>
      </w:r>
      <w:r w:rsidRPr="00462398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Дубинина (очистка от мусора</w:t>
      </w:r>
      <w:r w:rsidR="00E624F4">
        <w:rPr>
          <w:rFonts w:ascii="Times New Roman" w:eastAsia="Times New Roman" w:hAnsi="Times New Roman" w:cs="Times New Roman"/>
          <w:sz w:val="26"/>
          <w:szCs w:val="26"/>
          <w:lang w:eastAsia="ru-RU"/>
        </w:rPr>
        <w:t>, стрижка травы</w:t>
      </w:r>
      <w:r w:rsidRPr="004623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установить контейнеры для мусора, туалеты в местах проведения мероприятий, скамейки перед сценическим комплексом на площади Юбилейной во время проведения </w:t>
      </w:r>
      <w:r w:rsidRPr="00462398">
        <w:rPr>
          <w:rFonts w:ascii="Times New Roman" w:hAnsi="Times New Roman" w:cs="Times New Roman"/>
          <w:sz w:val="26"/>
          <w:szCs w:val="26"/>
        </w:rPr>
        <w:t xml:space="preserve">фестиваля </w:t>
      </w:r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>«</w:t>
      </w:r>
      <w:proofErr w:type="spellStart"/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>Войвыв</w:t>
      </w:r>
      <w:proofErr w:type="spellEnd"/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proofErr w:type="spellStart"/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>вотö</w:t>
      </w:r>
      <w:proofErr w:type="gramStart"/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proofErr w:type="spellEnd"/>
      <w:proofErr w:type="gramEnd"/>
      <w:r w:rsidRPr="00462398">
        <w:rPr>
          <w:rFonts w:ascii="Times New Roman" w:eastAsia="Calibri" w:hAnsi="Times New Roman" w:cs="Times New Roman"/>
          <w:color w:val="000000"/>
          <w:sz w:val="26"/>
          <w:szCs w:val="26"/>
        </w:rPr>
        <w:t>»</w:t>
      </w:r>
      <w:r w:rsidRPr="00462398">
        <w:rPr>
          <w:rFonts w:ascii="Times New Roman" w:hAnsi="Times New Roman" w:cs="Times New Roman"/>
          <w:sz w:val="26"/>
          <w:szCs w:val="26"/>
        </w:rPr>
        <w:t>;</w:t>
      </w:r>
    </w:p>
    <w:p w:rsidR="00E32318" w:rsidRPr="005E7F09" w:rsidRDefault="00E32318" w:rsidP="008A1A64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подключение к электропитанию 20</w:t>
      </w: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23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августа </w:t>
      </w:r>
      <w:r w:rsidRPr="00056B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года в парке </w:t>
      </w:r>
      <w:r w:rsidRPr="005E7F09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В. Дубинина для проведения мероприятия;</w:t>
      </w:r>
    </w:p>
    <w:p w:rsidR="005E7F09" w:rsidRPr="004644B3" w:rsidRDefault="005E7F09" w:rsidP="004644B3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7F09">
        <w:rPr>
          <w:rFonts w:ascii="Times New Roman" w:hAnsi="Times New Roman" w:cs="Times New Roman"/>
          <w:sz w:val="26"/>
          <w:szCs w:val="26"/>
        </w:rPr>
        <w:t xml:space="preserve">организовать </w:t>
      </w:r>
      <w:r w:rsidR="005E2332">
        <w:rPr>
          <w:rFonts w:ascii="Times New Roman" w:hAnsi="Times New Roman" w:cs="Times New Roman"/>
          <w:sz w:val="26"/>
          <w:szCs w:val="26"/>
        </w:rPr>
        <w:t>18</w:t>
      </w:r>
      <w:r w:rsidRPr="005E7F09">
        <w:rPr>
          <w:rFonts w:ascii="Times New Roman" w:hAnsi="Times New Roman" w:cs="Times New Roman"/>
          <w:sz w:val="26"/>
          <w:szCs w:val="26"/>
        </w:rPr>
        <w:t xml:space="preserve"> </w:t>
      </w:r>
      <w:r w:rsidR="00A13F8F">
        <w:rPr>
          <w:rFonts w:ascii="Times New Roman" w:hAnsi="Times New Roman" w:cs="Times New Roman"/>
          <w:sz w:val="26"/>
          <w:szCs w:val="26"/>
        </w:rPr>
        <w:t>августа</w:t>
      </w:r>
      <w:r w:rsidRPr="005E7F09">
        <w:rPr>
          <w:rFonts w:ascii="Times New Roman" w:hAnsi="Times New Roman" w:cs="Times New Roman"/>
          <w:sz w:val="26"/>
          <w:szCs w:val="26"/>
        </w:rPr>
        <w:t xml:space="preserve"> 2023 год</w:t>
      </w:r>
      <w:r w:rsidR="005E2332">
        <w:rPr>
          <w:rFonts w:ascii="Times New Roman" w:hAnsi="Times New Roman" w:cs="Times New Roman"/>
          <w:sz w:val="26"/>
          <w:szCs w:val="26"/>
        </w:rPr>
        <w:t>а монтаж сценического комплекса</w:t>
      </w:r>
      <w:r w:rsidRPr="005E7F09">
        <w:rPr>
          <w:rFonts w:ascii="Times New Roman" w:hAnsi="Times New Roman" w:cs="Times New Roman"/>
          <w:sz w:val="26"/>
          <w:szCs w:val="26"/>
        </w:rPr>
        <w:t xml:space="preserve"> </w:t>
      </w:r>
      <w:r w:rsidR="00A13F8F" w:rsidRPr="004644B3">
        <w:rPr>
          <w:rFonts w:ascii="Times New Roman" w:hAnsi="Times New Roman" w:cs="Times New Roman"/>
          <w:sz w:val="26"/>
          <w:szCs w:val="26"/>
        </w:rPr>
        <w:t>на площади Юбилейной</w:t>
      </w:r>
      <w:r w:rsidRPr="004644B3">
        <w:rPr>
          <w:rFonts w:ascii="Times New Roman" w:hAnsi="Times New Roman" w:cs="Times New Roman"/>
          <w:sz w:val="26"/>
          <w:szCs w:val="26"/>
        </w:rPr>
        <w:t xml:space="preserve">, </w:t>
      </w:r>
      <w:r w:rsidR="00A13F8F" w:rsidRPr="004644B3">
        <w:rPr>
          <w:rFonts w:ascii="Times New Roman" w:hAnsi="Times New Roman" w:cs="Times New Roman"/>
          <w:sz w:val="26"/>
          <w:szCs w:val="26"/>
        </w:rPr>
        <w:t>21 августа</w:t>
      </w:r>
      <w:r w:rsidRPr="004644B3">
        <w:rPr>
          <w:rFonts w:ascii="Times New Roman" w:hAnsi="Times New Roman" w:cs="Times New Roman"/>
          <w:sz w:val="26"/>
          <w:szCs w:val="26"/>
        </w:rPr>
        <w:t xml:space="preserve"> 2023 года – демонтаж;</w:t>
      </w:r>
    </w:p>
    <w:p w:rsidR="00905FD9" w:rsidRDefault="005E7F09" w:rsidP="004644B3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5FD9">
        <w:rPr>
          <w:rFonts w:ascii="Times New Roman" w:hAnsi="Times New Roman" w:cs="Times New Roman"/>
          <w:sz w:val="26"/>
          <w:szCs w:val="26"/>
        </w:rPr>
        <w:t xml:space="preserve">оказать содействие </w:t>
      </w:r>
      <w:r w:rsidR="00E624F4">
        <w:rPr>
          <w:rFonts w:ascii="Times New Roman" w:hAnsi="Times New Roman" w:cs="Times New Roman"/>
          <w:sz w:val="26"/>
          <w:szCs w:val="26"/>
        </w:rPr>
        <w:t>17</w:t>
      </w:r>
      <w:r w:rsidR="00A13F8F" w:rsidRPr="00905FD9">
        <w:rPr>
          <w:rFonts w:ascii="Times New Roman" w:hAnsi="Times New Roman" w:cs="Times New Roman"/>
          <w:sz w:val="26"/>
          <w:szCs w:val="26"/>
        </w:rPr>
        <w:t xml:space="preserve"> августа</w:t>
      </w:r>
      <w:r w:rsidRPr="00905FD9">
        <w:rPr>
          <w:rFonts w:ascii="Times New Roman" w:hAnsi="Times New Roman" w:cs="Times New Roman"/>
          <w:sz w:val="26"/>
          <w:szCs w:val="26"/>
        </w:rPr>
        <w:t xml:space="preserve"> 2023 года в </w:t>
      </w:r>
      <w:r w:rsidR="00905FD9" w:rsidRPr="00905FD9">
        <w:rPr>
          <w:rFonts w:ascii="Times New Roman" w:hAnsi="Times New Roman" w:cs="Times New Roman"/>
          <w:sz w:val="26"/>
          <w:szCs w:val="26"/>
        </w:rPr>
        <w:t>перевозке</w:t>
      </w:r>
      <w:r w:rsidR="00E624F4" w:rsidRPr="00E624F4">
        <w:rPr>
          <w:rFonts w:ascii="Times New Roman" w:hAnsi="Times New Roman" w:cs="Times New Roman"/>
          <w:sz w:val="26"/>
          <w:szCs w:val="26"/>
        </w:rPr>
        <w:t xml:space="preserve"> </w:t>
      </w:r>
      <w:r w:rsidR="00E624F4" w:rsidRPr="00905FD9">
        <w:rPr>
          <w:rFonts w:ascii="Times New Roman" w:hAnsi="Times New Roman" w:cs="Times New Roman"/>
          <w:sz w:val="26"/>
          <w:szCs w:val="26"/>
        </w:rPr>
        <w:t xml:space="preserve">крупногабаритного </w:t>
      </w:r>
      <w:r w:rsidR="00E624F4">
        <w:rPr>
          <w:rFonts w:ascii="Times New Roman" w:hAnsi="Times New Roman" w:cs="Times New Roman"/>
          <w:sz w:val="26"/>
          <w:szCs w:val="26"/>
        </w:rPr>
        <w:t>реквизита, 19 августа 2023 года его</w:t>
      </w:r>
      <w:r w:rsidR="00905FD9" w:rsidRPr="00905FD9">
        <w:rPr>
          <w:rFonts w:ascii="Times New Roman" w:hAnsi="Times New Roman" w:cs="Times New Roman"/>
          <w:sz w:val="26"/>
          <w:szCs w:val="26"/>
        </w:rPr>
        <w:t xml:space="preserve"> сборке </w:t>
      </w:r>
      <w:r w:rsidR="00666D67">
        <w:rPr>
          <w:rFonts w:ascii="Times New Roman" w:hAnsi="Times New Roman" w:cs="Times New Roman"/>
          <w:sz w:val="26"/>
          <w:szCs w:val="26"/>
        </w:rPr>
        <w:t>на площади Юбилейной</w:t>
      </w:r>
      <w:r w:rsidR="00905FD9">
        <w:rPr>
          <w:rFonts w:ascii="Times New Roman" w:hAnsi="Times New Roman" w:cs="Times New Roman"/>
          <w:sz w:val="26"/>
          <w:szCs w:val="26"/>
        </w:rPr>
        <w:t>.</w:t>
      </w:r>
    </w:p>
    <w:p w:rsidR="00905FD9" w:rsidRDefault="004C30CD" w:rsidP="004C30CD">
      <w:pPr>
        <w:pStyle w:val="a5"/>
        <w:widowControl w:val="0"/>
        <w:numPr>
          <w:ilvl w:val="0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Отделу благоустройства, дорожного хозяйства и транспорта администрации МР «Печора»:</w:t>
      </w:r>
    </w:p>
    <w:p w:rsidR="00462398" w:rsidRPr="00905FD9" w:rsidRDefault="00462398" w:rsidP="004C30CD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5FD9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с</w:t>
      </w:r>
      <w:r w:rsidR="00E624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</w:t>
      </w:r>
      <w:r w:rsidRPr="00905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21 августа 2023 года перекрытие автомобильной дороги по ул. Булгаковой от ул. Гагарина до Печорского проспекта в связи с установкой сценического комплекса и</w:t>
      </w:r>
      <w:r w:rsidRPr="00905FD9">
        <w:rPr>
          <w:rFonts w:ascii="Times New Roman" w:hAnsi="Times New Roman" w:cs="Times New Roman"/>
          <w:sz w:val="26"/>
          <w:szCs w:val="26"/>
        </w:rPr>
        <w:t xml:space="preserve"> </w:t>
      </w:r>
      <w:r w:rsid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905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демонтажем;</w:t>
      </w:r>
    </w:p>
    <w:p w:rsidR="0052079F" w:rsidRPr="004644B3" w:rsidRDefault="002A6EC9" w:rsidP="004C30CD">
      <w:pPr>
        <w:pStyle w:val="a5"/>
        <w:widowControl w:val="0"/>
        <w:numPr>
          <w:ilvl w:val="1"/>
          <w:numId w:val="9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проинформировать НП «Автолайн» об изменениях маршрута движения автотранспорта.</w:t>
      </w:r>
    </w:p>
    <w:p w:rsidR="0052079F" w:rsidRPr="004644B3" w:rsidRDefault="0052079F" w:rsidP="004644B3">
      <w:pPr>
        <w:pStyle w:val="a5"/>
        <w:widowControl w:val="0"/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информационно-аналитической работы и контроля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2079F" w:rsidRPr="004644B3" w:rsidRDefault="0052079F" w:rsidP="004644B3">
      <w:pPr>
        <w:pStyle w:val="a5"/>
        <w:widowControl w:val="0"/>
        <w:numPr>
          <w:ilvl w:val="1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довести до населения информацию об изменении маршрута движения автотранспорта через средства массово</w:t>
      </w:r>
      <w:r w:rsidR="008865F5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й информации и Интернет-ресурсы;</w:t>
      </w:r>
    </w:p>
    <w:p w:rsidR="005171FE" w:rsidRPr="004644B3" w:rsidRDefault="00666D67" w:rsidP="004644B3">
      <w:pPr>
        <w:pStyle w:val="a6"/>
        <w:numPr>
          <w:ilvl w:val="1"/>
          <w:numId w:val="7"/>
        </w:numPr>
        <w:ind w:left="0" w:firstLine="709"/>
        <w:jc w:val="both"/>
        <w:rPr>
          <w:sz w:val="26"/>
          <w:szCs w:val="26"/>
        </w:rPr>
      </w:pPr>
      <w:r w:rsidRPr="00AE0096">
        <w:rPr>
          <w:rFonts w:eastAsia="Calibri"/>
          <w:sz w:val="26"/>
          <w:szCs w:val="26"/>
        </w:rPr>
        <w:t xml:space="preserve">опубликовать </w:t>
      </w:r>
      <w:r>
        <w:rPr>
          <w:rFonts w:eastAsia="Calibri"/>
          <w:sz w:val="26"/>
          <w:szCs w:val="26"/>
        </w:rPr>
        <w:t>программу</w:t>
      </w:r>
      <w:r>
        <w:rPr>
          <w:sz w:val="26"/>
          <w:szCs w:val="26"/>
        </w:rPr>
        <w:t xml:space="preserve"> мероприятий,</w:t>
      </w:r>
      <w:r w:rsidRPr="004644B3">
        <w:rPr>
          <w:sz w:val="26"/>
          <w:szCs w:val="26"/>
        </w:rPr>
        <w:t xml:space="preserve"> </w:t>
      </w:r>
      <w:r w:rsidR="0052079F" w:rsidRPr="004644B3">
        <w:rPr>
          <w:sz w:val="26"/>
          <w:szCs w:val="26"/>
        </w:rPr>
        <w:t>обеспечить информационное сопровождение мероприятий в СМИ.</w:t>
      </w:r>
    </w:p>
    <w:p w:rsidR="005171FE" w:rsidRDefault="005171FE" w:rsidP="004644B3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4644B3">
        <w:rPr>
          <w:sz w:val="26"/>
          <w:szCs w:val="26"/>
        </w:rPr>
        <w:t xml:space="preserve">Сектору молодежной политики администрации МР «Печора» оказать содействие в наборе волонтеров на фестиваль </w:t>
      </w:r>
      <w:r w:rsidRPr="004644B3">
        <w:rPr>
          <w:rFonts w:eastAsia="Calibri"/>
          <w:color w:val="000000"/>
          <w:sz w:val="26"/>
          <w:szCs w:val="26"/>
        </w:rPr>
        <w:t>«</w:t>
      </w:r>
      <w:proofErr w:type="spellStart"/>
      <w:r w:rsidRPr="004644B3">
        <w:rPr>
          <w:rFonts w:eastAsia="Calibri"/>
          <w:color w:val="000000"/>
          <w:sz w:val="26"/>
          <w:szCs w:val="26"/>
        </w:rPr>
        <w:t>Войвыв</w:t>
      </w:r>
      <w:proofErr w:type="spellEnd"/>
      <w:r w:rsidRPr="004644B3">
        <w:rPr>
          <w:rFonts w:eastAsia="Calibri"/>
          <w:color w:val="000000"/>
          <w:sz w:val="26"/>
          <w:szCs w:val="26"/>
        </w:rPr>
        <w:t xml:space="preserve"> </w:t>
      </w:r>
      <w:proofErr w:type="spellStart"/>
      <w:r w:rsidRPr="004644B3">
        <w:rPr>
          <w:rFonts w:eastAsia="Calibri"/>
          <w:color w:val="000000"/>
          <w:sz w:val="26"/>
          <w:szCs w:val="26"/>
        </w:rPr>
        <w:t>вотöс</w:t>
      </w:r>
      <w:proofErr w:type="spellEnd"/>
      <w:r w:rsidRPr="004644B3">
        <w:rPr>
          <w:rFonts w:eastAsia="Calibri"/>
          <w:color w:val="000000"/>
          <w:sz w:val="26"/>
          <w:szCs w:val="26"/>
        </w:rPr>
        <w:t>»</w:t>
      </w:r>
      <w:r w:rsidRPr="004644B3">
        <w:rPr>
          <w:sz w:val="26"/>
          <w:szCs w:val="26"/>
        </w:rPr>
        <w:t>, предоставить раскладные столы в количестве 10 шт.</w:t>
      </w:r>
    </w:p>
    <w:p w:rsidR="00666D67" w:rsidRPr="004644B3" w:rsidRDefault="00666D67" w:rsidP="004644B3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по физкультуре и спорту </w:t>
      </w:r>
      <w:r w:rsidRPr="004644B3">
        <w:rPr>
          <w:sz w:val="26"/>
          <w:szCs w:val="26"/>
        </w:rPr>
        <w:t>администрации МР «Печора»</w:t>
      </w:r>
      <w:r>
        <w:rPr>
          <w:sz w:val="26"/>
          <w:szCs w:val="26"/>
        </w:rPr>
        <w:t xml:space="preserve"> предоставить палатки в количестве 2 шт.</w:t>
      </w:r>
    </w:p>
    <w:p w:rsidR="0052079F" w:rsidRPr="004644B3" w:rsidRDefault="0052079F" w:rsidP="004644B3">
      <w:pPr>
        <w:pStyle w:val="a5"/>
        <w:widowControl w:val="0"/>
        <w:numPr>
          <w:ilvl w:val="0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экономики и инвестиций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организовать:</w:t>
      </w:r>
    </w:p>
    <w:p w:rsidR="0052079F" w:rsidRPr="004644B3" w:rsidRDefault="00CE660F" w:rsidP="004644B3">
      <w:pPr>
        <w:pStyle w:val="a5"/>
        <w:widowControl w:val="0"/>
        <w:numPr>
          <w:ilvl w:val="1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праздничную торговлю</w:t>
      </w:r>
      <w:r w:rsidR="008865F5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865F5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ярмарку изделий деко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ративно-прикладного творчества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 w:rsidR="00666D6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августа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2023 года с </w:t>
      </w:r>
      <w:r w:rsidR="008019FF">
        <w:rPr>
          <w:rFonts w:ascii="Times New Roman" w:eastAsia="Times New Roman" w:hAnsi="Times New Roman" w:cs="Times New Roman"/>
          <w:sz w:val="26"/>
          <w:szCs w:val="26"/>
          <w:lang w:eastAsia="ru-RU"/>
        </w:rPr>
        <w:t>11.00 до 18</w:t>
      </w:r>
      <w:r w:rsidR="0052079F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.00 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парке им. В.</w:t>
      </w:r>
      <w:r w:rsidR="0052079F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Дубинина;</w:t>
      </w:r>
    </w:p>
    <w:p w:rsidR="003500CE" w:rsidRDefault="00CE660F" w:rsidP="004644B3">
      <w:pPr>
        <w:pStyle w:val="a5"/>
        <w:widowControl w:val="0"/>
        <w:numPr>
          <w:ilvl w:val="1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праздничную торговлю, ярмарку изделий декоративно-прикладного творчества, работу детских аттракционов 20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 2023 года с 13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.00 до 18.00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площади Юбилейной;</w:t>
      </w:r>
    </w:p>
    <w:p w:rsidR="00CE660F" w:rsidRPr="00CE660F" w:rsidRDefault="00CE660F" w:rsidP="00CE660F">
      <w:pPr>
        <w:pStyle w:val="a5"/>
        <w:widowControl w:val="0"/>
        <w:numPr>
          <w:ilvl w:val="1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оказать содействие в организации ягодной ярмарки 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 2023 года с 13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.00 до 18.00 часов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площади Юбилейной.</w:t>
      </w:r>
    </w:p>
    <w:p w:rsidR="00CE660F" w:rsidRDefault="00CE660F" w:rsidP="004644B3">
      <w:pPr>
        <w:pStyle w:val="a5"/>
        <w:widowControl w:val="0"/>
        <w:numPr>
          <w:ilvl w:val="1"/>
          <w:numId w:val="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организовать 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праздничную торговлю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августа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2023 года с 19.00 до 21.30 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им. М.</w:t>
      </w:r>
      <w:r w:rsidR="003500CE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Горького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1074E" w:rsidRPr="004644B3" w:rsidRDefault="00207235" w:rsidP="0011074E">
      <w:pPr>
        <w:pStyle w:val="a5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F342F0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074E" w:rsidRPr="004644B3">
        <w:rPr>
          <w:rFonts w:ascii="Times New Roman" w:eastAsia="Times New Roman" w:hAnsi="Times New Roman" w:cs="Times New Roman"/>
          <w:sz w:val="26"/>
          <w:szCs w:val="26"/>
        </w:rPr>
        <w:t xml:space="preserve">Рекомендовать (по согласованию): </w:t>
      </w:r>
    </w:p>
    <w:p w:rsidR="0011074E" w:rsidRDefault="0011074E" w:rsidP="0011074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>11.1. ОМВД России по г. Печоре:</w:t>
      </w:r>
    </w:p>
    <w:p w:rsidR="0011074E" w:rsidRPr="004644B3" w:rsidRDefault="0011074E" w:rsidP="00F504FC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11.1.1. 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 охрану общественно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порядка 20 августа 2023 года 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пар</w:t>
      </w:r>
      <w:r w:rsidR="007B1691">
        <w:rPr>
          <w:rFonts w:ascii="Times New Roman" w:eastAsia="Times New Roman" w:hAnsi="Times New Roman" w:cs="Times New Roman"/>
          <w:sz w:val="26"/>
          <w:szCs w:val="26"/>
          <w:lang w:eastAsia="ru-RU"/>
        </w:rPr>
        <w:t>ке им. В.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Дубинина с 11.00 до 13.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00 часов;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Юбилейной с 12.30 до 18.3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часов;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им.</w:t>
      </w:r>
      <w:r w:rsidR="007B1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Горького с 19.00 до 22.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00 часов.</w:t>
      </w:r>
    </w:p>
    <w:p w:rsidR="0011074E" w:rsidRDefault="0011074E" w:rsidP="0011074E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11.1.2. о</w:t>
      </w: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беспечить перекрытие автомобильных дорог на площади </w:t>
      </w: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Юбилейной 20 августа 2023 года с 12.00 до 19.00 часов по ул.</w:t>
      </w:r>
      <w:r w:rsidRPr="0011074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Булгаковой от 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Гагарина до Печорского проспекта (включая проезд возле </w:t>
      </w:r>
      <w:proofErr w:type="spellStart"/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ЗАГСа</w:t>
      </w:r>
      <w:proofErr w:type="spellEnd"/>
      <w:r w:rsidRPr="0011074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11074E" w:rsidRPr="0011074E" w:rsidRDefault="0011074E" w:rsidP="0011074E">
      <w:pPr>
        <w:pStyle w:val="a5"/>
        <w:widowControl w:val="0"/>
        <w:numPr>
          <w:ilvl w:val="0"/>
          <w:numId w:val="1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1074E" w:rsidRPr="0011074E" w:rsidRDefault="0011074E" w:rsidP="0011074E">
      <w:pPr>
        <w:pStyle w:val="a5"/>
        <w:widowControl w:val="0"/>
        <w:numPr>
          <w:ilvl w:val="0"/>
          <w:numId w:val="1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1074E" w:rsidRPr="0011074E" w:rsidRDefault="0011074E" w:rsidP="0011074E">
      <w:pPr>
        <w:pStyle w:val="a5"/>
        <w:widowControl w:val="0"/>
        <w:numPr>
          <w:ilvl w:val="0"/>
          <w:numId w:val="1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11074E" w:rsidRPr="0011074E" w:rsidRDefault="0011074E" w:rsidP="0011074E">
      <w:pPr>
        <w:pStyle w:val="a5"/>
        <w:widowControl w:val="0"/>
        <w:numPr>
          <w:ilvl w:val="0"/>
          <w:numId w:val="14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9C5445" w:rsidRPr="004644B3" w:rsidRDefault="009C5445" w:rsidP="00F504FC">
      <w:pPr>
        <w:pStyle w:val="a5"/>
        <w:widowControl w:val="0"/>
        <w:numPr>
          <w:ilvl w:val="1"/>
          <w:numId w:val="1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4B3">
        <w:rPr>
          <w:rFonts w:ascii="Times New Roman" w:eastAsia="Times New Roman" w:hAnsi="Times New Roman" w:cs="Times New Roman"/>
          <w:sz w:val="26"/>
          <w:szCs w:val="26"/>
        </w:rPr>
        <w:t xml:space="preserve">ГБУЗ РК «Печорская ЦРБ» обеспечить дежурство скорой помощи </w:t>
      </w:r>
      <w:r w:rsidR="00A23476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августа 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2023 год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а: в парке им. В. Дубинина с 11.00 до 13.0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часов</w:t>
      </w:r>
      <w:r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с 14.00 до</w:t>
      </w:r>
      <w:r w:rsid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18.00 часов, на площади им. М.</w:t>
      </w:r>
      <w:r w:rsidR="004644B3" w:rsidRPr="004644B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Горького с 19.00 до 22.00 часов.</w:t>
      </w:r>
    </w:p>
    <w:p w:rsidR="00E31ABD" w:rsidRPr="00F504FC" w:rsidRDefault="00E31ABD" w:rsidP="00F504FC">
      <w:pPr>
        <w:pStyle w:val="a5"/>
        <w:widowControl w:val="0"/>
        <w:numPr>
          <w:ilvl w:val="1"/>
          <w:numId w:val="17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504FC">
        <w:rPr>
          <w:rFonts w:ascii="Times New Roman" w:hAnsi="Times New Roman" w:cs="Times New Roman"/>
          <w:sz w:val="26"/>
          <w:szCs w:val="26"/>
        </w:rPr>
        <w:t xml:space="preserve">МКУ «Управление по делам гражданской обороны и чрезвычайным ситуациям МР «Печора» </w:t>
      </w:r>
      <w:r w:rsidRPr="00F504FC">
        <w:rPr>
          <w:rFonts w:ascii="Times New Roman" w:eastAsia="Calibri" w:hAnsi="Times New Roman" w:cs="Times New Roman"/>
          <w:sz w:val="26"/>
          <w:szCs w:val="26"/>
        </w:rPr>
        <w:t>обеспечить противопожар</w:t>
      </w:r>
      <w:r w:rsidR="004644B3" w:rsidRPr="00F504FC">
        <w:rPr>
          <w:rFonts w:ascii="Times New Roman" w:eastAsia="Calibri" w:hAnsi="Times New Roman" w:cs="Times New Roman"/>
          <w:sz w:val="26"/>
          <w:szCs w:val="26"/>
        </w:rPr>
        <w:t xml:space="preserve">ную безопасность 20 августа 2023 года </w:t>
      </w:r>
      <w:r w:rsidR="004A6323" w:rsidRPr="00F504FC">
        <w:rPr>
          <w:rFonts w:ascii="Times New Roman" w:eastAsia="Calibri" w:hAnsi="Times New Roman" w:cs="Times New Roman"/>
          <w:sz w:val="26"/>
          <w:szCs w:val="26"/>
        </w:rPr>
        <w:t>с 14.00 до 18.00 часов на площади Юбилейной</w:t>
      </w:r>
      <w:r w:rsidR="004A6323" w:rsidRPr="00F504FC">
        <w:rPr>
          <w:rFonts w:ascii="Times New Roman" w:eastAsia="Times New Roman" w:hAnsi="Times New Roman"/>
          <w:sz w:val="26"/>
          <w:szCs w:val="26"/>
          <w:lang w:eastAsia="ru-RU"/>
        </w:rPr>
        <w:t xml:space="preserve"> в связи с использованием при проведении мероприятия русской печи</w:t>
      </w:r>
      <w:r w:rsidR="004A6323" w:rsidRPr="00F504FC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F504FC" w:rsidRPr="00F504FC">
        <w:rPr>
          <w:rFonts w:ascii="Times New Roman" w:eastAsia="Calibri" w:hAnsi="Times New Roman" w:cs="Times New Roman"/>
          <w:sz w:val="26"/>
          <w:szCs w:val="26"/>
        </w:rPr>
        <w:t>с 21.30 до 22.00</w:t>
      </w:r>
      <w:r w:rsidRPr="00F504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644B3" w:rsidRP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</w:t>
      </w:r>
      <w:r w:rsidR="004644B3" w:rsidRPr="00F504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504FC">
        <w:rPr>
          <w:rFonts w:ascii="Times New Roman" w:eastAsia="Calibri" w:hAnsi="Times New Roman" w:cs="Times New Roman"/>
          <w:sz w:val="26"/>
          <w:szCs w:val="26"/>
        </w:rPr>
        <w:t>на п</w:t>
      </w:r>
      <w:r w:rsidR="004644B3" w:rsidRPr="00F504FC">
        <w:rPr>
          <w:rFonts w:ascii="Times New Roman" w:eastAsia="Calibri" w:hAnsi="Times New Roman" w:cs="Times New Roman"/>
          <w:sz w:val="26"/>
          <w:szCs w:val="26"/>
        </w:rPr>
        <w:t>лощади</w:t>
      </w:r>
      <w:r w:rsidR="004644B3" w:rsidRPr="00F504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им. М. Горького </w:t>
      </w:r>
      <w:r w:rsidRPr="00F504FC">
        <w:rPr>
          <w:rFonts w:ascii="Times New Roman" w:eastAsia="Calibri" w:hAnsi="Times New Roman" w:cs="Times New Roman"/>
          <w:sz w:val="26"/>
          <w:szCs w:val="26"/>
        </w:rPr>
        <w:t xml:space="preserve">в связи с </w:t>
      </w:r>
      <w:r w:rsidR="004A6323" w:rsidRPr="00F504FC">
        <w:rPr>
          <w:rFonts w:ascii="Times New Roman" w:hAnsi="Times New Roman"/>
          <w:sz w:val="26"/>
          <w:szCs w:val="26"/>
        </w:rPr>
        <w:t xml:space="preserve">выступлением </w:t>
      </w:r>
      <w:proofErr w:type="spellStart"/>
      <w:r w:rsidR="004A6323" w:rsidRPr="00F504FC">
        <w:rPr>
          <w:rFonts w:ascii="Times New Roman" w:hAnsi="Times New Roman"/>
          <w:sz w:val="26"/>
          <w:szCs w:val="26"/>
        </w:rPr>
        <w:t>фаер</w:t>
      </w:r>
      <w:proofErr w:type="spellEnd"/>
      <w:r w:rsidR="004A6323" w:rsidRPr="00F504FC">
        <w:rPr>
          <w:rFonts w:ascii="Times New Roman" w:hAnsi="Times New Roman"/>
          <w:sz w:val="26"/>
          <w:szCs w:val="26"/>
        </w:rPr>
        <w:t>-группы</w:t>
      </w:r>
      <w:r w:rsidRPr="00F504F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5F1CB9" w:rsidRPr="004644B3" w:rsidRDefault="005F1CB9" w:rsidP="00F504FC">
      <w:pPr>
        <w:widowControl w:val="0"/>
        <w:numPr>
          <w:ilvl w:val="0"/>
          <w:numId w:val="16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4B3">
        <w:rPr>
          <w:rFonts w:ascii="Times New Roman" w:hAnsi="Times New Roman" w:cs="Times New Roman"/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5F1CB9" w:rsidRPr="004644B3" w:rsidRDefault="005F1CB9" w:rsidP="00F504FC">
      <w:pPr>
        <w:widowControl w:val="0"/>
        <w:numPr>
          <w:ilvl w:val="0"/>
          <w:numId w:val="16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644B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644B3">
        <w:rPr>
          <w:rFonts w:ascii="Times New Roman" w:hAnsi="Times New Roman" w:cs="Times New Roman"/>
          <w:sz w:val="26"/>
          <w:szCs w:val="26"/>
        </w:rPr>
        <w:t xml:space="preserve"> исполнением настоящего распоряжения </w:t>
      </w:r>
      <w:r w:rsidR="00C012AF">
        <w:rPr>
          <w:rFonts w:ascii="Times New Roman" w:hAnsi="Times New Roman" w:cs="Times New Roman"/>
          <w:sz w:val="26"/>
          <w:szCs w:val="26"/>
        </w:rPr>
        <w:t xml:space="preserve">возложить на заместителя руководителя администрации МР «Печора» В.Е. </w:t>
      </w:r>
      <w:proofErr w:type="spellStart"/>
      <w:r w:rsidR="00C012AF">
        <w:rPr>
          <w:rFonts w:ascii="Times New Roman" w:hAnsi="Times New Roman" w:cs="Times New Roman"/>
          <w:sz w:val="26"/>
          <w:szCs w:val="26"/>
        </w:rPr>
        <w:t>Менникова</w:t>
      </w:r>
      <w:proofErr w:type="spellEnd"/>
      <w:r w:rsidR="00C012A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5F1CB9" w:rsidRPr="004644B3" w:rsidRDefault="005F1CB9" w:rsidP="004644B3">
      <w:pPr>
        <w:widowControl w:val="0"/>
        <w:tabs>
          <w:tab w:val="left" w:pos="90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F1CB9" w:rsidRDefault="005F1CB9" w:rsidP="004644B3">
      <w:pPr>
        <w:widowControl w:val="0"/>
        <w:tabs>
          <w:tab w:val="left" w:pos="90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26DFB" w:rsidRPr="004644B3" w:rsidRDefault="00426DFB" w:rsidP="004644B3">
      <w:pPr>
        <w:widowControl w:val="0"/>
        <w:tabs>
          <w:tab w:val="left" w:pos="90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826"/>
        <w:gridCol w:w="4530"/>
      </w:tblGrid>
      <w:tr w:rsidR="005F1CB9" w:rsidRPr="004644B3" w:rsidTr="002B19ED">
        <w:trPr>
          <w:trHeight w:val="554"/>
        </w:trPr>
        <w:tc>
          <w:tcPr>
            <w:tcW w:w="4826" w:type="dxa"/>
            <w:shd w:val="clear" w:color="auto" w:fill="auto"/>
          </w:tcPr>
          <w:p w:rsidR="005F1CB9" w:rsidRPr="004644B3" w:rsidRDefault="00C012AF" w:rsidP="004644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</w:t>
            </w:r>
            <w:r w:rsidR="005F1CB9" w:rsidRPr="004644B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</w:t>
            </w:r>
            <w:r w:rsidR="00F504FC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F1CB9" w:rsidRPr="004644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руководитель</w:t>
            </w:r>
            <w:r w:rsidR="005F1CB9" w:rsidRPr="004644B3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                                                          </w:t>
            </w:r>
          </w:p>
        </w:tc>
        <w:tc>
          <w:tcPr>
            <w:tcW w:w="4530" w:type="dxa"/>
            <w:shd w:val="clear" w:color="auto" w:fill="auto"/>
          </w:tcPr>
          <w:p w:rsidR="005F1CB9" w:rsidRPr="004644B3" w:rsidRDefault="005F1CB9" w:rsidP="004644B3">
            <w:pPr>
              <w:tabs>
                <w:tab w:val="left" w:pos="304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4B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</w:t>
            </w:r>
          </w:p>
          <w:p w:rsidR="005F1CB9" w:rsidRPr="004644B3" w:rsidRDefault="005F1CB9" w:rsidP="00C012AF">
            <w:pPr>
              <w:tabs>
                <w:tab w:val="left" w:pos="3075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44B3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</w:t>
            </w:r>
            <w:r w:rsidR="00F504FC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2B1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644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2AF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="004644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012AF">
              <w:rPr>
                <w:rFonts w:ascii="Times New Roman" w:hAnsi="Times New Roman" w:cs="Times New Roman"/>
                <w:sz w:val="26"/>
                <w:szCs w:val="26"/>
              </w:rPr>
              <w:t>В.А. Серов</w:t>
            </w:r>
          </w:p>
        </w:tc>
      </w:tr>
    </w:tbl>
    <w:p w:rsidR="00B8575D" w:rsidRPr="004644B3" w:rsidRDefault="00B8575D" w:rsidP="004644B3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8575D" w:rsidRPr="004644B3" w:rsidSect="00726B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74"/>
    <w:multiLevelType w:val="multilevel"/>
    <w:tmpl w:val="C11AB36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011D6F5F"/>
    <w:multiLevelType w:val="multilevel"/>
    <w:tmpl w:val="AACCDFDC"/>
    <w:lvl w:ilvl="0">
      <w:start w:val="9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B535BE0"/>
    <w:multiLevelType w:val="multilevel"/>
    <w:tmpl w:val="9B0EEC8C"/>
    <w:lvl w:ilvl="0">
      <w:start w:val="1"/>
      <w:numFmt w:val="decimal"/>
      <w:lvlText w:val="%1."/>
      <w:lvlJc w:val="left"/>
      <w:pPr>
        <w:ind w:left="1798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">
    <w:nsid w:val="2E58287C"/>
    <w:multiLevelType w:val="multilevel"/>
    <w:tmpl w:val="34AC0E1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EFA3DE6"/>
    <w:multiLevelType w:val="hybridMultilevel"/>
    <w:tmpl w:val="8FCE384C"/>
    <w:lvl w:ilvl="0" w:tplc="C9660112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6">
    <w:nsid w:val="4A6D02B3"/>
    <w:multiLevelType w:val="multilevel"/>
    <w:tmpl w:val="907C5A3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8">
    <w:nsid w:val="52E136EE"/>
    <w:multiLevelType w:val="multilevel"/>
    <w:tmpl w:val="D3B08DC8"/>
    <w:lvl w:ilvl="0">
      <w:start w:val="12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hint="default"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1800"/>
      </w:pPr>
      <w:rPr>
        <w:rFonts w:hint="default"/>
      </w:rPr>
    </w:lvl>
  </w:abstractNum>
  <w:abstractNum w:abstractNumId="9">
    <w:nsid w:val="6EF03A22"/>
    <w:multiLevelType w:val="hybridMultilevel"/>
    <w:tmpl w:val="EA30E85C"/>
    <w:lvl w:ilvl="0" w:tplc="5FA21D5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084485E"/>
    <w:multiLevelType w:val="multilevel"/>
    <w:tmpl w:val="6D20CB8A"/>
    <w:lvl w:ilvl="0">
      <w:start w:val="9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1800"/>
      </w:pPr>
      <w:rPr>
        <w:rFonts w:hint="default"/>
      </w:rPr>
    </w:lvl>
  </w:abstractNum>
  <w:abstractNum w:abstractNumId="11">
    <w:nsid w:val="70F82287"/>
    <w:multiLevelType w:val="multilevel"/>
    <w:tmpl w:val="6D20CB8A"/>
    <w:lvl w:ilvl="0">
      <w:start w:val="9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1800"/>
      </w:pPr>
      <w:rPr>
        <w:rFonts w:hint="default"/>
      </w:rPr>
    </w:lvl>
  </w:abstractNum>
  <w:abstractNum w:abstractNumId="12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3">
    <w:nsid w:val="79AC0166"/>
    <w:multiLevelType w:val="multilevel"/>
    <w:tmpl w:val="36F484D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DE50C7C"/>
    <w:multiLevelType w:val="multilevel"/>
    <w:tmpl w:val="2BC44934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16"/>
  </w:num>
  <w:num w:numId="4">
    <w:abstractNumId w:val="1"/>
  </w:num>
  <w:num w:numId="5">
    <w:abstractNumId w:val="7"/>
  </w:num>
  <w:num w:numId="6">
    <w:abstractNumId w:val="6"/>
  </w:num>
  <w:num w:numId="7">
    <w:abstractNumId w:val="3"/>
  </w:num>
  <w:num w:numId="8">
    <w:abstractNumId w:val="2"/>
  </w:num>
  <w:num w:numId="9">
    <w:abstractNumId w:val="13"/>
  </w:num>
  <w:num w:numId="10">
    <w:abstractNumId w:val="0"/>
  </w:num>
  <w:num w:numId="11">
    <w:abstractNumId w:val="12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  <w:num w:numId="16">
    <w:abstractNumId w:val="8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2C2C"/>
    <w:rsid w:val="00022193"/>
    <w:rsid w:val="000459C6"/>
    <w:rsid w:val="00053D9C"/>
    <w:rsid w:val="0005548A"/>
    <w:rsid w:val="00091F3F"/>
    <w:rsid w:val="0011074E"/>
    <w:rsid w:val="001354A8"/>
    <w:rsid w:val="00136E8D"/>
    <w:rsid w:val="00150766"/>
    <w:rsid w:val="001827DB"/>
    <w:rsid w:val="001F0462"/>
    <w:rsid w:val="002005E5"/>
    <w:rsid w:val="002048DB"/>
    <w:rsid w:val="002062D1"/>
    <w:rsid w:val="00207235"/>
    <w:rsid w:val="00222AAD"/>
    <w:rsid w:val="0025635D"/>
    <w:rsid w:val="0026161B"/>
    <w:rsid w:val="002630CD"/>
    <w:rsid w:val="002779AA"/>
    <w:rsid w:val="002A6EC9"/>
    <w:rsid w:val="002B19ED"/>
    <w:rsid w:val="002B4BF7"/>
    <w:rsid w:val="002E0662"/>
    <w:rsid w:val="002F67E9"/>
    <w:rsid w:val="002F702B"/>
    <w:rsid w:val="002F72CE"/>
    <w:rsid w:val="00323A2F"/>
    <w:rsid w:val="003500CE"/>
    <w:rsid w:val="00356511"/>
    <w:rsid w:val="0036362F"/>
    <w:rsid w:val="00374DBB"/>
    <w:rsid w:val="003811AB"/>
    <w:rsid w:val="003B6F13"/>
    <w:rsid w:val="003C1EE7"/>
    <w:rsid w:val="003C6BD8"/>
    <w:rsid w:val="003D0438"/>
    <w:rsid w:val="003E5140"/>
    <w:rsid w:val="004126EB"/>
    <w:rsid w:val="004140B0"/>
    <w:rsid w:val="004233F1"/>
    <w:rsid w:val="00426DFB"/>
    <w:rsid w:val="00431919"/>
    <w:rsid w:val="00433E35"/>
    <w:rsid w:val="004440EB"/>
    <w:rsid w:val="00460558"/>
    <w:rsid w:val="00462398"/>
    <w:rsid w:val="004644B3"/>
    <w:rsid w:val="004846F5"/>
    <w:rsid w:val="004A19C5"/>
    <w:rsid w:val="004A2F40"/>
    <w:rsid w:val="004A6323"/>
    <w:rsid w:val="004C30CD"/>
    <w:rsid w:val="004E78C6"/>
    <w:rsid w:val="005171FE"/>
    <w:rsid w:val="0052079F"/>
    <w:rsid w:val="00541A16"/>
    <w:rsid w:val="00562C2C"/>
    <w:rsid w:val="0056340F"/>
    <w:rsid w:val="005811B5"/>
    <w:rsid w:val="00591362"/>
    <w:rsid w:val="005939D2"/>
    <w:rsid w:val="005974E2"/>
    <w:rsid w:val="005B48C1"/>
    <w:rsid w:val="005C08C4"/>
    <w:rsid w:val="005D4420"/>
    <w:rsid w:val="005E2332"/>
    <w:rsid w:val="005E7F09"/>
    <w:rsid w:val="005F1016"/>
    <w:rsid w:val="005F1CB9"/>
    <w:rsid w:val="005F1EC5"/>
    <w:rsid w:val="00600F46"/>
    <w:rsid w:val="00603D9E"/>
    <w:rsid w:val="0063349B"/>
    <w:rsid w:val="00640B01"/>
    <w:rsid w:val="00666D67"/>
    <w:rsid w:val="006D60FA"/>
    <w:rsid w:val="006F4D75"/>
    <w:rsid w:val="00710D93"/>
    <w:rsid w:val="00726B4C"/>
    <w:rsid w:val="0074367E"/>
    <w:rsid w:val="00763AAC"/>
    <w:rsid w:val="007B1691"/>
    <w:rsid w:val="007C0CCB"/>
    <w:rsid w:val="007C7BEC"/>
    <w:rsid w:val="007E3D0C"/>
    <w:rsid w:val="007F2534"/>
    <w:rsid w:val="007F4256"/>
    <w:rsid w:val="008019FF"/>
    <w:rsid w:val="00806DB4"/>
    <w:rsid w:val="00816FD6"/>
    <w:rsid w:val="00824BD1"/>
    <w:rsid w:val="00874D77"/>
    <w:rsid w:val="00885DEF"/>
    <w:rsid w:val="008865F5"/>
    <w:rsid w:val="008A1A64"/>
    <w:rsid w:val="008A58E5"/>
    <w:rsid w:val="008B3048"/>
    <w:rsid w:val="008C1146"/>
    <w:rsid w:val="008E0D57"/>
    <w:rsid w:val="008F2463"/>
    <w:rsid w:val="00905FD9"/>
    <w:rsid w:val="009211F9"/>
    <w:rsid w:val="0092610C"/>
    <w:rsid w:val="00935163"/>
    <w:rsid w:val="00954561"/>
    <w:rsid w:val="009C5445"/>
    <w:rsid w:val="009D0240"/>
    <w:rsid w:val="009F1B62"/>
    <w:rsid w:val="00A101CE"/>
    <w:rsid w:val="00A13F8F"/>
    <w:rsid w:val="00A15256"/>
    <w:rsid w:val="00A21058"/>
    <w:rsid w:val="00A23476"/>
    <w:rsid w:val="00A313F7"/>
    <w:rsid w:val="00A362C0"/>
    <w:rsid w:val="00A41B16"/>
    <w:rsid w:val="00A77C75"/>
    <w:rsid w:val="00AA39C0"/>
    <w:rsid w:val="00AA4771"/>
    <w:rsid w:val="00AE5F43"/>
    <w:rsid w:val="00AE708C"/>
    <w:rsid w:val="00B01BA8"/>
    <w:rsid w:val="00B112AA"/>
    <w:rsid w:val="00B22FD3"/>
    <w:rsid w:val="00B24F29"/>
    <w:rsid w:val="00B469CF"/>
    <w:rsid w:val="00B8575D"/>
    <w:rsid w:val="00B96B52"/>
    <w:rsid w:val="00BA14DB"/>
    <w:rsid w:val="00BB526D"/>
    <w:rsid w:val="00BF589C"/>
    <w:rsid w:val="00C012AF"/>
    <w:rsid w:val="00C11DA6"/>
    <w:rsid w:val="00C12157"/>
    <w:rsid w:val="00C27BA5"/>
    <w:rsid w:val="00C87398"/>
    <w:rsid w:val="00CA2719"/>
    <w:rsid w:val="00CC21B2"/>
    <w:rsid w:val="00CD50C3"/>
    <w:rsid w:val="00CE660F"/>
    <w:rsid w:val="00CF79DF"/>
    <w:rsid w:val="00D00AF6"/>
    <w:rsid w:val="00D67DB1"/>
    <w:rsid w:val="00D72D25"/>
    <w:rsid w:val="00D81F8E"/>
    <w:rsid w:val="00D87349"/>
    <w:rsid w:val="00D9046A"/>
    <w:rsid w:val="00DD3E8F"/>
    <w:rsid w:val="00DF11A1"/>
    <w:rsid w:val="00E00E60"/>
    <w:rsid w:val="00E06920"/>
    <w:rsid w:val="00E14837"/>
    <w:rsid w:val="00E25270"/>
    <w:rsid w:val="00E26230"/>
    <w:rsid w:val="00E31ABD"/>
    <w:rsid w:val="00E32318"/>
    <w:rsid w:val="00E60A7A"/>
    <w:rsid w:val="00E624F4"/>
    <w:rsid w:val="00EB6129"/>
    <w:rsid w:val="00F342F0"/>
    <w:rsid w:val="00F4135C"/>
    <w:rsid w:val="00F4257B"/>
    <w:rsid w:val="00F504FC"/>
    <w:rsid w:val="00F71317"/>
    <w:rsid w:val="00F73A64"/>
    <w:rsid w:val="00FB2AA0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E31ABD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Серега</dc:creator>
  <cp:lastModifiedBy>Пользователь</cp:lastModifiedBy>
  <cp:revision>139</cp:revision>
  <cp:lastPrinted>2023-08-17T08:51:00Z</cp:lastPrinted>
  <dcterms:created xsi:type="dcterms:W3CDTF">2022-06-01T14:06:00Z</dcterms:created>
  <dcterms:modified xsi:type="dcterms:W3CDTF">2023-08-17T08:52:00Z</dcterms:modified>
</cp:coreProperties>
</file>