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2AD" w:rsidRPr="001A2AE9" w:rsidRDefault="008752AD" w:rsidP="00D54D1D">
      <w:pPr>
        <w:widowControl w:val="0"/>
        <w:jc w:val="right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Приложение </w:t>
      </w:r>
    </w:p>
    <w:p w:rsidR="008752AD" w:rsidRPr="001A2AE9" w:rsidRDefault="008752AD" w:rsidP="00D54D1D">
      <w:pPr>
        <w:widowControl w:val="0"/>
        <w:jc w:val="right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к постановлению администрации</w:t>
      </w:r>
      <w:r w:rsidR="00A16A13">
        <w:rPr>
          <w:rFonts w:eastAsia="Times New Roman"/>
          <w:szCs w:val="26"/>
        </w:rPr>
        <w:t xml:space="preserve"> МР «Печора»</w:t>
      </w:r>
    </w:p>
    <w:p w:rsidR="008752AD" w:rsidRPr="001A2AE9" w:rsidRDefault="008752AD" w:rsidP="00D54D1D">
      <w:pPr>
        <w:widowControl w:val="0"/>
        <w:jc w:val="right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от</w:t>
      </w:r>
      <w:r w:rsidR="00170052">
        <w:rPr>
          <w:rFonts w:eastAsia="Times New Roman"/>
          <w:szCs w:val="26"/>
        </w:rPr>
        <w:t xml:space="preserve"> </w:t>
      </w:r>
      <w:bookmarkStart w:id="0" w:name="_GoBack"/>
      <w:bookmarkEnd w:id="0"/>
      <w:r w:rsidR="00170052">
        <w:rPr>
          <w:rFonts w:eastAsia="Times New Roman"/>
          <w:szCs w:val="26"/>
        </w:rPr>
        <w:t>18</w:t>
      </w:r>
      <w:r w:rsidR="00C74741">
        <w:rPr>
          <w:rFonts w:eastAsia="Times New Roman"/>
          <w:szCs w:val="26"/>
        </w:rPr>
        <w:t xml:space="preserve">  июня 2015</w:t>
      </w:r>
      <w:r w:rsidRPr="001A2AE9">
        <w:rPr>
          <w:rFonts w:eastAsia="Times New Roman"/>
          <w:szCs w:val="26"/>
        </w:rPr>
        <w:t xml:space="preserve">г.  № </w:t>
      </w:r>
      <w:r w:rsidR="00170052">
        <w:rPr>
          <w:rFonts w:eastAsia="Times New Roman"/>
          <w:szCs w:val="26"/>
        </w:rPr>
        <w:t>687</w:t>
      </w:r>
    </w:p>
    <w:p w:rsidR="008752AD" w:rsidRPr="001A2AE9" w:rsidRDefault="008752AD" w:rsidP="008613BA">
      <w:pPr>
        <w:widowControl w:val="0"/>
        <w:jc w:val="both"/>
        <w:rPr>
          <w:rFonts w:eastAsia="Times New Roman"/>
          <w:szCs w:val="26"/>
        </w:rPr>
      </w:pPr>
    </w:p>
    <w:p w:rsidR="009D5467" w:rsidRPr="001A2AE9" w:rsidRDefault="002E4894" w:rsidP="00D54D1D">
      <w:pPr>
        <w:widowControl w:val="0"/>
        <w:jc w:val="center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Изменения,</w:t>
      </w:r>
    </w:p>
    <w:p w:rsidR="00EC6D0A" w:rsidRDefault="002E4894" w:rsidP="00D54D1D">
      <w:pPr>
        <w:widowControl w:val="0"/>
        <w:jc w:val="center"/>
        <w:rPr>
          <w:szCs w:val="26"/>
        </w:rPr>
      </w:pPr>
      <w:r w:rsidRPr="001A2AE9">
        <w:rPr>
          <w:rFonts w:eastAsia="Times New Roman"/>
          <w:szCs w:val="26"/>
        </w:rPr>
        <w:t xml:space="preserve">вносимые в постановление </w:t>
      </w:r>
      <w:r w:rsidR="009D5467" w:rsidRPr="001A2AE9">
        <w:rPr>
          <w:rFonts w:eastAsia="Times New Roman"/>
          <w:szCs w:val="26"/>
        </w:rPr>
        <w:t xml:space="preserve">администрации </w:t>
      </w:r>
      <w:r w:rsidR="00394A3D" w:rsidRPr="001A2AE9">
        <w:rPr>
          <w:szCs w:val="26"/>
        </w:rPr>
        <w:t xml:space="preserve">муниципального района «Печора» </w:t>
      </w:r>
    </w:p>
    <w:p w:rsidR="00780424" w:rsidRPr="001A2AE9" w:rsidRDefault="009D5467" w:rsidP="00D54D1D">
      <w:pPr>
        <w:widowControl w:val="0"/>
        <w:jc w:val="center"/>
        <w:rPr>
          <w:szCs w:val="26"/>
        </w:rPr>
      </w:pPr>
      <w:r w:rsidRPr="001A2AE9">
        <w:rPr>
          <w:szCs w:val="26"/>
        </w:rPr>
        <w:t xml:space="preserve"> от </w:t>
      </w:r>
      <w:r w:rsidR="00394A3D" w:rsidRPr="001A2AE9">
        <w:rPr>
          <w:szCs w:val="26"/>
        </w:rPr>
        <w:t>24.12.2013г. № 251</w:t>
      </w:r>
      <w:r w:rsidR="00BB7DCD" w:rsidRPr="001A2AE9">
        <w:rPr>
          <w:szCs w:val="26"/>
        </w:rPr>
        <w:t>4</w:t>
      </w:r>
    </w:p>
    <w:p w:rsidR="00CD5AFB" w:rsidRDefault="00394A3D" w:rsidP="00D54D1D">
      <w:pPr>
        <w:widowControl w:val="0"/>
        <w:jc w:val="center"/>
        <w:rPr>
          <w:szCs w:val="26"/>
        </w:rPr>
      </w:pPr>
      <w:r w:rsidRPr="001A2AE9">
        <w:rPr>
          <w:szCs w:val="26"/>
        </w:rPr>
        <w:t>«Об утверждении муниципальной программы</w:t>
      </w:r>
    </w:p>
    <w:p w:rsidR="00762500" w:rsidRPr="001A2AE9" w:rsidRDefault="001C1D08" w:rsidP="00D54D1D">
      <w:pPr>
        <w:widowControl w:val="0"/>
        <w:jc w:val="center"/>
        <w:rPr>
          <w:spacing w:val="-5"/>
          <w:szCs w:val="26"/>
        </w:rPr>
      </w:pPr>
      <w:r w:rsidRPr="001A2AE9">
        <w:rPr>
          <w:spacing w:val="-5"/>
          <w:szCs w:val="26"/>
        </w:rPr>
        <w:t>«Безопасность   жизнедеятельности населения МО МР «Печора»</w:t>
      </w:r>
    </w:p>
    <w:p w:rsidR="001E70AB" w:rsidRDefault="001E70AB" w:rsidP="001E70AB">
      <w:pPr>
        <w:widowControl w:val="0"/>
        <w:jc w:val="both"/>
        <w:rPr>
          <w:szCs w:val="26"/>
        </w:rPr>
      </w:pPr>
    </w:p>
    <w:p w:rsidR="00780424" w:rsidRDefault="001E70AB" w:rsidP="001E70AB">
      <w:pPr>
        <w:widowControl w:val="0"/>
        <w:ind w:firstLine="709"/>
        <w:jc w:val="both"/>
        <w:rPr>
          <w:rFonts w:eastAsia="Times New Roman"/>
          <w:szCs w:val="26"/>
        </w:rPr>
      </w:pPr>
      <w:r>
        <w:rPr>
          <w:szCs w:val="26"/>
        </w:rPr>
        <w:t xml:space="preserve">1. </w:t>
      </w:r>
      <w:r w:rsidR="00696D04" w:rsidRPr="001E70AB">
        <w:rPr>
          <w:rFonts w:eastAsia="Times New Roman"/>
          <w:szCs w:val="26"/>
        </w:rPr>
        <w:t>В приложении к постан</w:t>
      </w:r>
      <w:r w:rsidR="00EC70CA" w:rsidRPr="001E70AB">
        <w:rPr>
          <w:rFonts w:eastAsia="Times New Roman"/>
          <w:szCs w:val="26"/>
        </w:rPr>
        <w:t xml:space="preserve">овлению администрации </w:t>
      </w:r>
      <w:r w:rsidR="00780424" w:rsidRPr="001E70AB">
        <w:rPr>
          <w:rFonts w:eastAsia="Times New Roman"/>
          <w:szCs w:val="26"/>
        </w:rPr>
        <w:t xml:space="preserve"> </w:t>
      </w:r>
      <w:r w:rsidR="00C74741">
        <w:rPr>
          <w:rFonts w:eastAsia="Times New Roman"/>
          <w:szCs w:val="26"/>
        </w:rPr>
        <w:t xml:space="preserve">в </w:t>
      </w:r>
      <w:r w:rsidR="00780424" w:rsidRPr="001E70AB">
        <w:rPr>
          <w:rFonts w:eastAsia="Times New Roman"/>
          <w:szCs w:val="26"/>
        </w:rPr>
        <w:t>паспорт</w:t>
      </w:r>
      <w:r w:rsidR="00C74741">
        <w:rPr>
          <w:rFonts w:eastAsia="Times New Roman"/>
          <w:szCs w:val="26"/>
        </w:rPr>
        <w:t>е</w:t>
      </w:r>
      <w:r w:rsidR="00696D04" w:rsidRPr="001E70AB">
        <w:rPr>
          <w:rFonts w:eastAsia="Times New Roman"/>
          <w:szCs w:val="26"/>
        </w:rPr>
        <w:t xml:space="preserve"> муниципальной программы </w:t>
      </w:r>
      <w:r w:rsidR="00C74741">
        <w:rPr>
          <w:rFonts w:eastAsia="Times New Roman"/>
          <w:szCs w:val="26"/>
        </w:rPr>
        <w:t xml:space="preserve">позиции </w:t>
      </w:r>
      <w:r w:rsidR="00712B08">
        <w:rPr>
          <w:rFonts w:eastAsia="Times New Roman"/>
          <w:szCs w:val="26"/>
        </w:rPr>
        <w:t>4,</w:t>
      </w:r>
      <w:r w:rsidR="00C74741">
        <w:rPr>
          <w:rFonts w:eastAsia="Times New Roman"/>
          <w:szCs w:val="26"/>
        </w:rPr>
        <w:t>7,8,10</w:t>
      </w:r>
      <w:r w:rsidR="008B033B">
        <w:rPr>
          <w:rFonts w:eastAsia="Times New Roman"/>
          <w:szCs w:val="26"/>
        </w:rPr>
        <w:t xml:space="preserve">,11 </w:t>
      </w:r>
      <w:r w:rsidR="00C74741">
        <w:rPr>
          <w:rFonts w:eastAsia="Times New Roman"/>
          <w:szCs w:val="26"/>
        </w:rPr>
        <w:t xml:space="preserve"> </w:t>
      </w:r>
      <w:r w:rsidR="00696D04" w:rsidRPr="001E70AB">
        <w:rPr>
          <w:rFonts w:eastAsia="Times New Roman"/>
          <w:szCs w:val="26"/>
        </w:rPr>
        <w:t xml:space="preserve">изложить в </w:t>
      </w:r>
      <w:r w:rsidR="005B4C4C" w:rsidRPr="001E70AB">
        <w:rPr>
          <w:rFonts w:eastAsia="Times New Roman"/>
          <w:szCs w:val="26"/>
        </w:rPr>
        <w:t>следующей</w:t>
      </w:r>
      <w:r w:rsidR="004F5707" w:rsidRPr="001E70AB">
        <w:rPr>
          <w:rFonts w:eastAsia="Times New Roman"/>
          <w:szCs w:val="26"/>
        </w:rPr>
        <w:t xml:space="preserve"> </w:t>
      </w:r>
      <w:r w:rsidR="00696D04" w:rsidRPr="001E70AB">
        <w:rPr>
          <w:rFonts w:eastAsia="Times New Roman"/>
          <w:szCs w:val="26"/>
        </w:rPr>
        <w:t>редакци</w:t>
      </w:r>
      <w:r w:rsidR="008F4B3A" w:rsidRPr="001E70AB">
        <w:rPr>
          <w:rFonts w:eastAsia="Times New Roman"/>
          <w:szCs w:val="26"/>
        </w:rPr>
        <w:t>и</w:t>
      </w:r>
      <w:r w:rsidR="005025A3" w:rsidRPr="001E70AB">
        <w:rPr>
          <w:rFonts w:eastAsia="Times New Roman"/>
          <w:szCs w:val="26"/>
        </w:rPr>
        <w:t>:</w:t>
      </w:r>
      <w:r w:rsidR="00030614" w:rsidRPr="001E70AB">
        <w:rPr>
          <w:rFonts w:eastAsia="Times New Roman"/>
          <w:szCs w:val="26"/>
        </w:rPr>
        <w:t xml:space="preserve"> </w:t>
      </w:r>
    </w:p>
    <w:p w:rsidR="005A3276" w:rsidRPr="001E70AB" w:rsidRDefault="005A3276" w:rsidP="005A3276">
      <w:pPr>
        <w:widowControl w:val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2126"/>
        <w:gridCol w:w="993"/>
        <w:gridCol w:w="1134"/>
        <w:gridCol w:w="1134"/>
        <w:gridCol w:w="992"/>
      </w:tblGrid>
      <w:tr w:rsidR="001E148A" w:rsidRPr="001A2AE9" w:rsidTr="00956CB6">
        <w:trPr>
          <w:trHeight w:val="39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148A" w:rsidRPr="001A2AE9" w:rsidRDefault="001E148A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Подпрограммы программы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8A" w:rsidRPr="001A2AE9" w:rsidRDefault="001E148A" w:rsidP="00A57EBE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1.</w:t>
            </w:r>
            <w:r w:rsidR="00126A7B" w:rsidRPr="001A2AE9">
              <w:rPr>
                <w:szCs w:val="26"/>
              </w:rPr>
              <w:t xml:space="preserve"> </w:t>
            </w:r>
            <w:r w:rsidRPr="001A2AE9">
              <w:rPr>
                <w:szCs w:val="26"/>
              </w:rPr>
              <w:t>«Охрана окружающей среды на территории МО МР  «Печора»;</w:t>
            </w:r>
          </w:p>
          <w:p w:rsidR="00126A7B" w:rsidRPr="001A2AE9" w:rsidRDefault="001E148A" w:rsidP="00A57EBE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 xml:space="preserve">2. </w:t>
            </w:r>
            <w:r w:rsidR="006A5B06" w:rsidRPr="001A2AE9">
              <w:rPr>
                <w:szCs w:val="26"/>
              </w:rPr>
              <w:t>«</w:t>
            </w:r>
            <w:r w:rsidR="00126A7B" w:rsidRPr="001A2AE9">
              <w:rPr>
                <w:szCs w:val="26"/>
              </w:rPr>
              <w:t>У</w:t>
            </w:r>
            <w:r w:rsidR="006A5B06" w:rsidRPr="001A2AE9">
              <w:rPr>
                <w:szCs w:val="26"/>
              </w:rPr>
              <w:t>крепление право</w:t>
            </w:r>
            <w:r w:rsidR="00A57EBE">
              <w:rPr>
                <w:szCs w:val="26"/>
              </w:rPr>
              <w:t xml:space="preserve">порядка, </w:t>
            </w:r>
            <w:r w:rsidR="006A5B06" w:rsidRPr="001A2AE9">
              <w:rPr>
                <w:szCs w:val="26"/>
              </w:rPr>
              <w:t xml:space="preserve">защита населения </w:t>
            </w:r>
            <w:r w:rsidR="00126A7B" w:rsidRPr="001A2AE9">
              <w:rPr>
                <w:szCs w:val="26"/>
              </w:rPr>
              <w:t xml:space="preserve">и территории </w:t>
            </w:r>
            <w:r w:rsidR="008C2623" w:rsidRPr="001A2AE9">
              <w:rPr>
                <w:szCs w:val="26"/>
              </w:rPr>
              <w:t xml:space="preserve">МО </w:t>
            </w:r>
            <w:r w:rsidR="00126A7B" w:rsidRPr="001A2AE9">
              <w:rPr>
                <w:szCs w:val="26"/>
              </w:rPr>
              <w:t xml:space="preserve">МР «Печора» </w:t>
            </w:r>
            <w:r w:rsidR="009A6B13" w:rsidRPr="001A2AE9">
              <w:rPr>
                <w:szCs w:val="26"/>
              </w:rPr>
              <w:t>от чрезвычайных ситуаций»</w:t>
            </w:r>
            <w:r w:rsidR="00126A7B" w:rsidRPr="001A2AE9">
              <w:rPr>
                <w:szCs w:val="26"/>
              </w:rPr>
              <w:t>;</w:t>
            </w:r>
          </w:p>
          <w:p w:rsidR="001E148A" w:rsidRPr="001A2AE9" w:rsidRDefault="001E148A" w:rsidP="00A57EBE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3. «Профилактика алкоголизма, наркомании, токсикомании и табакокурения в  МО МР «Печора»;</w:t>
            </w:r>
          </w:p>
          <w:p w:rsidR="001E148A" w:rsidRDefault="001E148A" w:rsidP="00A57EBE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4. «Профилактика терроризма и экстремиз</w:t>
            </w:r>
            <w:r w:rsidR="002758F5">
              <w:rPr>
                <w:szCs w:val="26"/>
              </w:rPr>
              <w:t>ма на территории МО МР «Печора»</w:t>
            </w:r>
          </w:p>
          <w:p w:rsidR="002758F5" w:rsidRPr="001A2AE9" w:rsidRDefault="002758F5" w:rsidP="00A57EBE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5. «Повышение безопасности дорожного движения»</w:t>
            </w:r>
          </w:p>
        </w:tc>
      </w:tr>
      <w:tr w:rsidR="00B800D0" w:rsidRPr="001A2AE9" w:rsidTr="00956CB6">
        <w:trPr>
          <w:trHeight w:val="39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0D0" w:rsidRPr="001A2AE9" w:rsidRDefault="00B800D0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Задачи программы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D0" w:rsidRPr="001A2AE9" w:rsidRDefault="00B800D0" w:rsidP="00AB70D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1. Обеспечение охраны окружающей среды и экологической безопаснос</w:t>
            </w:r>
            <w:r w:rsidR="001D79E4" w:rsidRPr="001A2AE9">
              <w:rPr>
                <w:szCs w:val="26"/>
              </w:rPr>
              <w:t xml:space="preserve">ти на территории МР «Печора»; </w:t>
            </w:r>
          </w:p>
          <w:p w:rsidR="00CC6AFB" w:rsidRPr="001A2AE9" w:rsidRDefault="00E04A02" w:rsidP="00AB70D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2. Профилактика правонарушений</w:t>
            </w:r>
            <w:r w:rsidR="00DB6518" w:rsidRPr="001A2AE9">
              <w:rPr>
                <w:szCs w:val="26"/>
              </w:rPr>
              <w:t>,</w:t>
            </w:r>
            <w:r w:rsidR="000224E6" w:rsidRPr="001A2AE9">
              <w:rPr>
                <w:szCs w:val="26"/>
              </w:rPr>
              <w:t xml:space="preserve"> обеспечение </w:t>
            </w:r>
            <w:r w:rsidR="00DB6518" w:rsidRPr="001A2AE9">
              <w:rPr>
                <w:szCs w:val="26"/>
              </w:rPr>
              <w:t xml:space="preserve">защиты населения и территории МР «Печора» от </w:t>
            </w:r>
            <w:r w:rsidR="00AB70D6">
              <w:rPr>
                <w:szCs w:val="26"/>
              </w:rPr>
              <w:t>чрезвычайных ситуаций;</w:t>
            </w:r>
            <w:r w:rsidR="00DB6518" w:rsidRPr="001A2AE9">
              <w:rPr>
                <w:szCs w:val="26"/>
              </w:rPr>
              <w:t xml:space="preserve"> </w:t>
            </w:r>
          </w:p>
          <w:p w:rsidR="00B800D0" w:rsidRPr="001A2AE9" w:rsidRDefault="00AB70D6" w:rsidP="00AB70D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3.</w:t>
            </w:r>
            <w:r w:rsidR="00B800D0" w:rsidRPr="001A2AE9">
              <w:rPr>
                <w:szCs w:val="26"/>
              </w:rPr>
              <w:t>Совершенствование системы профилактики злоупотребления наркотическими средствами и другими психоактивными веществами среди различных категорий нас</w:t>
            </w:r>
            <w:r w:rsidR="00221507" w:rsidRPr="001A2AE9">
              <w:rPr>
                <w:szCs w:val="26"/>
              </w:rPr>
              <w:t xml:space="preserve">еления, прежде всего молодежи и </w:t>
            </w:r>
            <w:r w:rsidR="00B800D0" w:rsidRPr="001A2AE9">
              <w:rPr>
                <w:szCs w:val="26"/>
              </w:rPr>
              <w:t>несовершеннолетних, а также предупреждение преступлений и правонарушений, связанных со злоупотреблением и незаконным оборотом наркотиков.</w:t>
            </w:r>
          </w:p>
          <w:p w:rsidR="00B800D0" w:rsidRDefault="003B603A" w:rsidP="00AB70D6">
            <w:pPr>
              <w:widowControl w:val="0"/>
              <w:rPr>
                <w:szCs w:val="26"/>
              </w:rPr>
            </w:pPr>
            <w:r w:rsidRPr="001A2AE9">
              <w:rPr>
                <w:szCs w:val="26"/>
              </w:rPr>
              <w:t>4</w:t>
            </w:r>
            <w:r w:rsidR="00B800D0" w:rsidRPr="001A2AE9">
              <w:rPr>
                <w:szCs w:val="26"/>
              </w:rPr>
              <w:t>.Совершенствование системы предупреждения терроризма и экстремизма, минимиза</w:t>
            </w:r>
            <w:r w:rsidR="00221507" w:rsidRPr="001A2AE9">
              <w:rPr>
                <w:szCs w:val="26"/>
              </w:rPr>
              <w:t xml:space="preserve">ции их последствий  для  защиты </w:t>
            </w:r>
            <w:r w:rsidR="00AB70D6">
              <w:rPr>
                <w:szCs w:val="26"/>
              </w:rPr>
              <w:t xml:space="preserve">прав   личности, </w:t>
            </w:r>
            <w:r w:rsidR="00B800D0" w:rsidRPr="001A2AE9">
              <w:rPr>
                <w:szCs w:val="26"/>
              </w:rPr>
              <w:t>общ</w:t>
            </w:r>
            <w:r w:rsidR="00AB70D6">
              <w:rPr>
                <w:szCs w:val="26"/>
              </w:rPr>
              <w:t xml:space="preserve">ества и государства </w:t>
            </w:r>
            <w:r w:rsidR="00221507" w:rsidRPr="001A2AE9">
              <w:rPr>
                <w:szCs w:val="26"/>
              </w:rPr>
              <w:t xml:space="preserve">от </w:t>
            </w:r>
            <w:r w:rsidR="00B800D0" w:rsidRPr="001A2AE9">
              <w:rPr>
                <w:szCs w:val="26"/>
              </w:rPr>
              <w:t>террористических  актов</w:t>
            </w:r>
            <w:r w:rsidR="00AB70D6">
              <w:rPr>
                <w:szCs w:val="26"/>
              </w:rPr>
              <w:t xml:space="preserve">,   проявлений терроризма </w:t>
            </w:r>
            <w:r w:rsidR="00221507" w:rsidRPr="001A2AE9">
              <w:rPr>
                <w:szCs w:val="26"/>
              </w:rPr>
              <w:t xml:space="preserve"> и </w:t>
            </w:r>
            <w:r w:rsidR="00B800D0" w:rsidRPr="001A2AE9">
              <w:rPr>
                <w:szCs w:val="26"/>
              </w:rPr>
              <w:t>экстремиз</w:t>
            </w:r>
            <w:r w:rsidR="00AB70D6">
              <w:rPr>
                <w:szCs w:val="26"/>
              </w:rPr>
              <w:t xml:space="preserve">ма на территории МР «Печора»; </w:t>
            </w:r>
          </w:p>
          <w:p w:rsidR="002758F5" w:rsidRPr="001A2AE9" w:rsidRDefault="002758F5" w:rsidP="00AB70D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5. Сокращение количества лиц, погибших и пострадавших в результате дорожно-транспортных происшествий</w:t>
            </w:r>
          </w:p>
        </w:tc>
      </w:tr>
      <w:tr w:rsidR="00A97B79" w:rsidRPr="001A2AE9" w:rsidTr="00AE0370">
        <w:trPr>
          <w:trHeight w:val="39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79" w:rsidRPr="001A2AE9" w:rsidRDefault="00A97B79" w:rsidP="008613BA">
            <w:pPr>
              <w:pStyle w:val="ConsPlusCell"/>
              <w:jc w:val="both"/>
            </w:pPr>
            <w:r w:rsidRPr="001A2AE9">
              <w:t xml:space="preserve">Целевые </w:t>
            </w:r>
            <w:r w:rsidR="006947C7" w:rsidRPr="001A2AE9">
              <w:t xml:space="preserve">индикаторы и </w:t>
            </w:r>
            <w:r w:rsidR="006947C7" w:rsidRPr="001A2AE9">
              <w:lastRenderedPageBreak/>
              <w:t xml:space="preserve">показатели </w:t>
            </w:r>
            <w:r w:rsidRPr="001A2AE9">
              <w:t xml:space="preserve">программы  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79" w:rsidRPr="001A2AE9" w:rsidRDefault="00A97B79" w:rsidP="00AB70D6">
            <w:pPr>
              <w:pStyle w:val="ConsPlusCell"/>
            </w:pPr>
            <w:r w:rsidRPr="001A2AE9">
              <w:lastRenderedPageBreak/>
              <w:t xml:space="preserve">- </w:t>
            </w:r>
            <w:r w:rsidR="00CB61BD" w:rsidRPr="001A2AE9">
              <w:t xml:space="preserve">количество построенных полигонов складирования и </w:t>
            </w:r>
            <w:r w:rsidR="00CB61BD" w:rsidRPr="001A2AE9">
              <w:lastRenderedPageBreak/>
              <w:t>временного хранения твердых бытовых отходов, с нарастающим итогом;</w:t>
            </w:r>
          </w:p>
          <w:p w:rsidR="00A97B79" w:rsidRPr="001A2AE9" w:rsidRDefault="00CE0644" w:rsidP="00AB70D6">
            <w:pPr>
              <w:pStyle w:val="ConsPlusCell"/>
            </w:pPr>
            <w:r>
              <w:t xml:space="preserve">- </w:t>
            </w:r>
            <w:r w:rsidR="00A97B79" w:rsidRPr="001A2AE9">
              <w:t>количеств</w:t>
            </w:r>
            <w:r w:rsidR="00403A2C" w:rsidRPr="001A2AE9">
              <w:t>о</w:t>
            </w:r>
            <w:r w:rsidR="002F364B" w:rsidRPr="001A2AE9">
              <w:t xml:space="preserve"> </w:t>
            </w:r>
            <w:r w:rsidR="00AB70D6">
              <w:t xml:space="preserve">зарегистрированных  </w:t>
            </w:r>
            <w:r w:rsidR="00A97B79" w:rsidRPr="001A2AE9">
              <w:t>преступлений;</w:t>
            </w:r>
          </w:p>
          <w:p w:rsidR="006209E1" w:rsidRPr="001A2AE9" w:rsidRDefault="00CE0644" w:rsidP="00AB70D6">
            <w:pPr>
              <w:pStyle w:val="ConsPlusCell"/>
            </w:pPr>
            <w:r>
              <w:t xml:space="preserve">- </w:t>
            </w:r>
            <w:r w:rsidR="006209E1" w:rsidRPr="001A2AE9">
              <w:t>снижение количества пожаров;</w:t>
            </w:r>
          </w:p>
          <w:p w:rsidR="00A97B79" w:rsidRPr="001A2AE9" w:rsidRDefault="00CE0644" w:rsidP="00AB70D6">
            <w:pPr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="003E730D" w:rsidRPr="001A2AE9">
              <w:rPr>
                <w:szCs w:val="26"/>
              </w:rPr>
              <w:t>среднедушевое потреблен</w:t>
            </w:r>
            <w:r w:rsidR="00AB70D6">
              <w:rPr>
                <w:szCs w:val="26"/>
              </w:rPr>
              <w:t xml:space="preserve">ие  алкогольной  продукции  на </w:t>
            </w:r>
            <w:r w:rsidR="003E730D" w:rsidRPr="001A2AE9">
              <w:rPr>
                <w:szCs w:val="26"/>
              </w:rPr>
              <w:t>душу населения;</w:t>
            </w:r>
          </w:p>
          <w:p w:rsidR="00A97B79" w:rsidRDefault="00AB70D6" w:rsidP="00AB70D6">
            <w:pPr>
              <w:widowControl w:val="0"/>
              <w:tabs>
                <w:tab w:val="left" w:pos="209"/>
              </w:tabs>
              <w:rPr>
                <w:szCs w:val="26"/>
              </w:rPr>
            </w:pPr>
            <w:r>
              <w:t xml:space="preserve">- </w:t>
            </w:r>
            <w:r>
              <w:rPr>
                <w:szCs w:val="26"/>
              </w:rPr>
              <w:t xml:space="preserve">количество проведенных </w:t>
            </w:r>
            <w:r w:rsidR="00A863A0" w:rsidRPr="001A2AE9">
              <w:rPr>
                <w:szCs w:val="26"/>
              </w:rPr>
              <w:t>профилактических мероприят</w:t>
            </w:r>
            <w:r w:rsidR="002758F5">
              <w:rPr>
                <w:szCs w:val="26"/>
              </w:rPr>
              <w:t>ий по профилактике терроризма;</w:t>
            </w:r>
          </w:p>
          <w:p w:rsidR="002758F5" w:rsidRDefault="002758F5" w:rsidP="00AB70D6">
            <w:pPr>
              <w:widowControl w:val="0"/>
              <w:tabs>
                <w:tab w:val="left" w:pos="209"/>
              </w:tabs>
              <w:rPr>
                <w:szCs w:val="26"/>
              </w:rPr>
            </w:pPr>
            <w:r>
              <w:rPr>
                <w:szCs w:val="26"/>
              </w:rPr>
              <w:t>- количество дорожно-транспортных происшествий;</w:t>
            </w:r>
          </w:p>
          <w:p w:rsidR="002758F5" w:rsidRDefault="002758F5" w:rsidP="00AB70D6">
            <w:pPr>
              <w:widowControl w:val="0"/>
              <w:tabs>
                <w:tab w:val="left" w:pos="209"/>
              </w:tabs>
              <w:rPr>
                <w:szCs w:val="26"/>
              </w:rPr>
            </w:pPr>
            <w:r>
              <w:rPr>
                <w:szCs w:val="26"/>
              </w:rPr>
              <w:t>- количество детей, пострадавших в дорожно-транспортных происшествиях;</w:t>
            </w:r>
          </w:p>
          <w:p w:rsidR="002758F5" w:rsidRPr="001A2AE9" w:rsidRDefault="002758F5" w:rsidP="00AB70D6">
            <w:pPr>
              <w:widowControl w:val="0"/>
              <w:tabs>
                <w:tab w:val="left" w:pos="209"/>
              </w:tabs>
              <w:rPr>
                <w:szCs w:val="26"/>
              </w:rPr>
            </w:pPr>
            <w:r>
              <w:rPr>
                <w:szCs w:val="26"/>
              </w:rPr>
              <w:t>- доля пешеходных переходов, приведенных в соответствие с нормативными требованиями.</w:t>
            </w:r>
          </w:p>
          <w:p w:rsidR="00A97B79" w:rsidRPr="001A2AE9" w:rsidRDefault="00A97B79" w:rsidP="00AB70D6">
            <w:pPr>
              <w:pStyle w:val="ConsPlusCell"/>
            </w:pPr>
            <w:r w:rsidRPr="001A2AE9">
              <w:t xml:space="preserve">Целевые индикаторы, характеризующие достижение цели  подпрограмм, отражены в паспортах подпрограмм </w:t>
            </w:r>
          </w:p>
        </w:tc>
      </w:tr>
      <w:tr w:rsidR="00AE0370" w:rsidRPr="001A2AE9" w:rsidTr="00AE0370">
        <w:trPr>
          <w:trHeight w:val="390"/>
          <w:tblCellSpacing w:w="5" w:type="nil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1A2AE9" w:rsidRDefault="00AE0370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lastRenderedPageBreak/>
              <w:t>Объемы финансирования программы</w:t>
            </w:r>
          </w:p>
          <w:p w:rsidR="00AE0370" w:rsidRPr="001A2AE9" w:rsidRDefault="00AE0370" w:rsidP="008613BA">
            <w:pPr>
              <w:overflowPunct/>
              <w:jc w:val="both"/>
              <w:rPr>
                <w:szCs w:val="26"/>
              </w:rPr>
            </w:pP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2A2F9B">
            <w:pPr>
              <w:widowControl w:val="0"/>
              <w:rPr>
                <w:szCs w:val="26"/>
              </w:rPr>
            </w:pPr>
            <w:r w:rsidRPr="000759F8">
              <w:rPr>
                <w:szCs w:val="26"/>
              </w:rPr>
              <w:t>Общий объем финансирования составляет 125 344,5 тыс. рублей, в том числе по источникам финансирования и годам реализации:</w:t>
            </w:r>
          </w:p>
        </w:tc>
      </w:tr>
      <w:tr w:rsidR="00AE0370" w:rsidRPr="001A2AE9" w:rsidTr="00AE0370">
        <w:trPr>
          <w:trHeight w:val="375"/>
          <w:tblCellSpacing w:w="5" w:type="nil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1A2AE9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8613BA">
            <w:pPr>
              <w:widowControl w:val="0"/>
              <w:jc w:val="both"/>
              <w:rPr>
                <w:szCs w:val="26"/>
              </w:rPr>
            </w:pPr>
            <w:r w:rsidRPr="000759F8">
              <w:rPr>
                <w:szCs w:val="26"/>
              </w:rPr>
              <w:t>Источник финансирования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8613BA">
            <w:pPr>
              <w:widowControl w:val="0"/>
              <w:jc w:val="both"/>
              <w:rPr>
                <w:szCs w:val="26"/>
              </w:rPr>
            </w:pPr>
            <w:r w:rsidRPr="000759F8">
              <w:rPr>
                <w:szCs w:val="26"/>
              </w:rPr>
              <w:t>Объем финансирования (тыс. руб.)</w:t>
            </w:r>
          </w:p>
        </w:tc>
      </w:tr>
      <w:tr w:rsidR="00AE0370" w:rsidRPr="001A2AE9" w:rsidTr="00AE0370">
        <w:trPr>
          <w:trHeight w:val="619"/>
          <w:tblCellSpacing w:w="5" w:type="nil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1A2AE9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8613BA">
            <w:pPr>
              <w:widowControl w:val="0"/>
              <w:jc w:val="both"/>
              <w:rPr>
                <w:szCs w:val="26"/>
              </w:rPr>
            </w:pPr>
            <w:r w:rsidRPr="000759F8">
              <w:rPr>
                <w:szCs w:val="2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BD6371">
            <w:pPr>
              <w:widowControl w:val="0"/>
              <w:jc w:val="both"/>
              <w:rPr>
                <w:szCs w:val="26"/>
              </w:rPr>
            </w:pPr>
            <w:r w:rsidRPr="000759F8">
              <w:rPr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8613BA">
            <w:pPr>
              <w:widowControl w:val="0"/>
              <w:jc w:val="both"/>
              <w:rPr>
                <w:szCs w:val="26"/>
              </w:rPr>
            </w:pPr>
            <w:r w:rsidRPr="000759F8">
              <w:rPr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8613BA">
            <w:pPr>
              <w:widowControl w:val="0"/>
              <w:jc w:val="both"/>
              <w:rPr>
                <w:szCs w:val="26"/>
              </w:rPr>
            </w:pPr>
            <w:r w:rsidRPr="000759F8">
              <w:rPr>
                <w:szCs w:val="26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8613BA">
            <w:pPr>
              <w:widowControl w:val="0"/>
              <w:jc w:val="both"/>
              <w:rPr>
                <w:szCs w:val="26"/>
              </w:rPr>
            </w:pPr>
            <w:r w:rsidRPr="000759F8">
              <w:rPr>
                <w:szCs w:val="26"/>
              </w:rPr>
              <w:t>2017 год</w:t>
            </w:r>
          </w:p>
        </w:tc>
      </w:tr>
      <w:tr w:rsidR="00AE0370" w:rsidRPr="001A2AE9" w:rsidTr="00AE0370">
        <w:trPr>
          <w:trHeight w:val="375"/>
          <w:tblCellSpacing w:w="5" w:type="nil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1A2AE9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48190F">
            <w:pPr>
              <w:widowControl w:val="0"/>
              <w:jc w:val="center"/>
              <w:rPr>
                <w:sz w:val="24"/>
                <w:szCs w:val="24"/>
              </w:rPr>
            </w:pPr>
            <w:r w:rsidRPr="000759F8">
              <w:rPr>
                <w:sz w:val="24"/>
                <w:szCs w:val="24"/>
              </w:rPr>
              <w:t>125 344,5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9F1CA6">
            <w:pPr>
              <w:widowControl w:val="0"/>
              <w:jc w:val="center"/>
              <w:rPr>
                <w:sz w:val="24"/>
                <w:szCs w:val="24"/>
              </w:rPr>
            </w:pPr>
            <w:r w:rsidRPr="000759F8">
              <w:rPr>
                <w:sz w:val="24"/>
                <w:szCs w:val="24"/>
              </w:rPr>
              <w:t>36 327,7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E7674E">
            <w:pPr>
              <w:widowControl w:val="0"/>
              <w:jc w:val="center"/>
              <w:rPr>
                <w:sz w:val="24"/>
                <w:szCs w:val="24"/>
              </w:rPr>
            </w:pPr>
            <w:r w:rsidRPr="000759F8">
              <w:rPr>
                <w:sz w:val="24"/>
                <w:szCs w:val="24"/>
              </w:rPr>
              <w:t>39</w:t>
            </w:r>
            <w:r w:rsidR="009C50AB" w:rsidRPr="000759F8">
              <w:rPr>
                <w:sz w:val="24"/>
                <w:szCs w:val="24"/>
              </w:rPr>
              <w:t xml:space="preserve"> </w:t>
            </w:r>
            <w:r w:rsidRPr="000759F8">
              <w:rPr>
                <w:sz w:val="24"/>
                <w:szCs w:val="24"/>
              </w:rPr>
              <w:t>920,8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89705B">
            <w:pPr>
              <w:widowControl w:val="0"/>
              <w:jc w:val="center"/>
              <w:rPr>
                <w:sz w:val="24"/>
                <w:szCs w:val="24"/>
              </w:rPr>
            </w:pPr>
            <w:r w:rsidRPr="000759F8">
              <w:rPr>
                <w:sz w:val="24"/>
                <w:szCs w:val="24"/>
              </w:rPr>
              <w:t>24</w:t>
            </w:r>
            <w:r w:rsidR="009C50AB" w:rsidRPr="000759F8">
              <w:rPr>
                <w:sz w:val="24"/>
                <w:szCs w:val="24"/>
              </w:rPr>
              <w:t xml:space="preserve"> </w:t>
            </w:r>
            <w:r w:rsidRPr="000759F8">
              <w:rPr>
                <w:sz w:val="24"/>
                <w:szCs w:val="24"/>
              </w:rPr>
              <w:t>098,0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544DAE">
            <w:pPr>
              <w:widowControl w:val="0"/>
              <w:jc w:val="center"/>
              <w:rPr>
                <w:sz w:val="24"/>
                <w:szCs w:val="24"/>
              </w:rPr>
            </w:pPr>
            <w:r w:rsidRPr="000759F8">
              <w:rPr>
                <w:sz w:val="24"/>
                <w:szCs w:val="24"/>
              </w:rPr>
              <w:t>24</w:t>
            </w:r>
            <w:r w:rsidR="009C50AB" w:rsidRPr="000759F8">
              <w:rPr>
                <w:sz w:val="24"/>
                <w:szCs w:val="24"/>
              </w:rPr>
              <w:t xml:space="preserve"> </w:t>
            </w:r>
            <w:r w:rsidRPr="000759F8">
              <w:rPr>
                <w:sz w:val="24"/>
                <w:szCs w:val="24"/>
              </w:rPr>
              <w:t>998,0</w:t>
            </w:r>
          </w:p>
        </w:tc>
      </w:tr>
      <w:tr w:rsidR="00AE0370" w:rsidRPr="001A2AE9" w:rsidTr="00AE0370">
        <w:trPr>
          <w:trHeight w:val="225"/>
          <w:tblCellSpacing w:w="5" w:type="nil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1A2AE9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8613BA">
            <w:pPr>
              <w:widowControl w:val="0"/>
              <w:jc w:val="both"/>
              <w:rPr>
                <w:szCs w:val="26"/>
              </w:rPr>
            </w:pPr>
            <w:r w:rsidRPr="000759F8">
              <w:rPr>
                <w:szCs w:val="26"/>
              </w:rPr>
              <w:t>в том числе по источникам финансирования:</w:t>
            </w:r>
          </w:p>
        </w:tc>
      </w:tr>
      <w:tr w:rsidR="00AE0370" w:rsidRPr="001A2AE9" w:rsidTr="00AE0370">
        <w:trPr>
          <w:trHeight w:val="450"/>
          <w:tblCellSpacing w:w="5" w:type="nil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1A2AE9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8613BA">
            <w:pPr>
              <w:widowControl w:val="0"/>
              <w:jc w:val="both"/>
              <w:rPr>
                <w:szCs w:val="26"/>
              </w:rPr>
            </w:pPr>
            <w:r w:rsidRPr="000759F8">
              <w:rPr>
                <w:szCs w:val="26"/>
              </w:rPr>
              <w:t>бюджет МО МР «Печора»</w:t>
            </w:r>
          </w:p>
        </w:tc>
      </w:tr>
      <w:tr w:rsidR="00AE0370" w:rsidRPr="00583FF5" w:rsidTr="00AE0370">
        <w:trPr>
          <w:trHeight w:val="300"/>
          <w:tblCellSpacing w:w="5" w:type="nil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1A2AE9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DB372B">
            <w:pPr>
              <w:widowControl w:val="0"/>
              <w:jc w:val="center"/>
              <w:rPr>
                <w:sz w:val="24"/>
                <w:szCs w:val="24"/>
              </w:rPr>
            </w:pPr>
            <w:r w:rsidRPr="000759F8">
              <w:rPr>
                <w:sz w:val="24"/>
                <w:szCs w:val="24"/>
              </w:rPr>
              <w:t>94482,0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9C50AB" w:rsidP="00867C08">
            <w:pPr>
              <w:widowControl w:val="0"/>
              <w:jc w:val="center"/>
              <w:rPr>
                <w:sz w:val="24"/>
                <w:szCs w:val="24"/>
              </w:rPr>
            </w:pPr>
            <w:r w:rsidRPr="000759F8">
              <w:rPr>
                <w:sz w:val="24"/>
                <w:szCs w:val="24"/>
              </w:rPr>
              <w:t>36 327,7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9C50AB" w:rsidP="00867C08">
            <w:pPr>
              <w:widowControl w:val="0"/>
              <w:jc w:val="center"/>
              <w:rPr>
                <w:sz w:val="24"/>
                <w:szCs w:val="24"/>
              </w:rPr>
            </w:pPr>
            <w:r w:rsidRPr="000759F8">
              <w:rPr>
                <w:sz w:val="24"/>
                <w:szCs w:val="24"/>
              </w:rPr>
              <w:t>30 158,3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9C50AB" w:rsidP="00867C08">
            <w:pPr>
              <w:widowControl w:val="0"/>
              <w:jc w:val="center"/>
              <w:rPr>
                <w:sz w:val="24"/>
                <w:szCs w:val="24"/>
              </w:rPr>
            </w:pPr>
            <w:r w:rsidRPr="000759F8">
              <w:rPr>
                <w:sz w:val="24"/>
                <w:szCs w:val="24"/>
              </w:rPr>
              <w:t>13 448,0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C4407" w:rsidP="00867C08">
            <w:pPr>
              <w:widowControl w:val="0"/>
              <w:jc w:val="center"/>
              <w:rPr>
                <w:sz w:val="24"/>
                <w:szCs w:val="24"/>
              </w:rPr>
            </w:pPr>
            <w:r w:rsidRPr="000759F8">
              <w:rPr>
                <w:sz w:val="24"/>
                <w:szCs w:val="24"/>
              </w:rPr>
              <w:t>14 548,0</w:t>
            </w:r>
          </w:p>
        </w:tc>
      </w:tr>
      <w:tr w:rsidR="00AE0370" w:rsidRPr="00583FF5" w:rsidTr="00AE0370">
        <w:trPr>
          <w:trHeight w:val="300"/>
          <w:tblCellSpacing w:w="5" w:type="nil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1A2AE9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2A2F9B">
            <w:pPr>
              <w:widowControl w:val="0"/>
              <w:rPr>
                <w:szCs w:val="26"/>
              </w:rPr>
            </w:pPr>
            <w:r w:rsidRPr="000759F8">
              <w:rPr>
                <w:szCs w:val="26"/>
              </w:rPr>
              <w:t>бюджет МО ГП «Печора»</w:t>
            </w:r>
          </w:p>
        </w:tc>
      </w:tr>
      <w:tr w:rsidR="00AE0370" w:rsidRPr="00583FF5" w:rsidTr="00AE0370">
        <w:trPr>
          <w:trHeight w:val="300"/>
          <w:tblCellSpacing w:w="5" w:type="nil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1A2AE9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DB372B">
            <w:pPr>
              <w:widowControl w:val="0"/>
              <w:jc w:val="center"/>
              <w:rPr>
                <w:sz w:val="24"/>
                <w:szCs w:val="24"/>
              </w:rPr>
            </w:pPr>
            <w:r w:rsidRPr="000759F8">
              <w:rPr>
                <w:sz w:val="24"/>
                <w:szCs w:val="24"/>
              </w:rPr>
              <w:t>29812,5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867C08">
            <w:pPr>
              <w:widowControl w:val="0"/>
              <w:jc w:val="center"/>
              <w:rPr>
                <w:sz w:val="24"/>
                <w:szCs w:val="24"/>
              </w:rPr>
            </w:pPr>
            <w:r w:rsidRPr="000759F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867C08">
            <w:pPr>
              <w:widowControl w:val="0"/>
              <w:jc w:val="center"/>
              <w:rPr>
                <w:sz w:val="24"/>
                <w:szCs w:val="24"/>
              </w:rPr>
            </w:pPr>
            <w:r w:rsidRPr="000759F8">
              <w:rPr>
                <w:sz w:val="24"/>
                <w:szCs w:val="24"/>
              </w:rPr>
              <w:t>9412,5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867C08">
            <w:pPr>
              <w:widowControl w:val="0"/>
              <w:jc w:val="center"/>
              <w:rPr>
                <w:sz w:val="24"/>
                <w:szCs w:val="24"/>
              </w:rPr>
            </w:pPr>
            <w:r w:rsidRPr="000759F8">
              <w:rPr>
                <w:sz w:val="24"/>
                <w:szCs w:val="24"/>
              </w:rPr>
              <w:t>10300,0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867C08">
            <w:pPr>
              <w:widowControl w:val="0"/>
              <w:jc w:val="center"/>
              <w:rPr>
                <w:sz w:val="24"/>
                <w:szCs w:val="24"/>
              </w:rPr>
            </w:pPr>
            <w:r w:rsidRPr="000759F8">
              <w:rPr>
                <w:sz w:val="24"/>
                <w:szCs w:val="24"/>
              </w:rPr>
              <w:t>10100,0</w:t>
            </w:r>
          </w:p>
        </w:tc>
      </w:tr>
      <w:tr w:rsidR="00AE0370" w:rsidRPr="00583FF5" w:rsidTr="00AE0370">
        <w:trPr>
          <w:trHeight w:val="300"/>
          <w:tblCellSpacing w:w="5" w:type="nil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1A2AE9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2A2F9B">
            <w:pPr>
              <w:widowControl w:val="0"/>
              <w:rPr>
                <w:szCs w:val="26"/>
              </w:rPr>
            </w:pPr>
            <w:r w:rsidRPr="000759F8">
              <w:rPr>
                <w:szCs w:val="26"/>
              </w:rPr>
              <w:t>бюджет МО ГП «Кожва»</w:t>
            </w:r>
          </w:p>
        </w:tc>
      </w:tr>
      <w:tr w:rsidR="00AE0370" w:rsidRPr="00583FF5" w:rsidTr="00AE0370">
        <w:trPr>
          <w:trHeight w:val="300"/>
          <w:tblCellSpacing w:w="5" w:type="nil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1A2AE9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DB372B">
            <w:pPr>
              <w:widowControl w:val="0"/>
              <w:jc w:val="center"/>
              <w:rPr>
                <w:sz w:val="24"/>
                <w:szCs w:val="24"/>
              </w:rPr>
            </w:pPr>
            <w:r w:rsidRPr="000759F8">
              <w:rPr>
                <w:sz w:val="24"/>
                <w:szCs w:val="24"/>
              </w:rPr>
              <w:t>1050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867C08">
            <w:pPr>
              <w:widowControl w:val="0"/>
              <w:jc w:val="center"/>
              <w:rPr>
                <w:sz w:val="24"/>
                <w:szCs w:val="24"/>
              </w:rPr>
            </w:pPr>
            <w:r w:rsidRPr="000759F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867C08">
            <w:pPr>
              <w:widowControl w:val="0"/>
              <w:jc w:val="center"/>
              <w:rPr>
                <w:sz w:val="24"/>
                <w:szCs w:val="24"/>
              </w:rPr>
            </w:pPr>
            <w:r w:rsidRPr="000759F8">
              <w:rPr>
                <w:sz w:val="24"/>
                <w:szCs w:val="24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867C08">
            <w:pPr>
              <w:widowControl w:val="0"/>
              <w:jc w:val="center"/>
              <w:rPr>
                <w:sz w:val="24"/>
                <w:szCs w:val="24"/>
              </w:rPr>
            </w:pPr>
            <w:r w:rsidRPr="000759F8">
              <w:rPr>
                <w:sz w:val="24"/>
                <w:szCs w:val="24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0759F8" w:rsidRDefault="00AE0370" w:rsidP="00867C08">
            <w:pPr>
              <w:widowControl w:val="0"/>
              <w:jc w:val="center"/>
              <w:rPr>
                <w:sz w:val="24"/>
                <w:szCs w:val="24"/>
              </w:rPr>
            </w:pPr>
            <w:r w:rsidRPr="000759F8">
              <w:rPr>
                <w:sz w:val="24"/>
                <w:szCs w:val="24"/>
              </w:rPr>
              <w:t>350</w:t>
            </w:r>
          </w:p>
        </w:tc>
      </w:tr>
      <w:tr w:rsidR="00AE0370" w:rsidRPr="001A2AE9" w:rsidTr="00AE0370">
        <w:trPr>
          <w:trHeight w:val="210"/>
          <w:tblCellSpacing w:w="5" w:type="nil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1A2AE9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1A2AE9" w:rsidRDefault="00AE0370" w:rsidP="00BD6371">
            <w:pPr>
              <w:overflowPunct/>
              <w:jc w:val="both"/>
              <w:rPr>
                <w:szCs w:val="26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Объем финансирования муниципальной программы за счет средств бюджета МО МР «Печора» на период 2018 - 2020 года планируется на уровне 2017 года</w:t>
            </w:r>
          </w:p>
        </w:tc>
      </w:tr>
      <w:tr w:rsidR="00381E1E" w:rsidRPr="001A2AE9" w:rsidTr="00AE0370">
        <w:trPr>
          <w:trHeight w:val="21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1E" w:rsidRPr="001A2AE9" w:rsidRDefault="00381E1E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Ожидаемые результаты реализации программы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71" w:rsidRDefault="00381E1E" w:rsidP="00AB70D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Реализация мероприятий муниципальной программы позволит:</w:t>
            </w:r>
          </w:p>
          <w:p w:rsidR="00381E1E" w:rsidRPr="001A2AE9" w:rsidRDefault="00381E1E" w:rsidP="00A20067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- ввести в эксплуатацию полигон ТБО, площадки складирования временного хранения ТБО, тем самым улучшить экологическую обстановку и решить проблему размещения и утилизации отходов;</w:t>
            </w:r>
          </w:p>
          <w:p w:rsidR="00381E1E" w:rsidRPr="001A2AE9" w:rsidRDefault="00381E1E" w:rsidP="00A20067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- сни</w:t>
            </w:r>
            <w:r w:rsidR="0093725C">
              <w:rPr>
                <w:rFonts w:eastAsiaTheme="minorHAnsi"/>
                <w:szCs w:val="26"/>
                <w:lang w:eastAsia="en-US"/>
              </w:rPr>
              <w:t>зить</w:t>
            </w:r>
            <w:r w:rsidRPr="001A2AE9">
              <w:rPr>
                <w:rFonts w:eastAsiaTheme="minorHAnsi"/>
                <w:szCs w:val="26"/>
                <w:lang w:eastAsia="en-US"/>
              </w:rPr>
              <w:t xml:space="preserve"> потреблени</w:t>
            </w:r>
            <w:r w:rsidR="0093725C">
              <w:rPr>
                <w:rFonts w:eastAsiaTheme="minorHAnsi"/>
                <w:szCs w:val="26"/>
                <w:lang w:eastAsia="en-US"/>
              </w:rPr>
              <w:t>е</w:t>
            </w:r>
            <w:r w:rsidRPr="001A2AE9">
              <w:rPr>
                <w:rFonts w:eastAsiaTheme="minorHAnsi"/>
                <w:szCs w:val="26"/>
                <w:lang w:eastAsia="en-US"/>
              </w:rPr>
              <w:t xml:space="preserve">  алкогольной  продукции  на  душу населения (литров на 1 человека в год);</w:t>
            </w:r>
          </w:p>
          <w:p w:rsidR="00381E1E" w:rsidRPr="001A2AE9" w:rsidRDefault="00BD6371" w:rsidP="00A20067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- </w:t>
            </w:r>
            <w:r w:rsidR="0093725C" w:rsidRPr="001A2AE9">
              <w:rPr>
                <w:rFonts w:eastAsiaTheme="minorHAnsi"/>
                <w:szCs w:val="26"/>
                <w:lang w:eastAsia="en-US"/>
              </w:rPr>
              <w:t>сни</w:t>
            </w:r>
            <w:r w:rsidR="0093725C">
              <w:rPr>
                <w:rFonts w:eastAsiaTheme="minorHAnsi"/>
                <w:szCs w:val="26"/>
                <w:lang w:eastAsia="en-US"/>
              </w:rPr>
              <w:t>зить</w:t>
            </w:r>
            <w:r w:rsidR="00381E1E" w:rsidRPr="001A2AE9">
              <w:rPr>
                <w:rFonts w:eastAsiaTheme="minorHAnsi"/>
                <w:szCs w:val="26"/>
                <w:lang w:eastAsia="en-US"/>
              </w:rPr>
              <w:t xml:space="preserve"> количеств</w:t>
            </w:r>
            <w:r w:rsidR="0093725C">
              <w:rPr>
                <w:rFonts w:eastAsiaTheme="minorHAnsi"/>
                <w:szCs w:val="26"/>
                <w:lang w:eastAsia="en-US"/>
              </w:rPr>
              <w:t>о</w:t>
            </w:r>
            <w:r w:rsidR="00381E1E" w:rsidRPr="001A2AE9">
              <w:rPr>
                <w:rFonts w:eastAsiaTheme="minorHAnsi"/>
                <w:szCs w:val="26"/>
                <w:lang w:eastAsia="en-US"/>
              </w:rPr>
              <w:t xml:space="preserve"> преступлений; </w:t>
            </w:r>
          </w:p>
          <w:p w:rsidR="00381E1E" w:rsidRPr="001A2AE9" w:rsidRDefault="00381E1E" w:rsidP="00A20067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 xml:space="preserve">- </w:t>
            </w:r>
            <w:r w:rsidR="0093725C" w:rsidRPr="001A2AE9">
              <w:rPr>
                <w:rFonts w:eastAsiaTheme="minorHAnsi"/>
                <w:szCs w:val="26"/>
                <w:lang w:eastAsia="en-US"/>
              </w:rPr>
              <w:t>сни</w:t>
            </w:r>
            <w:r w:rsidR="0093725C">
              <w:rPr>
                <w:rFonts w:eastAsiaTheme="minorHAnsi"/>
                <w:szCs w:val="26"/>
                <w:lang w:eastAsia="en-US"/>
              </w:rPr>
              <w:t>зить</w:t>
            </w:r>
            <w:r w:rsidRPr="001A2AE9">
              <w:rPr>
                <w:rFonts w:eastAsiaTheme="minorHAnsi"/>
                <w:szCs w:val="26"/>
                <w:lang w:eastAsia="en-US"/>
              </w:rPr>
              <w:t xml:space="preserve"> количеств</w:t>
            </w:r>
            <w:r w:rsidR="0093725C">
              <w:rPr>
                <w:rFonts w:eastAsiaTheme="minorHAnsi"/>
                <w:szCs w:val="26"/>
                <w:lang w:eastAsia="en-US"/>
              </w:rPr>
              <w:t>о</w:t>
            </w:r>
            <w:r w:rsidRPr="001A2AE9">
              <w:rPr>
                <w:rFonts w:eastAsiaTheme="minorHAnsi"/>
                <w:szCs w:val="26"/>
                <w:lang w:eastAsia="en-US"/>
              </w:rPr>
              <w:t xml:space="preserve"> пожаров;</w:t>
            </w:r>
          </w:p>
          <w:p w:rsidR="00381E1E" w:rsidRPr="001A2AE9" w:rsidRDefault="00BD6371" w:rsidP="00A20067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- </w:t>
            </w:r>
            <w:r w:rsidR="001C00AE">
              <w:rPr>
                <w:rFonts w:eastAsiaTheme="minorHAnsi"/>
                <w:szCs w:val="26"/>
                <w:lang w:eastAsia="en-US"/>
              </w:rPr>
              <w:t>с</w:t>
            </w:r>
            <w:r w:rsidR="00381E1E" w:rsidRPr="001A2AE9">
              <w:rPr>
                <w:rFonts w:eastAsiaTheme="minorHAnsi"/>
                <w:szCs w:val="26"/>
                <w:lang w:eastAsia="en-US"/>
              </w:rPr>
              <w:t>формирова</w:t>
            </w:r>
            <w:r w:rsidR="001C00AE">
              <w:rPr>
                <w:rFonts w:eastAsiaTheme="minorHAnsi"/>
                <w:szCs w:val="26"/>
                <w:lang w:eastAsia="en-US"/>
              </w:rPr>
              <w:t>ть</w:t>
            </w:r>
            <w:r w:rsidR="00381E1E" w:rsidRPr="001A2AE9">
              <w:rPr>
                <w:rFonts w:eastAsiaTheme="minorHAnsi"/>
                <w:szCs w:val="26"/>
                <w:lang w:eastAsia="en-US"/>
              </w:rPr>
              <w:t xml:space="preserve">  здоров</w:t>
            </w:r>
            <w:r w:rsidR="001C00AE">
              <w:rPr>
                <w:rFonts w:eastAsiaTheme="minorHAnsi"/>
                <w:szCs w:val="26"/>
                <w:lang w:eastAsia="en-US"/>
              </w:rPr>
              <w:t>ый</w:t>
            </w:r>
            <w:r w:rsidR="00381E1E" w:rsidRPr="001A2AE9">
              <w:rPr>
                <w:rFonts w:eastAsiaTheme="minorHAnsi"/>
                <w:szCs w:val="26"/>
                <w:lang w:eastAsia="en-US"/>
              </w:rPr>
              <w:t xml:space="preserve"> образ  жизни;</w:t>
            </w:r>
          </w:p>
          <w:p w:rsidR="00381E1E" w:rsidRDefault="00381E1E" w:rsidP="00A20067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>- повы</w:t>
            </w:r>
            <w:r w:rsidR="00E05624">
              <w:rPr>
                <w:rFonts w:eastAsiaTheme="minorHAnsi"/>
                <w:szCs w:val="26"/>
                <w:lang w:eastAsia="en-US"/>
              </w:rPr>
              <w:t>сить</w:t>
            </w:r>
            <w:r w:rsidRPr="001A2AE9">
              <w:rPr>
                <w:rFonts w:eastAsiaTheme="minorHAnsi"/>
                <w:szCs w:val="26"/>
                <w:lang w:eastAsia="en-US"/>
              </w:rPr>
              <w:t xml:space="preserve"> уров</w:t>
            </w:r>
            <w:r w:rsidR="00E05624">
              <w:rPr>
                <w:rFonts w:eastAsiaTheme="minorHAnsi"/>
                <w:szCs w:val="26"/>
                <w:lang w:eastAsia="en-US"/>
              </w:rPr>
              <w:t>е</w:t>
            </w:r>
            <w:r w:rsidRPr="001A2AE9">
              <w:rPr>
                <w:rFonts w:eastAsiaTheme="minorHAnsi"/>
                <w:szCs w:val="26"/>
                <w:lang w:eastAsia="en-US"/>
              </w:rPr>
              <w:t>н</w:t>
            </w:r>
            <w:r w:rsidR="00E05624">
              <w:rPr>
                <w:rFonts w:eastAsiaTheme="minorHAnsi"/>
                <w:szCs w:val="26"/>
                <w:lang w:eastAsia="en-US"/>
              </w:rPr>
              <w:t>ь</w:t>
            </w:r>
            <w:r w:rsidRPr="001A2AE9">
              <w:rPr>
                <w:rFonts w:eastAsiaTheme="minorHAnsi"/>
                <w:szCs w:val="26"/>
                <w:lang w:eastAsia="en-US"/>
              </w:rPr>
              <w:t xml:space="preserve"> обеспечения безопасности объектов социальной сферы и антитеррористической </w:t>
            </w:r>
            <w:r w:rsidRPr="001A2AE9">
              <w:rPr>
                <w:rFonts w:eastAsiaTheme="minorHAnsi"/>
                <w:szCs w:val="26"/>
                <w:lang w:eastAsia="en-US"/>
              </w:rPr>
              <w:lastRenderedPageBreak/>
              <w:t>защищенности;</w:t>
            </w:r>
          </w:p>
          <w:p w:rsidR="00D32901" w:rsidRDefault="000E1449" w:rsidP="00D32901">
            <w:pPr>
              <w:widowControl w:val="0"/>
              <w:jc w:val="both"/>
              <w:rPr>
                <w:szCs w:val="26"/>
              </w:rPr>
            </w:pPr>
            <w:r>
              <w:rPr>
                <w:rFonts w:eastAsiaTheme="minorHAnsi"/>
                <w:szCs w:val="26"/>
                <w:lang w:eastAsia="en-US"/>
              </w:rPr>
              <w:t>-</w:t>
            </w:r>
            <w:r w:rsidR="00D32901">
              <w:rPr>
                <w:szCs w:val="26"/>
              </w:rPr>
              <w:t xml:space="preserve"> сокра</w:t>
            </w:r>
            <w:r w:rsidR="00E17525">
              <w:rPr>
                <w:szCs w:val="26"/>
              </w:rPr>
              <w:t>тить</w:t>
            </w:r>
            <w:r w:rsidR="00D32901">
              <w:rPr>
                <w:szCs w:val="26"/>
              </w:rPr>
              <w:t xml:space="preserve"> количество</w:t>
            </w:r>
            <w:r w:rsidR="00D32901" w:rsidRPr="009635DA">
              <w:rPr>
                <w:szCs w:val="26"/>
              </w:rPr>
              <w:t xml:space="preserve"> дорожно-транспортных происшестви</w:t>
            </w:r>
            <w:r w:rsidR="00D32901">
              <w:rPr>
                <w:szCs w:val="26"/>
              </w:rPr>
              <w:t>й к 2020 году на 7,9</w:t>
            </w:r>
            <w:r w:rsidR="00D32901" w:rsidRPr="00654926">
              <w:rPr>
                <w:szCs w:val="26"/>
              </w:rPr>
              <w:t>%</w:t>
            </w:r>
            <w:r w:rsidR="00D32901">
              <w:rPr>
                <w:szCs w:val="26"/>
              </w:rPr>
              <w:t xml:space="preserve"> по сравнению с 2014 годом</w:t>
            </w:r>
            <w:r w:rsidR="00D32901" w:rsidRPr="009635DA">
              <w:rPr>
                <w:szCs w:val="26"/>
              </w:rPr>
              <w:t>;</w:t>
            </w:r>
          </w:p>
          <w:p w:rsidR="00D32901" w:rsidRDefault="00D32901" w:rsidP="00D32901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- сокра</w:t>
            </w:r>
            <w:r w:rsidR="00E17525">
              <w:rPr>
                <w:szCs w:val="26"/>
              </w:rPr>
              <w:t>тить</w:t>
            </w:r>
            <w:r>
              <w:rPr>
                <w:szCs w:val="26"/>
              </w:rPr>
              <w:t xml:space="preserve"> числ</w:t>
            </w:r>
            <w:r w:rsidR="00E17525">
              <w:rPr>
                <w:szCs w:val="26"/>
              </w:rPr>
              <w:t>о</w:t>
            </w:r>
            <w:r w:rsidRPr="009635DA">
              <w:rPr>
                <w:szCs w:val="26"/>
              </w:rPr>
              <w:t xml:space="preserve"> </w:t>
            </w:r>
            <w:r>
              <w:rPr>
                <w:szCs w:val="26"/>
              </w:rPr>
              <w:t>детей</w:t>
            </w:r>
            <w:r w:rsidRPr="009635DA">
              <w:rPr>
                <w:szCs w:val="26"/>
              </w:rPr>
              <w:t xml:space="preserve">, </w:t>
            </w:r>
            <w:r>
              <w:rPr>
                <w:szCs w:val="26"/>
              </w:rPr>
              <w:t xml:space="preserve">пострадавших </w:t>
            </w:r>
            <w:r w:rsidRPr="009635DA">
              <w:rPr>
                <w:szCs w:val="26"/>
              </w:rPr>
              <w:t>в дорожно-транспортных происшествиях</w:t>
            </w:r>
            <w:r>
              <w:rPr>
                <w:szCs w:val="26"/>
              </w:rPr>
              <w:t xml:space="preserve"> к 2020 году на 4</w:t>
            </w:r>
            <w:r w:rsidRPr="00654926">
              <w:rPr>
                <w:szCs w:val="26"/>
              </w:rPr>
              <w:t>5%</w:t>
            </w:r>
            <w:r>
              <w:rPr>
                <w:szCs w:val="26"/>
              </w:rPr>
              <w:t xml:space="preserve"> по сравнению с 2014 годом;</w:t>
            </w:r>
          </w:p>
          <w:p w:rsidR="000E1449" w:rsidRPr="001A2AE9" w:rsidRDefault="00D32901" w:rsidP="00E17525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szCs w:val="26"/>
              </w:rPr>
              <w:t xml:space="preserve">- </w:t>
            </w:r>
            <w:r w:rsidRPr="009635DA">
              <w:rPr>
                <w:szCs w:val="26"/>
              </w:rPr>
              <w:t>увелич</w:t>
            </w:r>
            <w:r w:rsidR="00E17525">
              <w:rPr>
                <w:szCs w:val="26"/>
              </w:rPr>
              <w:t>ить</w:t>
            </w:r>
            <w:r w:rsidRPr="009635DA">
              <w:rPr>
                <w:szCs w:val="26"/>
              </w:rPr>
              <w:t xml:space="preserve"> к 20</w:t>
            </w:r>
            <w:r>
              <w:rPr>
                <w:szCs w:val="26"/>
              </w:rPr>
              <w:t>20</w:t>
            </w:r>
            <w:r w:rsidRPr="009635DA">
              <w:rPr>
                <w:szCs w:val="26"/>
              </w:rPr>
              <w:t xml:space="preserve"> году </w:t>
            </w:r>
            <w:r>
              <w:rPr>
                <w:szCs w:val="26"/>
              </w:rPr>
              <w:t>дол</w:t>
            </w:r>
            <w:r w:rsidR="00E17525">
              <w:rPr>
                <w:szCs w:val="26"/>
              </w:rPr>
              <w:t>ю</w:t>
            </w:r>
            <w:r w:rsidRPr="009635DA">
              <w:rPr>
                <w:szCs w:val="26"/>
              </w:rPr>
              <w:t xml:space="preserve"> пешеходных переходов</w:t>
            </w:r>
            <w:r w:rsidR="00E17525">
              <w:rPr>
                <w:szCs w:val="26"/>
              </w:rPr>
              <w:t>,</w:t>
            </w:r>
            <w:r w:rsidRPr="009635DA">
              <w:rPr>
                <w:szCs w:val="26"/>
              </w:rPr>
              <w:t xml:space="preserve"> приведен</w:t>
            </w:r>
            <w:r>
              <w:rPr>
                <w:szCs w:val="26"/>
              </w:rPr>
              <w:t>ных</w:t>
            </w:r>
            <w:r w:rsidRPr="009635DA">
              <w:rPr>
                <w:szCs w:val="26"/>
              </w:rPr>
              <w:t xml:space="preserve"> в соответствие с нормативными требованиями на </w:t>
            </w:r>
            <w:r w:rsidRPr="00654926">
              <w:rPr>
                <w:szCs w:val="26"/>
              </w:rPr>
              <w:t>9</w:t>
            </w:r>
            <w:r>
              <w:rPr>
                <w:szCs w:val="26"/>
              </w:rPr>
              <w:t>1</w:t>
            </w:r>
            <w:r w:rsidRPr="00654926">
              <w:rPr>
                <w:szCs w:val="26"/>
              </w:rPr>
              <w:t>%</w:t>
            </w:r>
            <w:r w:rsidRPr="009635DA">
              <w:rPr>
                <w:szCs w:val="26"/>
              </w:rPr>
              <w:t xml:space="preserve"> п</w:t>
            </w:r>
            <w:r>
              <w:rPr>
                <w:szCs w:val="26"/>
              </w:rPr>
              <w:t>о сравнению с 2014 годом.</w:t>
            </w:r>
          </w:p>
        </w:tc>
      </w:tr>
    </w:tbl>
    <w:p w:rsidR="003537A1" w:rsidRDefault="00DB659F" w:rsidP="003537A1">
      <w:pPr>
        <w:pStyle w:val="a3"/>
        <w:widowControl w:val="0"/>
        <w:tabs>
          <w:tab w:val="left" w:pos="851"/>
        </w:tabs>
        <w:ind w:left="0" w:firstLine="36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lastRenderedPageBreak/>
        <w:t>»</w:t>
      </w:r>
    </w:p>
    <w:p w:rsidR="00463E42" w:rsidRPr="001A2AE9" w:rsidRDefault="00463E42" w:rsidP="008613BA">
      <w:pPr>
        <w:pStyle w:val="a3"/>
        <w:widowControl w:val="0"/>
        <w:ind w:left="0" w:firstLine="360"/>
        <w:jc w:val="both"/>
        <w:rPr>
          <w:rFonts w:eastAsia="Times New Roman"/>
          <w:szCs w:val="26"/>
        </w:rPr>
      </w:pPr>
    </w:p>
    <w:p w:rsidR="009E6091" w:rsidRPr="001A2AE9" w:rsidRDefault="00AE0370" w:rsidP="008613BA">
      <w:pPr>
        <w:pStyle w:val="a3"/>
        <w:widowControl w:val="0"/>
        <w:ind w:left="0"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2</w:t>
      </w:r>
      <w:r w:rsidR="009E6091" w:rsidRPr="001A2AE9">
        <w:rPr>
          <w:rFonts w:eastAsia="Times New Roman"/>
          <w:szCs w:val="26"/>
        </w:rPr>
        <w:t xml:space="preserve">. </w:t>
      </w:r>
      <w:r w:rsidR="00B90FC4">
        <w:rPr>
          <w:rFonts w:eastAsia="Times New Roman"/>
          <w:szCs w:val="26"/>
        </w:rPr>
        <w:t>Р</w:t>
      </w:r>
      <w:r w:rsidR="009E6091" w:rsidRPr="001A2AE9">
        <w:rPr>
          <w:rFonts w:eastAsia="Times New Roman"/>
          <w:szCs w:val="26"/>
        </w:rPr>
        <w:t xml:space="preserve">аздел 2 «Приоритеты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результатов» </w:t>
      </w:r>
      <w:r w:rsidR="002709B4" w:rsidRPr="001A2AE9">
        <w:rPr>
          <w:rFonts w:eastAsia="Times New Roman"/>
          <w:szCs w:val="26"/>
        </w:rPr>
        <w:t xml:space="preserve">изложить в </w:t>
      </w:r>
      <w:r w:rsidR="00393131" w:rsidRPr="001A2AE9">
        <w:rPr>
          <w:rFonts w:eastAsia="Times New Roman"/>
          <w:szCs w:val="26"/>
        </w:rPr>
        <w:t xml:space="preserve">следующей </w:t>
      </w:r>
      <w:r w:rsidR="002709B4" w:rsidRPr="001A2AE9">
        <w:rPr>
          <w:rFonts w:eastAsia="Times New Roman"/>
          <w:szCs w:val="26"/>
        </w:rPr>
        <w:t>редакции</w:t>
      </w:r>
      <w:r w:rsidR="009E6091" w:rsidRPr="001A2AE9">
        <w:rPr>
          <w:rFonts w:eastAsia="Times New Roman"/>
          <w:szCs w:val="26"/>
        </w:rPr>
        <w:t xml:space="preserve">: </w:t>
      </w:r>
    </w:p>
    <w:p w:rsidR="00C470E5" w:rsidRPr="001A2AE9" w:rsidRDefault="00673D18" w:rsidP="00B90FC4">
      <w:pPr>
        <w:widowControl w:val="0"/>
        <w:spacing w:line="276" w:lineRule="auto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«</w:t>
      </w:r>
      <w:r w:rsidR="00571F7E" w:rsidRPr="001A2AE9">
        <w:rPr>
          <w:rFonts w:eastAsia="Times New Roman"/>
          <w:szCs w:val="26"/>
        </w:rPr>
        <w:t xml:space="preserve">2. </w:t>
      </w:r>
      <w:r w:rsidR="00954FDC" w:rsidRPr="001A2AE9">
        <w:rPr>
          <w:rFonts w:eastAsia="Times New Roman"/>
          <w:szCs w:val="26"/>
        </w:rPr>
        <w:t>Приоритеты муниципальной политики в сфере реализации муниципальной программы,</w:t>
      </w:r>
      <w:r w:rsidR="00571F7E" w:rsidRPr="001A2AE9">
        <w:rPr>
          <w:rFonts w:eastAsia="Times New Roman"/>
          <w:szCs w:val="26"/>
        </w:rPr>
        <w:t xml:space="preserve"> </w:t>
      </w:r>
      <w:r w:rsidR="00954FDC" w:rsidRPr="001A2AE9">
        <w:rPr>
          <w:rFonts w:eastAsia="Times New Roman"/>
          <w:szCs w:val="26"/>
        </w:rPr>
        <w:t>цели, задачи и показатели (индикаторы) достижения целей и решения задач,</w:t>
      </w:r>
      <w:r w:rsidR="00571F7E" w:rsidRPr="001A2AE9">
        <w:rPr>
          <w:rFonts w:eastAsia="Times New Roman"/>
          <w:szCs w:val="26"/>
        </w:rPr>
        <w:t xml:space="preserve"> </w:t>
      </w:r>
      <w:r w:rsidR="00954FDC" w:rsidRPr="001A2AE9">
        <w:rPr>
          <w:rFonts w:eastAsia="Times New Roman"/>
          <w:szCs w:val="26"/>
        </w:rPr>
        <w:t>описа</w:t>
      </w:r>
      <w:r w:rsidR="00C470E5" w:rsidRPr="001A2AE9">
        <w:rPr>
          <w:rFonts w:eastAsia="Times New Roman"/>
          <w:szCs w:val="26"/>
        </w:rPr>
        <w:t xml:space="preserve">ние основных ожидаемых конечных </w:t>
      </w:r>
      <w:r w:rsidR="00954FDC" w:rsidRPr="001A2AE9">
        <w:rPr>
          <w:rFonts w:eastAsia="Times New Roman"/>
          <w:szCs w:val="26"/>
        </w:rPr>
        <w:t>результатов</w:t>
      </w:r>
      <w:r w:rsidR="00B90FC4">
        <w:rPr>
          <w:rFonts w:eastAsia="Times New Roman"/>
          <w:szCs w:val="26"/>
        </w:rPr>
        <w:t>.</w:t>
      </w:r>
    </w:p>
    <w:p w:rsidR="00954FDC" w:rsidRPr="001A2AE9" w:rsidRDefault="00954FDC" w:rsidP="008613BA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Основными приоритетными направлениями муниципальной программы являются:</w:t>
      </w:r>
    </w:p>
    <w:p w:rsidR="00954FDC" w:rsidRPr="001A2AE9" w:rsidRDefault="00954FDC" w:rsidP="008613BA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1) минимизация негативного воздействия на природную среду в результате хозяйственной и иной деятельности;</w:t>
      </w:r>
    </w:p>
    <w:p w:rsidR="00E60726" w:rsidRPr="001A2AE9" w:rsidRDefault="00BD6371" w:rsidP="008613BA">
      <w:pPr>
        <w:pStyle w:val="a6"/>
        <w:spacing w:line="276" w:lineRule="auto"/>
        <w:ind w:firstLine="708"/>
        <w:jc w:val="both"/>
        <w:rPr>
          <w:szCs w:val="26"/>
        </w:rPr>
      </w:pPr>
      <w:r>
        <w:rPr>
          <w:szCs w:val="26"/>
        </w:rPr>
        <w:t xml:space="preserve">2) </w:t>
      </w:r>
      <w:r w:rsidR="00954FDC" w:rsidRPr="001A2AE9">
        <w:rPr>
          <w:szCs w:val="26"/>
        </w:rPr>
        <w:t xml:space="preserve">снижение преступности и повышение </w:t>
      </w:r>
      <w:r w:rsidR="00D67166" w:rsidRPr="001A2AE9">
        <w:rPr>
          <w:szCs w:val="26"/>
        </w:rPr>
        <w:t xml:space="preserve">уровня защищенности </w:t>
      </w:r>
      <w:r w:rsidR="00954FDC" w:rsidRPr="001A2AE9">
        <w:rPr>
          <w:szCs w:val="26"/>
        </w:rPr>
        <w:t>населения</w:t>
      </w:r>
      <w:r w:rsidR="00D67166" w:rsidRPr="001A2AE9">
        <w:rPr>
          <w:szCs w:val="26"/>
        </w:rPr>
        <w:t xml:space="preserve"> и территории </w:t>
      </w:r>
      <w:r w:rsidR="00954FDC" w:rsidRPr="001A2AE9">
        <w:rPr>
          <w:szCs w:val="26"/>
        </w:rPr>
        <w:t>муниципаль</w:t>
      </w:r>
      <w:r>
        <w:rPr>
          <w:szCs w:val="26"/>
        </w:rPr>
        <w:t xml:space="preserve">ного района; </w:t>
      </w:r>
    </w:p>
    <w:p w:rsidR="00954FDC" w:rsidRPr="001A2AE9" w:rsidRDefault="00130C01" w:rsidP="008613BA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 xml:space="preserve">3) </w:t>
      </w:r>
      <w:r w:rsidR="00954FDC" w:rsidRPr="001A2AE9">
        <w:rPr>
          <w:szCs w:val="26"/>
        </w:rPr>
        <w:t>сохранение и укрепление здоровья населения на основе формирования здо</w:t>
      </w:r>
      <w:r w:rsidR="00E60726" w:rsidRPr="001A2AE9">
        <w:rPr>
          <w:szCs w:val="26"/>
        </w:rPr>
        <w:t xml:space="preserve">рового образа жизни и повышения </w:t>
      </w:r>
      <w:r w:rsidR="00954FDC" w:rsidRPr="001A2AE9">
        <w:rPr>
          <w:szCs w:val="26"/>
        </w:rPr>
        <w:t>профилактической направленности медицинской помощи, оказываемой населению;</w:t>
      </w:r>
    </w:p>
    <w:p w:rsidR="00C40BB1" w:rsidRDefault="00954FDC" w:rsidP="008613BA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4) создание и развитие системы выявления и противодействия терроризма и экстремизма</w:t>
      </w:r>
      <w:r w:rsidR="00E60726" w:rsidRPr="001A2AE9">
        <w:rPr>
          <w:szCs w:val="26"/>
        </w:rPr>
        <w:t>;</w:t>
      </w:r>
    </w:p>
    <w:p w:rsidR="007A24D6" w:rsidRPr="001A2AE9" w:rsidRDefault="007A24D6" w:rsidP="008613BA">
      <w:pPr>
        <w:pStyle w:val="a6"/>
        <w:spacing w:line="276" w:lineRule="auto"/>
        <w:ind w:firstLine="708"/>
        <w:jc w:val="both"/>
        <w:rPr>
          <w:szCs w:val="26"/>
        </w:rPr>
      </w:pPr>
      <w:r w:rsidRPr="00896CB6">
        <w:rPr>
          <w:szCs w:val="26"/>
        </w:rPr>
        <w:t>5)</w:t>
      </w:r>
      <w:r>
        <w:rPr>
          <w:szCs w:val="26"/>
        </w:rPr>
        <w:t xml:space="preserve"> </w:t>
      </w:r>
      <w:r w:rsidR="00896CB6">
        <w:rPr>
          <w:szCs w:val="26"/>
        </w:rPr>
        <w:t>повышение безопасности дорожного движения.</w:t>
      </w:r>
    </w:p>
    <w:p w:rsidR="00C40BB1" w:rsidRPr="001A2AE9" w:rsidRDefault="00954FDC" w:rsidP="008613BA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Цель муниципальной программы - обеспечение безопасности жизнедеятельности населения на территории муниципального района «Печора».</w:t>
      </w:r>
    </w:p>
    <w:p w:rsidR="00954FDC" w:rsidRPr="001A2AE9" w:rsidRDefault="00954FDC" w:rsidP="008613BA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Задачи муниципальной программы:</w:t>
      </w:r>
    </w:p>
    <w:p w:rsidR="00954FDC" w:rsidRPr="001A2AE9" w:rsidRDefault="00954FDC" w:rsidP="00AB70D6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1</w:t>
      </w:r>
      <w:r w:rsidR="00C470E5" w:rsidRPr="001A2AE9">
        <w:rPr>
          <w:szCs w:val="26"/>
        </w:rPr>
        <w:t>)</w:t>
      </w:r>
      <w:r w:rsidR="00130C01" w:rsidRPr="001A2AE9">
        <w:rPr>
          <w:szCs w:val="26"/>
        </w:rPr>
        <w:t xml:space="preserve"> о</w:t>
      </w:r>
      <w:r w:rsidRPr="001A2AE9">
        <w:rPr>
          <w:szCs w:val="26"/>
        </w:rPr>
        <w:t>беспечение охраны окружающей среды и экологической безопаснос</w:t>
      </w:r>
      <w:r w:rsidR="00BD6371">
        <w:rPr>
          <w:szCs w:val="26"/>
        </w:rPr>
        <w:t>ти на территории МР «Печора»;</w:t>
      </w:r>
    </w:p>
    <w:p w:rsidR="00DB6518" w:rsidRPr="001A2AE9" w:rsidRDefault="00954FDC" w:rsidP="00AB70D6">
      <w:pPr>
        <w:widowControl w:val="0"/>
        <w:ind w:firstLine="708"/>
        <w:jc w:val="both"/>
        <w:rPr>
          <w:szCs w:val="26"/>
        </w:rPr>
      </w:pPr>
      <w:r w:rsidRPr="001A2AE9">
        <w:rPr>
          <w:szCs w:val="26"/>
        </w:rPr>
        <w:t>2</w:t>
      </w:r>
      <w:r w:rsidR="00C470E5" w:rsidRPr="001A2AE9">
        <w:rPr>
          <w:szCs w:val="26"/>
        </w:rPr>
        <w:t>)</w:t>
      </w:r>
      <w:r w:rsidRPr="001A2AE9">
        <w:rPr>
          <w:szCs w:val="26"/>
        </w:rPr>
        <w:t xml:space="preserve"> </w:t>
      </w:r>
      <w:r w:rsidR="00DB6518" w:rsidRPr="001A2AE9">
        <w:rPr>
          <w:szCs w:val="26"/>
        </w:rPr>
        <w:t>профилактика правонарушений, обеспечение защиты населения и территории МР «Печо</w:t>
      </w:r>
      <w:r w:rsidR="00AB70D6">
        <w:rPr>
          <w:szCs w:val="26"/>
        </w:rPr>
        <w:t>ра» от чрезвычайных ситуаций;</w:t>
      </w:r>
    </w:p>
    <w:p w:rsidR="00954FDC" w:rsidRPr="001A2AE9" w:rsidRDefault="00954FDC" w:rsidP="00AB70D6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t>3</w:t>
      </w:r>
      <w:r w:rsidR="00C470E5" w:rsidRPr="001A2AE9">
        <w:rPr>
          <w:szCs w:val="26"/>
        </w:rPr>
        <w:t>)</w:t>
      </w:r>
      <w:r w:rsidR="00AB70D6">
        <w:rPr>
          <w:szCs w:val="26"/>
        </w:rPr>
        <w:t xml:space="preserve"> </w:t>
      </w:r>
      <w:r w:rsidR="00130C01" w:rsidRPr="001A2AE9">
        <w:rPr>
          <w:szCs w:val="26"/>
        </w:rPr>
        <w:t>с</w:t>
      </w:r>
      <w:r w:rsidRPr="001A2AE9">
        <w:rPr>
          <w:szCs w:val="26"/>
        </w:rPr>
        <w:t>овершенствование системы профилактики злоупотребления наркотическими средствами и другими психоактивными веществами среди различных категорий населения, прежде всего молодежи и несовершеннолетних, а также предупреждение преступлений и правонарушений, связанных со злоупотреблением и незаконным оборотом наркотиков.</w:t>
      </w:r>
    </w:p>
    <w:p w:rsidR="00954FDC" w:rsidRPr="001A2AE9" w:rsidRDefault="00954FDC" w:rsidP="00AB70D6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szCs w:val="26"/>
        </w:rPr>
        <w:lastRenderedPageBreak/>
        <w:t>4</w:t>
      </w:r>
      <w:r w:rsidR="00C470E5" w:rsidRPr="001A2AE9">
        <w:rPr>
          <w:szCs w:val="26"/>
        </w:rPr>
        <w:t>)</w:t>
      </w:r>
      <w:r w:rsidR="00130C01" w:rsidRPr="001A2AE9">
        <w:rPr>
          <w:szCs w:val="26"/>
        </w:rPr>
        <w:t xml:space="preserve"> с</w:t>
      </w:r>
      <w:r w:rsidRPr="001A2AE9">
        <w:rPr>
          <w:szCs w:val="26"/>
        </w:rPr>
        <w:t>овершенствование системы предупреждения терроризма и экстремиз</w:t>
      </w:r>
      <w:r w:rsidR="00BD6371">
        <w:rPr>
          <w:szCs w:val="26"/>
        </w:rPr>
        <w:t xml:space="preserve">ма, минимизации их последствий для </w:t>
      </w:r>
      <w:r w:rsidRPr="001A2AE9">
        <w:rPr>
          <w:szCs w:val="26"/>
        </w:rPr>
        <w:t>защиты</w:t>
      </w:r>
    </w:p>
    <w:p w:rsidR="00A32493" w:rsidRDefault="00BD6371" w:rsidP="00AB70D6">
      <w:pPr>
        <w:pStyle w:val="a6"/>
        <w:spacing w:line="276" w:lineRule="auto"/>
        <w:jc w:val="both"/>
        <w:rPr>
          <w:rFonts w:eastAsia="Times New Roman"/>
          <w:szCs w:val="26"/>
        </w:rPr>
      </w:pPr>
      <w:r>
        <w:rPr>
          <w:szCs w:val="26"/>
        </w:rPr>
        <w:t xml:space="preserve">прав личности, </w:t>
      </w:r>
      <w:r w:rsidR="00954FDC" w:rsidRPr="001A2AE9">
        <w:rPr>
          <w:szCs w:val="26"/>
        </w:rPr>
        <w:t>общ</w:t>
      </w:r>
      <w:r>
        <w:rPr>
          <w:szCs w:val="26"/>
        </w:rPr>
        <w:t xml:space="preserve">ества и государства </w:t>
      </w:r>
      <w:r w:rsidR="00C470E5" w:rsidRPr="001A2AE9">
        <w:rPr>
          <w:szCs w:val="26"/>
        </w:rPr>
        <w:t xml:space="preserve">от </w:t>
      </w:r>
      <w:r>
        <w:rPr>
          <w:szCs w:val="26"/>
        </w:rPr>
        <w:t xml:space="preserve">террористических </w:t>
      </w:r>
      <w:r w:rsidR="00954FDC" w:rsidRPr="001A2AE9">
        <w:rPr>
          <w:szCs w:val="26"/>
        </w:rPr>
        <w:t>актов</w:t>
      </w:r>
      <w:r>
        <w:rPr>
          <w:szCs w:val="26"/>
        </w:rPr>
        <w:t xml:space="preserve">, проявлений терроризма </w:t>
      </w:r>
      <w:r w:rsidR="00C470E5" w:rsidRPr="001A2AE9">
        <w:rPr>
          <w:szCs w:val="26"/>
        </w:rPr>
        <w:t xml:space="preserve">и </w:t>
      </w:r>
      <w:r w:rsidR="00954FDC" w:rsidRPr="001A2AE9">
        <w:rPr>
          <w:rFonts w:eastAsia="Times New Roman"/>
          <w:szCs w:val="26"/>
        </w:rPr>
        <w:t>экстремиз</w:t>
      </w:r>
      <w:r w:rsidR="00A32493" w:rsidRPr="001A2AE9">
        <w:rPr>
          <w:rFonts w:eastAsia="Times New Roman"/>
          <w:szCs w:val="26"/>
        </w:rPr>
        <w:t xml:space="preserve">ма на территории МР «Печора»;  </w:t>
      </w:r>
    </w:p>
    <w:p w:rsidR="001E5EC0" w:rsidRPr="001A2AE9" w:rsidRDefault="001E5EC0" w:rsidP="001E5EC0">
      <w:pPr>
        <w:pStyle w:val="a6"/>
        <w:spacing w:line="276" w:lineRule="auto"/>
        <w:ind w:firstLine="709"/>
        <w:jc w:val="both"/>
        <w:rPr>
          <w:rFonts w:eastAsia="Times New Roman"/>
          <w:szCs w:val="26"/>
        </w:rPr>
      </w:pPr>
      <w:r>
        <w:rPr>
          <w:szCs w:val="26"/>
        </w:rPr>
        <w:t>5)</w:t>
      </w:r>
      <w:r w:rsidR="0043227C">
        <w:rPr>
          <w:szCs w:val="26"/>
        </w:rPr>
        <w:t xml:space="preserve"> с</w:t>
      </w:r>
      <w:r>
        <w:rPr>
          <w:szCs w:val="26"/>
        </w:rPr>
        <w:t>окращение количества лиц, погибших и пострадавших в результате дорожно-транспортных происшествий.</w:t>
      </w:r>
    </w:p>
    <w:p w:rsidR="00954FDC" w:rsidRPr="001A2AE9" w:rsidRDefault="00954FDC" w:rsidP="001E5EC0">
      <w:pPr>
        <w:pStyle w:val="a6"/>
        <w:spacing w:line="276" w:lineRule="auto"/>
        <w:ind w:firstLine="708"/>
        <w:jc w:val="both"/>
        <w:rPr>
          <w:szCs w:val="26"/>
        </w:rPr>
      </w:pPr>
      <w:r w:rsidRPr="001A2AE9">
        <w:rPr>
          <w:rFonts w:eastAsia="Times New Roman"/>
          <w:szCs w:val="26"/>
        </w:rPr>
        <w:t xml:space="preserve">Основными индикаторами (показателями) результатов реализации муниципальной программы будут являться: </w:t>
      </w:r>
    </w:p>
    <w:p w:rsidR="00CE0FC4" w:rsidRPr="001A2AE9" w:rsidRDefault="00CE0FC4" w:rsidP="008613BA">
      <w:pPr>
        <w:pStyle w:val="ConsPlusCell"/>
        <w:ind w:firstLine="708"/>
        <w:jc w:val="both"/>
      </w:pPr>
      <w:r w:rsidRPr="001A2AE9">
        <w:t>1) количество построенных полигонов складирования и временного хранения твердых бытовых отходов, с нарастающим итогом;</w:t>
      </w:r>
    </w:p>
    <w:p w:rsidR="00CE0FC4" w:rsidRPr="001A2AE9" w:rsidRDefault="00CE0FC4" w:rsidP="008613BA">
      <w:pPr>
        <w:pStyle w:val="ConsPlusCell"/>
        <w:ind w:firstLine="708"/>
        <w:jc w:val="both"/>
      </w:pPr>
      <w:r w:rsidRPr="001A2AE9">
        <w:t>2) к</w:t>
      </w:r>
      <w:r w:rsidR="00BD6371">
        <w:t xml:space="preserve">оличество  зарегистрированных </w:t>
      </w:r>
      <w:r w:rsidRPr="001A2AE9">
        <w:t>преступлений;</w:t>
      </w:r>
    </w:p>
    <w:p w:rsidR="00CE0FC4" w:rsidRPr="001A2AE9" w:rsidRDefault="00CE0FC4" w:rsidP="00BD6371">
      <w:pPr>
        <w:pStyle w:val="ConsPlusCell"/>
        <w:ind w:firstLine="708"/>
        <w:jc w:val="both"/>
      </w:pPr>
      <w:r w:rsidRPr="001A2AE9">
        <w:t>3) снижение количества пожаров;</w:t>
      </w:r>
    </w:p>
    <w:p w:rsidR="00CE0FC4" w:rsidRPr="001A2AE9" w:rsidRDefault="00CE0FC4" w:rsidP="008613BA">
      <w:pPr>
        <w:ind w:firstLine="708"/>
        <w:jc w:val="both"/>
        <w:rPr>
          <w:szCs w:val="26"/>
        </w:rPr>
      </w:pPr>
      <w:r w:rsidRPr="001A2AE9">
        <w:rPr>
          <w:szCs w:val="26"/>
        </w:rPr>
        <w:t>4) среднеду</w:t>
      </w:r>
      <w:r w:rsidR="00BD6371">
        <w:rPr>
          <w:szCs w:val="26"/>
        </w:rPr>
        <w:t xml:space="preserve">шевое потребление  алкогольной продукции на </w:t>
      </w:r>
      <w:r w:rsidRPr="001A2AE9">
        <w:rPr>
          <w:szCs w:val="26"/>
        </w:rPr>
        <w:t>душу населения;</w:t>
      </w:r>
    </w:p>
    <w:p w:rsidR="00A926A6" w:rsidRDefault="00CE0FC4" w:rsidP="00AB70D6">
      <w:pPr>
        <w:widowControl w:val="0"/>
        <w:ind w:firstLine="708"/>
        <w:jc w:val="both"/>
        <w:rPr>
          <w:szCs w:val="26"/>
        </w:rPr>
      </w:pPr>
      <w:r w:rsidRPr="001A2AE9">
        <w:t xml:space="preserve">5) </w:t>
      </w:r>
      <w:r w:rsidR="00BD6371">
        <w:rPr>
          <w:szCs w:val="26"/>
        </w:rPr>
        <w:t xml:space="preserve">количество проведенных </w:t>
      </w:r>
      <w:r w:rsidRPr="001A2AE9">
        <w:rPr>
          <w:szCs w:val="26"/>
        </w:rPr>
        <w:t>профилактических мероприяти</w:t>
      </w:r>
      <w:r w:rsidR="001E5EC0">
        <w:rPr>
          <w:szCs w:val="26"/>
        </w:rPr>
        <w:t>й по профилактике терроризма;</w:t>
      </w:r>
    </w:p>
    <w:p w:rsidR="001E5EC0" w:rsidRDefault="001E5EC0" w:rsidP="001E5EC0">
      <w:pPr>
        <w:widowControl w:val="0"/>
        <w:tabs>
          <w:tab w:val="left" w:pos="209"/>
        </w:tabs>
        <w:jc w:val="both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  <w:t>6)  количество дорожно-транспортных происшествий;</w:t>
      </w:r>
    </w:p>
    <w:p w:rsidR="001E5EC0" w:rsidRDefault="001E5EC0" w:rsidP="001E5EC0">
      <w:pPr>
        <w:widowControl w:val="0"/>
        <w:tabs>
          <w:tab w:val="left" w:pos="209"/>
        </w:tabs>
        <w:jc w:val="both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  <w:t>7)</w:t>
      </w:r>
      <w:r w:rsidR="00C539E4">
        <w:rPr>
          <w:szCs w:val="26"/>
        </w:rPr>
        <w:t xml:space="preserve"> </w:t>
      </w:r>
      <w:r>
        <w:rPr>
          <w:szCs w:val="26"/>
        </w:rPr>
        <w:t>количество детей, пострадавших в дорожно-транспортных происшествиях;</w:t>
      </w:r>
    </w:p>
    <w:p w:rsidR="001E5EC0" w:rsidRPr="001A2AE9" w:rsidRDefault="001E5EC0" w:rsidP="001E5EC0">
      <w:pPr>
        <w:widowControl w:val="0"/>
        <w:tabs>
          <w:tab w:val="left" w:pos="209"/>
        </w:tabs>
        <w:jc w:val="both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  <w:t>8) доля пешеходных переходов, приведенных в соответствие с нормативными требованиями.</w:t>
      </w:r>
      <w:r w:rsidR="00015C4F">
        <w:rPr>
          <w:szCs w:val="26"/>
        </w:rPr>
        <w:t>».</w:t>
      </w:r>
    </w:p>
    <w:p w:rsidR="00AB70D6" w:rsidRPr="00AB70D6" w:rsidRDefault="00AB70D6" w:rsidP="00AB70D6">
      <w:pPr>
        <w:widowControl w:val="0"/>
        <w:ind w:firstLine="708"/>
        <w:jc w:val="both"/>
        <w:rPr>
          <w:szCs w:val="26"/>
        </w:rPr>
      </w:pPr>
    </w:p>
    <w:p w:rsidR="009E6091" w:rsidRPr="001A2AE9" w:rsidRDefault="007558A3" w:rsidP="009E49B6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3</w:t>
      </w:r>
      <w:r w:rsidR="00374BB8" w:rsidRPr="001A2AE9">
        <w:rPr>
          <w:rFonts w:eastAsia="Times New Roman"/>
          <w:szCs w:val="26"/>
        </w:rPr>
        <w:t xml:space="preserve">. </w:t>
      </w:r>
      <w:r w:rsidR="00326F78" w:rsidRPr="001A2AE9">
        <w:rPr>
          <w:rFonts w:eastAsia="Times New Roman"/>
          <w:szCs w:val="26"/>
        </w:rPr>
        <w:t>абзац 5 раздела 6 муниципа</w:t>
      </w:r>
      <w:r w:rsidR="00EA3A5F" w:rsidRPr="001A2AE9">
        <w:rPr>
          <w:rFonts w:eastAsia="Times New Roman"/>
          <w:szCs w:val="26"/>
        </w:rPr>
        <w:t xml:space="preserve">льной программы изложить в следующей </w:t>
      </w:r>
      <w:r w:rsidR="00326F78" w:rsidRPr="001A2AE9">
        <w:rPr>
          <w:rFonts w:eastAsia="Times New Roman"/>
          <w:szCs w:val="26"/>
        </w:rPr>
        <w:t>редакции:</w:t>
      </w:r>
    </w:p>
    <w:p w:rsidR="009E6091" w:rsidRPr="001A2AE9" w:rsidRDefault="00326F78" w:rsidP="00B90FC4">
      <w:pPr>
        <w:pStyle w:val="a3"/>
        <w:widowControl w:val="0"/>
        <w:ind w:left="0"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«Выполнение Муниципальной программы в полном объеме позволит:</w:t>
      </w:r>
    </w:p>
    <w:p w:rsidR="00374BB8" w:rsidRPr="001A2AE9" w:rsidRDefault="00326F78" w:rsidP="008613BA">
      <w:pPr>
        <w:pStyle w:val="a3"/>
        <w:widowControl w:val="0"/>
        <w:ind w:left="0"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1) </w:t>
      </w:r>
      <w:r w:rsidR="00374BB8" w:rsidRPr="001A2AE9">
        <w:rPr>
          <w:rFonts w:eastAsia="Times New Roman"/>
          <w:szCs w:val="26"/>
        </w:rPr>
        <w:t>ввести в эксплуатацию полигон ТБО, площадки складирования временного хранения ТБО, тем самым улучшить экологическую обстановку и решить проблему размещения и утилизации отходов;</w:t>
      </w:r>
    </w:p>
    <w:p w:rsidR="00374BB8" w:rsidRPr="001A2AE9" w:rsidRDefault="00326F78" w:rsidP="008613BA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2) </w:t>
      </w:r>
      <w:r w:rsidR="00BE6C32">
        <w:rPr>
          <w:rFonts w:eastAsia="Times New Roman"/>
          <w:szCs w:val="26"/>
        </w:rPr>
        <w:t>снизить</w:t>
      </w:r>
      <w:r w:rsidR="00374BB8" w:rsidRPr="001A2AE9">
        <w:rPr>
          <w:rFonts w:eastAsia="Times New Roman"/>
          <w:szCs w:val="26"/>
        </w:rPr>
        <w:t xml:space="preserve"> потреблени</w:t>
      </w:r>
      <w:r w:rsidR="00BE6C32">
        <w:rPr>
          <w:rFonts w:eastAsia="Times New Roman"/>
          <w:szCs w:val="26"/>
        </w:rPr>
        <w:t>е</w:t>
      </w:r>
      <w:r w:rsidR="00374BB8" w:rsidRPr="001A2AE9">
        <w:rPr>
          <w:rFonts w:eastAsia="Times New Roman"/>
          <w:szCs w:val="26"/>
        </w:rPr>
        <w:t xml:space="preserve">  алкогольной  продукции  на  душу населения (литров на 1 человека в год);</w:t>
      </w:r>
    </w:p>
    <w:p w:rsidR="00374BB8" w:rsidRPr="001A2AE9" w:rsidRDefault="00326F78" w:rsidP="008613BA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3) </w:t>
      </w:r>
      <w:r w:rsidR="00374BB8" w:rsidRPr="001A2AE9">
        <w:rPr>
          <w:rFonts w:eastAsia="Times New Roman"/>
          <w:szCs w:val="26"/>
        </w:rPr>
        <w:t>сни</w:t>
      </w:r>
      <w:r w:rsidR="00BE6C32">
        <w:rPr>
          <w:rFonts w:eastAsia="Times New Roman"/>
          <w:szCs w:val="26"/>
        </w:rPr>
        <w:t>зить</w:t>
      </w:r>
      <w:r w:rsidR="00374BB8" w:rsidRPr="001A2AE9">
        <w:rPr>
          <w:rFonts w:eastAsia="Times New Roman"/>
          <w:szCs w:val="26"/>
        </w:rPr>
        <w:t xml:space="preserve"> количеств</w:t>
      </w:r>
      <w:r w:rsidR="00BE6C32">
        <w:rPr>
          <w:rFonts w:eastAsia="Times New Roman"/>
          <w:szCs w:val="26"/>
        </w:rPr>
        <w:t>о</w:t>
      </w:r>
      <w:r w:rsidR="00374BB8" w:rsidRPr="001A2AE9">
        <w:rPr>
          <w:rFonts w:eastAsia="Times New Roman"/>
          <w:szCs w:val="26"/>
        </w:rPr>
        <w:t xml:space="preserve"> преступлений; </w:t>
      </w:r>
    </w:p>
    <w:p w:rsidR="00374BB8" w:rsidRPr="001A2AE9" w:rsidRDefault="00BD6371" w:rsidP="008613BA">
      <w:pPr>
        <w:widowControl w:val="0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4)</w:t>
      </w:r>
      <w:r w:rsidR="00326F78" w:rsidRPr="001A2AE9">
        <w:rPr>
          <w:rFonts w:eastAsia="Times New Roman"/>
          <w:szCs w:val="26"/>
        </w:rPr>
        <w:t xml:space="preserve"> </w:t>
      </w:r>
      <w:r w:rsidR="00BE6C32" w:rsidRPr="001A2AE9">
        <w:rPr>
          <w:rFonts w:eastAsia="Times New Roman"/>
          <w:szCs w:val="26"/>
        </w:rPr>
        <w:t>сни</w:t>
      </w:r>
      <w:r w:rsidR="00BE6C32">
        <w:rPr>
          <w:rFonts w:eastAsia="Times New Roman"/>
          <w:szCs w:val="26"/>
        </w:rPr>
        <w:t>зить количество</w:t>
      </w:r>
      <w:r w:rsidR="00374BB8" w:rsidRPr="001A2AE9">
        <w:rPr>
          <w:rFonts w:eastAsia="Times New Roman"/>
          <w:szCs w:val="26"/>
        </w:rPr>
        <w:t xml:space="preserve"> пожаров;</w:t>
      </w:r>
    </w:p>
    <w:p w:rsidR="00374BB8" w:rsidRPr="001A2AE9" w:rsidRDefault="00326F78" w:rsidP="00BD6371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5) </w:t>
      </w:r>
      <w:r w:rsidR="007F6C9C">
        <w:rPr>
          <w:rFonts w:eastAsia="Times New Roman"/>
          <w:szCs w:val="26"/>
        </w:rPr>
        <w:t>с</w:t>
      </w:r>
      <w:r w:rsidR="00BD6371">
        <w:rPr>
          <w:rFonts w:eastAsia="Times New Roman"/>
          <w:szCs w:val="26"/>
        </w:rPr>
        <w:t>формирова</w:t>
      </w:r>
      <w:r w:rsidR="007F6C9C">
        <w:rPr>
          <w:rFonts w:eastAsia="Times New Roman"/>
          <w:szCs w:val="26"/>
        </w:rPr>
        <w:t>ть</w:t>
      </w:r>
      <w:r w:rsidR="00374BB8" w:rsidRPr="001A2AE9">
        <w:rPr>
          <w:rFonts w:eastAsia="Times New Roman"/>
          <w:szCs w:val="26"/>
        </w:rPr>
        <w:t xml:space="preserve"> здоров</w:t>
      </w:r>
      <w:r w:rsidR="007F6C9C">
        <w:rPr>
          <w:rFonts w:eastAsia="Times New Roman"/>
          <w:szCs w:val="26"/>
        </w:rPr>
        <w:t>ый</w:t>
      </w:r>
      <w:r w:rsidR="00BD6371">
        <w:rPr>
          <w:rFonts w:eastAsia="Times New Roman"/>
          <w:szCs w:val="26"/>
        </w:rPr>
        <w:t xml:space="preserve"> образ </w:t>
      </w:r>
      <w:r w:rsidR="00374BB8" w:rsidRPr="001A2AE9">
        <w:rPr>
          <w:rFonts w:eastAsia="Times New Roman"/>
          <w:szCs w:val="26"/>
        </w:rPr>
        <w:t>жизни;</w:t>
      </w:r>
    </w:p>
    <w:p w:rsidR="009E6091" w:rsidRDefault="00A15C7D" w:rsidP="00A15C7D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         </w:t>
      </w:r>
      <w:r w:rsidR="00BA6FF1">
        <w:rPr>
          <w:rFonts w:eastAsia="Times New Roman"/>
          <w:szCs w:val="26"/>
        </w:rPr>
        <w:t xml:space="preserve">6) </w:t>
      </w:r>
      <w:r w:rsidR="00374BB8" w:rsidRPr="001A2AE9">
        <w:rPr>
          <w:rFonts w:eastAsia="Times New Roman"/>
          <w:szCs w:val="26"/>
        </w:rPr>
        <w:t>повы</w:t>
      </w:r>
      <w:r w:rsidR="007F6C9C">
        <w:rPr>
          <w:rFonts w:eastAsia="Times New Roman"/>
          <w:szCs w:val="26"/>
        </w:rPr>
        <w:t>сить</w:t>
      </w:r>
      <w:r w:rsidR="00374BB8" w:rsidRPr="001A2AE9">
        <w:rPr>
          <w:rFonts w:eastAsia="Times New Roman"/>
          <w:szCs w:val="26"/>
        </w:rPr>
        <w:t xml:space="preserve"> уров</w:t>
      </w:r>
      <w:r w:rsidR="007F6C9C">
        <w:rPr>
          <w:rFonts w:eastAsia="Times New Roman"/>
          <w:szCs w:val="26"/>
        </w:rPr>
        <w:t>е</w:t>
      </w:r>
      <w:r w:rsidR="00374BB8" w:rsidRPr="001A2AE9">
        <w:rPr>
          <w:rFonts w:eastAsia="Times New Roman"/>
          <w:szCs w:val="26"/>
        </w:rPr>
        <w:t>н</w:t>
      </w:r>
      <w:r w:rsidR="007F6C9C">
        <w:rPr>
          <w:rFonts w:eastAsia="Times New Roman"/>
          <w:szCs w:val="26"/>
        </w:rPr>
        <w:t>ь</w:t>
      </w:r>
      <w:r w:rsidR="00374BB8" w:rsidRPr="001A2AE9">
        <w:rPr>
          <w:rFonts w:eastAsia="Times New Roman"/>
          <w:szCs w:val="26"/>
        </w:rPr>
        <w:t xml:space="preserve"> обеспечения безопасности объектов социальной сферы и антитеррористической защищенности</w:t>
      </w:r>
      <w:r w:rsidR="00463E42" w:rsidRPr="001A2AE9">
        <w:rPr>
          <w:rFonts w:eastAsia="Times New Roman"/>
          <w:szCs w:val="26"/>
        </w:rPr>
        <w:t>»</w:t>
      </w:r>
      <w:r w:rsidR="00374BB8" w:rsidRPr="001A2AE9">
        <w:rPr>
          <w:rFonts w:eastAsia="Times New Roman"/>
          <w:szCs w:val="26"/>
        </w:rPr>
        <w:t>;</w:t>
      </w:r>
    </w:p>
    <w:p w:rsidR="007F6C9C" w:rsidRPr="001A2AE9" w:rsidRDefault="007F6C9C" w:rsidP="00A15C7D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ab/>
        <w:t>7) снизить количество дорожно-транспортных происшествий.</w:t>
      </w:r>
    </w:p>
    <w:p w:rsidR="009E6091" w:rsidRPr="001A2AE9" w:rsidRDefault="009E6091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</w:p>
    <w:p w:rsidR="00594838" w:rsidRPr="001A2AE9" w:rsidRDefault="009E49B6" w:rsidP="009E49B6">
      <w:pPr>
        <w:pStyle w:val="a3"/>
        <w:widowControl w:val="0"/>
        <w:tabs>
          <w:tab w:val="left" w:pos="709"/>
        </w:tabs>
        <w:ind w:left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ab/>
      </w:r>
      <w:r w:rsidR="007558A3">
        <w:rPr>
          <w:rFonts w:eastAsia="Times New Roman"/>
          <w:szCs w:val="26"/>
        </w:rPr>
        <w:t>4</w:t>
      </w:r>
      <w:r w:rsidR="007E0917" w:rsidRPr="001A2AE9">
        <w:rPr>
          <w:rFonts w:eastAsia="Times New Roman"/>
          <w:szCs w:val="26"/>
        </w:rPr>
        <w:t xml:space="preserve">. </w:t>
      </w:r>
      <w:r w:rsidR="00594838" w:rsidRPr="001A2AE9">
        <w:rPr>
          <w:rFonts w:eastAsia="Times New Roman"/>
          <w:szCs w:val="26"/>
        </w:rPr>
        <w:t xml:space="preserve">абзац 6 «Перечень и краткое описание подпрограмм» раздела 6 муниципальной программы изложить в </w:t>
      </w:r>
      <w:r w:rsidR="006268BF" w:rsidRPr="001A2AE9">
        <w:rPr>
          <w:rFonts w:eastAsia="Times New Roman"/>
          <w:szCs w:val="26"/>
        </w:rPr>
        <w:t xml:space="preserve">следующей </w:t>
      </w:r>
      <w:r w:rsidR="00594838" w:rsidRPr="001A2AE9">
        <w:rPr>
          <w:rFonts w:eastAsia="Times New Roman"/>
          <w:szCs w:val="26"/>
        </w:rPr>
        <w:t>редакции:</w:t>
      </w:r>
    </w:p>
    <w:p w:rsidR="002000CB" w:rsidRPr="001A2AE9" w:rsidRDefault="002000CB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</w:p>
    <w:p w:rsidR="002000CB" w:rsidRPr="001A2AE9" w:rsidRDefault="004223BE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  <w:r w:rsidR="00594838" w:rsidRPr="001A2AE9">
        <w:rPr>
          <w:rFonts w:eastAsia="Times New Roman"/>
          <w:szCs w:val="26"/>
        </w:rPr>
        <w:t>Перечень и краткое описание подпрограмм</w:t>
      </w:r>
      <w:r w:rsidR="001021F5">
        <w:rPr>
          <w:rFonts w:eastAsia="Times New Roman"/>
          <w:szCs w:val="26"/>
        </w:rPr>
        <w:t>»</w:t>
      </w:r>
    </w:p>
    <w:p w:rsidR="00594838" w:rsidRPr="001A2AE9" w:rsidRDefault="001021F5" w:rsidP="001021F5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Целью</w:t>
      </w:r>
      <w:r w:rsidR="00594838" w:rsidRPr="001A2AE9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>п</w:t>
      </w:r>
      <w:r w:rsidR="00594838" w:rsidRPr="001A2AE9">
        <w:rPr>
          <w:rFonts w:eastAsia="Times New Roman"/>
          <w:szCs w:val="26"/>
        </w:rPr>
        <w:t>одпрограмм</w:t>
      </w:r>
      <w:r>
        <w:rPr>
          <w:rFonts w:eastAsia="Times New Roman"/>
          <w:szCs w:val="26"/>
        </w:rPr>
        <w:t>ы</w:t>
      </w:r>
      <w:r w:rsidR="00594838" w:rsidRPr="001A2AE9">
        <w:rPr>
          <w:rFonts w:eastAsia="Times New Roman"/>
          <w:szCs w:val="26"/>
        </w:rPr>
        <w:t xml:space="preserve"> «Охрана окружающей среды на территории МО МР «Печора»</w:t>
      </w:r>
      <w:r>
        <w:rPr>
          <w:rFonts w:eastAsia="Times New Roman"/>
          <w:szCs w:val="26"/>
        </w:rPr>
        <w:t xml:space="preserve">  </w:t>
      </w:r>
      <w:r w:rsidR="00594838" w:rsidRPr="001A2AE9">
        <w:rPr>
          <w:rFonts w:eastAsia="Times New Roman"/>
          <w:szCs w:val="26"/>
        </w:rPr>
        <w:t>является улучшение экологической обстановки МО МР «Печора».</w:t>
      </w:r>
    </w:p>
    <w:p w:rsidR="00594838" w:rsidRPr="001A2AE9" w:rsidRDefault="00594838" w:rsidP="00E80094">
      <w:pPr>
        <w:widowControl w:val="0"/>
        <w:ind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Подпрограмма направлена на решение следующих задач:</w:t>
      </w:r>
    </w:p>
    <w:p w:rsidR="00594838" w:rsidRPr="001A2AE9" w:rsidRDefault="006735B1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п</w:t>
      </w:r>
      <w:r w:rsidR="00594838" w:rsidRPr="001A2AE9">
        <w:rPr>
          <w:rFonts w:eastAsia="Times New Roman"/>
          <w:szCs w:val="26"/>
        </w:rPr>
        <w:t xml:space="preserve">редупреждение и минимизация негативного воздействия на окружающую среду; </w:t>
      </w:r>
    </w:p>
    <w:p w:rsidR="00E80094" w:rsidRDefault="006735B1" w:rsidP="00E80094">
      <w:pPr>
        <w:pStyle w:val="a3"/>
        <w:widowControl w:val="0"/>
        <w:tabs>
          <w:tab w:val="left" w:pos="11656"/>
        </w:tabs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п</w:t>
      </w:r>
      <w:r w:rsidR="00594838" w:rsidRPr="001A2AE9">
        <w:rPr>
          <w:rFonts w:eastAsia="Times New Roman"/>
          <w:szCs w:val="26"/>
        </w:rPr>
        <w:t xml:space="preserve">овышение экологической культуры населения муниципального района </w:t>
      </w:r>
      <w:r w:rsidR="00594838" w:rsidRPr="001A2AE9">
        <w:rPr>
          <w:rFonts w:eastAsia="Times New Roman"/>
          <w:szCs w:val="26"/>
        </w:rPr>
        <w:lastRenderedPageBreak/>
        <w:t>«Печора»</w:t>
      </w:r>
      <w:r w:rsidR="00ED755F" w:rsidRPr="001A2AE9">
        <w:rPr>
          <w:rFonts w:eastAsia="Times New Roman"/>
          <w:szCs w:val="26"/>
        </w:rPr>
        <w:t>.</w:t>
      </w:r>
      <w:r w:rsidR="00594838" w:rsidRPr="001A2AE9">
        <w:rPr>
          <w:rFonts w:eastAsia="Times New Roman"/>
          <w:szCs w:val="26"/>
        </w:rPr>
        <w:t xml:space="preserve">  </w:t>
      </w:r>
    </w:p>
    <w:p w:rsidR="00594838" w:rsidRPr="001A2AE9" w:rsidRDefault="00594838" w:rsidP="00E80094">
      <w:pPr>
        <w:pStyle w:val="a3"/>
        <w:widowControl w:val="0"/>
        <w:tabs>
          <w:tab w:val="left" w:pos="11656"/>
        </w:tabs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     </w:t>
      </w:r>
      <w:r w:rsidR="00ED755F" w:rsidRPr="001A2AE9">
        <w:rPr>
          <w:rFonts w:eastAsia="Times New Roman"/>
          <w:szCs w:val="26"/>
        </w:rPr>
        <w:tab/>
      </w:r>
    </w:p>
    <w:p w:rsidR="00594838" w:rsidRPr="001A2AE9" w:rsidRDefault="00725FF7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Целью подпрограммы </w:t>
      </w:r>
      <w:r w:rsidR="00A57EBE">
        <w:rPr>
          <w:rFonts w:eastAsia="Times New Roman"/>
          <w:szCs w:val="26"/>
        </w:rPr>
        <w:t xml:space="preserve"> </w:t>
      </w:r>
      <w:r w:rsidR="00A57EBE" w:rsidRPr="001A2AE9">
        <w:rPr>
          <w:szCs w:val="26"/>
        </w:rPr>
        <w:t>«Укрепление право</w:t>
      </w:r>
      <w:r w:rsidR="00A57EBE">
        <w:rPr>
          <w:szCs w:val="26"/>
        </w:rPr>
        <w:t xml:space="preserve">порядка, </w:t>
      </w:r>
      <w:r w:rsidR="00A57EBE" w:rsidRPr="001A2AE9">
        <w:rPr>
          <w:szCs w:val="26"/>
        </w:rPr>
        <w:t>защита населения и территории МО МР «Печора» от чрезвычайных ситуаций»</w:t>
      </w:r>
      <w:r>
        <w:rPr>
          <w:szCs w:val="26"/>
        </w:rPr>
        <w:t xml:space="preserve"> </w:t>
      </w:r>
      <w:r w:rsidR="00594838" w:rsidRPr="001A2AE9">
        <w:rPr>
          <w:rFonts w:eastAsia="Times New Roman"/>
          <w:szCs w:val="26"/>
        </w:rPr>
        <w:t xml:space="preserve">является </w:t>
      </w:r>
      <w:r w:rsidR="00BE5107" w:rsidRPr="001A2AE9">
        <w:rPr>
          <w:szCs w:val="26"/>
        </w:rPr>
        <w:t>обеспечение общественного порядка,  защита населения и территории муниципального района «Печора» от чрезвычайных ситуаций.</w:t>
      </w:r>
    </w:p>
    <w:p w:rsidR="00594838" w:rsidRPr="001A2AE9" w:rsidRDefault="00594838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Подпрограмма направлена на решение следующих задач:</w:t>
      </w:r>
    </w:p>
    <w:p w:rsidR="00594838" w:rsidRPr="001A2AE9" w:rsidRDefault="00594838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осуществление   организационной,</w:t>
      </w:r>
      <w:r w:rsidR="00E80094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информационной</w:t>
      </w:r>
      <w:r w:rsidR="00E80094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деятельности по</w:t>
      </w:r>
      <w:r w:rsidR="00E80094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 xml:space="preserve">профилактике правонарушений;                                         </w:t>
      </w:r>
    </w:p>
    <w:p w:rsidR="00594838" w:rsidRPr="001A2AE9" w:rsidRDefault="00594838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обеспечение   безопасности   дорожного движения;</w:t>
      </w:r>
    </w:p>
    <w:p w:rsidR="00594838" w:rsidRPr="001A2AE9" w:rsidRDefault="00594838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обеспечение безопасности </w:t>
      </w:r>
      <w:r w:rsidR="00392132" w:rsidRPr="001A2AE9">
        <w:rPr>
          <w:rFonts w:eastAsia="Times New Roman"/>
          <w:szCs w:val="26"/>
        </w:rPr>
        <w:t xml:space="preserve">людей </w:t>
      </w:r>
      <w:r w:rsidRPr="001A2AE9">
        <w:rPr>
          <w:rFonts w:eastAsia="Times New Roman"/>
          <w:szCs w:val="26"/>
        </w:rPr>
        <w:t>в общественных местах, в том числе на водных объектах;</w:t>
      </w:r>
    </w:p>
    <w:p w:rsidR="00392132" w:rsidRPr="001A2AE9" w:rsidRDefault="00392132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защита населения</w:t>
      </w:r>
      <w:r w:rsidR="00022C55" w:rsidRPr="001A2AE9">
        <w:rPr>
          <w:rFonts w:eastAsia="Times New Roman"/>
          <w:szCs w:val="26"/>
        </w:rPr>
        <w:t xml:space="preserve"> и территории МР «Печора» </w:t>
      </w:r>
      <w:r w:rsidRPr="001A2AE9">
        <w:rPr>
          <w:rFonts w:eastAsia="Times New Roman"/>
          <w:szCs w:val="26"/>
        </w:rPr>
        <w:t xml:space="preserve"> от чрезвычайных ситуаций; </w:t>
      </w:r>
    </w:p>
    <w:p w:rsidR="00594838" w:rsidRPr="001A2AE9" w:rsidRDefault="00594838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содействие социальной адаптации осужденных, а так же лиц освободившихся из мест лишения свободы;</w:t>
      </w:r>
    </w:p>
    <w:p w:rsidR="002000CB" w:rsidRDefault="00594838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укрепление  материаль</w:t>
      </w:r>
      <w:r w:rsidR="002000CB" w:rsidRPr="001A2AE9">
        <w:rPr>
          <w:rFonts w:eastAsia="Times New Roman"/>
          <w:szCs w:val="26"/>
        </w:rPr>
        <w:t>но-технической базы полиции.</w:t>
      </w:r>
    </w:p>
    <w:p w:rsidR="00E80094" w:rsidRPr="001A2AE9" w:rsidRDefault="00E80094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</w:p>
    <w:p w:rsidR="00594838" w:rsidRPr="001A2AE9" w:rsidRDefault="009A4BEE" w:rsidP="00186DDD">
      <w:pPr>
        <w:widowControl w:val="0"/>
        <w:ind w:firstLine="851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 w:rsidR="00186DDD" w:rsidRPr="001A2AE9">
        <w:rPr>
          <w:rFonts w:eastAsia="Times New Roman"/>
          <w:szCs w:val="26"/>
        </w:rPr>
        <w:t>Цель</w:t>
      </w:r>
      <w:r w:rsidR="00186DDD">
        <w:rPr>
          <w:rFonts w:eastAsia="Times New Roman"/>
          <w:szCs w:val="26"/>
        </w:rPr>
        <w:t>ю</w:t>
      </w:r>
      <w:r w:rsidR="00186DDD" w:rsidRPr="001A2AE9">
        <w:rPr>
          <w:rFonts w:eastAsia="Times New Roman"/>
          <w:szCs w:val="26"/>
        </w:rPr>
        <w:t xml:space="preserve"> </w:t>
      </w:r>
      <w:r w:rsidR="00186DDD">
        <w:rPr>
          <w:rFonts w:eastAsia="Times New Roman"/>
          <w:szCs w:val="26"/>
        </w:rPr>
        <w:t>п</w:t>
      </w:r>
      <w:r w:rsidR="00594838" w:rsidRPr="001A2AE9">
        <w:rPr>
          <w:rFonts w:eastAsia="Times New Roman"/>
          <w:szCs w:val="26"/>
        </w:rPr>
        <w:t>одпрограмм</w:t>
      </w:r>
      <w:r w:rsidR="00186DDD">
        <w:rPr>
          <w:rFonts w:eastAsia="Times New Roman"/>
          <w:szCs w:val="26"/>
        </w:rPr>
        <w:t>ы</w:t>
      </w:r>
      <w:r w:rsidR="00594838" w:rsidRPr="001A2AE9">
        <w:rPr>
          <w:rFonts w:eastAsia="Times New Roman"/>
          <w:szCs w:val="26"/>
        </w:rPr>
        <w:t xml:space="preserve"> «Профилактика алкоголизма, наркомании, токсикомании и</w:t>
      </w:r>
      <w:r w:rsidR="00186DDD">
        <w:rPr>
          <w:rFonts w:eastAsia="Times New Roman"/>
          <w:szCs w:val="26"/>
        </w:rPr>
        <w:t xml:space="preserve"> табакокурения в МО МР «Печора» является</w:t>
      </w:r>
      <w:r w:rsidR="00594838" w:rsidRPr="001A2AE9">
        <w:rPr>
          <w:rFonts w:eastAsia="Times New Roman"/>
          <w:szCs w:val="26"/>
        </w:rPr>
        <w:t xml:space="preserve"> сокращение употребления алкоголя, распространения наркотических средств на территории МО МР «Печора».      </w:t>
      </w:r>
    </w:p>
    <w:p w:rsidR="00594838" w:rsidRPr="001A2AE9" w:rsidRDefault="00594838" w:rsidP="00E80094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Подпрограмма направлена на решение следующих задач:</w:t>
      </w:r>
    </w:p>
    <w:p w:rsidR="00594838" w:rsidRPr="001A2AE9" w:rsidRDefault="00594838" w:rsidP="00B82AAF">
      <w:pPr>
        <w:widowControl w:val="0"/>
        <w:ind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формирование мотивации отказа населения  муниципального района «Печора» от вредных привычек (алкоголизм, табакокурения  и наркомания);                                          </w:t>
      </w:r>
    </w:p>
    <w:p w:rsidR="002000CB" w:rsidRDefault="00594838" w:rsidP="00E80094">
      <w:pPr>
        <w:widowControl w:val="0"/>
        <w:ind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 организация  раннего  выявления   факторов   риска развития </w:t>
      </w:r>
      <w:r w:rsidR="002000CB" w:rsidRPr="001A2AE9">
        <w:rPr>
          <w:rFonts w:eastAsia="Times New Roman"/>
          <w:szCs w:val="26"/>
        </w:rPr>
        <w:t xml:space="preserve">заболеваний и их коррекции;   </w:t>
      </w:r>
    </w:p>
    <w:p w:rsidR="00E80094" w:rsidRPr="001A2AE9" w:rsidRDefault="00E80094" w:rsidP="00E80094">
      <w:pPr>
        <w:widowControl w:val="0"/>
        <w:ind w:firstLine="851"/>
        <w:jc w:val="both"/>
        <w:rPr>
          <w:rFonts w:eastAsia="Times New Roman"/>
          <w:szCs w:val="26"/>
        </w:rPr>
      </w:pPr>
    </w:p>
    <w:p w:rsidR="00594838" w:rsidRPr="001A2AE9" w:rsidRDefault="00594838" w:rsidP="00186DDD">
      <w:pPr>
        <w:widowControl w:val="0"/>
        <w:ind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 </w:t>
      </w:r>
      <w:r w:rsidR="00186DDD" w:rsidRPr="001A2AE9">
        <w:rPr>
          <w:rFonts w:eastAsia="Times New Roman"/>
          <w:szCs w:val="26"/>
        </w:rPr>
        <w:t>Цель</w:t>
      </w:r>
      <w:r w:rsidR="00186DDD">
        <w:rPr>
          <w:rFonts w:eastAsia="Times New Roman"/>
          <w:szCs w:val="26"/>
        </w:rPr>
        <w:t>ю</w:t>
      </w:r>
      <w:r w:rsidR="00186DDD" w:rsidRPr="001A2AE9">
        <w:rPr>
          <w:rFonts w:eastAsia="Times New Roman"/>
          <w:szCs w:val="26"/>
        </w:rPr>
        <w:t xml:space="preserve"> подпрограммы </w:t>
      </w:r>
      <w:r w:rsidRPr="001A2AE9">
        <w:rPr>
          <w:rFonts w:eastAsia="Times New Roman"/>
          <w:szCs w:val="26"/>
        </w:rPr>
        <w:t xml:space="preserve">  «Профилактика терроризма и экстремизма на территории МО МР «Печора»</w:t>
      </w:r>
      <w:r w:rsidR="00186DDD">
        <w:rPr>
          <w:rFonts w:eastAsia="Times New Roman"/>
          <w:szCs w:val="26"/>
        </w:rPr>
        <w:t xml:space="preserve"> является</w:t>
      </w:r>
      <w:r w:rsidRPr="001A2AE9">
        <w:rPr>
          <w:rFonts w:eastAsia="Times New Roman"/>
          <w:szCs w:val="26"/>
        </w:rPr>
        <w:t xml:space="preserve"> совершенствование системы предупреждения терроризма и экстремизма, минимизации их последствий для защиты прав личности, общества и государства от террористических актов, проявлений терроризма и экстремизма.</w:t>
      </w:r>
    </w:p>
    <w:p w:rsidR="00594838" w:rsidRPr="001A2AE9" w:rsidRDefault="00594838" w:rsidP="00236AE9">
      <w:pPr>
        <w:widowControl w:val="0"/>
        <w:ind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Подпрограмма направлена на решение следующих задач:</w:t>
      </w:r>
    </w:p>
    <w:p w:rsidR="00594838" w:rsidRPr="001A2AE9" w:rsidRDefault="00594838" w:rsidP="00236AE9">
      <w:pPr>
        <w:widowControl w:val="0"/>
        <w:ind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противодействие распространению идеологии терроризма и экстремизма, минимизация и (или) ликвидация их последствий; </w:t>
      </w:r>
    </w:p>
    <w:p w:rsidR="00673D18" w:rsidRDefault="00594838" w:rsidP="00236AE9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обеспечение антитеррористической защищенности объектов жизнеобеспечения, объектов (ме</w:t>
      </w:r>
      <w:r w:rsidR="00961312">
        <w:rPr>
          <w:rFonts w:eastAsia="Times New Roman"/>
          <w:szCs w:val="26"/>
        </w:rPr>
        <w:t>ст) массового пребывания людей.</w:t>
      </w:r>
    </w:p>
    <w:p w:rsidR="00961312" w:rsidRDefault="00961312" w:rsidP="00236AE9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</w:p>
    <w:p w:rsidR="004223BE" w:rsidRDefault="00586E03" w:rsidP="00236AE9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Цель</w:t>
      </w:r>
      <w:r>
        <w:rPr>
          <w:rFonts w:eastAsia="Times New Roman"/>
          <w:szCs w:val="26"/>
        </w:rPr>
        <w:t>ю</w:t>
      </w:r>
      <w:r w:rsidRPr="001A2AE9">
        <w:rPr>
          <w:rFonts w:eastAsia="Times New Roman"/>
          <w:szCs w:val="26"/>
        </w:rPr>
        <w:t xml:space="preserve"> подпрограммы</w:t>
      </w:r>
      <w:r>
        <w:rPr>
          <w:rFonts w:eastAsia="Times New Roman"/>
          <w:szCs w:val="26"/>
        </w:rPr>
        <w:t xml:space="preserve"> </w:t>
      </w:r>
      <w:r w:rsidR="004223BE">
        <w:rPr>
          <w:rFonts w:eastAsia="Times New Roman"/>
          <w:szCs w:val="26"/>
        </w:rPr>
        <w:t>«Повышение безопасности дорожного движения»</w:t>
      </w:r>
      <w:r>
        <w:rPr>
          <w:rFonts w:eastAsia="Times New Roman"/>
          <w:szCs w:val="26"/>
        </w:rPr>
        <w:t xml:space="preserve"> является</w:t>
      </w:r>
      <w:r w:rsidR="004223BE">
        <w:rPr>
          <w:rFonts w:eastAsia="Times New Roman"/>
          <w:szCs w:val="26"/>
        </w:rPr>
        <w:t xml:space="preserve"> сокращение количества лиц, погибших и пострадавших в результате дорожно-транспортных происшествий.</w:t>
      </w:r>
    </w:p>
    <w:p w:rsidR="004223BE" w:rsidRPr="001A2AE9" w:rsidRDefault="004223BE" w:rsidP="0009421D">
      <w:pPr>
        <w:widowControl w:val="0"/>
        <w:ind w:firstLine="709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Подпрограмма направлена на решение следующих задач:</w:t>
      </w:r>
    </w:p>
    <w:p w:rsidR="004223BE" w:rsidRPr="009635DA" w:rsidRDefault="004223BE" w:rsidP="004223BE">
      <w:pPr>
        <w:widowControl w:val="0"/>
        <w:ind w:firstLine="709"/>
        <w:jc w:val="both"/>
        <w:rPr>
          <w:szCs w:val="26"/>
        </w:rPr>
      </w:pPr>
      <w:r w:rsidRPr="007E6FB7">
        <w:rPr>
          <w:szCs w:val="26"/>
        </w:rPr>
        <w:t>предупреждени</w:t>
      </w:r>
      <w:r>
        <w:rPr>
          <w:szCs w:val="26"/>
        </w:rPr>
        <w:t>е</w:t>
      </w:r>
      <w:r w:rsidRPr="007E6FB7">
        <w:rPr>
          <w:szCs w:val="26"/>
        </w:rPr>
        <w:t xml:space="preserve"> опасного поведения участников дорожного движения</w:t>
      </w:r>
      <w:r w:rsidRPr="009635DA">
        <w:rPr>
          <w:szCs w:val="26"/>
        </w:rPr>
        <w:t>;</w:t>
      </w:r>
    </w:p>
    <w:p w:rsidR="004223BE" w:rsidRPr="009635DA" w:rsidRDefault="004223BE" w:rsidP="004223BE">
      <w:pPr>
        <w:widowControl w:val="0"/>
        <w:ind w:firstLine="709"/>
        <w:jc w:val="both"/>
        <w:rPr>
          <w:szCs w:val="26"/>
        </w:rPr>
      </w:pPr>
      <w:r w:rsidRPr="009635DA">
        <w:rPr>
          <w:szCs w:val="26"/>
        </w:rPr>
        <w:t>обеспечение безопасного участия детей в дорожном движении;</w:t>
      </w:r>
    </w:p>
    <w:p w:rsidR="004223BE" w:rsidRDefault="004223BE" w:rsidP="004223BE">
      <w:pPr>
        <w:widowControl w:val="0"/>
        <w:ind w:firstLine="709"/>
        <w:jc w:val="both"/>
        <w:rPr>
          <w:szCs w:val="26"/>
        </w:rPr>
      </w:pPr>
      <w:r w:rsidRPr="009635DA">
        <w:rPr>
          <w:szCs w:val="26"/>
        </w:rPr>
        <w:t>развитие системы организации движения т</w:t>
      </w:r>
      <w:r>
        <w:rPr>
          <w:szCs w:val="26"/>
        </w:rPr>
        <w:t>ранспортных средств и пешеходов.</w:t>
      </w:r>
    </w:p>
    <w:p w:rsidR="004223BE" w:rsidRPr="001A2AE9" w:rsidRDefault="004223BE" w:rsidP="00236AE9">
      <w:pPr>
        <w:pStyle w:val="a3"/>
        <w:widowControl w:val="0"/>
        <w:ind w:left="0" w:firstLine="851"/>
        <w:jc w:val="both"/>
        <w:rPr>
          <w:rFonts w:eastAsia="Times New Roman"/>
          <w:szCs w:val="26"/>
        </w:rPr>
      </w:pPr>
    </w:p>
    <w:p w:rsidR="00903EFA" w:rsidRPr="001A2AE9" w:rsidRDefault="007558A3" w:rsidP="00236AE9">
      <w:pPr>
        <w:widowControl w:val="0"/>
        <w:ind w:firstLine="851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lastRenderedPageBreak/>
        <w:t>5</w:t>
      </w:r>
      <w:r w:rsidR="00C43D66" w:rsidRPr="001A2AE9">
        <w:rPr>
          <w:rFonts w:eastAsia="Times New Roman"/>
          <w:szCs w:val="26"/>
        </w:rPr>
        <w:t xml:space="preserve">. Раздел 7 «Ресурсное обеспечение муниципальной программы» изложить в </w:t>
      </w:r>
      <w:r w:rsidR="00F22C21" w:rsidRPr="001A2AE9">
        <w:rPr>
          <w:rFonts w:eastAsia="Times New Roman"/>
          <w:szCs w:val="26"/>
        </w:rPr>
        <w:t xml:space="preserve">следующей </w:t>
      </w:r>
      <w:r w:rsidR="00C43D66" w:rsidRPr="001A2AE9">
        <w:rPr>
          <w:rFonts w:eastAsia="Times New Roman"/>
          <w:szCs w:val="26"/>
        </w:rPr>
        <w:t>редакции:</w:t>
      </w:r>
    </w:p>
    <w:p w:rsidR="00072570" w:rsidRPr="001A2AE9" w:rsidRDefault="00C43D66" w:rsidP="00E80094">
      <w:pPr>
        <w:widowControl w:val="0"/>
        <w:ind w:left="709" w:firstLine="851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 </w:t>
      </w:r>
    </w:p>
    <w:p w:rsidR="004A522A" w:rsidRDefault="00C414C3" w:rsidP="004A522A">
      <w:pPr>
        <w:pStyle w:val="ConsPlusCell"/>
        <w:ind w:firstLine="851"/>
        <w:jc w:val="both"/>
      </w:pPr>
      <w:r w:rsidRPr="001A2AE9">
        <w:t xml:space="preserve">Общий объем финансирования программы составляет </w:t>
      </w:r>
      <w:r w:rsidR="00D14D65">
        <w:t xml:space="preserve">125 344,5 </w:t>
      </w:r>
      <w:r w:rsidRPr="001A2AE9">
        <w:t>тыс. рублей, в том числе по годам</w:t>
      </w:r>
      <w:r w:rsidR="00D14D65">
        <w:t xml:space="preserve"> </w:t>
      </w:r>
      <w:r w:rsidR="004A522A">
        <w:t>и источникам финансирования</w:t>
      </w:r>
      <w:r w:rsidRPr="001A2AE9">
        <w:t>:</w:t>
      </w:r>
      <w:r w:rsidR="004A522A">
        <w:t xml:space="preserve"> </w:t>
      </w:r>
    </w:p>
    <w:p w:rsidR="004A522A" w:rsidRDefault="00544DAE" w:rsidP="004A522A">
      <w:pPr>
        <w:pStyle w:val="ConsPlusCell"/>
        <w:ind w:firstLine="851"/>
        <w:jc w:val="both"/>
      </w:pPr>
      <w:r>
        <w:t>з</w:t>
      </w:r>
      <w:r w:rsidR="004A522A" w:rsidRPr="001A2AE9">
        <w:t>а счет средств бюджета МО</w:t>
      </w:r>
      <w:r w:rsidR="004A522A">
        <w:t xml:space="preserve"> МР «Печора»:</w:t>
      </w:r>
    </w:p>
    <w:p w:rsidR="00C414C3" w:rsidRPr="001A2AE9" w:rsidRDefault="00C414C3" w:rsidP="00236AE9">
      <w:pPr>
        <w:pStyle w:val="ConsPlusCell"/>
        <w:ind w:firstLine="851"/>
        <w:jc w:val="both"/>
      </w:pPr>
      <w:r w:rsidRPr="001A2AE9">
        <w:t>2014 год –</w:t>
      </w:r>
      <w:r w:rsidR="00624E7B">
        <w:t xml:space="preserve"> </w:t>
      </w:r>
      <w:r w:rsidR="00F17D21">
        <w:t xml:space="preserve"> </w:t>
      </w:r>
      <w:r w:rsidR="00C43086">
        <w:t>3</w:t>
      </w:r>
      <w:r w:rsidR="00594536">
        <w:t>6 3</w:t>
      </w:r>
      <w:r w:rsidR="00AE553C">
        <w:t>27</w:t>
      </w:r>
      <w:r w:rsidR="00594536">
        <w:t>,</w:t>
      </w:r>
      <w:r w:rsidR="00AE553C">
        <w:t>7</w:t>
      </w:r>
      <w:r w:rsidR="00C43086">
        <w:t xml:space="preserve">  </w:t>
      </w:r>
      <w:r w:rsidRPr="001A2AE9">
        <w:t>тыс. рублей;</w:t>
      </w:r>
    </w:p>
    <w:p w:rsidR="00C414C3" w:rsidRPr="001A2AE9" w:rsidRDefault="00C414C3" w:rsidP="00236AE9">
      <w:pPr>
        <w:pStyle w:val="ConsPlusCell"/>
        <w:ind w:firstLine="851"/>
        <w:jc w:val="both"/>
      </w:pPr>
      <w:r w:rsidRPr="001A2AE9">
        <w:t>2015 год –</w:t>
      </w:r>
      <w:r w:rsidR="00A03806">
        <w:t>30 158,3</w:t>
      </w:r>
      <w:r w:rsidR="00C43086">
        <w:t xml:space="preserve"> </w:t>
      </w:r>
      <w:r w:rsidRPr="001A2AE9">
        <w:t>тыс. рублей;</w:t>
      </w:r>
    </w:p>
    <w:p w:rsidR="00C414C3" w:rsidRPr="001A2AE9" w:rsidRDefault="00C414C3" w:rsidP="00236AE9">
      <w:pPr>
        <w:pStyle w:val="ConsPlusCell"/>
        <w:ind w:firstLine="851"/>
        <w:jc w:val="both"/>
      </w:pPr>
      <w:r w:rsidRPr="001A2AE9">
        <w:t>2016 год –</w:t>
      </w:r>
      <w:r w:rsidR="00C43086">
        <w:t xml:space="preserve"> </w:t>
      </w:r>
      <w:r w:rsidR="00A03806">
        <w:t>13 448,0</w:t>
      </w:r>
      <w:r w:rsidR="00C43086">
        <w:t xml:space="preserve">   </w:t>
      </w:r>
      <w:r w:rsidRPr="001A2AE9">
        <w:t>тыс. рублей;</w:t>
      </w:r>
    </w:p>
    <w:p w:rsidR="00C414C3" w:rsidRDefault="00C414C3" w:rsidP="00236AE9">
      <w:pPr>
        <w:pStyle w:val="ConsPlusCell"/>
        <w:ind w:firstLine="851"/>
        <w:jc w:val="both"/>
      </w:pPr>
      <w:r w:rsidRPr="001A2AE9">
        <w:t>2017 год –</w:t>
      </w:r>
      <w:r w:rsidR="00C43086">
        <w:t xml:space="preserve"> </w:t>
      </w:r>
      <w:r w:rsidR="00A03806">
        <w:t>14 548,0</w:t>
      </w:r>
      <w:r w:rsidR="00C43086">
        <w:t xml:space="preserve"> </w:t>
      </w:r>
      <w:r w:rsidRPr="001A2AE9">
        <w:t>тыс. рублей.</w:t>
      </w:r>
    </w:p>
    <w:p w:rsidR="00B53A2A" w:rsidRDefault="00B53A2A" w:rsidP="00236AE9">
      <w:pPr>
        <w:pStyle w:val="ConsPlusCell"/>
        <w:ind w:firstLine="851"/>
        <w:jc w:val="both"/>
      </w:pPr>
      <w:r>
        <w:t>за счет средств бюджета МО ГП «Печора»</w:t>
      </w:r>
      <w:r w:rsidR="009607BD">
        <w:t>:</w:t>
      </w:r>
    </w:p>
    <w:p w:rsidR="00B53A2A" w:rsidRDefault="00B53A2A" w:rsidP="00236AE9">
      <w:pPr>
        <w:pStyle w:val="ConsPlusCell"/>
        <w:ind w:firstLine="851"/>
        <w:jc w:val="both"/>
      </w:pPr>
      <w:r>
        <w:t>2015 год – 9 412,5 тыс. рублей;</w:t>
      </w:r>
    </w:p>
    <w:p w:rsidR="00B53A2A" w:rsidRDefault="00B53A2A" w:rsidP="00236AE9">
      <w:pPr>
        <w:pStyle w:val="ConsPlusCell"/>
        <w:ind w:firstLine="851"/>
        <w:jc w:val="both"/>
      </w:pPr>
      <w:r>
        <w:t>2016 год – 10 300 тыс. рублей;</w:t>
      </w:r>
    </w:p>
    <w:p w:rsidR="00B53A2A" w:rsidRDefault="00B53A2A" w:rsidP="00236AE9">
      <w:pPr>
        <w:pStyle w:val="ConsPlusCell"/>
        <w:ind w:firstLine="851"/>
        <w:jc w:val="both"/>
      </w:pPr>
      <w:r>
        <w:t>2017 год – 10 100 тыс. рублей.</w:t>
      </w:r>
    </w:p>
    <w:p w:rsidR="009607BD" w:rsidRDefault="009607BD" w:rsidP="00236AE9">
      <w:pPr>
        <w:pStyle w:val="ConsPlusCell"/>
        <w:ind w:firstLine="851"/>
        <w:jc w:val="both"/>
      </w:pPr>
      <w:r>
        <w:t>за счет средств бюджета МО ГП «Кожва»:</w:t>
      </w:r>
    </w:p>
    <w:p w:rsidR="00405D64" w:rsidRDefault="00405D64" w:rsidP="00236AE9">
      <w:pPr>
        <w:pStyle w:val="ConsPlusCell"/>
        <w:ind w:firstLine="851"/>
        <w:jc w:val="both"/>
      </w:pPr>
      <w:r>
        <w:t>2015 год – 350,0 тыс. рублей;</w:t>
      </w:r>
    </w:p>
    <w:p w:rsidR="00405D64" w:rsidRDefault="00405D64" w:rsidP="00236AE9">
      <w:pPr>
        <w:pStyle w:val="ConsPlusCell"/>
        <w:ind w:firstLine="851"/>
        <w:jc w:val="both"/>
      </w:pPr>
      <w:r>
        <w:t>2016 год – 350,0 тыс. рублей;</w:t>
      </w:r>
    </w:p>
    <w:p w:rsidR="00405D64" w:rsidRDefault="00405D64" w:rsidP="00236AE9">
      <w:pPr>
        <w:pStyle w:val="ConsPlusCell"/>
        <w:ind w:firstLine="851"/>
        <w:jc w:val="both"/>
      </w:pPr>
      <w:r>
        <w:t>2017 год – 350 тыс. рублей.</w:t>
      </w:r>
      <w:r w:rsidR="00FE2E77">
        <w:t>».</w:t>
      </w:r>
    </w:p>
    <w:p w:rsidR="00624E7B" w:rsidRDefault="00624E7B" w:rsidP="00236AE9">
      <w:pPr>
        <w:pStyle w:val="ConsPlusCell"/>
        <w:ind w:firstLine="851"/>
        <w:jc w:val="both"/>
      </w:pPr>
    </w:p>
    <w:p w:rsidR="00515E5D" w:rsidRPr="001A2AE9" w:rsidRDefault="00FE2E77" w:rsidP="00E80094">
      <w:pPr>
        <w:pStyle w:val="a3"/>
        <w:widowControl w:val="0"/>
        <w:ind w:left="0"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6</w:t>
      </w:r>
      <w:r w:rsidR="00906ECC" w:rsidRPr="001A2AE9">
        <w:rPr>
          <w:rFonts w:eastAsia="Times New Roman"/>
          <w:szCs w:val="26"/>
        </w:rPr>
        <w:t xml:space="preserve">. </w:t>
      </w:r>
      <w:r w:rsidR="00B514DA">
        <w:rPr>
          <w:rFonts w:eastAsia="Times New Roman"/>
          <w:szCs w:val="26"/>
        </w:rPr>
        <w:t>В п</w:t>
      </w:r>
      <w:r w:rsidR="008C2623" w:rsidRPr="001A2AE9">
        <w:rPr>
          <w:rFonts w:eastAsia="Times New Roman"/>
          <w:szCs w:val="26"/>
        </w:rPr>
        <w:t>аспорт</w:t>
      </w:r>
      <w:r w:rsidR="00B514DA">
        <w:rPr>
          <w:rFonts w:eastAsia="Times New Roman"/>
          <w:szCs w:val="26"/>
        </w:rPr>
        <w:t>е</w:t>
      </w:r>
      <w:r w:rsidR="00515E5D" w:rsidRPr="001A2AE9">
        <w:rPr>
          <w:rFonts w:eastAsia="Times New Roman"/>
          <w:szCs w:val="26"/>
        </w:rPr>
        <w:t xml:space="preserve"> подпрограммы</w:t>
      </w:r>
      <w:r w:rsidR="00655FBC">
        <w:rPr>
          <w:rFonts w:eastAsia="Times New Roman"/>
          <w:szCs w:val="26"/>
        </w:rPr>
        <w:t xml:space="preserve"> </w:t>
      </w:r>
      <w:r w:rsidR="00515E5D" w:rsidRPr="001A2AE9">
        <w:rPr>
          <w:rFonts w:eastAsia="Times New Roman"/>
          <w:szCs w:val="26"/>
        </w:rPr>
        <w:t xml:space="preserve"> </w:t>
      </w:r>
      <w:r w:rsidR="008C2623" w:rsidRPr="001A2AE9">
        <w:rPr>
          <w:rFonts w:eastAsia="Times New Roman"/>
          <w:szCs w:val="26"/>
        </w:rPr>
        <w:t xml:space="preserve">2 </w:t>
      </w:r>
      <w:r w:rsidR="00515E5D" w:rsidRPr="001A2AE9">
        <w:rPr>
          <w:rFonts w:eastAsia="Times New Roman"/>
          <w:szCs w:val="26"/>
        </w:rPr>
        <w:t>«</w:t>
      </w:r>
      <w:r w:rsidR="00906ECC" w:rsidRPr="001A2AE9">
        <w:rPr>
          <w:szCs w:val="26"/>
        </w:rPr>
        <w:t xml:space="preserve">Укрепление правопорядка и защита населения и территории </w:t>
      </w:r>
      <w:r w:rsidR="00A218CC" w:rsidRPr="001A2AE9">
        <w:rPr>
          <w:szCs w:val="26"/>
        </w:rPr>
        <w:t xml:space="preserve">МО </w:t>
      </w:r>
      <w:r w:rsidR="00906ECC" w:rsidRPr="001A2AE9">
        <w:rPr>
          <w:szCs w:val="26"/>
        </w:rPr>
        <w:t>МР «Печора» от чрезвычайных ситуаций»</w:t>
      </w:r>
      <w:r w:rsidR="00B514DA">
        <w:rPr>
          <w:szCs w:val="26"/>
        </w:rPr>
        <w:t xml:space="preserve"> позиции </w:t>
      </w:r>
      <w:r w:rsidR="00154804">
        <w:rPr>
          <w:szCs w:val="26"/>
        </w:rPr>
        <w:t>2,</w:t>
      </w:r>
      <w:r w:rsidR="00B514DA">
        <w:rPr>
          <w:szCs w:val="26"/>
        </w:rPr>
        <w:t>4,5,</w:t>
      </w:r>
      <w:r w:rsidR="00313D89">
        <w:rPr>
          <w:szCs w:val="26"/>
        </w:rPr>
        <w:t>7</w:t>
      </w:r>
      <w:r w:rsidR="00F76941" w:rsidRPr="001A2AE9">
        <w:rPr>
          <w:szCs w:val="26"/>
        </w:rPr>
        <w:t xml:space="preserve"> </w:t>
      </w:r>
      <w:r w:rsidR="00515E5D" w:rsidRPr="001A2AE9">
        <w:rPr>
          <w:rFonts w:eastAsia="Times New Roman"/>
          <w:szCs w:val="26"/>
        </w:rPr>
        <w:t xml:space="preserve">изложить в </w:t>
      </w:r>
      <w:r w:rsidR="004F05C8" w:rsidRPr="001A2AE9">
        <w:rPr>
          <w:rFonts w:eastAsia="Times New Roman"/>
          <w:szCs w:val="26"/>
        </w:rPr>
        <w:t xml:space="preserve">следующей </w:t>
      </w:r>
      <w:r w:rsidR="00515E5D" w:rsidRPr="001A2AE9">
        <w:rPr>
          <w:rFonts w:eastAsia="Times New Roman"/>
          <w:szCs w:val="26"/>
        </w:rPr>
        <w:t>редакции:</w:t>
      </w:r>
    </w:p>
    <w:p w:rsidR="00F76941" w:rsidRPr="003D27FA" w:rsidRDefault="00B35104" w:rsidP="003D27FA">
      <w:pPr>
        <w:widowControl w:val="0"/>
        <w:jc w:val="both"/>
        <w:rPr>
          <w:rFonts w:eastAsia="Times New Roman"/>
          <w:szCs w:val="26"/>
        </w:rPr>
      </w:pPr>
      <w:r w:rsidRPr="003D27FA">
        <w:rPr>
          <w:rFonts w:eastAsia="Times New Roman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1417"/>
        <w:gridCol w:w="1276"/>
        <w:gridCol w:w="1134"/>
        <w:gridCol w:w="1134"/>
        <w:gridCol w:w="1134"/>
      </w:tblGrid>
      <w:tr w:rsidR="00223FBD" w:rsidRPr="001A2AE9" w:rsidTr="00F36D82">
        <w:trPr>
          <w:trHeight w:val="39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FBD" w:rsidRPr="001A2AE9" w:rsidRDefault="00223FBD" w:rsidP="008613BA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Соисполнители муниципальной программы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FBD" w:rsidRPr="001A2AE9" w:rsidRDefault="00223FBD" w:rsidP="003D27FA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--</w:t>
            </w:r>
          </w:p>
        </w:tc>
      </w:tr>
      <w:tr w:rsidR="00B514DA" w:rsidRPr="001A2AE9" w:rsidTr="00F36D82">
        <w:trPr>
          <w:trHeight w:val="39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4DA" w:rsidRPr="001A2AE9" w:rsidRDefault="00223FBD" w:rsidP="008613BA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Задачи подпрограммы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DA" w:rsidRDefault="00223FBD" w:rsidP="00223FBD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-о</w:t>
            </w:r>
            <w:r w:rsidRPr="00223FBD">
              <w:rPr>
                <w:szCs w:val="26"/>
              </w:rPr>
              <w:t>существление организационной, информационной</w:t>
            </w:r>
            <w:r>
              <w:rPr>
                <w:szCs w:val="26"/>
              </w:rPr>
              <w:t xml:space="preserve"> деятельности по профилактике правонарушений;</w:t>
            </w:r>
          </w:p>
          <w:p w:rsidR="00223FBD" w:rsidRDefault="00223FBD" w:rsidP="00223FBD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- обеспечение безопасности людей в общественных местах, в том числе на водных объектах;</w:t>
            </w:r>
          </w:p>
          <w:p w:rsidR="00223FBD" w:rsidRDefault="00223FBD" w:rsidP="00223FBD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- содействие социальной адаптации осужденных, а также лиц, освободившихся из мест лишения свободы;</w:t>
            </w:r>
          </w:p>
          <w:p w:rsidR="00223FBD" w:rsidRPr="00223FBD" w:rsidRDefault="00223FBD" w:rsidP="00223FBD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- укрепление материально-технической базы полиции</w:t>
            </w:r>
          </w:p>
        </w:tc>
      </w:tr>
      <w:tr w:rsidR="00F47E44" w:rsidRPr="001A2AE9" w:rsidTr="00F36D82">
        <w:trPr>
          <w:trHeight w:val="39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E44" w:rsidRPr="001A2AE9" w:rsidRDefault="00F47E44" w:rsidP="00CD4E5D">
            <w:pPr>
              <w:jc w:val="both"/>
              <w:rPr>
                <w:szCs w:val="26"/>
              </w:rPr>
            </w:pPr>
            <w:r w:rsidRPr="001A2AE9">
              <w:rPr>
                <w:szCs w:val="26"/>
              </w:rPr>
              <w:t xml:space="preserve">Целевые индикаторы и показатели подпрограммы  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44" w:rsidRPr="00BC4692" w:rsidRDefault="00F47E44" w:rsidP="00CD4E5D">
            <w:pPr>
              <w:rPr>
                <w:szCs w:val="26"/>
              </w:rPr>
            </w:pPr>
            <w:r w:rsidRPr="00BC4692">
              <w:rPr>
                <w:szCs w:val="26"/>
              </w:rPr>
              <w:t>- количество выступлений в СМИ;</w:t>
            </w:r>
          </w:p>
          <w:p w:rsidR="00F47E44" w:rsidRPr="00BC4692" w:rsidRDefault="00F47E44" w:rsidP="00CD4E5D">
            <w:pPr>
              <w:rPr>
                <w:szCs w:val="26"/>
              </w:rPr>
            </w:pPr>
            <w:r w:rsidRPr="00BC4692">
              <w:rPr>
                <w:szCs w:val="26"/>
              </w:rPr>
              <w:t>- раскрываемость преступлений;</w:t>
            </w:r>
          </w:p>
          <w:p w:rsidR="00F47E44" w:rsidRPr="00BC4692" w:rsidRDefault="00F47E44" w:rsidP="00CD4E5D">
            <w:pPr>
              <w:rPr>
                <w:szCs w:val="26"/>
              </w:rPr>
            </w:pPr>
            <w:r w:rsidRPr="00BC4692">
              <w:rPr>
                <w:szCs w:val="26"/>
              </w:rPr>
              <w:t>- количество тяжких и особо тяжких преступлений;</w:t>
            </w:r>
          </w:p>
          <w:p w:rsidR="00F47E44" w:rsidRPr="00BC4692" w:rsidRDefault="00F47E44" w:rsidP="00CD4E5D">
            <w:pPr>
              <w:rPr>
                <w:szCs w:val="26"/>
              </w:rPr>
            </w:pPr>
            <w:r w:rsidRPr="00BC4692">
              <w:rPr>
                <w:szCs w:val="26"/>
              </w:rPr>
              <w:t>- количество преступлений</w:t>
            </w:r>
            <w:r w:rsidR="00B25944" w:rsidRPr="00BC4692">
              <w:rPr>
                <w:szCs w:val="26"/>
              </w:rPr>
              <w:t>,</w:t>
            </w:r>
            <w:r w:rsidRPr="00BC4692">
              <w:rPr>
                <w:szCs w:val="26"/>
              </w:rPr>
              <w:t xml:space="preserve"> совершенных несовершеннолетними;</w:t>
            </w:r>
          </w:p>
          <w:p w:rsidR="00B25944" w:rsidRPr="00BC4692" w:rsidRDefault="00B25944" w:rsidP="00B25944">
            <w:pPr>
              <w:rPr>
                <w:szCs w:val="26"/>
              </w:rPr>
            </w:pPr>
            <w:r w:rsidRPr="00BC4692">
              <w:rPr>
                <w:szCs w:val="26"/>
              </w:rPr>
              <w:t>- количество преступлений, связанных с незаконным оборотом наркотиков;</w:t>
            </w:r>
          </w:p>
          <w:p w:rsidR="00B25944" w:rsidRPr="00BC4692" w:rsidRDefault="00B25944" w:rsidP="00B25944">
            <w:pPr>
              <w:rPr>
                <w:szCs w:val="26"/>
              </w:rPr>
            </w:pPr>
            <w:r w:rsidRPr="00BC4692">
              <w:rPr>
                <w:szCs w:val="26"/>
              </w:rPr>
              <w:t>- количество преступлений, совершенных в общественных местах и на улицах;</w:t>
            </w:r>
          </w:p>
          <w:p w:rsidR="00F47E44" w:rsidRPr="00BC4692" w:rsidRDefault="00F47E44" w:rsidP="00CD4E5D">
            <w:pPr>
              <w:rPr>
                <w:szCs w:val="26"/>
              </w:rPr>
            </w:pPr>
            <w:r w:rsidRPr="00BC4692">
              <w:rPr>
                <w:szCs w:val="26"/>
              </w:rPr>
              <w:t>- количество подразделений добровольной пожарной охраны на территории населенных пунктов;</w:t>
            </w:r>
          </w:p>
          <w:p w:rsidR="00B25944" w:rsidRPr="00BC4692" w:rsidRDefault="00B25944" w:rsidP="00B25944">
            <w:pPr>
              <w:rPr>
                <w:szCs w:val="26"/>
              </w:rPr>
            </w:pPr>
            <w:r w:rsidRPr="00BC4692">
              <w:rPr>
                <w:szCs w:val="26"/>
              </w:rPr>
              <w:t>- увеличение количества спасенных людей в результате пожара;</w:t>
            </w:r>
          </w:p>
          <w:p w:rsidR="00B25944" w:rsidRPr="00BC4692" w:rsidRDefault="00B25944" w:rsidP="00B25944">
            <w:pPr>
              <w:rPr>
                <w:szCs w:val="26"/>
              </w:rPr>
            </w:pPr>
            <w:r w:rsidRPr="00BC4692">
              <w:rPr>
                <w:szCs w:val="26"/>
              </w:rPr>
              <w:t xml:space="preserve">- количество мероприятий, направленных на  </w:t>
            </w:r>
            <w:r w:rsidRPr="00BC4692">
              <w:rPr>
                <w:szCs w:val="26"/>
              </w:rPr>
              <w:lastRenderedPageBreak/>
              <w:t>выполнение плана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объектах;</w:t>
            </w:r>
          </w:p>
          <w:p w:rsidR="00C94F2E" w:rsidRPr="001A2AE9" w:rsidRDefault="00C94F2E" w:rsidP="00C94F2E">
            <w:pPr>
              <w:rPr>
                <w:szCs w:val="26"/>
              </w:rPr>
            </w:pPr>
            <w:r w:rsidRPr="00BC4692">
              <w:rPr>
                <w:szCs w:val="26"/>
              </w:rPr>
              <w:t>- количество трудоустроенных лиц, освободившихся их мест лишения свободы через  ГУ РК «Центр занятости населения города Печоры»;</w:t>
            </w:r>
          </w:p>
          <w:p w:rsidR="00C94F2E" w:rsidRDefault="00C94F2E" w:rsidP="00CD4E5D">
            <w:pPr>
              <w:rPr>
                <w:szCs w:val="26"/>
              </w:rPr>
            </w:pPr>
            <w:r w:rsidRPr="001A2AE9">
              <w:rPr>
                <w:szCs w:val="26"/>
              </w:rPr>
              <w:t>- доля потраченных средств на  укрепление материально-технической базы полиции от общего количества предусмотренных сре</w:t>
            </w:r>
            <w:r>
              <w:rPr>
                <w:szCs w:val="26"/>
              </w:rPr>
              <w:t>дств на реализацию подпрограммы;</w:t>
            </w:r>
          </w:p>
          <w:p w:rsidR="00F47E44" w:rsidRPr="001A2AE9" w:rsidRDefault="00F47E44" w:rsidP="00C94F2E">
            <w:pPr>
              <w:rPr>
                <w:szCs w:val="26"/>
              </w:rPr>
            </w:pPr>
          </w:p>
        </w:tc>
      </w:tr>
      <w:tr w:rsidR="00906ECC" w:rsidRPr="001A2AE9" w:rsidTr="00F36D82">
        <w:trPr>
          <w:trHeight w:val="39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lastRenderedPageBreak/>
              <w:t xml:space="preserve">Объемы финансирования </w:t>
            </w:r>
            <w:r w:rsidR="00CA6979" w:rsidRPr="001A2AE9">
              <w:rPr>
                <w:szCs w:val="26"/>
              </w:rPr>
              <w:t>под</w:t>
            </w:r>
            <w:r w:rsidRPr="001A2AE9">
              <w:rPr>
                <w:szCs w:val="26"/>
              </w:rPr>
              <w:t>программы</w:t>
            </w:r>
          </w:p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3D27F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Общий объем финансирования составляет</w:t>
            </w:r>
            <w:r w:rsidR="00C43086">
              <w:rPr>
                <w:szCs w:val="26"/>
              </w:rPr>
              <w:t xml:space="preserve"> </w:t>
            </w:r>
            <w:r w:rsidR="00A068FA" w:rsidRPr="003D27FA">
              <w:rPr>
                <w:sz w:val="24"/>
                <w:szCs w:val="24"/>
              </w:rPr>
              <w:t>5</w:t>
            </w:r>
            <w:r w:rsidR="003D27FA" w:rsidRPr="003D27FA">
              <w:rPr>
                <w:sz w:val="24"/>
                <w:szCs w:val="24"/>
              </w:rPr>
              <w:t>2 596,3</w:t>
            </w:r>
            <w:r w:rsidR="00C43086">
              <w:rPr>
                <w:szCs w:val="26"/>
              </w:rPr>
              <w:t xml:space="preserve"> </w:t>
            </w:r>
            <w:r w:rsidRPr="001A2AE9">
              <w:rPr>
                <w:szCs w:val="26"/>
              </w:rPr>
              <w:t xml:space="preserve"> </w:t>
            </w:r>
            <w:r w:rsidR="003002BB">
              <w:rPr>
                <w:szCs w:val="26"/>
              </w:rPr>
              <w:t xml:space="preserve">   </w:t>
            </w:r>
            <w:r w:rsidRPr="001A2AE9">
              <w:rPr>
                <w:szCs w:val="26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06ECC" w:rsidRPr="001A2AE9" w:rsidTr="00F36D82">
        <w:trPr>
          <w:trHeight w:val="375"/>
          <w:tblCellSpacing w:w="5" w:type="nil"/>
        </w:trPr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Источник финансирования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Объем финансирования (тыс. руб.)</w:t>
            </w:r>
          </w:p>
        </w:tc>
      </w:tr>
      <w:tr w:rsidR="004C035D" w:rsidRPr="001A2AE9" w:rsidTr="00F36D82">
        <w:trPr>
          <w:trHeight w:val="24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6E6C4F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2017 год</w:t>
            </w:r>
          </w:p>
        </w:tc>
      </w:tr>
      <w:tr w:rsidR="004C035D" w:rsidRPr="001A2AE9" w:rsidTr="00F36D82">
        <w:trPr>
          <w:trHeight w:val="375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403E05" w:rsidRDefault="00C35970" w:rsidP="00EA4DB5">
            <w:pPr>
              <w:widowControl w:val="0"/>
              <w:jc w:val="both"/>
              <w:rPr>
                <w:sz w:val="24"/>
                <w:szCs w:val="24"/>
              </w:rPr>
            </w:pPr>
            <w:r w:rsidRPr="003D27FA">
              <w:rPr>
                <w:sz w:val="24"/>
                <w:szCs w:val="24"/>
              </w:rPr>
              <w:t>52 596,3</w:t>
            </w:r>
            <w:r>
              <w:rPr>
                <w:szCs w:val="26"/>
              </w:rPr>
              <w:t xml:space="preserve"> </w:t>
            </w:r>
            <w:r w:rsidRPr="001A2AE9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   </w:t>
            </w:r>
            <w:r w:rsidRPr="001A2AE9">
              <w:rPr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403E05" w:rsidRDefault="00A068FA" w:rsidP="00C35970">
            <w:pPr>
              <w:widowControl w:val="0"/>
              <w:jc w:val="both"/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13</w:t>
            </w:r>
            <w:r w:rsidR="00C35970">
              <w:rPr>
                <w:sz w:val="24"/>
                <w:szCs w:val="24"/>
              </w:rPr>
              <w:t> 544,2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403E05" w:rsidRDefault="00C35970" w:rsidP="008613BA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403E05" w:rsidRDefault="00C43086" w:rsidP="00C35970">
            <w:pPr>
              <w:widowControl w:val="0"/>
              <w:jc w:val="both"/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12</w:t>
            </w:r>
            <w:r w:rsidR="00C35970">
              <w:rPr>
                <w:sz w:val="24"/>
                <w:szCs w:val="24"/>
              </w:rPr>
              <w:t> 9</w:t>
            </w:r>
            <w:r w:rsidRPr="00403E05">
              <w:rPr>
                <w:sz w:val="24"/>
                <w:szCs w:val="24"/>
              </w:rPr>
              <w:t>8</w:t>
            </w:r>
            <w:r w:rsidR="00C35970">
              <w:rPr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403E05" w:rsidRDefault="00C35970" w:rsidP="008613BA">
            <w:pPr>
              <w:widowControl w:val="0"/>
              <w:jc w:val="both"/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 9</w:t>
            </w:r>
            <w:r w:rsidRPr="00403E0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3,0</w:t>
            </w:r>
          </w:p>
        </w:tc>
      </w:tr>
      <w:tr w:rsidR="00961927" w:rsidRPr="001A2AE9" w:rsidTr="00F36D82">
        <w:trPr>
          <w:trHeight w:val="225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927" w:rsidRPr="001A2AE9" w:rsidRDefault="00961927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27" w:rsidRPr="001A2AE9" w:rsidRDefault="00961927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в том числе по источникам финансирования:</w:t>
            </w:r>
          </w:p>
        </w:tc>
      </w:tr>
      <w:tr w:rsidR="00906ECC" w:rsidRPr="001A2AE9" w:rsidTr="00F36D82">
        <w:trPr>
          <w:trHeight w:val="45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  <w:r w:rsidRPr="001A2AE9">
              <w:rPr>
                <w:szCs w:val="26"/>
              </w:rPr>
              <w:t>бюджет МО МР «Печора»</w:t>
            </w:r>
          </w:p>
        </w:tc>
      </w:tr>
      <w:tr w:rsidR="00B04B30" w:rsidRPr="001A2AE9" w:rsidTr="00F36D82">
        <w:trPr>
          <w:trHeight w:val="300"/>
          <w:tblCellSpacing w:w="5" w:type="nil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B04B30" w:rsidRPr="001A2AE9" w:rsidRDefault="00B04B3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0" w:rsidRPr="00403E05" w:rsidRDefault="00B04B30" w:rsidP="00207E64">
            <w:pPr>
              <w:widowControl w:val="0"/>
              <w:jc w:val="both"/>
              <w:rPr>
                <w:sz w:val="24"/>
                <w:szCs w:val="24"/>
              </w:rPr>
            </w:pPr>
            <w:r w:rsidRPr="003D27FA">
              <w:rPr>
                <w:sz w:val="24"/>
                <w:szCs w:val="24"/>
              </w:rPr>
              <w:t>52 596,3</w:t>
            </w:r>
            <w:r>
              <w:rPr>
                <w:szCs w:val="26"/>
              </w:rPr>
              <w:t xml:space="preserve"> </w:t>
            </w:r>
            <w:r w:rsidRPr="001A2AE9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   </w:t>
            </w:r>
            <w:r w:rsidRPr="001A2AE9">
              <w:rPr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0" w:rsidRPr="00403E05" w:rsidRDefault="00B04B30" w:rsidP="00207E64">
            <w:pPr>
              <w:widowControl w:val="0"/>
              <w:jc w:val="both"/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 544,2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0" w:rsidRPr="00403E05" w:rsidRDefault="00B04B30" w:rsidP="00207E64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0" w:rsidRPr="00403E05" w:rsidRDefault="00B04B30" w:rsidP="00207E64">
            <w:pPr>
              <w:widowControl w:val="0"/>
              <w:jc w:val="both"/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 9</w:t>
            </w:r>
            <w:r w:rsidRPr="00403E0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30" w:rsidRPr="00403E05" w:rsidRDefault="00B04B30" w:rsidP="00207E64">
            <w:pPr>
              <w:widowControl w:val="0"/>
              <w:jc w:val="both"/>
              <w:rPr>
                <w:sz w:val="24"/>
                <w:szCs w:val="24"/>
              </w:rPr>
            </w:pPr>
            <w:r w:rsidRPr="00403E05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 9</w:t>
            </w:r>
            <w:r w:rsidRPr="00403E0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3,0</w:t>
            </w:r>
          </w:p>
        </w:tc>
      </w:tr>
      <w:tr w:rsidR="00906ECC" w:rsidRPr="001A2AE9" w:rsidTr="00F36D82">
        <w:trPr>
          <w:trHeight w:val="210"/>
          <w:tblCellSpacing w:w="5" w:type="nil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CC" w:rsidRPr="001A2AE9" w:rsidRDefault="00906ECC" w:rsidP="008613BA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1A2AE9">
              <w:rPr>
                <w:rFonts w:eastAsiaTheme="minorHAnsi"/>
                <w:szCs w:val="26"/>
                <w:lang w:eastAsia="en-US"/>
              </w:rPr>
              <w:t xml:space="preserve">Объем финансирования муниципальной программы за счет средств бюджета МО МР «Печора» на период 2018 </w:t>
            </w:r>
            <w:r w:rsidR="00D64C69" w:rsidRPr="001A2AE9">
              <w:rPr>
                <w:rFonts w:eastAsiaTheme="minorHAnsi"/>
                <w:szCs w:val="26"/>
                <w:lang w:eastAsia="en-US"/>
              </w:rPr>
              <w:t>–</w:t>
            </w:r>
            <w:r w:rsidRPr="001A2AE9">
              <w:rPr>
                <w:rFonts w:eastAsiaTheme="minorHAnsi"/>
                <w:szCs w:val="26"/>
                <w:lang w:eastAsia="en-US"/>
              </w:rPr>
              <w:t xml:space="preserve"> 2020 года планируется на уровне 2017 года</w:t>
            </w:r>
          </w:p>
          <w:p w:rsidR="00906ECC" w:rsidRPr="001A2AE9" w:rsidRDefault="00906ECC" w:rsidP="008613BA">
            <w:pPr>
              <w:widowControl w:val="0"/>
              <w:jc w:val="both"/>
              <w:rPr>
                <w:szCs w:val="26"/>
              </w:rPr>
            </w:pPr>
          </w:p>
        </w:tc>
      </w:tr>
    </w:tbl>
    <w:p w:rsidR="009977C0" w:rsidRPr="001A2AE9" w:rsidRDefault="00CB721D" w:rsidP="00CB721D">
      <w:pPr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AF5F37" w:rsidRDefault="00AF5F37" w:rsidP="00AF5F37">
      <w:pPr>
        <w:widowControl w:val="0"/>
        <w:ind w:firstLine="708"/>
        <w:jc w:val="both"/>
        <w:rPr>
          <w:szCs w:val="26"/>
        </w:rPr>
      </w:pPr>
      <w:r>
        <w:rPr>
          <w:rFonts w:eastAsia="Times New Roman"/>
          <w:szCs w:val="26"/>
        </w:rPr>
        <w:t xml:space="preserve">7. Абзацы 3,4 раздела 2 подпрограммы 2 </w:t>
      </w:r>
      <w:r w:rsidRPr="001A2AE9">
        <w:rPr>
          <w:rFonts w:eastAsia="Times New Roman"/>
          <w:szCs w:val="26"/>
        </w:rPr>
        <w:t>«</w:t>
      </w:r>
      <w:r w:rsidRPr="001A2AE9">
        <w:rPr>
          <w:szCs w:val="26"/>
        </w:rPr>
        <w:t>Укрепление правопорядка и защита населения и территории МО МР «Печора»</w:t>
      </w:r>
      <w:r>
        <w:rPr>
          <w:szCs w:val="26"/>
        </w:rPr>
        <w:t xml:space="preserve"> изложить в следующей редакции:</w:t>
      </w:r>
    </w:p>
    <w:p w:rsidR="00AF5F37" w:rsidRPr="001A2AE9" w:rsidRDefault="00AF5F37" w:rsidP="00AF5F37">
      <w:pPr>
        <w:widowControl w:val="0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  <w:r w:rsidRPr="001A2AE9">
        <w:rPr>
          <w:rFonts w:eastAsia="Times New Roman"/>
          <w:szCs w:val="26"/>
        </w:rPr>
        <w:t>Цель подпрограммы достигается путем решения следующих задач:</w:t>
      </w:r>
    </w:p>
    <w:p w:rsidR="00AF5F37" w:rsidRPr="001A2AE9" w:rsidRDefault="00AF5F37" w:rsidP="00AF5F37">
      <w:pPr>
        <w:widowControl w:val="0"/>
        <w:jc w:val="both"/>
        <w:rPr>
          <w:szCs w:val="26"/>
        </w:rPr>
      </w:pPr>
      <w:r w:rsidRPr="001A2AE9">
        <w:rPr>
          <w:szCs w:val="26"/>
        </w:rPr>
        <w:t xml:space="preserve">- осуществление   организационной, информационной деятельности по профилактике правонарушений;                                         </w:t>
      </w:r>
    </w:p>
    <w:p w:rsidR="00AF5F37" w:rsidRPr="001A2AE9" w:rsidRDefault="00AF5F37" w:rsidP="00AF5F37">
      <w:pPr>
        <w:widowControl w:val="0"/>
        <w:jc w:val="both"/>
        <w:rPr>
          <w:szCs w:val="26"/>
        </w:rPr>
      </w:pPr>
      <w:r w:rsidRPr="001A2AE9">
        <w:rPr>
          <w:szCs w:val="26"/>
        </w:rPr>
        <w:t>- проведение мероприятий по гражданской обороне и ликвидации чрезвычайных ситуаций;</w:t>
      </w:r>
    </w:p>
    <w:p w:rsidR="00AF5F37" w:rsidRPr="001A2AE9" w:rsidRDefault="00AF5F37" w:rsidP="00AF5F37">
      <w:pPr>
        <w:widowControl w:val="0"/>
        <w:jc w:val="both"/>
        <w:rPr>
          <w:szCs w:val="26"/>
        </w:rPr>
      </w:pPr>
      <w:r w:rsidRPr="001A2AE9">
        <w:rPr>
          <w:szCs w:val="26"/>
        </w:rPr>
        <w:t>- обеспечение безопасности людей в общественных местах, в том числе на водных объектах;</w:t>
      </w:r>
    </w:p>
    <w:p w:rsidR="00AF5F37" w:rsidRPr="001A2AE9" w:rsidRDefault="00AF5F37" w:rsidP="00AF5F37">
      <w:pPr>
        <w:widowControl w:val="0"/>
        <w:jc w:val="both"/>
        <w:rPr>
          <w:szCs w:val="26"/>
        </w:rPr>
      </w:pPr>
      <w:r w:rsidRPr="001A2AE9">
        <w:rPr>
          <w:szCs w:val="26"/>
        </w:rPr>
        <w:t>- содействие социальной адаптации осужденных, а так же лиц освободившихся из мест лишения свободы;</w:t>
      </w:r>
    </w:p>
    <w:p w:rsidR="00AF5F37" w:rsidRPr="001A2AE9" w:rsidRDefault="00AF5F37" w:rsidP="00AF5F37">
      <w:pPr>
        <w:widowControl w:val="0"/>
        <w:jc w:val="both"/>
        <w:rPr>
          <w:rFonts w:eastAsia="Times New Roman"/>
          <w:szCs w:val="26"/>
        </w:rPr>
      </w:pPr>
      <w:r w:rsidRPr="001A2AE9">
        <w:rPr>
          <w:szCs w:val="26"/>
        </w:rPr>
        <w:t>- укрепление материально-технической базы полиции.</w:t>
      </w:r>
    </w:p>
    <w:p w:rsidR="00AF5F37" w:rsidRPr="001A2AE9" w:rsidRDefault="00AF5F37" w:rsidP="00AF5F37">
      <w:pPr>
        <w:widowControl w:val="0"/>
        <w:ind w:firstLine="708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Основными индикаторами (показателями) результатов реализации подпрограммы будут являться: </w:t>
      </w:r>
    </w:p>
    <w:p w:rsidR="00AF5F37" w:rsidRPr="001A2AE9" w:rsidRDefault="00AF5F37" w:rsidP="00AF5F37">
      <w:pPr>
        <w:jc w:val="both"/>
        <w:rPr>
          <w:szCs w:val="26"/>
        </w:rPr>
      </w:pPr>
      <w:r w:rsidRPr="001A2AE9">
        <w:rPr>
          <w:szCs w:val="26"/>
        </w:rPr>
        <w:t>- количество выступлений в СМИ;</w:t>
      </w:r>
    </w:p>
    <w:p w:rsidR="00AF5F37" w:rsidRPr="001A2AE9" w:rsidRDefault="00AF5F37" w:rsidP="00AF5F37">
      <w:pPr>
        <w:jc w:val="both"/>
        <w:rPr>
          <w:szCs w:val="26"/>
        </w:rPr>
      </w:pPr>
      <w:r w:rsidRPr="001A2AE9">
        <w:rPr>
          <w:szCs w:val="26"/>
        </w:rPr>
        <w:t>- раскрываемость преступлений;</w:t>
      </w:r>
    </w:p>
    <w:p w:rsidR="00AF5F37" w:rsidRPr="001A2AE9" w:rsidRDefault="00AF5F37" w:rsidP="00AF5F37">
      <w:pPr>
        <w:jc w:val="both"/>
        <w:rPr>
          <w:szCs w:val="26"/>
        </w:rPr>
      </w:pPr>
      <w:r w:rsidRPr="001A2AE9">
        <w:rPr>
          <w:szCs w:val="26"/>
        </w:rPr>
        <w:t>- количество тяжких и особо тяжких преступлений;</w:t>
      </w:r>
    </w:p>
    <w:p w:rsidR="00AF5F37" w:rsidRPr="001A2AE9" w:rsidRDefault="00AF5F37" w:rsidP="00AF5F37">
      <w:pPr>
        <w:jc w:val="both"/>
        <w:rPr>
          <w:szCs w:val="26"/>
        </w:rPr>
      </w:pPr>
      <w:r w:rsidRPr="001A2AE9">
        <w:rPr>
          <w:szCs w:val="26"/>
        </w:rPr>
        <w:lastRenderedPageBreak/>
        <w:t>- количество преступлений совершенных несовершеннолетними;</w:t>
      </w:r>
    </w:p>
    <w:p w:rsidR="00AF5F37" w:rsidRPr="001A2AE9" w:rsidRDefault="00AF5F37" w:rsidP="00AF5F37">
      <w:pPr>
        <w:jc w:val="both"/>
        <w:rPr>
          <w:szCs w:val="26"/>
        </w:rPr>
      </w:pPr>
      <w:r w:rsidRPr="001A2AE9">
        <w:rPr>
          <w:szCs w:val="26"/>
        </w:rPr>
        <w:t>- количество подразделений добровольной пожарной охраны на территории населенных пунктов;</w:t>
      </w:r>
    </w:p>
    <w:p w:rsidR="00AF5F37" w:rsidRPr="001A2AE9" w:rsidRDefault="00AF5F37" w:rsidP="00AF5F37">
      <w:pPr>
        <w:jc w:val="both"/>
        <w:rPr>
          <w:szCs w:val="26"/>
        </w:rPr>
      </w:pPr>
      <w:r w:rsidRPr="001A2AE9">
        <w:rPr>
          <w:szCs w:val="26"/>
        </w:rPr>
        <w:t>- уровень оснащенности населенных пунктов источниками наружного водоснабжения в целях пожаротушения;</w:t>
      </w:r>
    </w:p>
    <w:p w:rsidR="00AF5F37" w:rsidRPr="001A2AE9" w:rsidRDefault="00AF5F37" w:rsidP="00AF5F37">
      <w:pPr>
        <w:jc w:val="both"/>
        <w:rPr>
          <w:szCs w:val="26"/>
        </w:rPr>
      </w:pPr>
      <w:r w:rsidRPr="001A2AE9">
        <w:rPr>
          <w:szCs w:val="26"/>
        </w:rPr>
        <w:t>- уровень оснащенности территорий общего пользования первичными средствами тушения пожаров и противопожарным инвентарем;</w:t>
      </w:r>
    </w:p>
    <w:p w:rsidR="00AF5F37" w:rsidRPr="001A2AE9" w:rsidRDefault="00AF5F37" w:rsidP="00AF5F37">
      <w:pPr>
        <w:jc w:val="both"/>
        <w:rPr>
          <w:szCs w:val="26"/>
        </w:rPr>
      </w:pPr>
      <w:r w:rsidRPr="001A2AE9">
        <w:rPr>
          <w:szCs w:val="26"/>
        </w:rPr>
        <w:t>- увеличение количества спасенных людей в результате пожара;</w:t>
      </w:r>
    </w:p>
    <w:p w:rsidR="00AF5F37" w:rsidRPr="001A2AE9" w:rsidRDefault="00AF5F37" w:rsidP="00AF5F37">
      <w:pPr>
        <w:jc w:val="both"/>
        <w:rPr>
          <w:szCs w:val="26"/>
        </w:rPr>
      </w:pPr>
      <w:r w:rsidRPr="001A2AE9">
        <w:rPr>
          <w:szCs w:val="26"/>
        </w:rPr>
        <w:t>- количество преступлений, совершенных в общественных местах и на улицах;</w:t>
      </w:r>
    </w:p>
    <w:p w:rsidR="00AF5F37" w:rsidRPr="001A2AE9" w:rsidRDefault="00AF5F37" w:rsidP="00AF5F37">
      <w:pPr>
        <w:jc w:val="both"/>
        <w:rPr>
          <w:szCs w:val="26"/>
        </w:rPr>
      </w:pPr>
      <w:r w:rsidRPr="001A2AE9">
        <w:rPr>
          <w:szCs w:val="26"/>
        </w:rPr>
        <w:t>- количество преступлений, связанных с незаконным оборотом наркотиков</w:t>
      </w:r>
      <w:r>
        <w:rPr>
          <w:szCs w:val="26"/>
        </w:rPr>
        <w:t xml:space="preserve"> на территории муниципального района «Печора»</w:t>
      </w:r>
      <w:r w:rsidRPr="001A2AE9">
        <w:rPr>
          <w:szCs w:val="26"/>
        </w:rPr>
        <w:t>;</w:t>
      </w:r>
    </w:p>
    <w:p w:rsidR="00AF5F37" w:rsidRPr="001A2AE9" w:rsidRDefault="00AF5F37" w:rsidP="00AF5F37">
      <w:pPr>
        <w:jc w:val="both"/>
        <w:rPr>
          <w:szCs w:val="26"/>
        </w:rPr>
      </w:pPr>
      <w:r w:rsidRPr="001A2AE9">
        <w:rPr>
          <w:szCs w:val="26"/>
        </w:rPr>
        <w:t>- количество трудоустроенных лиц, освободившихся их мест лишения свободы через  ГУ РК «Центр занятости населения города Печоры»;</w:t>
      </w:r>
    </w:p>
    <w:p w:rsidR="00AF5F37" w:rsidRPr="001A2AE9" w:rsidRDefault="00AF5F37" w:rsidP="00AF5F37">
      <w:pPr>
        <w:jc w:val="both"/>
        <w:rPr>
          <w:szCs w:val="26"/>
        </w:rPr>
      </w:pPr>
      <w:r w:rsidRPr="001A2AE9">
        <w:rPr>
          <w:szCs w:val="26"/>
        </w:rPr>
        <w:t>- количество мероприятий, направленных на  выполнение плана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объектах;</w:t>
      </w:r>
    </w:p>
    <w:p w:rsidR="00AF5F37" w:rsidRPr="001A2AE9" w:rsidRDefault="00AF5F37" w:rsidP="00AF5F37">
      <w:pPr>
        <w:widowControl w:val="0"/>
        <w:ind w:firstLine="360"/>
        <w:jc w:val="both"/>
        <w:rPr>
          <w:szCs w:val="26"/>
        </w:rPr>
      </w:pPr>
      <w:r w:rsidRPr="001A2AE9">
        <w:rPr>
          <w:szCs w:val="26"/>
        </w:rPr>
        <w:t>- доля потраченных средств на  укрепление материально-технической базы полиции от общего количества предусмотренных средств на реализацию подпрограммы.</w:t>
      </w:r>
      <w:r w:rsidR="00A453D4">
        <w:rPr>
          <w:szCs w:val="26"/>
        </w:rPr>
        <w:t>».</w:t>
      </w:r>
    </w:p>
    <w:p w:rsidR="00AF5F37" w:rsidRDefault="00AF5F37" w:rsidP="006E6C4F">
      <w:pPr>
        <w:widowControl w:val="0"/>
        <w:ind w:firstLine="709"/>
        <w:jc w:val="both"/>
        <w:rPr>
          <w:rFonts w:eastAsia="Times New Roman"/>
          <w:szCs w:val="26"/>
        </w:rPr>
      </w:pPr>
    </w:p>
    <w:p w:rsidR="006E6C4F" w:rsidRDefault="000264D4" w:rsidP="006E6C4F">
      <w:pPr>
        <w:widowControl w:val="0"/>
        <w:ind w:firstLine="709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7. Раздел 5  подпрограммы </w:t>
      </w:r>
      <w:r w:rsidR="00177924" w:rsidRPr="001A2AE9">
        <w:rPr>
          <w:rFonts w:eastAsia="Times New Roman"/>
          <w:szCs w:val="26"/>
        </w:rPr>
        <w:t xml:space="preserve">2 </w:t>
      </w:r>
      <w:r w:rsidRPr="001A2AE9">
        <w:rPr>
          <w:rFonts w:eastAsia="Times New Roman"/>
          <w:szCs w:val="26"/>
        </w:rPr>
        <w:t>«Укрепление правопорядка и защита населения и территории МО МР «Печора» от чрезвычайных ситуаций</w:t>
      </w:r>
      <w:r w:rsidR="00B7578E" w:rsidRPr="001A2AE9">
        <w:rPr>
          <w:rFonts w:eastAsia="Times New Roman"/>
          <w:szCs w:val="26"/>
        </w:rPr>
        <w:t xml:space="preserve">»  изложить в </w:t>
      </w:r>
      <w:r w:rsidR="008E6188" w:rsidRPr="001A2AE9">
        <w:rPr>
          <w:rFonts w:eastAsia="Times New Roman"/>
          <w:szCs w:val="26"/>
        </w:rPr>
        <w:t xml:space="preserve">следующей </w:t>
      </w:r>
      <w:r w:rsidR="006E6C4F">
        <w:rPr>
          <w:rFonts w:eastAsia="Times New Roman"/>
          <w:szCs w:val="26"/>
        </w:rPr>
        <w:t>редакции:</w:t>
      </w:r>
    </w:p>
    <w:p w:rsidR="00B7578E" w:rsidRPr="001A2AE9" w:rsidRDefault="00AB4905" w:rsidP="008A2EA3">
      <w:pPr>
        <w:widowControl w:val="0"/>
        <w:ind w:firstLine="709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«</w:t>
      </w:r>
      <w:r w:rsidR="00B7578E" w:rsidRPr="001A2AE9">
        <w:rPr>
          <w:rFonts w:eastAsia="Times New Roman"/>
          <w:szCs w:val="26"/>
        </w:rPr>
        <w:t>Общий объем финансирования подпрограммы составляет</w:t>
      </w:r>
      <w:r w:rsidR="00964774" w:rsidRPr="001A2AE9">
        <w:rPr>
          <w:rFonts w:eastAsia="Times New Roman"/>
          <w:szCs w:val="26"/>
        </w:rPr>
        <w:t xml:space="preserve"> </w:t>
      </w:r>
      <w:r w:rsidR="00803C59">
        <w:rPr>
          <w:rFonts w:eastAsia="Times New Roman"/>
          <w:szCs w:val="26"/>
        </w:rPr>
        <w:t xml:space="preserve"> </w:t>
      </w:r>
      <w:r w:rsidR="001E3C48" w:rsidRPr="003D27FA">
        <w:rPr>
          <w:sz w:val="24"/>
          <w:szCs w:val="24"/>
        </w:rPr>
        <w:t>52 596,3</w:t>
      </w:r>
      <w:r w:rsidR="001E3C48">
        <w:rPr>
          <w:szCs w:val="26"/>
        </w:rPr>
        <w:t xml:space="preserve"> </w:t>
      </w:r>
      <w:r w:rsidR="00B7578E" w:rsidRPr="001A2AE9">
        <w:rPr>
          <w:rFonts w:eastAsia="Times New Roman"/>
          <w:szCs w:val="26"/>
        </w:rPr>
        <w:t>тыс. рублей,</w:t>
      </w:r>
      <w:r w:rsidR="00DF6E23" w:rsidRPr="001A2AE9">
        <w:rPr>
          <w:rFonts w:eastAsia="Times New Roman"/>
          <w:szCs w:val="26"/>
        </w:rPr>
        <w:t xml:space="preserve"> </w:t>
      </w:r>
      <w:r w:rsidR="00B7578E" w:rsidRPr="001A2AE9">
        <w:rPr>
          <w:rFonts w:eastAsia="Times New Roman"/>
          <w:szCs w:val="26"/>
        </w:rPr>
        <w:t>в том числе по годам</w:t>
      </w:r>
      <w:r w:rsidR="008A2EA3">
        <w:rPr>
          <w:rFonts w:eastAsia="Times New Roman"/>
          <w:szCs w:val="26"/>
        </w:rPr>
        <w:t xml:space="preserve"> и источникам финансирования</w:t>
      </w:r>
      <w:r w:rsidR="00B7578E" w:rsidRPr="001A2AE9">
        <w:rPr>
          <w:rFonts w:eastAsia="Times New Roman"/>
          <w:szCs w:val="26"/>
        </w:rPr>
        <w:t xml:space="preserve">:      </w:t>
      </w:r>
    </w:p>
    <w:p w:rsidR="008A2EA3" w:rsidRDefault="008A2EA3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за счет средств бюджета МО МР «Печора»</w:t>
      </w:r>
      <w:r>
        <w:rPr>
          <w:rFonts w:eastAsia="Times New Roman"/>
          <w:szCs w:val="26"/>
        </w:rPr>
        <w:t>:</w:t>
      </w:r>
    </w:p>
    <w:p w:rsidR="00B7578E" w:rsidRPr="001A2AE9" w:rsidRDefault="00B7578E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2014 год –</w:t>
      </w:r>
      <w:r w:rsidR="003002BB">
        <w:rPr>
          <w:rFonts w:eastAsia="Times New Roman"/>
          <w:szCs w:val="26"/>
        </w:rPr>
        <w:t xml:space="preserve">  </w:t>
      </w:r>
      <w:r w:rsidR="00F64019" w:rsidRPr="00403E05">
        <w:rPr>
          <w:sz w:val="24"/>
          <w:szCs w:val="24"/>
        </w:rPr>
        <w:t>13</w:t>
      </w:r>
      <w:r w:rsidR="00F64019">
        <w:rPr>
          <w:sz w:val="24"/>
          <w:szCs w:val="24"/>
        </w:rPr>
        <w:t> 544,2</w:t>
      </w:r>
      <w:r w:rsidR="00C43086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тыс. рублей;</w:t>
      </w:r>
    </w:p>
    <w:p w:rsidR="00DF6E23" w:rsidRPr="001A2AE9" w:rsidRDefault="00B7578E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2015 год </w:t>
      </w:r>
      <w:r w:rsidR="00DF6E23" w:rsidRPr="001A2AE9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–</w:t>
      </w:r>
      <w:r w:rsidR="003002BB">
        <w:rPr>
          <w:rFonts w:eastAsia="Times New Roman"/>
          <w:szCs w:val="26"/>
        </w:rPr>
        <w:t xml:space="preserve"> </w:t>
      </w:r>
      <w:r w:rsidR="00F64019">
        <w:rPr>
          <w:sz w:val="24"/>
          <w:szCs w:val="24"/>
        </w:rPr>
        <w:t>13 086,1</w:t>
      </w:r>
      <w:r w:rsidR="00C43086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тыс. рублей</w:t>
      </w:r>
      <w:r w:rsidR="003239CF" w:rsidRPr="001A2AE9">
        <w:rPr>
          <w:rFonts w:eastAsia="Times New Roman"/>
          <w:szCs w:val="26"/>
        </w:rPr>
        <w:t xml:space="preserve">, </w:t>
      </w:r>
    </w:p>
    <w:p w:rsidR="003239CF" w:rsidRPr="001A2AE9" w:rsidRDefault="00B7578E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2016 год </w:t>
      </w:r>
      <w:r w:rsidR="00DF6E23" w:rsidRPr="001A2AE9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–</w:t>
      </w:r>
      <w:r w:rsidR="003002BB">
        <w:rPr>
          <w:rFonts w:eastAsia="Times New Roman"/>
          <w:szCs w:val="26"/>
        </w:rPr>
        <w:t xml:space="preserve"> </w:t>
      </w:r>
      <w:r w:rsidR="00F64019" w:rsidRPr="00403E05">
        <w:rPr>
          <w:sz w:val="24"/>
          <w:szCs w:val="24"/>
        </w:rPr>
        <w:t>12</w:t>
      </w:r>
      <w:r w:rsidR="00F64019">
        <w:rPr>
          <w:sz w:val="24"/>
          <w:szCs w:val="24"/>
        </w:rPr>
        <w:t> 9</w:t>
      </w:r>
      <w:r w:rsidR="00F64019" w:rsidRPr="00403E05">
        <w:rPr>
          <w:sz w:val="24"/>
          <w:szCs w:val="24"/>
        </w:rPr>
        <w:t>8</w:t>
      </w:r>
      <w:r w:rsidR="00F64019">
        <w:rPr>
          <w:sz w:val="24"/>
          <w:szCs w:val="24"/>
        </w:rPr>
        <w:t xml:space="preserve">3,0 </w:t>
      </w:r>
      <w:r w:rsidRPr="001A2AE9">
        <w:rPr>
          <w:rFonts w:eastAsia="Times New Roman"/>
          <w:szCs w:val="26"/>
        </w:rPr>
        <w:t>тыс. рублей</w:t>
      </w:r>
      <w:r w:rsidR="003239CF" w:rsidRPr="001A2AE9">
        <w:rPr>
          <w:rFonts w:eastAsia="Times New Roman"/>
          <w:szCs w:val="26"/>
        </w:rPr>
        <w:t xml:space="preserve">, </w:t>
      </w:r>
    </w:p>
    <w:p w:rsidR="00122891" w:rsidRDefault="00B7578E" w:rsidP="008613BA">
      <w:pPr>
        <w:pStyle w:val="a3"/>
        <w:widowControl w:val="0"/>
        <w:ind w:left="0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2017 год </w:t>
      </w:r>
      <w:r w:rsidR="00DF6E23" w:rsidRPr="001A2AE9">
        <w:rPr>
          <w:rFonts w:eastAsia="Times New Roman"/>
          <w:szCs w:val="26"/>
        </w:rPr>
        <w:t xml:space="preserve"> </w:t>
      </w:r>
      <w:r w:rsidRPr="001A2AE9">
        <w:rPr>
          <w:rFonts w:eastAsia="Times New Roman"/>
          <w:szCs w:val="26"/>
        </w:rPr>
        <w:t>–</w:t>
      </w:r>
      <w:r w:rsidR="003002BB">
        <w:rPr>
          <w:rFonts w:eastAsia="Times New Roman"/>
          <w:szCs w:val="26"/>
        </w:rPr>
        <w:t xml:space="preserve"> </w:t>
      </w:r>
      <w:r w:rsidR="00F64019" w:rsidRPr="00403E05">
        <w:rPr>
          <w:sz w:val="24"/>
          <w:szCs w:val="24"/>
        </w:rPr>
        <w:t>12</w:t>
      </w:r>
      <w:r w:rsidR="00F64019">
        <w:rPr>
          <w:sz w:val="24"/>
          <w:szCs w:val="24"/>
        </w:rPr>
        <w:t> 9</w:t>
      </w:r>
      <w:r w:rsidR="00F64019" w:rsidRPr="00403E05">
        <w:rPr>
          <w:sz w:val="24"/>
          <w:szCs w:val="24"/>
        </w:rPr>
        <w:t>8</w:t>
      </w:r>
      <w:r w:rsidR="00F64019">
        <w:rPr>
          <w:sz w:val="24"/>
          <w:szCs w:val="24"/>
        </w:rPr>
        <w:t>3,0</w:t>
      </w:r>
      <w:r w:rsidRPr="001A2AE9">
        <w:rPr>
          <w:rFonts w:eastAsia="Times New Roman"/>
          <w:szCs w:val="26"/>
        </w:rPr>
        <w:t>тыс. рублей</w:t>
      </w:r>
      <w:r w:rsidR="00F64019">
        <w:rPr>
          <w:rFonts w:eastAsia="Times New Roman"/>
          <w:szCs w:val="26"/>
        </w:rPr>
        <w:t>.»</w:t>
      </w:r>
    </w:p>
    <w:p w:rsidR="00AE7408" w:rsidRPr="00F15347" w:rsidRDefault="00AE7408" w:rsidP="00F15347">
      <w:pPr>
        <w:widowControl w:val="0"/>
        <w:jc w:val="both"/>
        <w:rPr>
          <w:rFonts w:eastAsia="Times New Roman"/>
          <w:szCs w:val="26"/>
        </w:rPr>
      </w:pPr>
    </w:p>
    <w:p w:rsidR="00AE7408" w:rsidRPr="009C2102" w:rsidRDefault="00655FBC" w:rsidP="009C2102">
      <w:pPr>
        <w:widowControl w:val="0"/>
        <w:ind w:firstLine="36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 w:rsidR="001F236E" w:rsidRPr="009C2102">
        <w:rPr>
          <w:rFonts w:eastAsia="Times New Roman"/>
          <w:szCs w:val="26"/>
        </w:rPr>
        <w:t>8. Дополнить муниципальную программу подпрограммой 5 «Повышение безопасности дорожного движения</w:t>
      </w:r>
      <w:r w:rsidR="009C2102" w:rsidRPr="009C2102">
        <w:rPr>
          <w:rFonts w:eastAsia="Times New Roman"/>
          <w:szCs w:val="26"/>
        </w:rPr>
        <w:t xml:space="preserve">» согласно приложению 1 к изменениям, вносимым </w:t>
      </w:r>
      <w:r w:rsidR="001F236E" w:rsidRPr="009C2102">
        <w:rPr>
          <w:rFonts w:eastAsia="Times New Roman"/>
          <w:szCs w:val="26"/>
        </w:rPr>
        <w:t xml:space="preserve"> </w:t>
      </w:r>
      <w:r w:rsidR="009C2102">
        <w:rPr>
          <w:rFonts w:eastAsia="Times New Roman"/>
          <w:szCs w:val="26"/>
        </w:rPr>
        <w:t>в постановление администрации МР «Печора» от 24.12.2013г. № 2514.</w:t>
      </w:r>
    </w:p>
    <w:p w:rsidR="003A7C90" w:rsidRPr="001A2AE9" w:rsidRDefault="00655FBC" w:rsidP="008613BA">
      <w:pPr>
        <w:widowControl w:val="0"/>
        <w:ind w:firstLine="360"/>
        <w:jc w:val="both"/>
        <w:rPr>
          <w:spacing w:val="-5"/>
          <w:szCs w:val="26"/>
        </w:rPr>
      </w:pPr>
      <w:r>
        <w:rPr>
          <w:rFonts w:eastAsia="Calibri"/>
          <w:szCs w:val="26"/>
        </w:rPr>
        <w:t xml:space="preserve"> </w:t>
      </w:r>
      <w:r w:rsidR="005C4502">
        <w:rPr>
          <w:rFonts w:eastAsia="Calibri"/>
          <w:szCs w:val="26"/>
        </w:rPr>
        <w:t>9</w:t>
      </w:r>
      <w:r w:rsidR="00244378" w:rsidRPr="001A2AE9">
        <w:rPr>
          <w:rFonts w:eastAsia="Calibri"/>
          <w:szCs w:val="26"/>
        </w:rPr>
        <w:t xml:space="preserve">. </w:t>
      </w:r>
      <w:r w:rsidR="00335A17" w:rsidRPr="001A2AE9">
        <w:rPr>
          <w:rFonts w:eastAsia="Calibri"/>
          <w:szCs w:val="26"/>
        </w:rPr>
        <w:t xml:space="preserve">Приложение 1 к муниципальной программе </w:t>
      </w:r>
      <w:r w:rsidR="00B04DC7">
        <w:rPr>
          <w:spacing w:val="-5"/>
          <w:szCs w:val="26"/>
        </w:rPr>
        <w:t xml:space="preserve">«Безопасность </w:t>
      </w:r>
      <w:r w:rsidR="00FE1CB6" w:rsidRPr="001A2AE9">
        <w:rPr>
          <w:spacing w:val="-5"/>
          <w:szCs w:val="26"/>
        </w:rPr>
        <w:t xml:space="preserve">жизнедеятельности населения МО МР «Печора»  </w:t>
      </w:r>
      <w:r w:rsidR="00FF208C" w:rsidRPr="001A2AE9">
        <w:rPr>
          <w:rFonts w:eastAsia="Calibri"/>
          <w:szCs w:val="26"/>
        </w:rPr>
        <w:t>изложить в редакции</w:t>
      </w:r>
      <w:r w:rsidR="00795320" w:rsidRPr="001A2AE9">
        <w:rPr>
          <w:rFonts w:eastAsia="Calibri"/>
          <w:szCs w:val="26"/>
        </w:rPr>
        <w:t xml:space="preserve"> согласно </w:t>
      </w:r>
      <w:r w:rsidR="000D49F5" w:rsidRPr="009C2102">
        <w:rPr>
          <w:rFonts w:eastAsia="Times New Roman"/>
          <w:szCs w:val="26"/>
        </w:rPr>
        <w:t xml:space="preserve">приложению </w:t>
      </w:r>
      <w:r w:rsidR="000D49F5">
        <w:rPr>
          <w:rFonts w:eastAsia="Times New Roman"/>
          <w:szCs w:val="26"/>
        </w:rPr>
        <w:t>2</w:t>
      </w:r>
      <w:r w:rsidR="000D49F5" w:rsidRPr="009C2102">
        <w:rPr>
          <w:rFonts w:eastAsia="Times New Roman"/>
          <w:szCs w:val="26"/>
        </w:rPr>
        <w:t xml:space="preserve"> к изменениям, вносимым  </w:t>
      </w:r>
      <w:r w:rsidR="000D49F5">
        <w:rPr>
          <w:rFonts w:eastAsia="Times New Roman"/>
          <w:szCs w:val="26"/>
        </w:rPr>
        <w:t>в постановление администрации МР «Печора» от 24.12.2013г. № 2514</w:t>
      </w:r>
    </w:p>
    <w:p w:rsidR="00795320" w:rsidRPr="001A2AE9" w:rsidRDefault="005C4502" w:rsidP="007947F1">
      <w:pPr>
        <w:widowControl w:val="0"/>
        <w:ind w:firstLine="360"/>
        <w:jc w:val="both"/>
        <w:rPr>
          <w:rFonts w:eastAsia="Calibri"/>
          <w:szCs w:val="26"/>
        </w:rPr>
      </w:pPr>
      <w:r>
        <w:rPr>
          <w:rFonts w:eastAsia="Calibri"/>
          <w:szCs w:val="26"/>
        </w:rPr>
        <w:t>10</w:t>
      </w:r>
      <w:r w:rsidR="00244378" w:rsidRPr="001A2AE9">
        <w:rPr>
          <w:rFonts w:eastAsia="Calibri"/>
          <w:szCs w:val="26"/>
        </w:rPr>
        <w:t xml:space="preserve">. </w:t>
      </w:r>
      <w:r w:rsidR="00795320" w:rsidRPr="001A2AE9">
        <w:rPr>
          <w:rFonts w:eastAsia="Calibri"/>
          <w:szCs w:val="26"/>
        </w:rPr>
        <w:t xml:space="preserve">Приложение 2 к муниципальной программе </w:t>
      </w:r>
      <w:r w:rsidR="00244378" w:rsidRPr="001A2AE9">
        <w:rPr>
          <w:spacing w:val="-5"/>
          <w:szCs w:val="26"/>
        </w:rPr>
        <w:t>«Безопасность   жизнедеятель</w:t>
      </w:r>
      <w:r w:rsidR="00B04DC7">
        <w:rPr>
          <w:spacing w:val="-5"/>
          <w:szCs w:val="26"/>
        </w:rPr>
        <w:t xml:space="preserve">ности населения МО МР «Печора» </w:t>
      </w:r>
      <w:r w:rsidR="00E75B34" w:rsidRPr="001A2AE9">
        <w:rPr>
          <w:rFonts w:eastAsia="Calibri"/>
          <w:szCs w:val="26"/>
        </w:rPr>
        <w:t xml:space="preserve"> изложить в редакции согласно </w:t>
      </w:r>
      <w:r w:rsidR="000D49F5" w:rsidRPr="009C2102">
        <w:rPr>
          <w:rFonts w:eastAsia="Times New Roman"/>
          <w:szCs w:val="26"/>
        </w:rPr>
        <w:t xml:space="preserve">приложению </w:t>
      </w:r>
      <w:r w:rsidR="000D49F5">
        <w:rPr>
          <w:rFonts w:eastAsia="Times New Roman"/>
          <w:szCs w:val="26"/>
        </w:rPr>
        <w:t>3</w:t>
      </w:r>
      <w:r w:rsidR="000D49F5" w:rsidRPr="009C2102">
        <w:rPr>
          <w:rFonts w:eastAsia="Times New Roman"/>
          <w:szCs w:val="26"/>
        </w:rPr>
        <w:t xml:space="preserve"> к изменениям, вносимым  </w:t>
      </w:r>
      <w:r w:rsidR="000D49F5">
        <w:rPr>
          <w:rFonts w:eastAsia="Times New Roman"/>
          <w:szCs w:val="26"/>
        </w:rPr>
        <w:t>в постановление администрации МР «Печора» от 24.12.2013г. № 2514</w:t>
      </w:r>
    </w:p>
    <w:p w:rsidR="000D49F5" w:rsidRDefault="005C4502" w:rsidP="000D49F5">
      <w:pPr>
        <w:widowControl w:val="0"/>
        <w:ind w:firstLine="360"/>
        <w:jc w:val="both"/>
        <w:rPr>
          <w:rFonts w:eastAsia="Times New Roman"/>
          <w:szCs w:val="26"/>
        </w:rPr>
      </w:pPr>
      <w:r>
        <w:rPr>
          <w:rFonts w:eastAsia="Calibri"/>
          <w:szCs w:val="26"/>
        </w:rPr>
        <w:t>11</w:t>
      </w:r>
      <w:r w:rsidR="00D444B5" w:rsidRPr="001A2AE9">
        <w:rPr>
          <w:rFonts w:eastAsia="Calibri"/>
          <w:szCs w:val="26"/>
        </w:rPr>
        <w:t xml:space="preserve">. </w:t>
      </w:r>
      <w:r w:rsidR="007D73EA" w:rsidRPr="001A2AE9">
        <w:rPr>
          <w:rFonts w:eastAsia="Calibri"/>
          <w:szCs w:val="26"/>
        </w:rPr>
        <w:t xml:space="preserve">Приложение 3 к муниципальной программе </w:t>
      </w:r>
      <w:r w:rsidR="00D444B5" w:rsidRPr="001A2AE9">
        <w:rPr>
          <w:spacing w:val="-5"/>
          <w:szCs w:val="26"/>
        </w:rPr>
        <w:t xml:space="preserve">«Безопасность   жизнедеятельности населения МО МР «Печора»  </w:t>
      </w:r>
      <w:r w:rsidR="007D73EA" w:rsidRPr="001A2AE9">
        <w:rPr>
          <w:rFonts w:eastAsia="Calibri"/>
          <w:szCs w:val="26"/>
        </w:rPr>
        <w:t xml:space="preserve">изложить в редакции согласно </w:t>
      </w:r>
      <w:r w:rsidR="000D49F5" w:rsidRPr="009C2102">
        <w:rPr>
          <w:rFonts w:eastAsia="Times New Roman"/>
          <w:szCs w:val="26"/>
        </w:rPr>
        <w:t xml:space="preserve">приложению </w:t>
      </w:r>
      <w:r w:rsidR="004C7700">
        <w:rPr>
          <w:rFonts w:eastAsia="Times New Roman"/>
          <w:szCs w:val="26"/>
        </w:rPr>
        <w:t>4</w:t>
      </w:r>
      <w:r w:rsidR="000D49F5" w:rsidRPr="009C2102">
        <w:rPr>
          <w:rFonts w:eastAsia="Times New Roman"/>
          <w:szCs w:val="26"/>
        </w:rPr>
        <w:t xml:space="preserve"> к изменениям, вносимым  </w:t>
      </w:r>
      <w:r w:rsidR="000D49F5">
        <w:rPr>
          <w:rFonts w:eastAsia="Times New Roman"/>
          <w:szCs w:val="26"/>
        </w:rPr>
        <w:t>в постановление администрации МР «Печора» от 24.12.2013г. № 2514.</w:t>
      </w:r>
    </w:p>
    <w:p w:rsidR="003537A1" w:rsidRDefault="005754B0" w:rsidP="00317EFE">
      <w:pPr>
        <w:widowControl w:val="0"/>
        <w:ind w:firstLine="360"/>
        <w:jc w:val="both"/>
        <w:rPr>
          <w:rFonts w:eastAsia="Calibri"/>
          <w:szCs w:val="26"/>
        </w:rPr>
      </w:pPr>
      <w:r>
        <w:rPr>
          <w:rFonts w:eastAsia="Calibri"/>
          <w:szCs w:val="26"/>
        </w:rPr>
        <w:t xml:space="preserve">                                    </w:t>
      </w:r>
      <w:r w:rsidR="0069192D">
        <w:rPr>
          <w:rFonts w:eastAsia="Calibri"/>
          <w:szCs w:val="26"/>
        </w:rPr>
        <w:t>______________</w:t>
      </w:r>
      <w:r>
        <w:rPr>
          <w:rFonts w:eastAsia="Calibri"/>
          <w:szCs w:val="26"/>
        </w:rPr>
        <w:t>________________</w:t>
      </w:r>
    </w:p>
    <w:sectPr w:rsidR="003537A1" w:rsidSect="00F36D82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F57" w:rsidRDefault="00965F57" w:rsidP="00DF4788">
      <w:r>
        <w:separator/>
      </w:r>
    </w:p>
  </w:endnote>
  <w:endnote w:type="continuationSeparator" w:id="0">
    <w:p w:rsidR="00965F57" w:rsidRDefault="00965F57" w:rsidP="00DF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F57" w:rsidRDefault="00965F57" w:rsidP="00DF4788">
      <w:r>
        <w:separator/>
      </w:r>
    </w:p>
  </w:footnote>
  <w:footnote w:type="continuationSeparator" w:id="0">
    <w:p w:rsidR="00965F57" w:rsidRDefault="00965F57" w:rsidP="00DF4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95361"/>
    <w:multiLevelType w:val="hybridMultilevel"/>
    <w:tmpl w:val="7A3A7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E5781E"/>
    <w:multiLevelType w:val="hybridMultilevel"/>
    <w:tmpl w:val="68C4B2D6"/>
    <w:lvl w:ilvl="0" w:tplc="85B6347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030A9"/>
    <w:rsid w:val="00004EB4"/>
    <w:rsid w:val="00005804"/>
    <w:rsid w:val="00010BD5"/>
    <w:rsid w:val="00015C4F"/>
    <w:rsid w:val="00017C4A"/>
    <w:rsid w:val="00022129"/>
    <w:rsid w:val="000224E6"/>
    <w:rsid w:val="00022C55"/>
    <w:rsid w:val="00022CAC"/>
    <w:rsid w:val="000264D4"/>
    <w:rsid w:val="00030614"/>
    <w:rsid w:val="00033EB9"/>
    <w:rsid w:val="000456B7"/>
    <w:rsid w:val="00047452"/>
    <w:rsid w:val="000671E4"/>
    <w:rsid w:val="00072570"/>
    <w:rsid w:val="000759F8"/>
    <w:rsid w:val="000763F6"/>
    <w:rsid w:val="000764CB"/>
    <w:rsid w:val="0008644B"/>
    <w:rsid w:val="00093057"/>
    <w:rsid w:val="0009421D"/>
    <w:rsid w:val="000944AE"/>
    <w:rsid w:val="000948A1"/>
    <w:rsid w:val="00096A42"/>
    <w:rsid w:val="000A2DE3"/>
    <w:rsid w:val="000A3E1A"/>
    <w:rsid w:val="000B460B"/>
    <w:rsid w:val="000B5702"/>
    <w:rsid w:val="000C2C19"/>
    <w:rsid w:val="000C4C22"/>
    <w:rsid w:val="000D49F5"/>
    <w:rsid w:val="000E1449"/>
    <w:rsid w:val="000E7ADC"/>
    <w:rsid w:val="000F4058"/>
    <w:rsid w:val="001021F5"/>
    <w:rsid w:val="00103156"/>
    <w:rsid w:val="0010361B"/>
    <w:rsid w:val="00104DBF"/>
    <w:rsid w:val="00107D4F"/>
    <w:rsid w:val="0011356B"/>
    <w:rsid w:val="00113B0C"/>
    <w:rsid w:val="001171B0"/>
    <w:rsid w:val="00122891"/>
    <w:rsid w:val="00123644"/>
    <w:rsid w:val="00126A7B"/>
    <w:rsid w:val="00127977"/>
    <w:rsid w:val="001307D2"/>
    <w:rsid w:val="00130C01"/>
    <w:rsid w:val="00134349"/>
    <w:rsid w:val="001350D0"/>
    <w:rsid w:val="00144230"/>
    <w:rsid w:val="00144960"/>
    <w:rsid w:val="00151F7F"/>
    <w:rsid w:val="00154804"/>
    <w:rsid w:val="00155D85"/>
    <w:rsid w:val="00160D89"/>
    <w:rsid w:val="0016567E"/>
    <w:rsid w:val="00165966"/>
    <w:rsid w:val="00165CC7"/>
    <w:rsid w:val="001666A3"/>
    <w:rsid w:val="0016680B"/>
    <w:rsid w:val="00166C80"/>
    <w:rsid w:val="00170052"/>
    <w:rsid w:val="00177924"/>
    <w:rsid w:val="00181AE6"/>
    <w:rsid w:val="0018373E"/>
    <w:rsid w:val="00186DDD"/>
    <w:rsid w:val="001871AF"/>
    <w:rsid w:val="00192833"/>
    <w:rsid w:val="001A26CB"/>
    <w:rsid w:val="001A2AE9"/>
    <w:rsid w:val="001A39B1"/>
    <w:rsid w:val="001A5186"/>
    <w:rsid w:val="001B280B"/>
    <w:rsid w:val="001B4D1F"/>
    <w:rsid w:val="001B7D9A"/>
    <w:rsid w:val="001C00AE"/>
    <w:rsid w:val="001C1D08"/>
    <w:rsid w:val="001C7092"/>
    <w:rsid w:val="001D2E30"/>
    <w:rsid w:val="001D410A"/>
    <w:rsid w:val="001D49BC"/>
    <w:rsid w:val="001D79E4"/>
    <w:rsid w:val="001E148A"/>
    <w:rsid w:val="001E35D1"/>
    <w:rsid w:val="001E3C48"/>
    <w:rsid w:val="001E5EC0"/>
    <w:rsid w:val="001E70AB"/>
    <w:rsid w:val="001F236E"/>
    <w:rsid w:val="001F50F8"/>
    <w:rsid w:val="001F5948"/>
    <w:rsid w:val="001F6E36"/>
    <w:rsid w:val="001F79BD"/>
    <w:rsid w:val="002000CB"/>
    <w:rsid w:val="00200643"/>
    <w:rsid w:val="00204D09"/>
    <w:rsid w:val="00205FD0"/>
    <w:rsid w:val="00207579"/>
    <w:rsid w:val="00213A58"/>
    <w:rsid w:val="00214290"/>
    <w:rsid w:val="00221507"/>
    <w:rsid w:val="00223FBD"/>
    <w:rsid w:val="00225B20"/>
    <w:rsid w:val="00226C98"/>
    <w:rsid w:val="00230F7A"/>
    <w:rsid w:val="00234D0C"/>
    <w:rsid w:val="00236AE9"/>
    <w:rsid w:val="00240FD6"/>
    <w:rsid w:val="00244050"/>
    <w:rsid w:val="00244378"/>
    <w:rsid w:val="00245918"/>
    <w:rsid w:val="002514CC"/>
    <w:rsid w:val="00253273"/>
    <w:rsid w:val="002534F9"/>
    <w:rsid w:val="00263A9C"/>
    <w:rsid w:val="00265529"/>
    <w:rsid w:val="002709B4"/>
    <w:rsid w:val="00273A3D"/>
    <w:rsid w:val="002758F5"/>
    <w:rsid w:val="00276ECF"/>
    <w:rsid w:val="002821D7"/>
    <w:rsid w:val="00290DB6"/>
    <w:rsid w:val="00295786"/>
    <w:rsid w:val="002A0194"/>
    <w:rsid w:val="002A2F9B"/>
    <w:rsid w:val="002A38F4"/>
    <w:rsid w:val="002A5F5A"/>
    <w:rsid w:val="002B7C01"/>
    <w:rsid w:val="002C56FA"/>
    <w:rsid w:val="002D1983"/>
    <w:rsid w:val="002D317C"/>
    <w:rsid w:val="002D3CB5"/>
    <w:rsid w:val="002D49FF"/>
    <w:rsid w:val="002D4D4F"/>
    <w:rsid w:val="002D7A8F"/>
    <w:rsid w:val="002E0ADC"/>
    <w:rsid w:val="002E3556"/>
    <w:rsid w:val="002E4894"/>
    <w:rsid w:val="002E79F1"/>
    <w:rsid w:val="002F364B"/>
    <w:rsid w:val="003002BB"/>
    <w:rsid w:val="00310527"/>
    <w:rsid w:val="00313B7F"/>
    <w:rsid w:val="00313D89"/>
    <w:rsid w:val="0031667F"/>
    <w:rsid w:val="00317D18"/>
    <w:rsid w:val="00317EFE"/>
    <w:rsid w:val="00320116"/>
    <w:rsid w:val="0032192F"/>
    <w:rsid w:val="00321FBC"/>
    <w:rsid w:val="003239CF"/>
    <w:rsid w:val="00324AAA"/>
    <w:rsid w:val="00326F78"/>
    <w:rsid w:val="003271D6"/>
    <w:rsid w:val="003326A6"/>
    <w:rsid w:val="00332DBD"/>
    <w:rsid w:val="0033314D"/>
    <w:rsid w:val="00335A17"/>
    <w:rsid w:val="00342877"/>
    <w:rsid w:val="0034404E"/>
    <w:rsid w:val="00344BBD"/>
    <w:rsid w:val="003537A1"/>
    <w:rsid w:val="00363738"/>
    <w:rsid w:val="00374BB8"/>
    <w:rsid w:val="00381E1E"/>
    <w:rsid w:val="003821C3"/>
    <w:rsid w:val="003835AA"/>
    <w:rsid w:val="00385247"/>
    <w:rsid w:val="00392132"/>
    <w:rsid w:val="00393131"/>
    <w:rsid w:val="003936A5"/>
    <w:rsid w:val="00394A3D"/>
    <w:rsid w:val="003A53CD"/>
    <w:rsid w:val="003A6D4A"/>
    <w:rsid w:val="003A7C90"/>
    <w:rsid w:val="003B09A3"/>
    <w:rsid w:val="003B47F1"/>
    <w:rsid w:val="003B4932"/>
    <w:rsid w:val="003B603A"/>
    <w:rsid w:val="003C0311"/>
    <w:rsid w:val="003C42C9"/>
    <w:rsid w:val="003C48AD"/>
    <w:rsid w:val="003C578F"/>
    <w:rsid w:val="003C69CF"/>
    <w:rsid w:val="003D27FA"/>
    <w:rsid w:val="003D5020"/>
    <w:rsid w:val="003D6474"/>
    <w:rsid w:val="003E1222"/>
    <w:rsid w:val="003E2E8F"/>
    <w:rsid w:val="003E4FF6"/>
    <w:rsid w:val="003E730D"/>
    <w:rsid w:val="003F0FE4"/>
    <w:rsid w:val="003F3796"/>
    <w:rsid w:val="003F6068"/>
    <w:rsid w:val="00403A2C"/>
    <w:rsid w:val="00403E05"/>
    <w:rsid w:val="00405D64"/>
    <w:rsid w:val="00410DDC"/>
    <w:rsid w:val="004223BE"/>
    <w:rsid w:val="00423FCB"/>
    <w:rsid w:val="00431E29"/>
    <w:rsid w:val="0043227C"/>
    <w:rsid w:val="00433351"/>
    <w:rsid w:val="004335FE"/>
    <w:rsid w:val="00441F4E"/>
    <w:rsid w:val="00444731"/>
    <w:rsid w:val="00446B87"/>
    <w:rsid w:val="004508C6"/>
    <w:rsid w:val="00450B07"/>
    <w:rsid w:val="00452781"/>
    <w:rsid w:val="0045524F"/>
    <w:rsid w:val="00463E42"/>
    <w:rsid w:val="00474472"/>
    <w:rsid w:val="0047463C"/>
    <w:rsid w:val="00477488"/>
    <w:rsid w:val="0048190F"/>
    <w:rsid w:val="00492328"/>
    <w:rsid w:val="004A3145"/>
    <w:rsid w:val="004A522A"/>
    <w:rsid w:val="004A64EC"/>
    <w:rsid w:val="004B0BA9"/>
    <w:rsid w:val="004B1F74"/>
    <w:rsid w:val="004B4573"/>
    <w:rsid w:val="004C035D"/>
    <w:rsid w:val="004C0DA9"/>
    <w:rsid w:val="004C144F"/>
    <w:rsid w:val="004C7700"/>
    <w:rsid w:val="004C774B"/>
    <w:rsid w:val="004D287D"/>
    <w:rsid w:val="004D3169"/>
    <w:rsid w:val="004D6D6C"/>
    <w:rsid w:val="004D7576"/>
    <w:rsid w:val="004E0549"/>
    <w:rsid w:val="004E4060"/>
    <w:rsid w:val="004E4170"/>
    <w:rsid w:val="004E7F72"/>
    <w:rsid w:val="004F05C8"/>
    <w:rsid w:val="004F3FCE"/>
    <w:rsid w:val="004F5707"/>
    <w:rsid w:val="004F656C"/>
    <w:rsid w:val="0050044E"/>
    <w:rsid w:val="005025A3"/>
    <w:rsid w:val="00506CFC"/>
    <w:rsid w:val="00513C00"/>
    <w:rsid w:val="00515E5D"/>
    <w:rsid w:val="00524BD4"/>
    <w:rsid w:val="0053195A"/>
    <w:rsid w:val="005351F0"/>
    <w:rsid w:val="0053672C"/>
    <w:rsid w:val="0054127A"/>
    <w:rsid w:val="00544DAE"/>
    <w:rsid w:val="00554201"/>
    <w:rsid w:val="005547CF"/>
    <w:rsid w:val="00560FDA"/>
    <w:rsid w:val="005656F2"/>
    <w:rsid w:val="00570948"/>
    <w:rsid w:val="00571F7E"/>
    <w:rsid w:val="00572FDF"/>
    <w:rsid w:val="00573B00"/>
    <w:rsid w:val="00573FBF"/>
    <w:rsid w:val="0057414B"/>
    <w:rsid w:val="00574607"/>
    <w:rsid w:val="005754B0"/>
    <w:rsid w:val="00575C31"/>
    <w:rsid w:val="00577B57"/>
    <w:rsid w:val="00583FF5"/>
    <w:rsid w:val="00586E03"/>
    <w:rsid w:val="00590365"/>
    <w:rsid w:val="00594002"/>
    <w:rsid w:val="00594536"/>
    <w:rsid w:val="00594838"/>
    <w:rsid w:val="00596048"/>
    <w:rsid w:val="005973FB"/>
    <w:rsid w:val="005A14F8"/>
    <w:rsid w:val="005A3276"/>
    <w:rsid w:val="005B2219"/>
    <w:rsid w:val="005B22AA"/>
    <w:rsid w:val="005B2864"/>
    <w:rsid w:val="005B4C4C"/>
    <w:rsid w:val="005C0069"/>
    <w:rsid w:val="005C44AB"/>
    <w:rsid w:val="005C4502"/>
    <w:rsid w:val="005C4C23"/>
    <w:rsid w:val="005D1CA0"/>
    <w:rsid w:val="005D3F3F"/>
    <w:rsid w:val="005E32D0"/>
    <w:rsid w:val="005E58BE"/>
    <w:rsid w:val="005F0BEF"/>
    <w:rsid w:val="005F1C4B"/>
    <w:rsid w:val="005F679E"/>
    <w:rsid w:val="0061004D"/>
    <w:rsid w:val="006107EA"/>
    <w:rsid w:val="006163BA"/>
    <w:rsid w:val="006209E1"/>
    <w:rsid w:val="00624B52"/>
    <w:rsid w:val="00624E7B"/>
    <w:rsid w:val="006268BF"/>
    <w:rsid w:val="00633FAE"/>
    <w:rsid w:val="00634A43"/>
    <w:rsid w:val="0063537B"/>
    <w:rsid w:val="00641FFD"/>
    <w:rsid w:val="00646FE4"/>
    <w:rsid w:val="00647F37"/>
    <w:rsid w:val="00653BCD"/>
    <w:rsid w:val="00655FBC"/>
    <w:rsid w:val="00672EB4"/>
    <w:rsid w:val="006735B1"/>
    <w:rsid w:val="00673A3F"/>
    <w:rsid w:val="00673D18"/>
    <w:rsid w:val="00674BCC"/>
    <w:rsid w:val="00676FC5"/>
    <w:rsid w:val="00682CFC"/>
    <w:rsid w:val="006839E8"/>
    <w:rsid w:val="006875E5"/>
    <w:rsid w:val="00687EEC"/>
    <w:rsid w:val="00690762"/>
    <w:rsid w:val="0069192D"/>
    <w:rsid w:val="00691A95"/>
    <w:rsid w:val="006947C7"/>
    <w:rsid w:val="00694B11"/>
    <w:rsid w:val="00696D04"/>
    <w:rsid w:val="00697460"/>
    <w:rsid w:val="006A45B5"/>
    <w:rsid w:val="006A5B06"/>
    <w:rsid w:val="006A7685"/>
    <w:rsid w:val="006A7F51"/>
    <w:rsid w:val="006C18B7"/>
    <w:rsid w:val="006C5FC5"/>
    <w:rsid w:val="006C605B"/>
    <w:rsid w:val="006D1053"/>
    <w:rsid w:val="006D28A5"/>
    <w:rsid w:val="006D7402"/>
    <w:rsid w:val="006E6C4F"/>
    <w:rsid w:val="006F146D"/>
    <w:rsid w:val="006F1584"/>
    <w:rsid w:val="006F5486"/>
    <w:rsid w:val="006F779F"/>
    <w:rsid w:val="00701C36"/>
    <w:rsid w:val="007119EF"/>
    <w:rsid w:val="007127C8"/>
    <w:rsid w:val="00712B08"/>
    <w:rsid w:val="00716393"/>
    <w:rsid w:val="0072027F"/>
    <w:rsid w:val="00723455"/>
    <w:rsid w:val="00725FF7"/>
    <w:rsid w:val="0073502E"/>
    <w:rsid w:val="00741C40"/>
    <w:rsid w:val="007558A3"/>
    <w:rsid w:val="00760566"/>
    <w:rsid w:val="00762500"/>
    <w:rsid w:val="00762FC0"/>
    <w:rsid w:val="007706D0"/>
    <w:rsid w:val="00773190"/>
    <w:rsid w:val="007731F6"/>
    <w:rsid w:val="0077547F"/>
    <w:rsid w:val="00775DE1"/>
    <w:rsid w:val="00776B7A"/>
    <w:rsid w:val="00776EEE"/>
    <w:rsid w:val="00780424"/>
    <w:rsid w:val="00781E56"/>
    <w:rsid w:val="00783E3F"/>
    <w:rsid w:val="007864BA"/>
    <w:rsid w:val="007947F1"/>
    <w:rsid w:val="00795320"/>
    <w:rsid w:val="0079615B"/>
    <w:rsid w:val="007A24D6"/>
    <w:rsid w:val="007A3585"/>
    <w:rsid w:val="007B159A"/>
    <w:rsid w:val="007B15D9"/>
    <w:rsid w:val="007B311A"/>
    <w:rsid w:val="007B3FF2"/>
    <w:rsid w:val="007B6791"/>
    <w:rsid w:val="007C1777"/>
    <w:rsid w:val="007C1A93"/>
    <w:rsid w:val="007C1ABA"/>
    <w:rsid w:val="007C34B1"/>
    <w:rsid w:val="007D2573"/>
    <w:rsid w:val="007D4A91"/>
    <w:rsid w:val="007D73EA"/>
    <w:rsid w:val="007E0917"/>
    <w:rsid w:val="007E39B3"/>
    <w:rsid w:val="007F0867"/>
    <w:rsid w:val="007F3ED5"/>
    <w:rsid w:val="007F688E"/>
    <w:rsid w:val="007F6C9C"/>
    <w:rsid w:val="0080178D"/>
    <w:rsid w:val="00803536"/>
    <w:rsid w:val="00803C59"/>
    <w:rsid w:val="00811D17"/>
    <w:rsid w:val="00816CF6"/>
    <w:rsid w:val="00825BA1"/>
    <w:rsid w:val="00826E53"/>
    <w:rsid w:val="00835DDD"/>
    <w:rsid w:val="008409B6"/>
    <w:rsid w:val="008410C5"/>
    <w:rsid w:val="00845A9A"/>
    <w:rsid w:val="00846E40"/>
    <w:rsid w:val="00851F82"/>
    <w:rsid w:val="0085416B"/>
    <w:rsid w:val="00860717"/>
    <w:rsid w:val="008613BA"/>
    <w:rsid w:val="00865E03"/>
    <w:rsid w:val="008668FB"/>
    <w:rsid w:val="0087098C"/>
    <w:rsid w:val="008752AD"/>
    <w:rsid w:val="00875C62"/>
    <w:rsid w:val="0088057C"/>
    <w:rsid w:val="008811C3"/>
    <w:rsid w:val="008816F6"/>
    <w:rsid w:val="00881853"/>
    <w:rsid w:val="00884AC8"/>
    <w:rsid w:val="00895F9C"/>
    <w:rsid w:val="00896CB6"/>
    <w:rsid w:val="0089705B"/>
    <w:rsid w:val="008A1724"/>
    <w:rsid w:val="008A1883"/>
    <w:rsid w:val="008A18EA"/>
    <w:rsid w:val="008A24EC"/>
    <w:rsid w:val="008A2EA3"/>
    <w:rsid w:val="008A3ADC"/>
    <w:rsid w:val="008A7CD9"/>
    <w:rsid w:val="008B033B"/>
    <w:rsid w:val="008B0C8E"/>
    <w:rsid w:val="008B120D"/>
    <w:rsid w:val="008B656E"/>
    <w:rsid w:val="008C0A0C"/>
    <w:rsid w:val="008C2623"/>
    <w:rsid w:val="008C458F"/>
    <w:rsid w:val="008C6393"/>
    <w:rsid w:val="008D02AB"/>
    <w:rsid w:val="008E6188"/>
    <w:rsid w:val="008F4B3A"/>
    <w:rsid w:val="008F6F58"/>
    <w:rsid w:val="009002AB"/>
    <w:rsid w:val="00903EFA"/>
    <w:rsid w:val="00906ECC"/>
    <w:rsid w:val="00915538"/>
    <w:rsid w:val="009223A8"/>
    <w:rsid w:val="00925B57"/>
    <w:rsid w:val="00930F60"/>
    <w:rsid w:val="0093490C"/>
    <w:rsid w:val="00935641"/>
    <w:rsid w:val="0093725C"/>
    <w:rsid w:val="0094042A"/>
    <w:rsid w:val="00946BF8"/>
    <w:rsid w:val="009518BD"/>
    <w:rsid w:val="009542AD"/>
    <w:rsid w:val="00954FDC"/>
    <w:rsid w:val="00955E25"/>
    <w:rsid w:val="00956CB6"/>
    <w:rsid w:val="009607BD"/>
    <w:rsid w:val="00961312"/>
    <w:rsid w:val="00961927"/>
    <w:rsid w:val="00964774"/>
    <w:rsid w:val="00965F57"/>
    <w:rsid w:val="00972520"/>
    <w:rsid w:val="00972A7E"/>
    <w:rsid w:val="009731EB"/>
    <w:rsid w:val="00982B62"/>
    <w:rsid w:val="00991561"/>
    <w:rsid w:val="00992D96"/>
    <w:rsid w:val="00995185"/>
    <w:rsid w:val="00995614"/>
    <w:rsid w:val="009977C0"/>
    <w:rsid w:val="009A0CB3"/>
    <w:rsid w:val="009A25C8"/>
    <w:rsid w:val="009A4BEE"/>
    <w:rsid w:val="009A6B13"/>
    <w:rsid w:val="009B771C"/>
    <w:rsid w:val="009C2102"/>
    <w:rsid w:val="009C50AB"/>
    <w:rsid w:val="009C74E1"/>
    <w:rsid w:val="009D10A0"/>
    <w:rsid w:val="009D1653"/>
    <w:rsid w:val="009D5467"/>
    <w:rsid w:val="009E49B6"/>
    <w:rsid w:val="009E6091"/>
    <w:rsid w:val="009E7542"/>
    <w:rsid w:val="009F1CA6"/>
    <w:rsid w:val="009F4D2B"/>
    <w:rsid w:val="00A00270"/>
    <w:rsid w:val="00A01435"/>
    <w:rsid w:val="00A03806"/>
    <w:rsid w:val="00A0568B"/>
    <w:rsid w:val="00A068FA"/>
    <w:rsid w:val="00A07952"/>
    <w:rsid w:val="00A1281A"/>
    <w:rsid w:val="00A14D67"/>
    <w:rsid w:val="00A15C7D"/>
    <w:rsid w:val="00A16A13"/>
    <w:rsid w:val="00A20026"/>
    <w:rsid w:val="00A20067"/>
    <w:rsid w:val="00A2097A"/>
    <w:rsid w:val="00A218CC"/>
    <w:rsid w:val="00A21D9A"/>
    <w:rsid w:val="00A24B0D"/>
    <w:rsid w:val="00A30A67"/>
    <w:rsid w:val="00A32493"/>
    <w:rsid w:val="00A35570"/>
    <w:rsid w:val="00A404D4"/>
    <w:rsid w:val="00A40FD9"/>
    <w:rsid w:val="00A453D4"/>
    <w:rsid w:val="00A475A1"/>
    <w:rsid w:val="00A51146"/>
    <w:rsid w:val="00A513E7"/>
    <w:rsid w:val="00A51712"/>
    <w:rsid w:val="00A52099"/>
    <w:rsid w:val="00A542E2"/>
    <w:rsid w:val="00A570C7"/>
    <w:rsid w:val="00A57EBE"/>
    <w:rsid w:val="00A60CEF"/>
    <w:rsid w:val="00A655B0"/>
    <w:rsid w:val="00A65DA7"/>
    <w:rsid w:val="00A65F44"/>
    <w:rsid w:val="00A66BE6"/>
    <w:rsid w:val="00A71DEF"/>
    <w:rsid w:val="00A72A51"/>
    <w:rsid w:val="00A7408E"/>
    <w:rsid w:val="00A760BD"/>
    <w:rsid w:val="00A7790E"/>
    <w:rsid w:val="00A8202B"/>
    <w:rsid w:val="00A830C2"/>
    <w:rsid w:val="00A84A44"/>
    <w:rsid w:val="00A863A0"/>
    <w:rsid w:val="00A86CAF"/>
    <w:rsid w:val="00A90A7C"/>
    <w:rsid w:val="00A926A6"/>
    <w:rsid w:val="00A97B79"/>
    <w:rsid w:val="00AA0FFE"/>
    <w:rsid w:val="00AA1CB5"/>
    <w:rsid w:val="00AA5522"/>
    <w:rsid w:val="00AA6F0C"/>
    <w:rsid w:val="00AA7A3D"/>
    <w:rsid w:val="00AA7A6B"/>
    <w:rsid w:val="00AB2122"/>
    <w:rsid w:val="00AB39BE"/>
    <w:rsid w:val="00AB4905"/>
    <w:rsid w:val="00AB70D6"/>
    <w:rsid w:val="00AC4407"/>
    <w:rsid w:val="00AD3150"/>
    <w:rsid w:val="00AD44E3"/>
    <w:rsid w:val="00AE0370"/>
    <w:rsid w:val="00AE3311"/>
    <w:rsid w:val="00AE553C"/>
    <w:rsid w:val="00AE7408"/>
    <w:rsid w:val="00AF00E8"/>
    <w:rsid w:val="00AF2007"/>
    <w:rsid w:val="00AF2B86"/>
    <w:rsid w:val="00AF5F37"/>
    <w:rsid w:val="00B02F0E"/>
    <w:rsid w:val="00B0422D"/>
    <w:rsid w:val="00B04B30"/>
    <w:rsid w:val="00B04DC7"/>
    <w:rsid w:val="00B05F54"/>
    <w:rsid w:val="00B07ADC"/>
    <w:rsid w:val="00B14E21"/>
    <w:rsid w:val="00B1547A"/>
    <w:rsid w:val="00B1786A"/>
    <w:rsid w:val="00B20B1E"/>
    <w:rsid w:val="00B213D6"/>
    <w:rsid w:val="00B2183B"/>
    <w:rsid w:val="00B25944"/>
    <w:rsid w:val="00B267A8"/>
    <w:rsid w:val="00B30694"/>
    <w:rsid w:val="00B35104"/>
    <w:rsid w:val="00B36B80"/>
    <w:rsid w:val="00B514DA"/>
    <w:rsid w:val="00B53A2A"/>
    <w:rsid w:val="00B67DE5"/>
    <w:rsid w:val="00B7578E"/>
    <w:rsid w:val="00B76693"/>
    <w:rsid w:val="00B800D0"/>
    <w:rsid w:val="00B82AAF"/>
    <w:rsid w:val="00B90FC4"/>
    <w:rsid w:val="00B93C91"/>
    <w:rsid w:val="00B95508"/>
    <w:rsid w:val="00BA0DD6"/>
    <w:rsid w:val="00BA2FB9"/>
    <w:rsid w:val="00BA65B3"/>
    <w:rsid w:val="00BA6D2A"/>
    <w:rsid w:val="00BA6FF1"/>
    <w:rsid w:val="00BA7B27"/>
    <w:rsid w:val="00BB1644"/>
    <w:rsid w:val="00BB21ED"/>
    <w:rsid w:val="00BB3DA3"/>
    <w:rsid w:val="00BB4518"/>
    <w:rsid w:val="00BB7DCD"/>
    <w:rsid w:val="00BC0FFD"/>
    <w:rsid w:val="00BC14E8"/>
    <w:rsid w:val="00BC1B8F"/>
    <w:rsid w:val="00BC1DA7"/>
    <w:rsid w:val="00BC4692"/>
    <w:rsid w:val="00BC5ED5"/>
    <w:rsid w:val="00BC7115"/>
    <w:rsid w:val="00BD2368"/>
    <w:rsid w:val="00BD24C4"/>
    <w:rsid w:val="00BD4557"/>
    <w:rsid w:val="00BD630A"/>
    <w:rsid w:val="00BD6371"/>
    <w:rsid w:val="00BE2950"/>
    <w:rsid w:val="00BE5107"/>
    <w:rsid w:val="00BE5581"/>
    <w:rsid w:val="00BE6C32"/>
    <w:rsid w:val="00BF30E5"/>
    <w:rsid w:val="00BF4CEC"/>
    <w:rsid w:val="00C0408B"/>
    <w:rsid w:val="00C06AE6"/>
    <w:rsid w:val="00C102B5"/>
    <w:rsid w:val="00C15D03"/>
    <w:rsid w:val="00C2092A"/>
    <w:rsid w:val="00C2488B"/>
    <w:rsid w:val="00C25345"/>
    <w:rsid w:val="00C31F51"/>
    <w:rsid w:val="00C33A70"/>
    <w:rsid w:val="00C35970"/>
    <w:rsid w:val="00C35E8B"/>
    <w:rsid w:val="00C35F57"/>
    <w:rsid w:val="00C40BB1"/>
    <w:rsid w:val="00C414C3"/>
    <w:rsid w:val="00C43086"/>
    <w:rsid w:val="00C43D66"/>
    <w:rsid w:val="00C44211"/>
    <w:rsid w:val="00C443DC"/>
    <w:rsid w:val="00C459B0"/>
    <w:rsid w:val="00C470E5"/>
    <w:rsid w:val="00C539E4"/>
    <w:rsid w:val="00C56310"/>
    <w:rsid w:val="00C60F20"/>
    <w:rsid w:val="00C623C7"/>
    <w:rsid w:val="00C74741"/>
    <w:rsid w:val="00C83DB0"/>
    <w:rsid w:val="00C84DA8"/>
    <w:rsid w:val="00C86E80"/>
    <w:rsid w:val="00C92A2D"/>
    <w:rsid w:val="00C94F2E"/>
    <w:rsid w:val="00C951A0"/>
    <w:rsid w:val="00CA0468"/>
    <w:rsid w:val="00CA1164"/>
    <w:rsid w:val="00CA5BD8"/>
    <w:rsid w:val="00CA6979"/>
    <w:rsid w:val="00CA7A9C"/>
    <w:rsid w:val="00CB03D9"/>
    <w:rsid w:val="00CB0C9A"/>
    <w:rsid w:val="00CB1B4E"/>
    <w:rsid w:val="00CB3876"/>
    <w:rsid w:val="00CB61BD"/>
    <w:rsid w:val="00CB6CDB"/>
    <w:rsid w:val="00CB721D"/>
    <w:rsid w:val="00CB7677"/>
    <w:rsid w:val="00CB7F6C"/>
    <w:rsid w:val="00CC1F5C"/>
    <w:rsid w:val="00CC6AFB"/>
    <w:rsid w:val="00CD5AFB"/>
    <w:rsid w:val="00CD7338"/>
    <w:rsid w:val="00CE0644"/>
    <w:rsid w:val="00CE0FC4"/>
    <w:rsid w:val="00CE45F3"/>
    <w:rsid w:val="00CF1DF4"/>
    <w:rsid w:val="00CF5BDD"/>
    <w:rsid w:val="00CF632E"/>
    <w:rsid w:val="00CF7907"/>
    <w:rsid w:val="00D06752"/>
    <w:rsid w:val="00D14D65"/>
    <w:rsid w:val="00D25EC7"/>
    <w:rsid w:val="00D262EB"/>
    <w:rsid w:val="00D30C10"/>
    <w:rsid w:val="00D31A99"/>
    <w:rsid w:val="00D32901"/>
    <w:rsid w:val="00D43F93"/>
    <w:rsid w:val="00D444B5"/>
    <w:rsid w:val="00D50B3F"/>
    <w:rsid w:val="00D50D73"/>
    <w:rsid w:val="00D514EF"/>
    <w:rsid w:val="00D54D1D"/>
    <w:rsid w:val="00D636D2"/>
    <w:rsid w:val="00D64C69"/>
    <w:rsid w:val="00D67166"/>
    <w:rsid w:val="00D82F96"/>
    <w:rsid w:val="00D838B0"/>
    <w:rsid w:val="00D968FB"/>
    <w:rsid w:val="00D9768C"/>
    <w:rsid w:val="00D97C6A"/>
    <w:rsid w:val="00DA2BC6"/>
    <w:rsid w:val="00DA37DC"/>
    <w:rsid w:val="00DA3A0B"/>
    <w:rsid w:val="00DA46E5"/>
    <w:rsid w:val="00DB60E2"/>
    <w:rsid w:val="00DB6518"/>
    <w:rsid w:val="00DB659F"/>
    <w:rsid w:val="00DD0A57"/>
    <w:rsid w:val="00DD217D"/>
    <w:rsid w:val="00DD27B0"/>
    <w:rsid w:val="00DD5B2A"/>
    <w:rsid w:val="00DE64B4"/>
    <w:rsid w:val="00DF41DD"/>
    <w:rsid w:val="00DF4788"/>
    <w:rsid w:val="00DF6E23"/>
    <w:rsid w:val="00DF7F5D"/>
    <w:rsid w:val="00E04A02"/>
    <w:rsid w:val="00E04CFF"/>
    <w:rsid w:val="00E05624"/>
    <w:rsid w:val="00E157CE"/>
    <w:rsid w:val="00E15CEF"/>
    <w:rsid w:val="00E17525"/>
    <w:rsid w:val="00E25643"/>
    <w:rsid w:val="00E30100"/>
    <w:rsid w:val="00E40F56"/>
    <w:rsid w:val="00E42E4F"/>
    <w:rsid w:val="00E468FD"/>
    <w:rsid w:val="00E51F88"/>
    <w:rsid w:val="00E56AAA"/>
    <w:rsid w:val="00E57612"/>
    <w:rsid w:val="00E60726"/>
    <w:rsid w:val="00E63099"/>
    <w:rsid w:val="00E75B34"/>
    <w:rsid w:val="00E761E6"/>
    <w:rsid w:val="00E7674E"/>
    <w:rsid w:val="00E80094"/>
    <w:rsid w:val="00E80612"/>
    <w:rsid w:val="00E81534"/>
    <w:rsid w:val="00E82C9A"/>
    <w:rsid w:val="00E83641"/>
    <w:rsid w:val="00E8401D"/>
    <w:rsid w:val="00E873DF"/>
    <w:rsid w:val="00E94991"/>
    <w:rsid w:val="00E969F8"/>
    <w:rsid w:val="00E97B36"/>
    <w:rsid w:val="00EA33AD"/>
    <w:rsid w:val="00EA3A5F"/>
    <w:rsid w:val="00EA4DB5"/>
    <w:rsid w:val="00EB3FB2"/>
    <w:rsid w:val="00EB4141"/>
    <w:rsid w:val="00EB44F9"/>
    <w:rsid w:val="00EC6D0A"/>
    <w:rsid w:val="00EC70CA"/>
    <w:rsid w:val="00ED5F79"/>
    <w:rsid w:val="00ED6554"/>
    <w:rsid w:val="00ED6DAD"/>
    <w:rsid w:val="00ED6F4B"/>
    <w:rsid w:val="00ED755F"/>
    <w:rsid w:val="00EF62F7"/>
    <w:rsid w:val="00EF6ACB"/>
    <w:rsid w:val="00EF7B0A"/>
    <w:rsid w:val="00F04431"/>
    <w:rsid w:val="00F1417A"/>
    <w:rsid w:val="00F15347"/>
    <w:rsid w:val="00F17D21"/>
    <w:rsid w:val="00F22C21"/>
    <w:rsid w:val="00F259E9"/>
    <w:rsid w:val="00F27D8F"/>
    <w:rsid w:val="00F31774"/>
    <w:rsid w:val="00F32542"/>
    <w:rsid w:val="00F366B1"/>
    <w:rsid w:val="00F36759"/>
    <w:rsid w:val="00F36D24"/>
    <w:rsid w:val="00F36D82"/>
    <w:rsid w:val="00F4270F"/>
    <w:rsid w:val="00F45003"/>
    <w:rsid w:val="00F46ECA"/>
    <w:rsid w:val="00F4767E"/>
    <w:rsid w:val="00F47E44"/>
    <w:rsid w:val="00F547C4"/>
    <w:rsid w:val="00F630A1"/>
    <w:rsid w:val="00F64019"/>
    <w:rsid w:val="00F640F8"/>
    <w:rsid w:val="00F76941"/>
    <w:rsid w:val="00F868F4"/>
    <w:rsid w:val="00F97F9F"/>
    <w:rsid w:val="00FA0B4B"/>
    <w:rsid w:val="00FA6436"/>
    <w:rsid w:val="00FB3073"/>
    <w:rsid w:val="00FB368C"/>
    <w:rsid w:val="00FB6197"/>
    <w:rsid w:val="00FC3D8C"/>
    <w:rsid w:val="00FD620D"/>
    <w:rsid w:val="00FE1CB6"/>
    <w:rsid w:val="00FE2E77"/>
    <w:rsid w:val="00FE5072"/>
    <w:rsid w:val="00FE5FD2"/>
    <w:rsid w:val="00FE6F4A"/>
    <w:rsid w:val="00FF01A7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E87F3-D98C-4856-9E76-D03237FC6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3561</TotalTime>
  <Pages>8</Pages>
  <Words>2475</Words>
  <Characters>14110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Меньшикова НМ</cp:lastModifiedBy>
  <cp:revision>1257</cp:revision>
  <cp:lastPrinted>2014-10-19T08:50:00Z</cp:lastPrinted>
  <dcterms:created xsi:type="dcterms:W3CDTF">2014-08-11T08:12:00Z</dcterms:created>
  <dcterms:modified xsi:type="dcterms:W3CDTF">2015-06-22T15:45:00Z</dcterms:modified>
</cp:coreProperties>
</file>