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5685891D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2651C785" w:rsidR="00B852EE" w:rsidRPr="00971A0B" w:rsidRDefault="00A57147" w:rsidP="00971A0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971A0B">
        <w:rPr>
          <w:rFonts w:ascii="Times New Roman" w:eastAsia="Times New Roman" w:hAnsi="Times New Roman" w:cs="Times New Roman"/>
          <w:sz w:val="24"/>
          <w:szCs w:val="24"/>
          <w:lang w:eastAsia="x-none"/>
        </w:rPr>
        <w:t>13.09.2023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971A0B">
        <w:rPr>
          <w:rFonts w:ascii="Times New Roman" w:eastAsia="Times New Roman" w:hAnsi="Times New Roman" w:cs="Times New Roman"/>
          <w:sz w:val="24"/>
          <w:szCs w:val="24"/>
          <w:lang w:eastAsia="x-none"/>
        </w:rPr>
        <w:t>620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971A0B" w:rsidRPr="00971A0B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 с кадастровым номером 11:12:1701004:3383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0CDC6D0B" w:rsidR="000D4974" w:rsidRPr="006D689F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971A0B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11:12:1701004:3383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971A0B">
        <w:rPr>
          <w:rFonts w:ascii="Times New Roman" w:eastAsia="Times New Roman" w:hAnsi="Times New Roman" w:cs="Times New Roman"/>
          <w:sz w:val="24"/>
          <w:szCs w:val="24"/>
          <w:lang w:eastAsia="ru-RU"/>
        </w:rPr>
        <w:t>600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A0A35" w:rsidRPr="009A0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Печора, городское поселение Печора, г</w:t>
      </w:r>
      <w:r w:rsidR="00971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ород</w:t>
      </w:r>
      <w:r w:rsidR="009A0A35" w:rsidRPr="009A0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Печора, </w:t>
      </w:r>
      <w:r w:rsidR="00971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Печорский проспект, з/у 90Л/2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971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Получатель платежа:</w:t>
      </w:r>
    </w:p>
    <w:p w14:paraId="4B5ABB1A" w14:textId="5E2A8090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1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1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3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4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4010AEFD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47786B83" w14:textId="45E88554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971A0B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11:12:1701004:3383</w:t>
      </w:r>
    </w:p>
    <w:p w14:paraId="48F17EE6" w14:textId="6D49AB64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971A0B">
        <w:rPr>
          <w:rFonts w:ascii="Times New Roman" w:eastAsia="Times New Roman" w:hAnsi="Times New Roman" w:cs="Times New Roman"/>
          <w:sz w:val="24"/>
          <w:szCs w:val="24"/>
          <w:lang w:eastAsia="ru-RU"/>
        </w:rPr>
        <w:t>600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</w:t>
      </w:r>
    </w:p>
    <w:p w14:paraId="1CFA3A22" w14:textId="77777777" w:rsidR="00971A0B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971A0B" w:rsidRPr="00971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Российская Федерация, Республика Коми, Муниципальный район Печора, городское поселение Печора, город Печора, Печорский проспект, з/у 90Л/2, </w:t>
      </w:r>
    </w:p>
    <w:p w14:paraId="5E60BBC3" w14:textId="6BBF17A0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категория земель – земли населенных пунктов</w:t>
      </w:r>
    </w:p>
    <w:p w14:paraId="62FA62B3" w14:textId="54E45695" w:rsidR="00076DEB" w:rsidRPr="00BA5FCF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использования:</w:t>
      </w:r>
      <w:r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1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311105A4" w:rsidR="00076DEB" w:rsidRPr="00BA5FCF" w:rsidRDefault="00971A0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600</w:t>
            </w:r>
            <w:r w:rsidR="003E01D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75121FFE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B75D95F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AA7F5CA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626FE9F2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с кадастровым номером </w:t>
      </w:r>
      <w:r w:rsidR="00971A0B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11:12:1701004:3383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площадью </w:t>
      </w:r>
      <w:r w:rsidR="00971A0B">
        <w:rPr>
          <w:rFonts w:ascii="Times New Roman" w:eastAsia="Times New Roman" w:hAnsi="Times New Roman" w:cs="Times New Roman"/>
          <w:sz w:val="24"/>
          <w:szCs w:val="28"/>
          <w:lang w:eastAsia="x-none"/>
        </w:rPr>
        <w:t>600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3E01DC" w:rsidRPr="003E01DC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971A0B" w:rsidRPr="00971A0B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Российская Федерация, Республика Коми, Муниципальный район Печора, городское поселение Печора, город Печора, Печорский проспект, з/у 90Л/2,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7343F0">
        <w:rPr>
          <w:rFonts w:ascii="Times New Roman" w:eastAsia="Times New Roman" w:hAnsi="Times New Roman" w:cs="Times New Roman"/>
          <w:bCs/>
          <w:sz w:val="24"/>
          <w:szCs w:val="28"/>
          <w:lang w:eastAsia="x-none"/>
        </w:rPr>
        <w:t>хранение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96076" w14:textId="77777777" w:rsidR="002F2D41" w:rsidRDefault="002F2D41">
      <w:pPr>
        <w:spacing w:after="0" w:line="240" w:lineRule="auto"/>
      </w:pPr>
      <w:r>
        <w:separator/>
      </w:r>
    </w:p>
  </w:endnote>
  <w:endnote w:type="continuationSeparator" w:id="0">
    <w:p w14:paraId="53E2615F" w14:textId="77777777" w:rsidR="002F2D41" w:rsidRDefault="002F2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C00A8" w14:textId="77777777" w:rsidR="002F2D41" w:rsidRDefault="002F2D41">
      <w:pPr>
        <w:spacing w:after="0" w:line="240" w:lineRule="auto"/>
      </w:pPr>
      <w:r>
        <w:separator/>
      </w:r>
    </w:p>
  </w:footnote>
  <w:footnote w:type="continuationSeparator" w:id="0">
    <w:p w14:paraId="50FDB864" w14:textId="77777777" w:rsidR="002F2D41" w:rsidRDefault="002F2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000000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000000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87FD5"/>
    <w:rsid w:val="002935C8"/>
    <w:rsid w:val="0029387D"/>
    <w:rsid w:val="002F2D41"/>
    <w:rsid w:val="0034036E"/>
    <w:rsid w:val="00340EF7"/>
    <w:rsid w:val="0037762B"/>
    <w:rsid w:val="003A1CD9"/>
    <w:rsid w:val="003B00CE"/>
    <w:rsid w:val="003B2FF7"/>
    <w:rsid w:val="003D334E"/>
    <w:rsid w:val="003D4465"/>
    <w:rsid w:val="003E01DC"/>
    <w:rsid w:val="00460A1B"/>
    <w:rsid w:val="00492703"/>
    <w:rsid w:val="004E42E6"/>
    <w:rsid w:val="004F62B8"/>
    <w:rsid w:val="0056099C"/>
    <w:rsid w:val="00586808"/>
    <w:rsid w:val="005C0D08"/>
    <w:rsid w:val="005E0A51"/>
    <w:rsid w:val="005E12E4"/>
    <w:rsid w:val="005F3525"/>
    <w:rsid w:val="00600002"/>
    <w:rsid w:val="0061407C"/>
    <w:rsid w:val="006D09AC"/>
    <w:rsid w:val="006D689F"/>
    <w:rsid w:val="006E1DC3"/>
    <w:rsid w:val="006F3D61"/>
    <w:rsid w:val="007343F0"/>
    <w:rsid w:val="0075424E"/>
    <w:rsid w:val="0077021D"/>
    <w:rsid w:val="0078585A"/>
    <w:rsid w:val="007C6D84"/>
    <w:rsid w:val="007D7D4C"/>
    <w:rsid w:val="00834D6F"/>
    <w:rsid w:val="00855BC7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D65ED6"/>
    <w:rsid w:val="00D97695"/>
    <w:rsid w:val="00DC0AED"/>
    <w:rsid w:val="00E31766"/>
    <w:rsid w:val="00E764CE"/>
    <w:rsid w:val="00E77DBC"/>
    <w:rsid w:val="00E82A8B"/>
    <w:rsid w:val="00E97871"/>
    <w:rsid w:val="00EB0731"/>
    <w:rsid w:val="00ED511E"/>
    <w:rsid w:val="00F16BBD"/>
    <w:rsid w:val="00F16C8D"/>
    <w:rsid w:val="00F21E24"/>
    <w:rsid w:val="00F56285"/>
    <w:rsid w:val="00F75018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2450</Words>
  <Characters>13969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42</cp:revision>
  <cp:lastPrinted>2023-04-12T12:15:00Z</cp:lastPrinted>
  <dcterms:created xsi:type="dcterms:W3CDTF">2018-01-26T14:55:00Z</dcterms:created>
  <dcterms:modified xsi:type="dcterms:W3CDTF">2023-09-14T06:52:00Z</dcterms:modified>
</cp:coreProperties>
</file>