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73AAAFDE" w:rsidR="001561FE" w:rsidRPr="00C16185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</w:t>
      </w:r>
      <w:r w:rsidR="00B36662">
        <w:rPr>
          <w:rFonts w:ascii="Times New Roman" w:eastAsia="Times New Roman" w:hAnsi="Times New Roman"/>
          <w:iCs/>
          <w:lang w:eastAsia="ru-RU"/>
        </w:rPr>
        <w:t xml:space="preserve">по продаже </w:t>
      </w:r>
      <w:r w:rsidRPr="001561FE">
        <w:rPr>
          <w:rFonts w:ascii="Times New Roman" w:eastAsia="Times New Roman" w:hAnsi="Times New Roman"/>
          <w:lang w:eastAsia="ru-RU"/>
        </w:rPr>
        <w:t xml:space="preserve">земельного участка, государственная собственность на который не разграничена, с кадастровым номером </w:t>
      </w:r>
      <w:r w:rsidR="001B1A02">
        <w:rPr>
          <w:rFonts w:ascii="Times New Roman" w:eastAsia="Times New Roman" w:hAnsi="Times New Roman"/>
          <w:lang w:eastAsia="ru-RU"/>
        </w:rPr>
        <w:t>11:12:</w:t>
      </w:r>
      <w:r w:rsidR="00B36662">
        <w:rPr>
          <w:rFonts w:ascii="Times New Roman" w:eastAsia="Times New Roman" w:hAnsi="Times New Roman"/>
          <w:lang w:eastAsia="ru-RU"/>
        </w:rPr>
        <w:t>2501001:475</w:t>
      </w:r>
      <w:r w:rsidRPr="001561FE">
        <w:rPr>
          <w:rFonts w:ascii="Times New Roman" w:eastAsia="Times New Roman" w:hAnsi="Times New Roman"/>
          <w:lang w:eastAsia="ru-RU"/>
        </w:rPr>
        <w:t xml:space="preserve">, </w:t>
      </w:r>
      <w:r w:rsidR="00B36662" w:rsidRPr="00B36662">
        <w:rPr>
          <w:rFonts w:ascii="Times New Roman" w:eastAsia="Times New Roman" w:hAnsi="Times New Roman"/>
          <w:lang w:eastAsia="ru-RU"/>
        </w:rPr>
        <w:t xml:space="preserve">площадью 1 198,0 кв.м., адрес: </w:t>
      </w:r>
      <w:r w:rsidR="00B36662" w:rsidRPr="00B36662">
        <w:rPr>
          <w:rFonts w:ascii="Times New Roman" w:eastAsia="Times New Roman" w:hAnsi="Times New Roman"/>
          <w:b/>
          <w:bCs/>
          <w:lang w:eastAsia="ru-RU"/>
        </w:rPr>
        <w:t>Российская Федерация, Республика Коми, муниципальный район «Печора», сельское поселение «Приуральское», с. Приуральское, ул. Центральная, з/у 23</w:t>
      </w:r>
      <w:r w:rsidR="00B36662" w:rsidRPr="00B36662">
        <w:rPr>
          <w:rFonts w:ascii="Times New Roman" w:eastAsia="Times New Roman" w:hAnsi="Times New Roman"/>
          <w:lang w:eastAsia="ru-RU"/>
        </w:rPr>
        <w:t xml:space="preserve">, категория земель – земли населенных пунктов, вид разрешенного использования – для индивидуального жилищного строительства, с целью: строительства дома для проживания фельдшера. </w:t>
      </w:r>
      <w:r w:rsidR="00C16185">
        <w:rPr>
          <w:rFonts w:ascii="Times New Roman" w:eastAsia="Times New Roman" w:hAnsi="Times New Roman"/>
          <w:bCs/>
          <w:lang w:eastAsia="ru-RU"/>
        </w:rPr>
        <w:t>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электронного аукциона:</w:t>
      </w:r>
    </w:p>
    <w:p w14:paraId="44B7E545" w14:textId="0DD9EA40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– подписать договор </w:t>
      </w:r>
      <w:r w:rsidR="00B36662">
        <w:rPr>
          <w:rFonts w:ascii="Times New Roman" w:eastAsia="Times New Roman" w:hAnsi="Times New Roman"/>
          <w:lang w:eastAsia="ru-RU"/>
        </w:rPr>
        <w:t>по продаже</w:t>
      </w:r>
      <w:r w:rsidRPr="001561FE">
        <w:rPr>
          <w:rFonts w:ascii="Times New Roman" w:eastAsia="Times New Roman" w:hAnsi="Times New Roman"/>
          <w:lang w:eastAsia="ru-RU"/>
        </w:rPr>
        <w:t xml:space="preserve">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1DF2687E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3) Заявитель согласен с тем, что в случае его уклонения от подписания договора </w:t>
      </w:r>
      <w:r w:rsidR="00B36662">
        <w:rPr>
          <w:rFonts w:ascii="Times New Roman" w:eastAsia="Times New Roman" w:hAnsi="Times New Roman"/>
          <w:lang w:eastAsia="ru-RU"/>
        </w:rPr>
        <w:t xml:space="preserve">по продаже </w:t>
      </w:r>
      <w:r w:rsidRPr="001561FE">
        <w:rPr>
          <w:rFonts w:ascii="Times New Roman" w:eastAsia="Times New Roman" w:hAnsi="Times New Roman"/>
          <w:lang w:eastAsia="ru-RU"/>
        </w:rPr>
        <w:t>Участка, сумма внесенного задатка ему не возвращается.</w:t>
      </w:r>
    </w:p>
    <w:p w14:paraId="7743F20B" w14:textId="0490B4C9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</w:t>
      </w:r>
      <w:r w:rsidR="00B36662">
        <w:rPr>
          <w:rFonts w:ascii="Times New Roman" w:eastAsia="Times New Roman" w:hAnsi="Times New Roman"/>
          <w:lang w:eastAsia="ru-RU"/>
        </w:rPr>
        <w:t>по продаже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</w:t>
      </w:r>
      <w:r w:rsidR="00B36662">
        <w:rPr>
          <w:rFonts w:ascii="Times New Roman" w:eastAsia="Times New Roman" w:hAnsi="Times New Roman"/>
          <w:lang w:eastAsia="ru-RU"/>
        </w:rPr>
        <w:t xml:space="preserve">, государственная собственность на который не разграничена, </w:t>
      </w:r>
      <w:r w:rsidRPr="001561FE">
        <w:rPr>
          <w:rFonts w:ascii="Times New Roman" w:eastAsia="Times New Roman" w:hAnsi="Times New Roman"/>
          <w:lang w:eastAsia="ru-RU"/>
        </w:rPr>
        <w:t>с</w:t>
      </w:r>
      <w:r w:rsidR="00B36662">
        <w:rPr>
          <w:rFonts w:ascii="Times New Roman" w:eastAsia="Times New Roman" w:hAnsi="Times New Roman"/>
          <w:lang w:eastAsia="ru-RU"/>
        </w:rPr>
        <w:t xml:space="preserve"> </w:t>
      </w:r>
      <w:r w:rsidRPr="001561FE">
        <w:rPr>
          <w:rFonts w:ascii="Times New Roman" w:eastAsia="Times New Roman" w:hAnsi="Times New Roman"/>
          <w:lang w:eastAsia="ru-RU"/>
        </w:rPr>
        <w:t xml:space="preserve">кадастровым номером </w:t>
      </w:r>
      <w:r w:rsidR="00B223D0">
        <w:rPr>
          <w:rFonts w:ascii="Times New Roman" w:eastAsia="Times New Roman" w:hAnsi="Times New Roman"/>
          <w:lang w:eastAsia="ru-RU"/>
        </w:rPr>
        <w:t>11:12:</w:t>
      </w:r>
      <w:r w:rsidR="00B36662">
        <w:rPr>
          <w:rFonts w:ascii="Times New Roman" w:eastAsia="Times New Roman" w:hAnsi="Times New Roman"/>
          <w:lang w:eastAsia="ru-RU"/>
        </w:rPr>
        <w:t>2501001:475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773BB5F3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</w:t>
      </w:r>
    </w:p>
    <w:sectPr w:rsidR="00496D44" w:rsidRPr="0017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561FE"/>
    <w:rsid w:val="00174FEC"/>
    <w:rsid w:val="001B1A02"/>
    <w:rsid w:val="001B3553"/>
    <w:rsid w:val="001B76DB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5009E6"/>
    <w:rsid w:val="00702A64"/>
    <w:rsid w:val="00715E32"/>
    <w:rsid w:val="007441FD"/>
    <w:rsid w:val="00846804"/>
    <w:rsid w:val="00913955"/>
    <w:rsid w:val="00A5505B"/>
    <w:rsid w:val="00AE0456"/>
    <w:rsid w:val="00AE0701"/>
    <w:rsid w:val="00B12394"/>
    <w:rsid w:val="00B223D0"/>
    <w:rsid w:val="00B24BCA"/>
    <w:rsid w:val="00B36662"/>
    <w:rsid w:val="00BA15A3"/>
    <w:rsid w:val="00C16185"/>
    <w:rsid w:val="00C632B2"/>
    <w:rsid w:val="00CE53B9"/>
    <w:rsid w:val="00CF1B33"/>
    <w:rsid w:val="00D2153B"/>
    <w:rsid w:val="00DB0623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38</cp:revision>
  <cp:lastPrinted>2023-09-14T08:48:00Z</cp:lastPrinted>
  <dcterms:created xsi:type="dcterms:W3CDTF">2018-09-07T06:15:00Z</dcterms:created>
  <dcterms:modified xsi:type="dcterms:W3CDTF">2023-09-22T09:43:00Z</dcterms:modified>
</cp:coreProperties>
</file>