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730B51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МУНИЦИПАЛЬНÖЙ </w:t>
            </w:r>
            <w:r w:rsidR="00652A82" w:rsidRPr="00F127B4">
              <w:rPr>
                <w:b/>
                <w:sz w:val="24"/>
                <w:szCs w:val="24"/>
              </w:rPr>
              <w:t>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</w:p>
    <w:p w:rsidR="00652A82" w:rsidRPr="00730B51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730B51">
        <w:rPr>
          <w:b/>
          <w:sz w:val="28"/>
          <w:szCs w:val="28"/>
        </w:rPr>
        <w:t>П</w:t>
      </w:r>
      <w:proofErr w:type="gramEnd"/>
      <w:r w:rsidRPr="00730B51">
        <w:rPr>
          <w:b/>
          <w:sz w:val="28"/>
          <w:szCs w:val="28"/>
        </w:rPr>
        <w:t xml:space="preserve"> О М Ш У Ö М</w:t>
      </w:r>
    </w:p>
    <w:p w:rsidR="00652A82" w:rsidRPr="00730B51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730B51">
        <w:rPr>
          <w:b/>
          <w:sz w:val="28"/>
          <w:szCs w:val="28"/>
        </w:rPr>
        <w:t>Р</w:t>
      </w:r>
      <w:proofErr w:type="gramEnd"/>
      <w:r w:rsidRPr="00730B51">
        <w:rPr>
          <w:b/>
          <w:sz w:val="28"/>
          <w:szCs w:val="28"/>
        </w:rPr>
        <w:t xml:space="preserve"> Е Ш Е Н И Е</w:t>
      </w:r>
    </w:p>
    <w:p w:rsidR="00DD363E" w:rsidRPr="00730B51" w:rsidRDefault="00DD363E">
      <w:pPr>
        <w:rPr>
          <w:sz w:val="28"/>
          <w:szCs w:val="28"/>
        </w:rPr>
      </w:pPr>
    </w:p>
    <w:p w:rsidR="00703A41" w:rsidRPr="00730B51" w:rsidRDefault="00703A41" w:rsidP="00703A41">
      <w:pPr>
        <w:jc w:val="center"/>
        <w:rPr>
          <w:b/>
          <w:bCs/>
          <w:sz w:val="28"/>
          <w:szCs w:val="28"/>
        </w:rPr>
      </w:pPr>
      <w:r w:rsidRPr="00730B51">
        <w:rPr>
          <w:b/>
          <w:bCs/>
          <w:sz w:val="28"/>
          <w:szCs w:val="28"/>
        </w:rPr>
        <w:t>О внесении изменений в решение Совета муниципального района «Печора»</w:t>
      </w:r>
      <w:r w:rsidR="00730B51">
        <w:rPr>
          <w:b/>
          <w:bCs/>
          <w:sz w:val="28"/>
          <w:szCs w:val="28"/>
        </w:rPr>
        <w:t xml:space="preserve"> </w:t>
      </w:r>
      <w:r w:rsidRPr="00730B51">
        <w:rPr>
          <w:b/>
          <w:bCs/>
          <w:sz w:val="28"/>
          <w:szCs w:val="28"/>
        </w:rPr>
        <w:t>от 19 апреля 2023 года № 7-24/295 «Об установлении максимального размера дохода граждан и постоянно проживающих совместно с ними членов их семей или одиноко проживающего гражданина и стоимости подлежащего налогообложению их имущества в целях признания граждан нуждающимися</w:t>
      </w:r>
    </w:p>
    <w:p w:rsidR="00730B51" w:rsidRDefault="00703A41" w:rsidP="00703A41">
      <w:pPr>
        <w:jc w:val="center"/>
        <w:rPr>
          <w:b/>
          <w:bCs/>
          <w:sz w:val="28"/>
          <w:szCs w:val="28"/>
        </w:rPr>
      </w:pPr>
      <w:r w:rsidRPr="00730B51">
        <w:rPr>
          <w:b/>
          <w:bCs/>
          <w:sz w:val="28"/>
          <w:szCs w:val="28"/>
        </w:rPr>
        <w:t>в предоставлении жилых помещений по договорам найма жилых помещений жилищного фонда социального использования</w:t>
      </w:r>
    </w:p>
    <w:p w:rsidR="00730B51" w:rsidRDefault="00703A41" w:rsidP="00703A41">
      <w:pPr>
        <w:jc w:val="center"/>
        <w:rPr>
          <w:b/>
          <w:bCs/>
          <w:sz w:val="28"/>
          <w:szCs w:val="28"/>
        </w:rPr>
      </w:pPr>
      <w:r w:rsidRPr="00730B51">
        <w:rPr>
          <w:b/>
          <w:bCs/>
          <w:sz w:val="28"/>
          <w:szCs w:val="28"/>
        </w:rPr>
        <w:t>в муниципальном образовании муниципального района «Печора»</w:t>
      </w:r>
    </w:p>
    <w:p w:rsidR="00703A41" w:rsidRPr="00730B51" w:rsidRDefault="00703A41" w:rsidP="00703A41">
      <w:pPr>
        <w:jc w:val="center"/>
        <w:rPr>
          <w:b/>
          <w:bCs/>
          <w:sz w:val="28"/>
          <w:szCs w:val="28"/>
        </w:rPr>
      </w:pPr>
      <w:r w:rsidRPr="00730B51">
        <w:rPr>
          <w:b/>
          <w:bCs/>
          <w:sz w:val="28"/>
          <w:szCs w:val="28"/>
        </w:rPr>
        <w:t>на 2023 год</w:t>
      </w:r>
      <w:r w:rsidR="00DF33BF">
        <w:rPr>
          <w:b/>
          <w:bCs/>
          <w:sz w:val="28"/>
          <w:szCs w:val="28"/>
        </w:rPr>
        <w:t>»</w:t>
      </w:r>
    </w:p>
    <w:p w:rsidR="00703A41" w:rsidRPr="00730B51" w:rsidRDefault="00703A41" w:rsidP="00703A41">
      <w:pPr>
        <w:jc w:val="center"/>
        <w:rPr>
          <w:bCs/>
          <w:sz w:val="28"/>
          <w:szCs w:val="28"/>
        </w:rPr>
      </w:pPr>
    </w:p>
    <w:p w:rsidR="00703A41" w:rsidRPr="00730B51" w:rsidRDefault="00703A41" w:rsidP="00703A41">
      <w:pPr>
        <w:jc w:val="center"/>
        <w:rPr>
          <w:bCs/>
          <w:sz w:val="28"/>
          <w:szCs w:val="28"/>
        </w:rPr>
      </w:pPr>
    </w:p>
    <w:p w:rsidR="00703A41" w:rsidRPr="00730B51" w:rsidRDefault="00703A41" w:rsidP="00703A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0B51">
        <w:rPr>
          <w:rFonts w:eastAsia="Calibri"/>
          <w:sz w:val="28"/>
          <w:szCs w:val="28"/>
          <w:lang w:eastAsia="en-US"/>
        </w:rPr>
        <w:t xml:space="preserve">Руководствуясь пунктом 2.2 части 1 статьи 14 Жилищного кодекса Российской Федерации, пунктом 6 части 1, частями 3, 4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730B51">
        <w:rPr>
          <w:sz w:val="28"/>
          <w:szCs w:val="28"/>
        </w:rPr>
        <w:t xml:space="preserve">статьей 26 Устава муниципального образования муниципального района «Печора», Совет муниципального района «Печора» </w:t>
      </w:r>
      <w:proofErr w:type="gramStart"/>
      <w:r w:rsidRPr="00730B51">
        <w:rPr>
          <w:b/>
          <w:sz w:val="28"/>
          <w:szCs w:val="28"/>
        </w:rPr>
        <w:t>р</w:t>
      </w:r>
      <w:proofErr w:type="gramEnd"/>
      <w:r w:rsidRPr="00730B51">
        <w:rPr>
          <w:b/>
          <w:sz w:val="28"/>
          <w:szCs w:val="28"/>
        </w:rPr>
        <w:t xml:space="preserve"> е ш и л:</w:t>
      </w:r>
    </w:p>
    <w:p w:rsidR="00703A41" w:rsidRPr="00730B51" w:rsidRDefault="00703A41" w:rsidP="00703A41">
      <w:pPr>
        <w:jc w:val="both"/>
        <w:rPr>
          <w:sz w:val="28"/>
          <w:szCs w:val="28"/>
        </w:rPr>
      </w:pPr>
    </w:p>
    <w:p w:rsidR="00703A41" w:rsidRPr="00730B51" w:rsidRDefault="00703A41" w:rsidP="009D4C0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0B51">
        <w:rPr>
          <w:rFonts w:eastAsia="Calibri"/>
          <w:sz w:val="28"/>
          <w:szCs w:val="28"/>
          <w:lang w:eastAsia="en-US"/>
        </w:rPr>
        <w:t xml:space="preserve">Внести в решение Совета муниципального района «Печора» от 19 апреля 2023 года № 7-24/295 «Об установлении максимального размера дохода граждан и постоянно проживающих совместно с ними членов их семей или одиноко проживающего гражданина и стоимости подлежащего налогообложению их имущества в целях признания граждан нуждающимися </w:t>
      </w:r>
      <w:proofErr w:type="gramStart"/>
      <w:r w:rsidRPr="00730B51">
        <w:rPr>
          <w:rFonts w:eastAsia="Calibri"/>
          <w:sz w:val="28"/>
          <w:szCs w:val="28"/>
          <w:lang w:eastAsia="en-US"/>
        </w:rPr>
        <w:t>в предоставлении жилых помещений по договорам найма жилых помещений жилищного фонда социального использования в муниципальном образования муниципального района «Печора» на 2023 год следующие изменения:</w:t>
      </w:r>
      <w:proofErr w:type="gramEnd"/>
    </w:p>
    <w:p w:rsidR="00703A41" w:rsidRPr="00730B51" w:rsidRDefault="00703A41" w:rsidP="00703A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0B51">
        <w:rPr>
          <w:rFonts w:eastAsia="Calibri"/>
          <w:sz w:val="28"/>
          <w:szCs w:val="28"/>
          <w:lang w:eastAsia="en-US"/>
        </w:rPr>
        <w:t>1.1. В наименовании решения и в пункте 1 решения слова «муниципальном образовании муниципального района «Печора» заменить словами «муниципальных образованиях сельских поселений: «Каджером», «Озёрный», «Чикшино», «Приуральское», входящих в состав муниципального образования муниципального района «Печора».</w:t>
      </w:r>
    </w:p>
    <w:p w:rsidR="00703A41" w:rsidRPr="00730B51" w:rsidRDefault="00703A41" w:rsidP="00703A4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3A41" w:rsidRPr="00730B51" w:rsidRDefault="00703A41" w:rsidP="00703A41">
      <w:pPr>
        <w:widowControl w:val="0"/>
        <w:tabs>
          <w:tab w:val="left" w:pos="1396"/>
        </w:tabs>
        <w:ind w:firstLine="709"/>
        <w:jc w:val="both"/>
        <w:rPr>
          <w:rFonts w:eastAsia="Calibri"/>
          <w:sz w:val="28"/>
          <w:szCs w:val="28"/>
        </w:rPr>
      </w:pPr>
      <w:r w:rsidRPr="00730B51">
        <w:rPr>
          <w:rFonts w:eastAsia="Calibri"/>
          <w:sz w:val="28"/>
          <w:szCs w:val="28"/>
        </w:rPr>
        <w:t xml:space="preserve">2. </w:t>
      </w:r>
      <w:proofErr w:type="gramStart"/>
      <w:r w:rsidRPr="00730B51">
        <w:rPr>
          <w:rFonts w:eastAsia="Calibri"/>
          <w:sz w:val="28"/>
          <w:szCs w:val="28"/>
        </w:rPr>
        <w:t>Контроль за</w:t>
      </w:r>
      <w:proofErr w:type="gramEnd"/>
      <w:r w:rsidRPr="00730B51">
        <w:rPr>
          <w:rFonts w:eastAsia="Calibri"/>
          <w:sz w:val="28"/>
          <w:szCs w:val="28"/>
        </w:rPr>
        <w:t xml:space="preserve"> выполнением настоящего решения возложить на постоянные комиссии Совета муниципального района «Печора» по бюджету, </w:t>
      </w:r>
      <w:r w:rsidRPr="00730B51">
        <w:rPr>
          <w:rFonts w:eastAsia="Calibri"/>
          <w:sz w:val="28"/>
          <w:szCs w:val="28"/>
        </w:rPr>
        <w:lastRenderedPageBreak/>
        <w:t>налогам и экономическому развитию муниципального района (Громов А.Н.) и по законности и депутатской этике (Неронов А.Н.).</w:t>
      </w:r>
    </w:p>
    <w:p w:rsidR="00703A41" w:rsidRPr="00730B51" w:rsidRDefault="00703A41" w:rsidP="00703A41">
      <w:pPr>
        <w:widowControl w:val="0"/>
        <w:tabs>
          <w:tab w:val="left" w:pos="1396"/>
        </w:tabs>
        <w:ind w:firstLine="709"/>
        <w:jc w:val="both"/>
        <w:rPr>
          <w:sz w:val="28"/>
          <w:szCs w:val="28"/>
        </w:rPr>
      </w:pPr>
    </w:p>
    <w:p w:rsidR="00703A41" w:rsidRPr="00730B51" w:rsidRDefault="00703A41" w:rsidP="00703A41">
      <w:pPr>
        <w:widowControl w:val="0"/>
        <w:tabs>
          <w:tab w:val="left" w:pos="1396"/>
        </w:tabs>
        <w:ind w:firstLine="709"/>
        <w:jc w:val="both"/>
        <w:rPr>
          <w:rFonts w:eastAsia="Calibri"/>
          <w:sz w:val="28"/>
          <w:szCs w:val="28"/>
        </w:rPr>
      </w:pPr>
      <w:r w:rsidRPr="00730B51">
        <w:rPr>
          <w:sz w:val="28"/>
          <w:szCs w:val="28"/>
        </w:rPr>
        <w:t xml:space="preserve">3. </w:t>
      </w:r>
      <w:r w:rsidRPr="00730B51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749B3" w:rsidRDefault="007749B3">
      <w:pPr>
        <w:rPr>
          <w:sz w:val="28"/>
          <w:szCs w:val="28"/>
        </w:rPr>
      </w:pPr>
    </w:p>
    <w:p w:rsidR="00730B51" w:rsidRDefault="00730B51">
      <w:pPr>
        <w:rPr>
          <w:sz w:val="28"/>
          <w:szCs w:val="28"/>
        </w:rPr>
      </w:pPr>
    </w:p>
    <w:p w:rsidR="00730B51" w:rsidRPr="00730B51" w:rsidRDefault="00730B51">
      <w:pPr>
        <w:rPr>
          <w:sz w:val="28"/>
          <w:szCs w:val="28"/>
        </w:rPr>
      </w:pPr>
    </w:p>
    <w:p w:rsidR="00E452D6" w:rsidRPr="00730B51" w:rsidRDefault="00E452D6">
      <w:pPr>
        <w:rPr>
          <w:sz w:val="28"/>
          <w:szCs w:val="28"/>
        </w:rPr>
      </w:pPr>
      <w:r w:rsidRPr="00730B51">
        <w:rPr>
          <w:sz w:val="28"/>
          <w:szCs w:val="28"/>
        </w:rPr>
        <w:t xml:space="preserve">Глава </w:t>
      </w:r>
      <w:r w:rsidR="007749B3" w:rsidRPr="00730B51">
        <w:rPr>
          <w:sz w:val="28"/>
          <w:szCs w:val="28"/>
        </w:rPr>
        <w:t>муниципального района «Печора»</w:t>
      </w:r>
      <w:r w:rsidRPr="00730B51">
        <w:rPr>
          <w:sz w:val="28"/>
          <w:szCs w:val="28"/>
        </w:rPr>
        <w:t xml:space="preserve"> -</w:t>
      </w:r>
    </w:p>
    <w:p w:rsidR="00E452D6" w:rsidRPr="00730B51" w:rsidRDefault="00E452D6">
      <w:pPr>
        <w:rPr>
          <w:sz w:val="28"/>
          <w:szCs w:val="28"/>
        </w:rPr>
      </w:pPr>
      <w:r w:rsidRPr="00730B51">
        <w:rPr>
          <w:sz w:val="28"/>
          <w:szCs w:val="28"/>
        </w:rPr>
        <w:t>руководител</w:t>
      </w:r>
      <w:r w:rsidR="00DF33BF">
        <w:rPr>
          <w:sz w:val="28"/>
          <w:szCs w:val="28"/>
        </w:rPr>
        <w:t>ь</w:t>
      </w:r>
      <w:bookmarkStart w:id="0" w:name="_GoBack"/>
      <w:bookmarkEnd w:id="0"/>
      <w:r w:rsidRPr="00730B51">
        <w:rPr>
          <w:sz w:val="28"/>
          <w:szCs w:val="28"/>
        </w:rPr>
        <w:t xml:space="preserve"> администрации                                                               В.А. Серов</w:t>
      </w:r>
    </w:p>
    <w:p w:rsidR="0032761C" w:rsidRPr="00730B51" w:rsidRDefault="0032761C">
      <w:pPr>
        <w:rPr>
          <w:sz w:val="28"/>
          <w:szCs w:val="28"/>
        </w:rPr>
      </w:pPr>
    </w:p>
    <w:p w:rsidR="00E452D6" w:rsidRPr="00730B51" w:rsidRDefault="00E452D6">
      <w:pPr>
        <w:rPr>
          <w:sz w:val="28"/>
          <w:szCs w:val="28"/>
        </w:rPr>
      </w:pPr>
    </w:p>
    <w:p w:rsidR="0032761C" w:rsidRPr="00730B51" w:rsidRDefault="0032761C">
      <w:pPr>
        <w:rPr>
          <w:sz w:val="28"/>
          <w:szCs w:val="28"/>
        </w:rPr>
      </w:pPr>
      <w:r w:rsidRPr="00730B51">
        <w:rPr>
          <w:sz w:val="28"/>
          <w:szCs w:val="28"/>
        </w:rPr>
        <w:t>г. Печора</w:t>
      </w:r>
    </w:p>
    <w:p w:rsidR="0032761C" w:rsidRPr="00730B51" w:rsidRDefault="0032761C">
      <w:pPr>
        <w:rPr>
          <w:sz w:val="28"/>
          <w:szCs w:val="28"/>
        </w:rPr>
      </w:pPr>
      <w:r w:rsidRPr="00730B51">
        <w:rPr>
          <w:sz w:val="28"/>
          <w:szCs w:val="28"/>
        </w:rPr>
        <w:t>19 сентября 2023 года</w:t>
      </w:r>
    </w:p>
    <w:p w:rsidR="0032761C" w:rsidRPr="00730B51" w:rsidRDefault="0032761C">
      <w:pPr>
        <w:rPr>
          <w:sz w:val="28"/>
          <w:szCs w:val="28"/>
        </w:rPr>
      </w:pPr>
      <w:r w:rsidRPr="00730B51">
        <w:rPr>
          <w:sz w:val="28"/>
          <w:szCs w:val="28"/>
        </w:rPr>
        <w:t>№ 7-26/32</w:t>
      </w:r>
      <w:r w:rsidR="00703A41" w:rsidRPr="00730B51">
        <w:rPr>
          <w:sz w:val="28"/>
          <w:szCs w:val="28"/>
        </w:rPr>
        <w:t>8</w:t>
      </w:r>
    </w:p>
    <w:sectPr w:rsidR="0032761C" w:rsidRPr="00730B51" w:rsidSect="0070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1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55F3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E5A26"/>
    <w:rsid w:val="000F1240"/>
    <w:rsid w:val="001027DC"/>
    <w:rsid w:val="0011228B"/>
    <w:rsid w:val="001137D7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03A41"/>
    <w:rsid w:val="007212E7"/>
    <w:rsid w:val="007257E7"/>
    <w:rsid w:val="007278C0"/>
    <w:rsid w:val="00730B51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4C09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33BF"/>
    <w:rsid w:val="00E04670"/>
    <w:rsid w:val="00E06490"/>
    <w:rsid w:val="00E1518F"/>
    <w:rsid w:val="00E20AAC"/>
    <w:rsid w:val="00E22ECE"/>
    <w:rsid w:val="00E235B1"/>
    <w:rsid w:val="00E2516B"/>
    <w:rsid w:val="00E25C0A"/>
    <w:rsid w:val="00E452D6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68A6-3531-49AC-B9F2-35B2C0E4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5</cp:revision>
  <cp:lastPrinted>2023-09-22T06:50:00Z</cp:lastPrinted>
  <dcterms:created xsi:type="dcterms:W3CDTF">2023-09-20T07:39:00Z</dcterms:created>
  <dcterms:modified xsi:type="dcterms:W3CDTF">2023-09-22T06:51:00Z</dcterms:modified>
</cp:coreProperties>
</file>