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C9CA22" wp14:editId="7B5C7CA6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65322E" w:rsidRDefault="00D80A9C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65322E" w:rsidRPr="0065322E">
              <w:rPr>
                <w:sz w:val="26"/>
                <w:szCs w:val="26"/>
                <w:u w:val="single"/>
              </w:rPr>
              <w:t>17 марта</w:t>
            </w:r>
            <w:r w:rsidR="00110E4A" w:rsidRPr="0065322E">
              <w:rPr>
                <w:sz w:val="26"/>
                <w:szCs w:val="26"/>
                <w:u w:val="single"/>
              </w:rPr>
              <w:t xml:space="preserve"> </w:t>
            </w:r>
            <w:r w:rsidR="00B065FA" w:rsidRPr="0065322E">
              <w:rPr>
                <w:sz w:val="26"/>
                <w:szCs w:val="26"/>
                <w:u w:val="single"/>
              </w:rPr>
              <w:t>202</w:t>
            </w:r>
            <w:r w:rsidR="00F476FE" w:rsidRPr="0065322E">
              <w:rPr>
                <w:sz w:val="26"/>
                <w:szCs w:val="26"/>
                <w:u w:val="single"/>
              </w:rPr>
              <w:t>3</w:t>
            </w:r>
            <w:r w:rsidR="0065322E" w:rsidRPr="0065322E">
              <w:rPr>
                <w:sz w:val="26"/>
                <w:szCs w:val="26"/>
                <w:u w:val="single"/>
              </w:rPr>
              <w:t xml:space="preserve"> г.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65322E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8"/>
                <w:szCs w:val="28"/>
                <w:u w:val="single"/>
              </w:rPr>
            </w:pPr>
            <w:r w:rsidRPr="0065322E">
              <w:rPr>
                <w:bCs/>
                <w:sz w:val="28"/>
                <w:szCs w:val="28"/>
              </w:rPr>
              <w:t xml:space="preserve">                            </w:t>
            </w:r>
            <w:r w:rsidR="0065322E" w:rsidRPr="0065322E">
              <w:rPr>
                <w:bCs/>
                <w:sz w:val="28"/>
                <w:szCs w:val="28"/>
              </w:rPr>
              <w:t xml:space="preserve">     </w:t>
            </w:r>
            <w:r w:rsidRPr="0065322E">
              <w:rPr>
                <w:bCs/>
                <w:sz w:val="28"/>
                <w:szCs w:val="28"/>
              </w:rPr>
              <w:t xml:space="preserve">     №  </w:t>
            </w:r>
            <w:r w:rsidR="0065322E" w:rsidRPr="0065322E">
              <w:rPr>
                <w:bCs/>
                <w:sz w:val="28"/>
                <w:szCs w:val="28"/>
              </w:rPr>
              <w:t>554</w:t>
            </w:r>
            <w:r w:rsidRPr="0065322E"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 w:rsidR="00B065FA" w:rsidRPr="0065322E" w:rsidRDefault="0065322E" w:rsidP="00B065FA">
            <w:pPr>
              <w:jc w:val="both"/>
              <w:rPr>
                <w:b/>
                <w:bCs/>
                <w:sz w:val="28"/>
                <w:szCs w:val="28"/>
              </w:rPr>
            </w:pPr>
            <w:r w:rsidRPr="0065322E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0B0069" w:rsidRPr="00900373" w:rsidRDefault="000B0069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B065FA" w:rsidRPr="000B0069" w:rsidRDefault="00B065FA" w:rsidP="00B065FA">
            <w:pPr>
              <w:jc w:val="both"/>
              <w:rPr>
                <w:szCs w:val="26"/>
              </w:rPr>
            </w:pPr>
            <w:r w:rsidRPr="000B0069">
              <w:rPr>
                <w:szCs w:val="26"/>
              </w:rPr>
              <w:t>О внесении изменений в постановление администрации МР «Печора» от 10.08.2021 № 938 «О комиссии по приемке жилых помещений, приобретаемых для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D80A9C" w:rsidRDefault="00D80A9C" w:rsidP="00010528">
      <w:pPr>
        <w:jc w:val="both"/>
        <w:rPr>
          <w:szCs w:val="26"/>
        </w:rPr>
      </w:pPr>
    </w:p>
    <w:p w:rsidR="000B0069" w:rsidRPr="0065322E" w:rsidRDefault="000B0069" w:rsidP="00010528">
      <w:pPr>
        <w:jc w:val="both"/>
        <w:rPr>
          <w:szCs w:val="26"/>
        </w:rPr>
      </w:pP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0B0069" w:rsidRPr="0065322E" w:rsidRDefault="000B0069" w:rsidP="00B065FA">
      <w:pPr>
        <w:jc w:val="both"/>
        <w:rPr>
          <w:b/>
          <w:szCs w:val="26"/>
        </w:rPr>
      </w:pPr>
    </w:p>
    <w:p w:rsidR="00D95990" w:rsidRPr="0065322E" w:rsidRDefault="00B065FA" w:rsidP="00D95990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1. Внести в постановление администрации муниципального района «Печора» от 10.08.2021 г. № 938 «О комиссии по приемке жилых помещений,</w:t>
      </w:r>
      <w:r w:rsidR="00A06AB0" w:rsidRPr="0065322E">
        <w:rPr>
          <w:szCs w:val="26"/>
        </w:rPr>
        <w:t xml:space="preserve"> приобретаемых</w:t>
      </w:r>
      <w:r w:rsidRPr="0065322E">
        <w:rPr>
          <w:szCs w:val="26"/>
        </w:rPr>
        <w:t xml:space="preserve"> для детей-сирот и детей, оставшихся без попечения родителей, а также лиц из числа детей-сирот и детей, оставшихся без попечения родителей» следующие изменения:</w:t>
      </w:r>
    </w:p>
    <w:p w:rsidR="00B065FA" w:rsidRPr="0065322E" w:rsidRDefault="00BA4819" w:rsidP="00B065FA">
      <w:pPr>
        <w:numPr>
          <w:ilvl w:val="1"/>
          <w:numId w:val="1"/>
        </w:numPr>
        <w:tabs>
          <w:tab w:val="left" w:pos="1276"/>
        </w:tabs>
        <w:overflowPunct/>
        <w:ind w:left="-142" w:firstLine="993"/>
        <w:jc w:val="both"/>
        <w:rPr>
          <w:szCs w:val="26"/>
        </w:rPr>
      </w:pPr>
      <w:r w:rsidRPr="0065322E">
        <w:rPr>
          <w:szCs w:val="26"/>
        </w:rPr>
        <w:t xml:space="preserve"> </w:t>
      </w:r>
      <w:r w:rsidR="00F476FE" w:rsidRPr="0065322E">
        <w:rPr>
          <w:szCs w:val="26"/>
        </w:rPr>
        <w:t xml:space="preserve"> </w:t>
      </w:r>
      <w:r w:rsidR="00B065FA" w:rsidRPr="0065322E">
        <w:rPr>
          <w:szCs w:val="26"/>
        </w:rPr>
        <w:t>Приложени</w:t>
      </w:r>
      <w:r w:rsidRPr="0065322E">
        <w:rPr>
          <w:szCs w:val="26"/>
        </w:rPr>
        <w:t>е</w:t>
      </w:r>
      <w:r w:rsidR="00F476FE" w:rsidRPr="0065322E">
        <w:rPr>
          <w:szCs w:val="26"/>
        </w:rPr>
        <w:t xml:space="preserve"> 2</w:t>
      </w:r>
      <w:r w:rsidR="00B065FA" w:rsidRPr="0065322E">
        <w:rPr>
          <w:szCs w:val="26"/>
        </w:rPr>
        <w:t xml:space="preserve"> к постановлению изложить в </w:t>
      </w:r>
      <w:r w:rsidRPr="0065322E">
        <w:rPr>
          <w:szCs w:val="26"/>
        </w:rPr>
        <w:t>редакции согласно приложению 1</w:t>
      </w:r>
      <w:r w:rsidR="00DB0E73" w:rsidRPr="0065322E">
        <w:rPr>
          <w:szCs w:val="26"/>
        </w:rPr>
        <w:t xml:space="preserve"> к настоящему постановлению</w:t>
      </w:r>
      <w:r w:rsidRPr="0065322E">
        <w:rPr>
          <w:szCs w:val="26"/>
        </w:rPr>
        <w:t>.</w:t>
      </w:r>
    </w:p>
    <w:p w:rsidR="00BA4819" w:rsidRPr="0065322E" w:rsidRDefault="00BA4819" w:rsidP="00BA4819">
      <w:pPr>
        <w:numPr>
          <w:ilvl w:val="1"/>
          <w:numId w:val="1"/>
        </w:numPr>
        <w:tabs>
          <w:tab w:val="left" w:pos="1276"/>
        </w:tabs>
        <w:overflowPunct/>
        <w:ind w:left="-142" w:firstLine="993"/>
        <w:jc w:val="both"/>
        <w:rPr>
          <w:szCs w:val="26"/>
        </w:rPr>
      </w:pPr>
      <w:r w:rsidRPr="0065322E">
        <w:rPr>
          <w:szCs w:val="26"/>
        </w:rPr>
        <w:t xml:space="preserve"> Приложение 2 к Положению о комиссии по приемке жилых помещений, приобретаемых для детей-сирот и детей, оставшихся без попечения родителей, а также лиц из числа детей-сирот и детей, оставшихся без попечения родителей изложить в редакции согласно приложению 2</w:t>
      </w:r>
      <w:r w:rsidR="00DB0E73" w:rsidRPr="0065322E">
        <w:rPr>
          <w:szCs w:val="26"/>
        </w:rPr>
        <w:t xml:space="preserve"> к настоящему постановлению</w:t>
      </w:r>
      <w:r w:rsidRPr="0065322E">
        <w:rPr>
          <w:szCs w:val="26"/>
        </w:rPr>
        <w:t>.</w:t>
      </w:r>
    </w:p>
    <w:p w:rsidR="00BA4819" w:rsidRPr="0065322E" w:rsidRDefault="00BA4819" w:rsidP="00BA4819">
      <w:pPr>
        <w:numPr>
          <w:ilvl w:val="1"/>
          <w:numId w:val="1"/>
        </w:numPr>
        <w:tabs>
          <w:tab w:val="left" w:pos="1276"/>
        </w:tabs>
        <w:overflowPunct/>
        <w:ind w:left="0" w:firstLine="851"/>
        <w:jc w:val="both"/>
        <w:rPr>
          <w:szCs w:val="26"/>
        </w:rPr>
      </w:pPr>
      <w:r w:rsidRPr="0065322E">
        <w:rPr>
          <w:szCs w:val="26"/>
        </w:rPr>
        <w:t xml:space="preserve"> Приложение 3 к Положению о комиссии по приемке жилых помещений, приобретаемых для детей-сирот и детей, оставшихся без попечения родителей, а также лиц из числа детей-сирот и детей, оставшихся без попечения родителей изложить в редакции согласно приложению 3</w:t>
      </w:r>
      <w:r w:rsidR="00DB0E73" w:rsidRPr="0065322E">
        <w:rPr>
          <w:szCs w:val="26"/>
        </w:rPr>
        <w:t xml:space="preserve"> к настоящему постановлению</w:t>
      </w:r>
      <w:r w:rsidRPr="0065322E">
        <w:rPr>
          <w:szCs w:val="26"/>
        </w:rPr>
        <w:t>.</w:t>
      </w:r>
    </w:p>
    <w:p w:rsidR="00010528" w:rsidRPr="0065322E" w:rsidRDefault="00B065F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2. Настоящее постановление вступает в силу со дня его подписания и подлежит размещению на официальном сайте администрации муниципального района «Печора».</w:t>
      </w:r>
    </w:p>
    <w:p w:rsidR="008945A5" w:rsidRPr="0065322E" w:rsidRDefault="008945A5" w:rsidP="002B3F4E">
      <w:pPr>
        <w:tabs>
          <w:tab w:val="left" w:pos="1276"/>
        </w:tabs>
        <w:overflowPunct/>
        <w:jc w:val="both"/>
        <w:rPr>
          <w:szCs w:val="26"/>
        </w:rPr>
      </w:pPr>
    </w:p>
    <w:p w:rsidR="00B065FA" w:rsidRPr="0065322E" w:rsidRDefault="00B065FA" w:rsidP="00B065FA">
      <w:pPr>
        <w:jc w:val="both"/>
        <w:rPr>
          <w:szCs w:val="26"/>
        </w:rPr>
      </w:pPr>
      <w:r w:rsidRPr="0065322E">
        <w:rPr>
          <w:szCs w:val="26"/>
        </w:rPr>
        <w:t xml:space="preserve">Глава муниципального района –                                                                </w:t>
      </w:r>
    </w:p>
    <w:p w:rsidR="00B065FA" w:rsidRPr="0065322E" w:rsidRDefault="00B065FA" w:rsidP="00B065FA">
      <w:pPr>
        <w:jc w:val="both"/>
        <w:rPr>
          <w:szCs w:val="26"/>
        </w:rPr>
      </w:pPr>
      <w:r w:rsidRPr="0065322E">
        <w:rPr>
          <w:szCs w:val="26"/>
        </w:rPr>
        <w:t>руководитель админист</w:t>
      </w:r>
      <w:r w:rsidR="00006DD4">
        <w:rPr>
          <w:szCs w:val="26"/>
        </w:rPr>
        <w:t xml:space="preserve">рации                                        </w:t>
      </w:r>
      <w:r w:rsidR="00D80A9C" w:rsidRPr="0065322E">
        <w:rPr>
          <w:szCs w:val="26"/>
        </w:rPr>
        <w:t xml:space="preserve">           </w:t>
      </w:r>
      <w:r w:rsidR="000B0069">
        <w:rPr>
          <w:szCs w:val="26"/>
        </w:rPr>
        <w:t xml:space="preserve">          </w:t>
      </w:r>
      <w:r w:rsidR="00D80A9C" w:rsidRPr="0065322E">
        <w:rPr>
          <w:szCs w:val="26"/>
        </w:rPr>
        <w:t xml:space="preserve">     </w:t>
      </w:r>
      <w:r w:rsidRPr="0065322E">
        <w:rPr>
          <w:szCs w:val="26"/>
        </w:rPr>
        <w:t xml:space="preserve">   В.А. Серов</w:t>
      </w:r>
    </w:p>
    <w:p w:rsidR="008945A5" w:rsidRDefault="008945A5" w:rsidP="002B3F4E">
      <w:pPr>
        <w:jc w:val="both"/>
        <w:rPr>
          <w:sz w:val="22"/>
          <w:szCs w:val="22"/>
        </w:rPr>
      </w:pPr>
    </w:p>
    <w:p w:rsidR="008945A5" w:rsidRDefault="008945A5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945A5" w:rsidRDefault="008945A5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2B3F4E" w:rsidRDefault="002B3F4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2B3F4E" w:rsidRDefault="002B3F4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  <w:r w:rsidRPr="00110E4A">
        <w:rPr>
          <w:sz w:val="22"/>
          <w:szCs w:val="22"/>
        </w:rPr>
        <w:t xml:space="preserve">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к постановлению администрации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>муниципального района «Печора»</w:t>
      </w:r>
    </w:p>
    <w:p w:rsidR="00110E4A" w:rsidRDefault="00110E4A" w:rsidP="00071815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65322E">
        <w:rPr>
          <w:sz w:val="22"/>
          <w:szCs w:val="22"/>
        </w:rPr>
        <w:t>17</w:t>
      </w:r>
      <w:r>
        <w:rPr>
          <w:sz w:val="22"/>
          <w:szCs w:val="22"/>
        </w:rPr>
        <w:t xml:space="preserve">»  </w:t>
      </w:r>
      <w:r w:rsidR="0065322E">
        <w:rPr>
          <w:sz w:val="22"/>
          <w:szCs w:val="22"/>
        </w:rPr>
        <w:t>марта</w:t>
      </w:r>
      <w:r>
        <w:rPr>
          <w:sz w:val="22"/>
          <w:szCs w:val="22"/>
        </w:rPr>
        <w:t xml:space="preserve"> 2023 г. № 5</w:t>
      </w:r>
      <w:r w:rsidR="0065322E">
        <w:rPr>
          <w:sz w:val="22"/>
          <w:szCs w:val="22"/>
        </w:rPr>
        <w:t>54</w:t>
      </w:r>
      <w:r>
        <w:rPr>
          <w:sz w:val="22"/>
          <w:szCs w:val="22"/>
        </w:rPr>
        <w:t xml:space="preserve">  </w:t>
      </w:r>
    </w:p>
    <w:p w:rsidR="00010528" w:rsidRPr="00010528" w:rsidRDefault="00110E4A" w:rsidP="00010528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rFonts w:eastAsia="Calibri"/>
          <w:sz w:val="22"/>
          <w:szCs w:val="22"/>
        </w:rPr>
      </w:pPr>
      <w:r>
        <w:rPr>
          <w:sz w:val="22"/>
          <w:szCs w:val="22"/>
        </w:rPr>
        <w:t>«</w:t>
      </w:r>
      <w:r w:rsidR="00010528" w:rsidRPr="00010528">
        <w:rPr>
          <w:sz w:val="22"/>
          <w:szCs w:val="22"/>
        </w:rPr>
        <w:t xml:space="preserve">Приложение  2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 xml:space="preserve">к постановлению администрации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>муниципального района «Печора»</w:t>
      </w:r>
    </w:p>
    <w:p w:rsidR="00010528" w:rsidRPr="00010528" w:rsidRDefault="00010528" w:rsidP="00010528">
      <w:pPr>
        <w:jc w:val="right"/>
        <w:textAlignment w:val="baseline"/>
        <w:rPr>
          <w:sz w:val="22"/>
          <w:szCs w:val="22"/>
        </w:rPr>
      </w:pPr>
      <w:r w:rsidRPr="00010528">
        <w:rPr>
          <w:sz w:val="22"/>
          <w:szCs w:val="22"/>
        </w:rPr>
        <w:t>от «</w:t>
      </w:r>
      <w:r>
        <w:rPr>
          <w:sz w:val="22"/>
          <w:szCs w:val="22"/>
        </w:rPr>
        <w:t>10</w:t>
      </w:r>
      <w:r w:rsidRPr="00010528">
        <w:rPr>
          <w:sz w:val="22"/>
          <w:szCs w:val="22"/>
        </w:rPr>
        <w:t xml:space="preserve">» августа  2021 г. № </w:t>
      </w:r>
      <w:r>
        <w:rPr>
          <w:sz w:val="22"/>
          <w:szCs w:val="22"/>
        </w:rPr>
        <w:t>938</w:t>
      </w:r>
      <w:r w:rsidR="00110E4A">
        <w:rPr>
          <w:sz w:val="22"/>
          <w:szCs w:val="22"/>
        </w:rPr>
        <w:t>»</w:t>
      </w:r>
    </w:p>
    <w:p w:rsidR="00010528" w:rsidRPr="00010528" w:rsidRDefault="00010528" w:rsidP="00010528">
      <w:pPr>
        <w:jc w:val="right"/>
        <w:textAlignment w:val="baseline"/>
      </w:pPr>
    </w:p>
    <w:p w:rsidR="00010528" w:rsidRPr="00010528" w:rsidRDefault="00010528" w:rsidP="00010528">
      <w:pPr>
        <w:jc w:val="center"/>
        <w:textAlignment w:val="baseline"/>
      </w:pPr>
    </w:p>
    <w:p w:rsidR="00010528" w:rsidRPr="00390D1A" w:rsidRDefault="00010528" w:rsidP="00010528">
      <w:pPr>
        <w:jc w:val="center"/>
        <w:textAlignment w:val="baseline"/>
        <w:rPr>
          <w:b/>
          <w:sz w:val="24"/>
          <w:szCs w:val="24"/>
        </w:rPr>
      </w:pPr>
      <w:r w:rsidRPr="00390D1A">
        <w:rPr>
          <w:b/>
          <w:sz w:val="24"/>
          <w:szCs w:val="24"/>
        </w:rPr>
        <w:t xml:space="preserve">Состав </w:t>
      </w:r>
    </w:p>
    <w:p w:rsidR="00010528" w:rsidRPr="00390D1A" w:rsidRDefault="00010528" w:rsidP="00010528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</w:rPr>
      </w:pPr>
      <w:r w:rsidRPr="00390D1A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комиссии по приемке жилых помещений, приобретаемых </w:t>
      </w:r>
      <w:r w:rsidRPr="00390D1A">
        <w:rPr>
          <w:rFonts w:ascii="Times New Roman CYR" w:hAnsi="Times New Roman CYR"/>
          <w:b/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010528" w:rsidRPr="00390D1A" w:rsidTr="00C72F66">
        <w:tc>
          <w:tcPr>
            <w:tcW w:w="4782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Димитриева</w:t>
            </w:r>
            <w:proofErr w:type="spellEnd"/>
            <w:r w:rsidRPr="00390D1A">
              <w:rPr>
                <w:sz w:val="24"/>
                <w:szCs w:val="24"/>
              </w:rPr>
              <w:t xml:space="preserve"> Марина Петровна </w:t>
            </w:r>
          </w:p>
        </w:tc>
        <w:tc>
          <w:tcPr>
            <w:tcW w:w="4789" w:type="dxa"/>
          </w:tcPr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начальник отдела управлени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и распоряжени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жилищным фондом комитета по управлению муниципальной собственностью муниципального района «Печора» -  председатель комиссии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C72F66">
        <w:tc>
          <w:tcPr>
            <w:tcW w:w="4782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Терентьева Людмила Борисовна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заместитель начальника отдела управления и распоряжения жилищным фондом комитета по управлению муниципальной собственностью муниципального района «Печора»- заместитель председателя комиссии    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C72F66">
        <w:trPr>
          <w:trHeight w:val="1577"/>
        </w:trPr>
        <w:tc>
          <w:tcPr>
            <w:tcW w:w="4782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Лапшина Наталья Александровна  </w:t>
            </w:r>
          </w:p>
        </w:tc>
        <w:tc>
          <w:tcPr>
            <w:tcW w:w="4789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главный специалист отдела управления и распоряжения жилищным фондом комитета по управлению муниципальной собственностью муниципального района «Печора»- секретарь комиссии</w:t>
            </w:r>
          </w:p>
          <w:p w:rsidR="00C72F66" w:rsidRPr="00390D1A" w:rsidRDefault="00C72F66" w:rsidP="00C72F66">
            <w:pPr>
              <w:overflowPunct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Лившиц Анна Леонидовна  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главный эксперт муниципального казенного учреждения «Управление капитального строительства» 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Торлопов</w:t>
            </w:r>
            <w:proofErr w:type="spellEnd"/>
            <w:r w:rsidRPr="00390D1A">
              <w:rPr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ведущий эксперт муниципального казенного учреждения «Управление капитального строительства»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Филиппова Наталия Геннадьевна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Коснырева</w:t>
            </w:r>
            <w:proofErr w:type="spellEnd"/>
            <w:r w:rsidRPr="00390D1A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заведующий сектором осуществления муниципального контроля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ведущий специалист отдела  архитектуры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lastRenderedPageBreak/>
              <w:t>Ставицкая</w:t>
            </w:r>
            <w:proofErr w:type="spellEnd"/>
            <w:r w:rsidRPr="00390D1A">
              <w:rPr>
                <w:sz w:val="24"/>
                <w:szCs w:val="24"/>
              </w:rPr>
              <w:t xml:space="preserve"> Алена Константиновна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начальник отдела жилищно-коммунального хозяйства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Мищенко Людмила Николаевна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Депутат Совета городского поселения «Печора» (по согласованию)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</w:tbl>
    <w:p w:rsidR="00B065FA" w:rsidRDefault="00B065FA" w:rsidP="00B065FA">
      <w:pPr>
        <w:rPr>
          <w:sz w:val="24"/>
          <w:szCs w:val="24"/>
        </w:rPr>
      </w:pPr>
    </w:p>
    <w:p w:rsidR="000F084F" w:rsidRDefault="000F084F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65322E" w:rsidRDefault="0065322E" w:rsidP="000B0069">
      <w:pPr>
        <w:rPr>
          <w:sz w:val="22"/>
          <w:szCs w:val="22"/>
        </w:rPr>
      </w:pPr>
    </w:p>
    <w:p w:rsidR="0065322E" w:rsidRDefault="0065322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F73604" w:rsidRDefault="00F73604" w:rsidP="00071815">
      <w:pPr>
        <w:jc w:val="right"/>
        <w:rPr>
          <w:sz w:val="22"/>
          <w:szCs w:val="22"/>
        </w:rPr>
      </w:pPr>
    </w:p>
    <w:p w:rsidR="00071815" w:rsidRPr="00071815" w:rsidRDefault="00071815" w:rsidP="00071815">
      <w:pPr>
        <w:jc w:val="right"/>
        <w:rPr>
          <w:sz w:val="22"/>
          <w:szCs w:val="22"/>
        </w:rPr>
      </w:pPr>
      <w:bookmarkStart w:id="0" w:name="_GoBack"/>
      <w:bookmarkEnd w:id="0"/>
      <w:r w:rsidRPr="00071815">
        <w:rPr>
          <w:sz w:val="22"/>
          <w:szCs w:val="22"/>
        </w:rPr>
        <w:lastRenderedPageBreak/>
        <w:t xml:space="preserve">Приложение </w:t>
      </w:r>
      <w:r w:rsidR="00D95990">
        <w:rPr>
          <w:sz w:val="22"/>
          <w:szCs w:val="22"/>
        </w:rPr>
        <w:t>2</w:t>
      </w:r>
      <w:r w:rsidRPr="00071815">
        <w:rPr>
          <w:sz w:val="22"/>
          <w:szCs w:val="22"/>
        </w:rPr>
        <w:t xml:space="preserve"> </w:t>
      </w: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к постановлению администрации </w:t>
      </w: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>муниципального района «Печора»</w:t>
      </w:r>
    </w:p>
    <w:p w:rsidR="00071815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>от «</w:t>
      </w:r>
      <w:r w:rsidR="0065322E">
        <w:rPr>
          <w:sz w:val="22"/>
          <w:szCs w:val="22"/>
        </w:rPr>
        <w:t xml:space="preserve">17» </w:t>
      </w:r>
      <w:r w:rsidR="00390D1A">
        <w:rPr>
          <w:sz w:val="22"/>
          <w:szCs w:val="22"/>
        </w:rPr>
        <w:t>марта</w:t>
      </w:r>
      <w:r w:rsidRPr="00071815">
        <w:rPr>
          <w:sz w:val="22"/>
          <w:szCs w:val="22"/>
        </w:rPr>
        <w:t xml:space="preserve"> 2023 г. № 5</w:t>
      </w:r>
      <w:r w:rsidR="0065322E">
        <w:rPr>
          <w:sz w:val="22"/>
          <w:szCs w:val="22"/>
        </w:rPr>
        <w:t>54</w:t>
      </w:r>
      <w:r w:rsidRPr="00071815">
        <w:rPr>
          <w:sz w:val="22"/>
          <w:szCs w:val="22"/>
        </w:rPr>
        <w:t xml:space="preserve">  </w:t>
      </w:r>
    </w:p>
    <w:p w:rsidR="00110E4A" w:rsidRPr="00071815" w:rsidRDefault="00071815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>«</w:t>
      </w:r>
      <w:r w:rsidR="00110E4A" w:rsidRPr="00071815">
        <w:rPr>
          <w:sz w:val="22"/>
          <w:szCs w:val="22"/>
        </w:rPr>
        <w:t xml:space="preserve">Приложение </w:t>
      </w:r>
      <w:r w:rsidR="000B0069">
        <w:rPr>
          <w:sz w:val="22"/>
          <w:szCs w:val="22"/>
        </w:rPr>
        <w:t>2</w:t>
      </w:r>
    </w:p>
    <w:p w:rsidR="00110E4A" w:rsidRPr="00071815" w:rsidRDefault="00110E4A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 к Положению о комиссии </w:t>
      </w:r>
    </w:p>
    <w:p w:rsidR="00110E4A" w:rsidRPr="00071815" w:rsidRDefault="00110E4A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>по приемке жилых помещений,</w:t>
      </w:r>
    </w:p>
    <w:p w:rsidR="00110E4A" w:rsidRPr="00071815" w:rsidRDefault="00110E4A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 приобретаемых для детей-сирот и детей, </w:t>
      </w:r>
    </w:p>
    <w:p w:rsidR="00110E4A" w:rsidRPr="00071815" w:rsidRDefault="00110E4A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оставшихся без попечения родителей, а также лиц </w:t>
      </w:r>
    </w:p>
    <w:p w:rsidR="00110E4A" w:rsidRPr="00071815" w:rsidRDefault="00110E4A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>из числа детей-сирот и детей,</w:t>
      </w:r>
    </w:p>
    <w:p w:rsidR="00110E4A" w:rsidRDefault="00110E4A" w:rsidP="00071815">
      <w:pPr>
        <w:jc w:val="right"/>
        <w:rPr>
          <w:sz w:val="22"/>
          <w:szCs w:val="22"/>
        </w:rPr>
      </w:pPr>
      <w:r w:rsidRPr="00071815">
        <w:rPr>
          <w:sz w:val="22"/>
          <w:szCs w:val="22"/>
        </w:rPr>
        <w:t xml:space="preserve"> оставшихся без попечения родителей</w:t>
      </w:r>
      <w:r w:rsidR="00071815" w:rsidRPr="00071815">
        <w:rPr>
          <w:sz w:val="22"/>
          <w:szCs w:val="22"/>
        </w:rPr>
        <w:t>»</w:t>
      </w:r>
    </w:p>
    <w:p w:rsidR="00071815" w:rsidRDefault="00071815" w:rsidP="00071815">
      <w:pPr>
        <w:jc w:val="right"/>
        <w:rPr>
          <w:sz w:val="22"/>
          <w:szCs w:val="22"/>
        </w:rPr>
      </w:pPr>
    </w:p>
    <w:p w:rsidR="00071815" w:rsidRPr="00071815" w:rsidRDefault="00071815" w:rsidP="00071815">
      <w:pPr>
        <w:jc w:val="right"/>
        <w:rPr>
          <w:sz w:val="22"/>
          <w:szCs w:val="22"/>
        </w:rPr>
      </w:pP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  <w:r w:rsidRPr="00071815">
        <w:rPr>
          <w:b/>
          <w:color w:val="000000"/>
          <w:sz w:val="22"/>
          <w:szCs w:val="22"/>
        </w:rPr>
        <w:t>АКТ</w:t>
      </w: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  <w:r w:rsidRPr="00071815">
        <w:rPr>
          <w:b/>
          <w:color w:val="000000"/>
          <w:sz w:val="22"/>
          <w:szCs w:val="22"/>
        </w:rPr>
        <w:t>осмотра жилого помещения</w:t>
      </w: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  <w:r w:rsidRPr="00071815">
        <w:rPr>
          <w:b/>
          <w:color w:val="000000"/>
          <w:sz w:val="22"/>
          <w:szCs w:val="22"/>
        </w:rPr>
        <w:t xml:space="preserve">по муниципальному контракту № __________________ </w:t>
      </w:r>
    </w:p>
    <w:p w:rsidR="00071815" w:rsidRPr="00071815" w:rsidRDefault="00071815" w:rsidP="00071815">
      <w:pPr>
        <w:jc w:val="center"/>
        <w:rPr>
          <w:b/>
          <w:color w:val="000000"/>
          <w:sz w:val="22"/>
          <w:szCs w:val="22"/>
        </w:rPr>
      </w:pPr>
    </w:p>
    <w:p w:rsidR="00071815" w:rsidRPr="00071815" w:rsidRDefault="00071815" w:rsidP="00071815">
      <w:pPr>
        <w:rPr>
          <w:color w:val="000000"/>
          <w:sz w:val="22"/>
          <w:szCs w:val="22"/>
        </w:rPr>
      </w:pPr>
      <w:r w:rsidRPr="00071815">
        <w:rPr>
          <w:bCs/>
          <w:color w:val="000000"/>
          <w:sz w:val="22"/>
          <w:szCs w:val="22"/>
        </w:rPr>
        <w:t xml:space="preserve">город Печора Республика Коми                         </w:t>
      </w:r>
      <w:r w:rsidRPr="00071815">
        <w:rPr>
          <w:color w:val="000000"/>
          <w:sz w:val="22"/>
          <w:szCs w:val="22"/>
        </w:rPr>
        <w:t xml:space="preserve">                                   «____» ______________202__г.</w:t>
      </w:r>
    </w:p>
    <w:p w:rsidR="00071815" w:rsidRPr="00071815" w:rsidRDefault="00071815" w:rsidP="00071815">
      <w:pPr>
        <w:rPr>
          <w:bCs/>
          <w:color w:val="000000"/>
          <w:sz w:val="22"/>
          <w:szCs w:val="22"/>
        </w:rPr>
      </w:pP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Комиссия, действующая на основании 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(указать № и дату постановления)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_______________________________________________________________________________,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в составе: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председателя ________________________________________________________________________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заместителя председателя 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0"/>
          <w:lang w:eastAsia="en-US"/>
        </w:rPr>
        <w:t xml:space="preserve">                                                                                          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секретаря комиссии___________________________________________________________________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членов комиссии: 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и ___________________________________________________________________________________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center"/>
        <w:rPr>
          <w:rFonts w:eastAsia="Calibri"/>
          <w:sz w:val="20"/>
          <w:lang w:eastAsia="en-US"/>
        </w:rPr>
      </w:pPr>
      <w:r w:rsidRPr="00071815">
        <w:rPr>
          <w:rFonts w:eastAsia="Calibri"/>
          <w:sz w:val="20"/>
          <w:lang w:eastAsia="en-US"/>
        </w:rPr>
        <w:t>(наименование юридического, физического лица, индивидуального предпринимателя, осуществляющего продажу жилого помещения)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в лице_____________________________________________________________________________,</w:t>
      </w:r>
    </w:p>
    <w:p w:rsidR="00071815" w:rsidRPr="00071815" w:rsidRDefault="00071815" w:rsidP="00071815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 xml:space="preserve">                                      </w:t>
      </w:r>
      <w:r w:rsidRPr="00071815">
        <w:rPr>
          <w:rFonts w:eastAsia="Calibri"/>
          <w:sz w:val="20"/>
          <w:lang w:eastAsia="en-US"/>
        </w:rPr>
        <w:t>(должность, фамилия, имя, отчество)</w:t>
      </w: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071815" w:rsidRPr="00071815" w:rsidRDefault="00071815" w:rsidP="00071815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именуемы</w:t>
      </w:r>
      <w:r>
        <w:rPr>
          <w:rFonts w:eastAsia="Calibri"/>
          <w:sz w:val="22"/>
          <w:szCs w:val="22"/>
          <w:lang w:eastAsia="en-US"/>
        </w:rPr>
        <w:t>й</w:t>
      </w:r>
      <w:r w:rsidRPr="00071815">
        <w:rPr>
          <w:rFonts w:eastAsia="Calibri"/>
          <w:sz w:val="22"/>
          <w:szCs w:val="22"/>
          <w:lang w:eastAsia="en-US"/>
        </w:rPr>
        <w:t xml:space="preserve"> в дальнейшем «Поставщик»</w:t>
      </w:r>
      <w:r>
        <w:rPr>
          <w:rFonts w:eastAsia="Calibri"/>
          <w:sz w:val="22"/>
          <w:szCs w:val="22"/>
          <w:lang w:eastAsia="en-US"/>
        </w:rPr>
        <w:t xml:space="preserve"> («Собственник»)</w:t>
      </w:r>
      <w:r w:rsidRPr="00071815">
        <w:rPr>
          <w:rFonts w:eastAsia="Calibri"/>
          <w:sz w:val="22"/>
          <w:szCs w:val="22"/>
          <w:lang w:eastAsia="en-US"/>
        </w:rPr>
        <w:t>, вместе именуемые «Стороны», составили настоящий акт о нижеследующем:</w:t>
      </w:r>
    </w:p>
    <w:p w:rsidR="00071815" w:rsidRPr="00071815" w:rsidRDefault="00071815" w:rsidP="00071815">
      <w:pPr>
        <w:overflowPunct/>
        <w:autoSpaceDE/>
        <w:adjustRightInd/>
        <w:ind w:firstLine="851"/>
        <w:jc w:val="both"/>
        <w:rPr>
          <w:rFonts w:eastAsia="Calibri"/>
          <w:sz w:val="22"/>
          <w:szCs w:val="22"/>
          <w:lang w:eastAsia="en-US"/>
        </w:rPr>
      </w:pPr>
    </w:p>
    <w:p w:rsidR="00110E4A" w:rsidRDefault="00071815" w:rsidP="00071815">
      <w:pPr>
        <w:rPr>
          <w:rFonts w:eastAsia="Calibri"/>
          <w:sz w:val="22"/>
          <w:szCs w:val="22"/>
          <w:lang w:eastAsia="en-US"/>
        </w:rPr>
      </w:pPr>
      <w:r w:rsidRPr="00071815">
        <w:rPr>
          <w:rFonts w:eastAsia="Calibri"/>
          <w:sz w:val="22"/>
          <w:szCs w:val="22"/>
          <w:lang w:eastAsia="en-US"/>
        </w:rPr>
        <w:t>Продавец представил для осмотра Комиссии жилое помещение, расположенное по адресу:</w:t>
      </w:r>
    </w:p>
    <w:p w:rsidR="00071815" w:rsidRDefault="00071815" w:rsidP="0007181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</w:t>
      </w:r>
    </w:p>
    <w:p w:rsidR="00071815" w:rsidRDefault="00071815" w:rsidP="00071815">
      <w:pPr>
        <w:rPr>
          <w:rFonts w:eastAsia="Calibri"/>
          <w:sz w:val="22"/>
          <w:szCs w:val="22"/>
          <w:lang w:eastAsia="en-US"/>
        </w:rPr>
      </w:pPr>
    </w:p>
    <w:tbl>
      <w:tblPr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6892"/>
      </w:tblGrid>
      <w:tr w:rsidR="00390D1A" w:rsidTr="008B09ED">
        <w:trPr>
          <w:trHeight w:val="76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spacing w:line="25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spacing w:line="25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требований Заказчика</w:t>
            </w:r>
          </w:p>
        </w:tc>
      </w:tr>
      <w:tr w:rsidR="00390D1A" w:rsidTr="008B09ED">
        <w:trPr>
          <w:trHeight w:val="283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1A" w:rsidRDefault="00390D1A" w:rsidP="008B09ED">
            <w:pPr>
              <w:tabs>
                <w:tab w:val="left" w:pos="318"/>
              </w:tabs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1.Общая площадь 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1A" w:rsidRPr="00BC15E6" w:rsidRDefault="00390D1A" w:rsidP="008B09ED">
            <w:pPr>
              <w:rPr>
                <w:sz w:val="20"/>
              </w:rPr>
            </w:pPr>
            <w:r w:rsidRPr="00BC15E6">
              <w:rPr>
                <w:sz w:val="20"/>
              </w:rPr>
              <w:t>Заполняется в соответствии с Приложением № 1 Контракта</w:t>
            </w:r>
          </w:p>
        </w:tc>
      </w:tr>
      <w:tr w:rsidR="00390D1A" w:rsidTr="008B09ED">
        <w:trPr>
          <w:trHeight w:val="283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1A" w:rsidRDefault="00390D1A" w:rsidP="008B09ED">
            <w:pPr>
              <w:tabs>
                <w:tab w:val="left" w:pos="318"/>
              </w:tabs>
              <w:ind w:left="34"/>
              <w:jc w:val="both"/>
              <w:rPr>
                <w:sz w:val="20"/>
              </w:rPr>
            </w:pPr>
            <w:r>
              <w:rPr>
                <w:kern w:val="2"/>
                <w:sz w:val="20"/>
                <w:lang w:eastAsia="ar-SA"/>
              </w:rPr>
              <w:t>2.Количество жилых комнат в квартире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1A" w:rsidRPr="00BC15E6" w:rsidRDefault="00390D1A" w:rsidP="008B09ED">
            <w:pPr>
              <w:rPr>
                <w:sz w:val="20"/>
              </w:rPr>
            </w:pPr>
            <w:r w:rsidRPr="00BC15E6">
              <w:rPr>
                <w:sz w:val="20"/>
              </w:rPr>
              <w:t>1</w:t>
            </w:r>
          </w:p>
        </w:tc>
      </w:tr>
      <w:tr w:rsidR="00390D1A" w:rsidTr="008B09ED">
        <w:trPr>
          <w:trHeight w:val="351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1A" w:rsidRDefault="00390D1A" w:rsidP="008B09ED">
            <w:pPr>
              <w:tabs>
                <w:tab w:val="left" w:pos="318"/>
              </w:tabs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3.Этаж 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1A" w:rsidRPr="00BC15E6" w:rsidRDefault="00390D1A" w:rsidP="008B09ED">
            <w:pPr>
              <w:rPr>
                <w:sz w:val="20"/>
              </w:rPr>
            </w:pPr>
            <w:r w:rsidRPr="00BC15E6">
              <w:rPr>
                <w:sz w:val="20"/>
              </w:rPr>
              <w:t>Заполняется в соответствии с Приложением № 1 Контракта</w:t>
            </w:r>
          </w:p>
        </w:tc>
      </w:tr>
      <w:tr w:rsidR="00390D1A" w:rsidTr="008B09ED">
        <w:trPr>
          <w:trHeight w:val="40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1A" w:rsidRDefault="00390D1A" w:rsidP="008B09ED">
            <w:pPr>
              <w:tabs>
                <w:tab w:val="left" w:pos="318"/>
              </w:tabs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>4.Планировка и перепланировка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1A" w:rsidRPr="00BC15E6" w:rsidRDefault="00390D1A" w:rsidP="008B09ED">
            <w:pPr>
              <w:rPr>
                <w:sz w:val="20"/>
              </w:rPr>
            </w:pPr>
            <w:r w:rsidRPr="00BC15E6">
              <w:rPr>
                <w:sz w:val="20"/>
              </w:rPr>
              <w:t>Соответствует поэтажному плану БТИ, что определяется на основании данных документов БТИ либо сведениям из ЕГРН</w:t>
            </w:r>
          </w:p>
        </w:tc>
      </w:tr>
      <w:tr w:rsidR="00390D1A" w:rsidTr="008B09ED">
        <w:trPr>
          <w:trHeight w:val="539"/>
          <w:jc w:val="center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tabs>
                <w:tab w:val="left" w:pos="318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5.Коммуникации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BC15E6" w:rsidRDefault="00390D1A" w:rsidP="008B09ED">
            <w:pPr>
              <w:rPr>
                <w:sz w:val="20"/>
              </w:rPr>
            </w:pPr>
            <w:r w:rsidRPr="00BC15E6">
              <w:rPr>
                <w:sz w:val="20"/>
              </w:rPr>
              <w:t>Соответствует поэтажному плану БТИ, что определяется на основании данных документов БТИ</w:t>
            </w:r>
          </w:p>
        </w:tc>
      </w:tr>
      <w:tr w:rsidR="00390D1A" w:rsidTr="008B09ED">
        <w:trPr>
          <w:trHeight w:val="205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E756A8" w:rsidRDefault="00390D1A" w:rsidP="008B09ED">
            <w:pPr>
              <w:jc w:val="both"/>
              <w:rPr>
                <w:b/>
                <w:sz w:val="20"/>
              </w:rPr>
            </w:pPr>
            <w:r w:rsidRPr="00E756A8">
              <w:rPr>
                <w:b/>
                <w:sz w:val="20"/>
              </w:rPr>
              <w:t>НАЛИЧИЕ КОММУНИКАЦИЙ: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- централизованная система холодного водоснабжения;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- централизованная система теплоснабжения;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- централизованная система электроснабжения;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- централизованная система водоотведения (канализация);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- горячее водоснабжение: централизованная система либо газовая колонка (в соответствии с техническим паспортом дома)</w:t>
            </w:r>
          </w:p>
          <w:p w:rsidR="00390D1A" w:rsidRPr="00E756A8" w:rsidRDefault="00390D1A" w:rsidP="008B09ED">
            <w:pPr>
              <w:jc w:val="both"/>
              <w:rPr>
                <w:sz w:val="20"/>
                <w:u w:val="single"/>
              </w:rPr>
            </w:pPr>
            <w:r w:rsidRPr="00E756A8">
              <w:rPr>
                <w:sz w:val="20"/>
                <w:u w:val="single"/>
              </w:rPr>
              <w:t>Все коммуникации должны быть в исправном состоянии, функционирующими, без видимых повреждений в свободном доступе.</w:t>
            </w:r>
          </w:p>
        </w:tc>
      </w:tr>
      <w:tr w:rsidR="00390D1A" w:rsidTr="008B09ED">
        <w:trPr>
          <w:trHeight w:val="83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E756A8" w:rsidRDefault="00390D1A" w:rsidP="008B09ED">
            <w:pPr>
              <w:jc w:val="both"/>
              <w:rPr>
                <w:sz w:val="20"/>
              </w:rPr>
            </w:pP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 xml:space="preserve">Наличие поверенных индивидуальных приборов учета: электроэнергии, холодной воды, горячей воды (дата </w:t>
            </w:r>
            <w:proofErr w:type="gramStart"/>
            <w:r w:rsidRPr="00E756A8">
              <w:rPr>
                <w:sz w:val="20"/>
              </w:rPr>
              <w:t>истечения срока эксплуатации счетчиков воды</w:t>
            </w:r>
            <w:proofErr w:type="gramEnd"/>
            <w:r w:rsidRPr="00E756A8">
              <w:rPr>
                <w:sz w:val="20"/>
              </w:rPr>
              <w:t xml:space="preserve"> должна составлять не менее 6 месяцев с даты подписания акта приема-передачи недвижимого имущества)</w:t>
            </w:r>
          </w:p>
          <w:p w:rsidR="00390D1A" w:rsidRDefault="00390D1A" w:rsidP="008B09ED">
            <w:pPr>
              <w:jc w:val="both"/>
              <w:rPr>
                <w:sz w:val="20"/>
              </w:rPr>
            </w:pPr>
          </w:p>
          <w:p w:rsidR="00390D1A" w:rsidRPr="00536021" w:rsidRDefault="00390D1A" w:rsidP="008B09ED">
            <w:pPr>
              <w:jc w:val="both"/>
              <w:rPr>
                <w:color w:val="000000"/>
                <w:sz w:val="20"/>
              </w:rPr>
            </w:pPr>
            <w:r w:rsidRPr="00536021">
              <w:rPr>
                <w:color w:val="000000"/>
                <w:sz w:val="20"/>
              </w:rPr>
              <w:t>При наличии газоснабжения в доме должны быть акт сдачи-приемки выполненных работ (оказанных услуг) по техническому обслуживанию ВКГО (внутриквартирного газового оборудования), акт проверки дымовых и/или вентиляционных каналов (дата актов должна быть не позднее 12 месяцев на момент подписания акта приема-передачи Квартиры).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</w:p>
        </w:tc>
      </w:tr>
      <w:tr w:rsidR="00390D1A" w:rsidTr="008B09ED">
        <w:trPr>
          <w:trHeight w:val="83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1A" w:rsidRDefault="00390D1A" w:rsidP="008B09ED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Наличие системы вентиляции (в исправном состоянии, функционирующими, без видимых повреждений в свободном доступе)</w:t>
            </w:r>
          </w:p>
        </w:tc>
      </w:tr>
      <w:tr w:rsidR="00390D1A" w:rsidTr="008B09ED">
        <w:trPr>
          <w:trHeight w:val="368"/>
          <w:jc w:val="center"/>
        </w:trPr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1A" w:rsidRDefault="00390D1A" w:rsidP="008B09ED">
            <w:pPr>
              <w:tabs>
                <w:tab w:val="left" w:pos="318"/>
              </w:tabs>
              <w:ind w:left="34"/>
              <w:rPr>
                <w:sz w:val="20"/>
              </w:rPr>
            </w:pPr>
          </w:p>
          <w:p w:rsidR="00390D1A" w:rsidRDefault="00390D1A" w:rsidP="008B09ED">
            <w:pPr>
              <w:tabs>
                <w:tab w:val="left" w:pos="318"/>
              </w:tabs>
              <w:ind w:left="34"/>
              <w:rPr>
                <w:sz w:val="20"/>
              </w:rPr>
            </w:pPr>
            <w:r>
              <w:rPr>
                <w:sz w:val="20"/>
              </w:rPr>
              <w:t>6. Внутренняя отделка</w:t>
            </w:r>
          </w:p>
        </w:tc>
        <w:tc>
          <w:tcPr>
            <w:tcW w:w="7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b/>
                <w:sz w:val="20"/>
              </w:rPr>
              <w:t xml:space="preserve">- </w:t>
            </w:r>
            <w:r w:rsidRPr="00E756A8">
              <w:rPr>
                <w:sz w:val="20"/>
              </w:rPr>
              <w:t>Наличие исправных электропроводки, осветительных приборов, электрических розеток, выключателей в каждом помещении.</w:t>
            </w:r>
          </w:p>
        </w:tc>
      </w:tr>
      <w:tr w:rsidR="00390D1A" w:rsidTr="008B09ED">
        <w:trPr>
          <w:trHeight w:val="169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 xml:space="preserve">- наличие ровных, целостных без признаков повреждений отделки стен (без пятен и подтеков, потертостей, одного цвета и вида в каждом отдельном помещении); 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 xml:space="preserve">- наличие ровных целостных без признаков повреждений отделки потолков (без пятен и подтеков);  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 xml:space="preserve">- наличие ровных целостных полов, без признаков повреждений покрытий (без пятен), </w:t>
            </w:r>
            <w:proofErr w:type="gramStart"/>
            <w:r w:rsidRPr="00E756A8">
              <w:rPr>
                <w:sz w:val="20"/>
              </w:rPr>
              <w:t>имеющие</w:t>
            </w:r>
            <w:proofErr w:type="gramEnd"/>
            <w:r w:rsidRPr="00E756A8">
              <w:rPr>
                <w:sz w:val="20"/>
              </w:rPr>
              <w:t xml:space="preserve"> прочное сцепление с основанием: не прогибаются, не скрипят, без прогибов, без просадок;</w:t>
            </w:r>
          </w:p>
          <w:p w:rsidR="00390D1A" w:rsidRPr="00E756A8" w:rsidRDefault="00390D1A" w:rsidP="008B09ED">
            <w:pPr>
              <w:jc w:val="both"/>
              <w:rPr>
                <w:b/>
                <w:sz w:val="20"/>
              </w:rPr>
            </w:pPr>
            <w:r w:rsidRPr="00E756A8">
              <w:rPr>
                <w:sz w:val="20"/>
              </w:rPr>
              <w:t>- наличие плинтусов ПВХ по периметру помещений (не допускается крепление плинтусов ПВХ на деревянные плинтусы).</w:t>
            </w:r>
          </w:p>
        </w:tc>
      </w:tr>
      <w:tr w:rsidR="00390D1A" w:rsidTr="008B09ED">
        <w:trPr>
          <w:trHeight w:val="2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E756A8" w:rsidRDefault="00390D1A" w:rsidP="008B09ED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- Наличие входной (металлической)</w:t>
            </w:r>
            <w:r w:rsidRPr="00E756A8">
              <w:rPr>
                <w:sz w:val="20"/>
              </w:rPr>
              <w:t xml:space="preserve"> и межкомнатных дверей, межкомнатных перегородок </w:t>
            </w:r>
            <w:r>
              <w:rPr>
                <w:sz w:val="20"/>
              </w:rPr>
              <w:t xml:space="preserve">с дверными ручками в исправном, рабочем состоянии </w:t>
            </w:r>
            <w:r w:rsidRPr="00E756A8">
              <w:rPr>
                <w:color w:val="FF0000"/>
                <w:sz w:val="20"/>
              </w:rPr>
              <w:t xml:space="preserve">(при предоставлении межкомнатных дверей, покрытых краской, допускаются цвета: белый, слоновая кость, бежевый, дуб): </w:t>
            </w:r>
            <w:r w:rsidRPr="00E756A8">
              <w:rPr>
                <w:sz w:val="20"/>
              </w:rPr>
              <w:t xml:space="preserve">без пятен, сколов и потертостей; </w:t>
            </w:r>
            <w:proofErr w:type="gramEnd"/>
          </w:p>
          <w:p w:rsidR="00390D1A" w:rsidRPr="00E756A8" w:rsidRDefault="00390D1A" w:rsidP="008B09ED">
            <w:pPr>
              <w:jc w:val="both"/>
              <w:rPr>
                <w:b/>
                <w:sz w:val="20"/>
              </w:rPr>
            </w:pPr>
            <w:r w:rsidRPr="00E756A8">
              <w:rPr>
                <w:sz w:val="20"/>
              </w:rPr>
              <w:t xml:space="preserve">- Наличие дверей в туалет и ванную комнату одного </w:t>
            </w:r>
            <w:r w:rsidRPr="00E756A8">
              <w:rPr>
                <w:color w:val="FF0000"/>
                <w:sz w:val="20"/>
              </w:rPr>
              <w:t xml:space="preserve">цвета и вида (при предоставлении дверей, покрытых краской, допускаются цвета: белый, слоновая кость, бежевый, дуб): </w:t>
            </w:r>
            <w:r w:rsidRPr="00E756A8">
              <w:rPr>
                <w:sz w:val="20"/>
              </w:rPr>
              <w:t>не допускается установка дверей складного механизма: книжка, гармошка.</w:t>
            </w:r>
          </w:p>
        </w:tc>
      </w:tr>
      <w:tr w:rsidR="00390D1A" w:rsidTr="008B09ED">
        <w:trPr>
          <w:trHeight w:val="16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Наличие в санузле действующей сантехники: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- целостная без признаков повреждений и сколов ванна ИЛИ душевая кабина (чистая);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- целостная без признаков ржавчины мойка;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- целостный без признаков повреждений и сколов унитаз и крышка стульчака (</w:t>
            </w:r>
            <w:proofErr w:type="gramStart"/>
            <w:r w:rsidRPr="00E756A8">
              <w:rPr>
                <w:sz w:val="20"/>
              </w:rPr>
              <w:t>чистые</w:t>
            </w:r>
            <w:proofErr w:type="gramEnd"/>
            <w:r w:rsidRPr="00E756A8">
              <w:rPr>
                <w:sz w:val="20"/>
              </w:rPr>
              <w:t>);</w:t>
            </w:r>
          </w:p>
          <w:p w:rsidR="00390D1A" w:rsidRPr="00E756A8" w:rsidRDefault="00390D1A" w:rsidP="008B09ED">
            <w:pPr>
              <w:jc w:val="both"/>
              <w:rPr>
                <w:sz w:val="20"/>
              </w:rPr>
            </w:pPr>
            <w:r w:rsidRPr="00E756A8">
              <w:rPr>
                <w:sz w:val="20"/>
              </w:rPr>
              <w:t>- целостные без признаков повреждений и ржавчины водные краны;</w:t>
            </w:r>
          </w:p>
          <w:p w:rsidR="00390D1A" w:rsidRDefault="00390D1A" w:rsidP="008B09ED">
            <w:pPr>
              <w:jc w:val="both"/>
              <w:rPr>
                <w:b/>
                <w:sz w:val="18"/>
                <w:szCs w:val="18"/>
              </w:rPr>
            </w:pPr>
            <w:r w:rsidRPr="00E756A8">
              <w:rPr>
                <w:sz w:val="20"/>
              </w:rPr>
              <w:t>- целостный без признаков повреждений и ржавчины душевой смеситель.</w:t>
            </w:r>
          </w:p>
        </w:tc>
      </w:tr>
      <w:tr w:rsidR="00390D1A" w:rsidTr="008B09ED">
        <w:trPr>
          <w:trHeight w:val="146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 xml:space="preserve">Наличие в кухонном помещении: 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>
              <w:rPr>
                <w:sz w:val="20"/>
              </w:rPr>
              <w:t>-  целостная без признаков ржавчины мойка</w:t>
            </w:r>
            <w:r w:rsidRPr="005D5CEA">
              <w:rPr>
                <w:sz w:val="20"/>
              </w:rPr>
              <w:t>;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- целостный без признаков повреждений и ржавчины смеситель.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>
              <w:rPr>
                <w:sz w:val="20"/>
              </w:rPr>
              <w:t>- действующая</w:t>
            </w:r>
            <w:r w:rsidRPr="005D5CEA">
              <w:rPr>
                <w:sz w:val="20"/>
              </w:rPr>
              <w:t xml:space="preserve"> 3-х ИЛИ </w:t>
            </w:r>
            <w:r>
              <w:rPr>
                <w:sz w:val="20"/>
              </w:rPr>
              <w:t>4-х конфорочная плита</w:t>
            </w:r>
            <w:r w:rsidRPr="005D5CEA">
              <w:rPr>
                <w:sz w:val="20"/>
              </w:rPr>
              <w:t xml:space="preserve"> с</w:t>
            </w:r>
            <w:r>
              <w:rPr>
                <w:sz w:val="20"/>
              </w:rPr>
              <w:t xml:space="preserve"> духовым шкафом (чистая) газовая ИЛИ электрическая и (или) варочная панель и духовой</w:t>
            </w:r>
            <w:r w:rsidRPr="005D5CEA">
              <w:rPr>
                <w:sz w:val="20"/>
              </w:rPr>
              <w:t xml:space="preserve"> шкаф;</w:t>
            </w:r>
          </w:p>
          <w:p w:rsidR="00390D1A" w:rsidRDefault="00390D1A" w:rsidP="008B09ED">
            <w:pPr>
              <w:jc w:val="both"/>
              <w:rPr>
                <w:sz w:val="18"/>
                <w:szCs w:val="18"/>
              </w:rPr>
            </w:pPr>
            <w:r w:rsidRPr="005D5CEA">
              <w:rPr>
                <w:sz w:val="20"/>
              </w:rPr>
              <w:t>- В случае отсутствия централизованного горячего водоснабжения - наличие исправной газовой колонки (чистой).</w:t>
            </w:r>
          </w:p>
        </w:tc>
      </w:tr>
      <w:tr w:rsidR="00390D1A" w:rsidTr="008B09ED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Наличие радиаторов отопления без признаков протекания (чистые).</w:t>
            </w:r>
          </w:p>
        </w:tc>
      </w:tr>
      <w:tr w:rsidR="00390D1A" w:rsidTr="008B09ED">
        <w:trPr>
          <w:trHeight w:val="6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Наличие целостных без признаков повреждений, застекленных оконных проемов с прозрачными стеклопакетами, в работоспособном состоянии оконной фурнитуры</w:t>
            </w:r>
            <w:r>
              <w:rPr>
                <w:sz w:val="20"/>
              </w:rPr>
              <w:t xml:space="preserve"> (не допускается установка однокамерных стеклопакетов)</w:t>
            </w:r>
            <w:r w:rsidRPr="005D5CEA">
              <w:rPr>
                <w:sz w:val="20"/>
              </w:rPr>
              <w:t>.</w:t>
            </w:r>
          </w:p>
          <w:p w:rsidR="00390D1A" w:rsidRDefault="00390D1A" w:rsidP="008B09ED">
            <w:pPr>
              <w:jc w:val="both"/>
              <w:rPr>
                <w:sz w:val="18"/>
                <w:szCs w:val="18"/>
              </w:rPr>
            </w:pPr>
            <w:r w:rsidRPr="005D5CEA">
              <w:rPr>
                <w:sz w:val="20"/>
              </w:rPr>
              <w:lastRenderedPageBreak/>
              <w:t>Целостные без признаков повреждений подоконники, внутренние и наружные откосы, слив.</w:t>
            </w:r>
          </w:p>
        </w:tc>
      </w:tr>
      <w:tr w:rsidR="00390D1A" w:rsidTr="008B09ED">
        <w:trPr>
          <w:trHeight w:val="27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Pr="005D5CEA" w:rsidRDefault="00390D1A" w:rsidP="008B09ED">
            <w:pPr>
              <w:jc w:val="both"/>
              <w:rPr>
                <w:b/>
                <w:sz w:val="20"/>
              </w:rPr>
            </w:pPr>
            <w:r w:rsidRPr="005D5CEA">
              <w:rPr>
                <w:b/>
                <w:sz w:val="20"/>
              </w:rPr>
              <w:t>ОТДЕЛКА ЖИЛОГО ПОМЕЩЕНИЯ:</w:t>
            </w:r>
          </w:p>
          <w:p w:rsidR="00390D1A" w:rsidRPr="005D5CEA" w:rsidRDefault="00390D1A" w:rsidP="008B09ED">
            <w:pPr>
              <w:jc w:val="both"/>
              <w:rPr>
                <w:b/>
                <w:color w:val="000000" w:themeColor="text1"/>
                <w:sz w:val="20"/>
              </w:rPr>
            </w:pPr>
            <w:r w:rsidRPr="005D5CEA">
              <w:rPr>
                <w:b/>
                <w:color w:val="000000" w:themeColor="text1"/>
                <w:sz w:val="20"/>
              </w:rPr>
              <w:t>САНУЗЕЛ**: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b/>
                <w:sz w:val="20"/>
              </w:rPr>
              <w:t xml:space="preserve">Туалет: 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- потолки в санузле: обои или побелка или потолочная плитка или натяжные потолки или подвесные потолки или пластиковые панели;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proofErr w:type="gramStart"/>
            <w:r w:rsidRPr="005D5CEA">
              <w:rPr>
                <w:sz w:val="20"/>
              </w:rPr>
              <w:t xml:space="preserve">- стены в санузле: окраска </w:t>
            </w:r>
            <w:r w:rsidRPr="005D5CEA">
              <w:rPr>
                <w:color w:val="FF0000"/>
                <w:sz w:val="20"/>
              </w:rPr>
              <w:t>(допускаются цвета: белый, слоновая кость, бежевый, дуб)</w:t>
            </w:r>
            <w:r w:rsidRPr="005D5CEA">
              <w:rPr>
                <w:sz w:val="20"/>
              </w:rPr>
              <w:t xml:space="preserve"> и (или) побелка и (или) пластиковые панели и (или) кафельная плитка;</w:t>
            </w:r>
            <w:proofErr w:type="gramEnd"/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- пол в санузле: напольная плитка и (или) покраска по бетонному основанию и (или) линолеум (скрепление стыков линолеума холодной или горячей сваркой).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b/>
                <w:sz w:val="20"/>
              </w:rPr>
              <w:t>Ванная комната: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- потолки в санузле: побелка или потолочная плитка или натяжные потолки или подвесные потолки или пластиковые панели;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proofErr w:type="gramStart"/>
            <w:r w:rsidRPr="005D5CEA">
              <w:rPr>
                <w:sz w:val="20"/>
              </w:rPr>
              <w:t xml:space="preserve">- стены в санузле: окраска </w:t>
            </w:r>
            <w:r w:rsidRPr="005D5CEA">
              <w:rPr>
                <w:color w:val="FF0000"/>
                <w:sz w:val="20"/>
              </w:rPr>
              <w:t xml:space="preserve">(допускаются цвета: белый, слоновая кость, бежевый, дуб) </w:t>
            </w:r>
            <w:r w:rsidRPr="005D5CEA">
              <w:rPr>
                <w:sz w:val="20"/>
              </w:rPr>
              <w:t>и (или) побелка и (или) пластиковые панели и (или) кафельная плитка;</w:t>
            </w:r>
            <w:proofErr w:type="gramEnd"/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- пол в санузле: напольная плитка и (или) покраска по бетонному основанию и (или) линолеум.</w:t>
            </w:r>
          </w:p>
          <w:p w:rsidR="00390D1A" w:rsidRPr="005D5CEA" w:rsidRDefault="00390D1A" w:rsidP="008B09ED">
            <w:pPr>
              <w:jc w:val="both"/>
              <w:rPr>
                <w:color w:val="000000" w:themeColor="text1"/>
                <w:sz w:val="20"/>
              </w:rPr>
            </w:pPr>
            <w:r w:rsidRPr="005D5CEA">
              <w:rPr>
                <w:b/>
                <w:i/>
                <w:color w:val="000000" w:themeColor="text1"/>
                <w:sz w:val="20"/>
              </w:rPr>
              <w:t xml:space="preserve"> </w:t>
            </w:r>
            <w:r w:rsidRPr="005D5CEA">
              <w:rPr>
                <w:color w:val="000000" w:themeColor="text1"/>
                <w:sz w:val="20"/>
              </w:rPr>
              <w:t>**В случае если санузел совмещен – указать материал стен, полов, потолков одного помещения:</w:t>
            </w:r>
          </w:p>
          <w:p w:rsidR="00390D1A" w:rsidRPr="005D5CEA" w:rsidRDefault="00390D1A" w:rsidP="008B09ED">
            <w:pPr>
              <w:jc w:val="both"/>
              <w:rPr>
                <w:color w:val="000000" w:themeColor="text1"/>
                <w:sz w:val="20"/>
              </w:rPr>
            </w:pPr>
            <w:r w:rsidRPr="005D5CEA">
              <w:rPr>
                <w:color w:val="000000" w:themeColor="text1"/>
                <w:sz w:val="20"/>
              </w:rPr>
              <w:t>САНУЗЕЛ**:</w:t>
            </w:r>
          </w:p>
          <w:p w:rsidR="00390D1A" w:rsidRPr="005D5CEA" w:rsidRDefault="00390D1A" w:rsidP="008B09ED">
            <w:pPr>
              <w:jc w:val="both"/>
              <w:rPr>
                <w:color w:val="000000" w:themeColor="text1"/>
                <w:sz w:val="20"/>
              </w:rPr>
            </w:pPr>
            <w:r w:rsidRPr="005D5CEA">
              <w:rPr>
                <w:color w:val="000000" w:themeColor="text1"/>
                <w:sz w:val="20"/>
              </w:rPr>
              <w:t>- потолки в санузле: побелка или потолочная плитка или натяжные потолки или подвесные потолки или пластиковые панели;</w:t>
            </w:r>
          </w:p>
          <w:p w:rsidR="00390D1A" w:rsidRPr="005D5CEA" w:rsidRDefault="00390D1A" w:rsidP="008B09ED">
            <w:pPr>
              <w:jc w:val="both"/>
              <w:rPr>
                <w:color w:val="000000" w:themeColor="text1"/>
                <w:sz w:val="20"/>
              </w:rPr>
            </w:pPr>
            <w:proofErr w:type="gramStart"/>
            <w:r w:rsidRPr="005D5CEA">
              <w:rPr>
                <w:color w:val="000000" w:themeColor="text1"/>
                <w:sz w:val="20"/>
              </w:rPr>
              <w:t xml:space="preserve">- стены в санузле: окраска </w:t>
            </w:r>
            <w:r w:rsidRPr="005D5CEA">
              <w:rPr>
                <w:color w:val="FF0000"/>
                <w:sz w:val="20"/>
              </w:rPr>
              <w:t xml:space="preserve">(допускаются цвета: белый, слоновая кость, бежевый, дуб) </w:t>
            </w:r>
            <w:r w:rsidRPr="005D5CEA">
              <w:rPr>
                <w:color w:val="000000" w:themeColor="text1"/>
                <w:sz w:val="20"/>
              </w:rPr>
              <w:t>и (или) побелка и (или) пластиковые панели и (или) кафельная плитка;</w:t>
            </w:r>
            <w:proofErr w:type="gramEnd"/>
          </w:p>
          <w:p w:rsidR="00390D1A" w:rsidRPr="005D5CEA" w:rsidRDefault="00390D1A" w:rsidP="008B09ED">
            <w:pPr>
              <w:jc w:val="both"/>
              <w:rPr>
                <w:color w:val="000000" w:themeColor="text1"/>
                <w:sz w:val="20"/>
              </w:rPr>
            </w:pPr>
            <w:r w:rsidRPr="005D5CEA">
              <w:rPr>
                <w:color w:val="000000" w:themeColor="text1"/>
                <w:sz w:val="20"/>
              </w:rPr>
              <w:t>- пол в санузле: напольная плитка и (или) покраска по бетонному основанию и (или) линолеум (скрепление стыков линолеума холодной или горячей сваркой).</w:t>
            </w:r>
          </w:p>
          <w:p w:rsidR="00390D1A" w:rsidRPr="005D5CEA" w:rsidRDefault="00390D1A" w:rsidP="008B09ED">
            <w:pPr>
              <w:jc w:val="both"/>
              <w:rPr>
                <w:b/>
                <w:sz w:val="20"/>
              </w:rPr>
            </w:pPr>
            <w:r w:rsidRPr="005D5CEA">
              <w:rPr>
                <w:b/>
                <w:sz w:val="20"/>
              </w:rPr>
              <w:t>КУХОННОЕ ПОМЕЩЕНИЕ:</w:t>
            </w:r>
          </w:p>
          <w:p w:rsidR="00390D1A" w:rsidRPr="005D5CEA" w:rsidRDefault="00390D1A" w:rsidP="008B09ED">
            <w:pPr>
              <w:jc w:val="both"/>
              <w:rPr>
                <w:i/>
                <w:sz w:val="20"/>
              </w:rPr>
            </w:pPr>
            <w:r w:rsidRPr="005D5CEA">
              <w:rPr>
                <w:sz w:val="20"/>
              </w:rPr>
              <w:t xml:space="preserve">- потолки в кухонном помещении: </w:t>
            </w:r>
            <w:r w:rsidRPr="005D5CEA">
              <w:rPr>
                <w:i/>
                <w:sz w:val="20"/>
              </w:rPr>
              <w:t>обои или побелка или потолочная плитка или натяжные потолки и (или) подвесные потолки и (или) пластиковые панели;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i/>
                <w:sz w:val="20"/>
              </w:rPr>
              <w:t>- стены в кухонном помещении</w:t>
            </w:r>
            <w:r w:rsidRPr="005D5CEA">
              <w:rPr>
                <w:sz w:val="20"/>
              </w:rPr>
              <w:t>: обои и (или) пластиковые панели и (или) кафельная плитка;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 xml:space="preserve">- пол в кухонном помещении: </w:t>
            </w:r>
            <w:r w:rsidRPr="005D5CEA">
              <w:rPr>
                <w:i/>
                <w:sz w:val="20"/>
              </w:rPr>
              <w:t>линолеум или ламинат или паркет и (или) напольная плитка.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b/>
                <w:sz w:val="20"/>
              </w:rPr>
              <w:t>КОМНАТА</w:t>
            </w:r>
            <w:r>
              <w:rPr>
                <w:b/>
                <w:sz w:val="20"/>
              </w:rPr>
              <w:t xml:space="preserve"> № 1</w:t>
            </w:r>
            <w:r w:rsidRPr="005D5CEA">
              <w:rPr>
                <w:b/>
                <w:sz w:val="20"/>
              </w:rPr>
              <w:t>:</w:t>
            </w:r>
          </w:p>
          <w:p w:rsidR="00390D1A" w:rsidRPr="005D5CEA" w:rsidRDefault="00390D1A" w:rsidP="008B09ED">
            <w:pPr>
              <w:jc w:val="both"/>
              <w:rPr>
                <w:i/>
                <w:sz w:val="20"/>
              </w:rPr>
            </w:pPr>
            <w:r w:rsidRPr="005D5CEA">
              <w:rPr>
                <w:sz w:val="20"/>
              </w:rPr>
              <w:t xml:space="preserve">- потолки в комнате: </w:t>
            </w:r>
            <w:r w:rsidRPr="005D5CEA">
              <w:rPr>
                <w:i/>
                <w:sz w:val="20"/>
              </w:rPr>
              <w:t>обои или побелка или потолочная плитка или натяжные потолки и (или) подвесные потолки и (или) пластиковые панели;</w:t>
            </w:r>
          </w:p>
          <w:p w:rsidR="00390D1A" w:rsidRPr="005D5CEA" w:rsidRDefault="00390D1A" w:rsidP="008B09ED">
            <w:pPr>
              <w:jc w:val="both"/>
              <w:rPr>
                <w:i/>
                <w:sz w:val="20"/>
              </w:rPr>
            </w:pPr>
            <w:r w:rsidRPr="005D5CEA">
              <w:rPr>
                <w:i/>
                <w:sz w:val="20"/>
              </w:rPr>
              <w:t>- стены в комнате ровные: обои;</w:t>
            </w:r>
          </w:p>
          <w:p w:rsidR="00390D1A" w:rsidRDefault="00390D1A" w:rsidP="008B09ED">
            <w:pPr>
              <w:jc w:val="both"/>
              <w:rPr>
                <w:i/>
                <w:sz w:val="20"/>
              </w:rPr>
            </w:pPr>
            <w:r w:rsidRPr="005D5CEA">
              <w:rPr>
                <w:sz w:val="20"/>
              </w:rPr>
              <w:t xml:space="preserve">- пол в комнате: </w:t>
            </w:r>
            <w:r w:rsidRPr="005D5CEA">
              <w:rPr>
                <w:i/>
                <w:sz w:val="20"/>
              </w:rPr>
              <w:t xml:space="preserve">линолеум (скрепление стыков линолеума холодной или горячей сваркой) или ламинат или паркет или напольная плитка </w:t>
            </w:r>
          </w:p>
          <w:p w:rsidR="00390D1A" w:rsidRDefault="00390D1A" w:rsidP="008B09ED">
            <w:pPr>
              <w:jc w:val="both"/>
              <w:rPr>
                <w:i/>
                <w:sz w:val="20"/>
              </w:rPr>
            </w:pPr>
          </w:p>
          <w:p w:rsidR="00390D1A" w:rsidRPr="005D5CEA" w:rsidRDefault="00390D1A" w:rsidP="008B09ED">
            <w:pPr>
              <w:jc w:val="both"/>
              <w:rPr>
                <w:b/>
                <w:sz w:val="20"/>
              </w:rPr>
            </w:pPr>
            <w:r w:rsidRPr="005D5CEA">
              <w:rPr>
                <w:b/>
                <w:sz w:val="20"/>
              </w:rPr>
              <w:t>ИНЫЕ ПОМЕЩЕНИЯ:</w:t>
            </w:r>
          </w:p>
          <w:p w:rsidR="00390D1A" w:rsidRPr="005D5CEA" w:rsidRDefault="00390D1A" w:rsidP="008B09ED">
            <w:pPr>
              <w:jc w:val="both"/>
              <w:rPr>
                <w:i/>
                <w:sz w:val="20"/>
              </w:rPr>
            </w:pPr>
            <w:proofErr w:type="gramStart"/>
            <w:r w:rsidRPr="005D5CEA">
              <w:rPr>
                <w:sz w:val="20"/>
              </w:rPr>
              <w:t xml:space="preserve">- потолки в иных помещениях: </w:t>
            </w:r>
            <w:r w:rsidRPr="005D5CEA">
              <w:rPr>
                <w:i/>
                <w:sz w:val="20"/>
              </w:rPr>
              <w:t>обои и (или) побелка и (или) потолочная плитка и (или) натяжные потолки и (или) подвесные потолки и (или) пластиковые панели;</w:t>
            </w:r>
            <w:proofErr w:type="gramEnd"/>
          </w:p>
          <w:p w:rsidR="00390D1A" w:rsidRPr="005D5CEA" w:rsidRDefault="00390D1A" w:rsidP="008B09ED">
            <w:pPr>
              <w:jc w:val="both"/>
              <w:rPr>
                <w:i/>
                <w:sz w:val="20"/>
              </w:rPr>
            </w:pPr>
            <w:r w:rsidRPr="005D5CEA">
              <w:rPr>
                <w:sz w:val="20"/>
              </w:rPr>
              <w:t xml:space="preserve">- стены в иных помещениях: </w:t>
            </w:r>
            <w:r w:rsidRPr="005D5CEA">
              <w:rPr>
                <w:i/>
                <w:sz w:val="20"/>
              </w:rPr>
              <w:t xml:space="preserve">обои и (или) пластиковые панели и (или) кафельная плитка; </w:t>
            </w:r>
          </w:p>
          <w:p w:rsidR="00390D1A" w:rsidRDefault="00390D1A" w:rsidP="008B09ED">
            <w:pPr>
              <w:jc w:val="both"/>
              <w:rPr>
                <w:sz w:val="18"/>
                <w:szCs w:val="18"/>
              </w:rPr>
            </w:pPr>
            <w:r w:rsidRPr="005D5CEA">
              <w:rPr>
                <w:sz w:val="20"/>
              </w:rPr>
              <w:t xml:space="preserve">- пол в иных помещениях: </w:t>
            </w:r>
            <w:r w:rsidRPr="005D5CEA">
              <w:rPr>
                <w:i/>
                <w:sz w:val="20"/>
              </w:rPr>
              <w:t xml:space="preserve">линолеум (скрепление стыков линолеума холодной или горячей сваркой) или ламинат или паркет </w:t>
            </w:r>
            <w:r>
              <w:rPr>
                <w:i/>
                <w:sz w:val="20"/>
              </w:rPr>
              <w:t xml:space="preserve">и (или) </w:t>
            </w:r>
            <w:r w:rsidRPr="005D5CEA">
              <w:rPr>
                <w:i/>
                <w:sz w:val="20"/>
              </w:rPr>
              <w:t>напольная плитка.</w:t>
            </w:r>
          </w:p>
        </w:tc>
      </w:tr>
      <w:tr w:rsidR="00390D1A" w:rsidTr="008B09ED">
        <w:trPr>
          <w:trHeight w:val="551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7.Характеристика дома, в котором располагается квартира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D1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 xml:space="preserve">Многоквартирный жилой дом не может быть: деревянным, сборно-щитовым, шлакобетонным, </w:t>
            </w:r>
            <w:proofErr w:type="spellStart"/>
            <w:r w:rsidRPr="005D5CEA">
              <w:rPr>
                <w:sz w:val="20"/>
              </w:rPr>
              <w:t>арболитовым</w:t>
            </w:r>
            <w:proofErr w:type="spellEnd"/>
            <w:r w:rsidRPr="005D5CEA">
              <w:rPr>
                <w:sz w:val="20"/>
              </w:rPr>
              <w:t>.</w:t>
            </w:r>
          </w:p>
          <w:p w:rsidR="00390D1A" w:rsidRPr="0065322E" w:rsidRDefault="00390D1A" w:rsidP="008B09ED">
            <w:pPr>
              <w:jc w:val="both"/>
              <w:rPr>
                <w:sz w:val="20"/>
              </w:rPr>
            </w:pPr>
            <w:proofErr w:type="gramStart"/>
            <w:r w:rsidRPr="006D7FC1">
              <w:rPr>
                <w:sz w:val="20"/>
              </w:rPr>
              <w:t>(</w:t>
            </w:r>
            <w:r w:rsidRPr="0065322E">
              <w:rPr>
                <w:sz w:val="20"/>
              </w:rPr>
              <w:t>В черте города Печора, за исключением домов, расположенных по адресам: г. Печора, ул. Федосеева, д.1; г. Печора, ул. Ленина, д.36; г. Печора, ул. Ленина, д.36а; г. Печора, ул. Ленина, д.38; г. Печора, ул. Зеленая, д.14; г. Печора, ул. Луговая, д.1, Печорский проспект, д. 49)</w:t>
            </w:r>
            <w:proofErr w:type="gramEnd"/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65322E">
              <w:rPr>
                <w:sz w:val="20"/>
              </w:rPr>
              <w:t>Год постройки многоквартирного жилого дома – не ранее 1960 года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Многоквартирный жилой дом не может быть признанным аварийным, подлежащим сносу или реконструкции, непригодным для проживания.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 xml:space="preserve">Многоквартирный жилой дом, не имеет мест общего пользования (туалетные </w:t>
            </w:r>
            <w:r w:rsidRPr="005D5CEA">
              <w:rPr>
                <w:sz w:val="20"/>
              </w:rPr>
              <w:lastRenderedPageBreak/>
              <w:t>комнаты, ванные комнаты, кухонные помещения), ранее не имел статус общежития, не имеет более 8 квартир на одном этаже одного подъезда.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Квартира не находится в цокольном, мансардном, подвальном</w:t>
            </w:r>
            <w:r>
              <w:rPr>
                <w:sz w:val="20"/>
              </w:rPr>
              <w:t xml:space="preserve">, крайнем верхнем </w:t>
            </w:r>
            <w:r w:rsidRPr="005D5CEA">
              <w:rPr>
                <w:sz w:val="20"/>
              </w:rPr>
              <w:t>этажах жилого дома.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Поставщик гарантирует, что в жилом помещении (квартире) не проявляются недостатки, возникающие при смене времен года (не промерзают, не покрываются грибком стены, во время дождя или снегопада не протекают стыковочные швы, отсутствуют протечки перекрытия). В квартире должна быть выполнена чистовая отделка и косметический ремонт.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Жилое помещение (квартира) должно соответствовать требованиям Контракта, Описанию объекта закупки, а её технические характеристики соответствовать данным технической инвентаризации, содержащимся в (техническом паспорте на объект недвижимости и/или иных документах, выданных организацией технической инвентаризации).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Жилое помещение (квартира) на момент продажи и государственной регистрации перехода права собственности от Поставщика к Заказчику должно быть:</w:t>
            </w:r>
          </w:p>
          <w:p w:rsidR="00390D1A" w:rsidRPr="005D5CEA" w:rsidRDefault="00390D1A" w:rsidP="008B09ED">
            <w:pPr>
              <w:jc w:val="both"/>
              <w:rPr>
                <w:sz w:val="20"/>
              </w:rPr>
            </w:pPr>
            <w:r w:rsidRPr="005D5CEA">
              <w:rPr>
                <w:sz w:val="20"/>
              </w:rPr>
              <w:t>- пригодно для проживания, не требовать ремонта, свободно от мебели, а также не иметь задолженности по оплате коммунальных и жилищных услуг, взносов за капитальный ремонт.</w:t>
            </w:r>
          </w:p>
          <w:p w:rsidR="00390D1A" w:rsidRPr="00E07615" w:rsidRDefault="00390D1A" w:rsidP="008B09ED">
            <w:pPr>
              <w:jc w:val="both"/>
              <w:rPr>
                <w:sz w:val="18"/>
                <w:szCs w:val="18"/>
              </w:rPr>
            </w:pPr>
            <w:r w:rsidRPr="005D5CEA">
              <w:rPr>
                <w:sz w:val="20"/>
              </w:rPr>
              <w:t>Наличие способа управления многоквартирным жилым домом: непосредственное управление собственниками помещений в многоквартирном доме либо управление товариществом собственников жилья, либо жилищным кооперативом, либо иным специализированным потребительским кооперативом, либо управление управляющей организацией.</w:t>
            </w:r>
          </w:p>
        </w:tc>
      </w:tr>
      <w:tr w:rsidR="00390D1A" w:rsidTr="008B09ED">
        <w:trPr>
          <w:trHeight w:val="551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1A" w:rsidRDefault="00390D1A" w:rsidP="008B09E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8.Балкон, лоджия (при наличии)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1A" w:rsidRPr="005D5CEA" w:rsidRDefault="00390D1A" w:rsidP="008B09ED">
            <w:pPr>
              <w:jc w:val="both"/>
              <w:rPr>
                <w:sz w:val="20"/>
              </w:rPr>
            </w:pPr>
            <w:r>
              <w:rPr>
                <w:sz w:val="20"/>
              </w:rPr>
              <w:t>Целостность отделки без повреждений, отслоений, загрязнений. Остекление (при наличии) целостное, не имеющее повреждений</w:t>
            </w:r>
          </w:p>
        </w:tc>
      </w:tr>
      <w:tr w:rsidR="00390D1A" w:rsidTr="008B09ED">
        <w:trPr>
          <w:trHeight w:val="551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1A" w:rsidRDefault="00390D1A" w:rsidP="008B09ED">
            <w:pPr>
              <w:rPr>
                <w:sz w:val="20"/>
              </w:rPr>
            </w:pPr>
            <w:r>
              <w:rPr>
                <w:sz w:val="20"/>
              </w:rPr>
              <w:t>9.Рынок жилья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1A" w:rsidRDefault="00390D1A" w:rsidP="008B09ED">
            <w:pPr>
              <w:jc w:val="both"/>
              <w:rPr>
                <w:sz w:val="20"/>
              </w:rPr>
            </w:pPr>
            <w:r>
              <w:rPr>
                <w:sz w:val="20"/>
              </w:rPr>
              <w:t>Вторичный</w:t>
            </w:r>
          </w:p>
        </w:tc>
      </w:tr>
    </w:tbl>
    <w:p w:rsidR="00071815" w:rsidRDefault="00071815" w:rsidP="00071815">
      <w:pPr>
        <w:rPr>
          <w:rFonts w:eastAsia="Calibri"/>
          <w:sz w:val="22"/>
          <w:szCs w:val="22"/>
          <w:lang w:eastAsia="en-US"/>
        </w:rPr>
      </w:pPr>
    </w:p>
    <w:p w:rsidR="00071815" w:rsidRDefault="00071815" w:rsidP="00071815">
      <w:pPr>
        <w:rPr>
          <w:sz w:val="22"/>
          <w:szCs w:val="22"/>
        </w:rPr>
      </w:pPr>
    </w:p>
    <w:p w:rsidR="00D95990" w:rsidRDefault="00D95990" w:rsidP="00071815">
      <w:pPr>
        <w:rPr>
          <w:sz w:val="22"/>
          <w:szCs w:val="22"/>
        </w:rPr>
      </w:pPr>
    </w:p>
    <w:p w:rsidR="00D95990" w:rsidRDefault="00D95990" w:rsidP="00071815">
      <w:pPr>
        <w:rPr>
          <w:sz w:val="22"/>
          <w:szCs w:val="22"/>
        </w:rPr>
      </w:pPr>
    </w:p>
    <w:p w:rsidR="00D95990" w:rsidRDefault="00D95990" w:rsidP="00071815">
      <w:pPr>
        <w:rPr>
          <w:sz w:val="22"/>
          <w:szCs w:val="22"/>
        </w:rPr>
      </w:pPr>
    </w:p>
    <w:p w:rsidR="00D95990" w:rsidRDefault="00D95990" w:rsidP="00071815">
      <w:pPr>
        <w:rPr>
          <w:sz w:val="22"/>
          <w:szCs w:val="22"/>
        </w:rPr>
      </w:pPr>
    </w:p>
    <w:p w:rsidR="00D95990" w:rsidRDefault="00D95990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D95990" w:rsidRDefault="00D95990" w:rsidP="00071815">
      <w:pPr>
        <w:rPr>
          <w:sz w:val="22"/>
          <w:szCs w:val="22"/>
        </w:rPr>
      </w:pPr>
    </w:p>
    <w:p w:rsidR="00390D1A" w:rsidRDefault="00390D1A" w:rsidP="00071815">
      <w:pPr>
        <w:rPr>
          <w:sz w:val="22"/>
          <w:szCs w:val="22"/>
        </w:rPr>
      </w:pPr>
    </w:p>
    <w:p w:rsidR="00390D1A" w:rsidRDefault="00390D1A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</w:p>
    <w:p w:rsidR="00390D1A" w:rsidRDefault="00390D1A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</w:p>
    <w:p w:rsidR="00390D1A" w:rsidRDefault="00390D1A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</w:p>
    <w:p w:rsidR="00390D1A" w:rsidRDefault="00390D1A" w:rsidP="002B3F4E">
      <w:pPr>
        <w:overflowPunct/>
        <w:autoSpaceDE/>
        <w:autoSpaceDN/>
        <w:adjustRightInd/>
        <w:contextualSpacing/>
        <w:rPr>
          <w:sz w:val="22"/>
          <w:szCs w:val="22"/>
          <w:lang w:eastAsia="ar-SA"/>
        </w:rPr>
      </w:pPr>
    </w:p>
    <w:p w:rsidR="00390D1A" w:rsidRDefault="00390D1A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  <w:r w:rsidRPr="00D95990">
        <w:rPr>
          <w:sz w:val="22"/>
          <w:szCs w:val="22"/>
          <w:lang w:eastAsia="ar-SA"/>
        </w:rPr>
        <w:t xml:space="preserve">Приложение </w:t>
      </w:r>
      <w:r>
        <w:rPr>
          <w:sz w:val="22"/>
          <w:szCs w:val="22"/>
          <w:lang w:eastAsia="ar-SA"/>
        </w:rPr>
        <w:t>3</w:t>
      </w:r>
      <w:r w:rsidRPr="00D95990">
        <w:rPr>
          <w:sz w:val="22"/>
          <w:szCs w:val="22"/>
          <w:lang w:eastAsia="ar-SA"/>
        </w:rPr>
        <w:t xml:space="preserve"> 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  <w:r w:rsidRPr="00D95990">
        <w:rPr>
          <w:sz w:val="22"/>
          <w:szCs w:val="22"/>
          <w:lang w:eastAsia="ar-SA"/>
        </w:rPr>
        <w:t xml:space="preserve">к постановлению администрации 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  <w:r w:rsidRPr="00D95990">
        <w:rPr>
          <w:sz w:val="22"/>
          <w:szCs w:val="22"/>
          <w:lang w:eastAsia="ar-SA"/>
        </w:rPr>
        <w:t>муниципального района «Печора»</w:t>
      </w:r>
    </w:p>
    <w:p w:rsid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  <w:r w:rsidRPr="00D95990">
        <w:rPr>
          <w:sz w:val="22"/>
          <w:szCs w:val="22"/>
          <w:lang w:eastAsia="ar-SA"/>
        </w:rPr>
        <w:t>от «</w:t>
      </w:r>
      <w:r w:rsidR="00390D1A">
        <w:rPr>
          <w:sz w:val="22"/>
          <w:szCs w:val="22"/>
          <w:lang w:eastAsia="ar-SA"/>
        </w:rPr>
        <w:t xml:space="preserve">17»  марта </w:t>
      </w:r>
      <w:r w:rsidRPr="00D95990">
        <w:rPr>
          <w:sz w:val="22"/>
          <w:szCs w:val="22"/>
          <w:lang w:eastAsia="ar-SA"/>
        </w:rPr>
        <w:t xml:space="preserve"> 2023 г. № 5</w:t>
      </w:r>
      <w:r w:rsidR="00390D1A">
        <w:rPr>
          <w:sz w:val="22"/>
          <w:szCs w:val="22"/>
          <w:lang w:eastAsia="ar-SA"/>
        </w:rPr>
        <w:t>54</w:t>
      </w:r>
      <w:r w:rsidRPr="00D95990">
        <w:rPr>
          <w:sz w:val="22"/>
          <w:szCs w:val="22"/>
          <w:lang w:eastAsia="ar-SA"/>
        </w:rPr>
        <w:t xml:space="preserve">  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«</w:t>
      </w:r>
      <w:r w:rsidRPr="00D95990">
        <w:rPr>
          <w:sz w:val="22"/>
          <w:szCs w:val="22"/>
          <w:lang w:eastAsia="ar-SA"/>
        </w:rPr>
        <w:t>Приложение 3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D95990">
        <w:rPr>
          <w:sz w:val="22"/>
          <w:szCs w:val="22"/>
          <w:lang w:eastAsia="ar-SA"/>
        </w:rPr>
        <w:t xml:space="preserve"> к Положению</w:t>
      </w:r>
      <w:r w:rsidRPr="00D95990">
        <w:rPr>
          <w:rFonts w:eastAsia="Calibri"/>
          <w:sz w:val="22"/>
          <w:szCs w:val="22"/>
        </w:rPr>
        <w:t xml:space="preserve"> </w:t>
      </w:r>
      <w:r w:rsidRPr="00D95990">
        <w:rPr>
          <w:rFonts w:ascii="Times New Roman CYR" w:hAnsi="Times New Roman CYR"/>
          <w:sz w:val="24"/>
          <w:szCs w:val="24"/>
          <w:shd w:val="clear" w:color="auto" w:fill="FFFFFF"/>
        </w:rPr>
        <w:t xml:space="preserve">о комиссии 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rFonts w:ascii="Times New Roman CYR" w:hAnsi="Times New Roman CYR"/>
          <w:sz w:val="24"/>
          <w:szCs w:val="24"/>
          <w:shd w:val="clear" w:color="auto" w:fill="FFFFFF"/>
        </w:rPr>
      </w:pPr>
      <w:r w:rsidRPr="00D95990">
        <w:rPr>
          <w:rFonts w:ascii="Times New Roman CYR" w:hAnsi="Times New Roman CYR"/>
          <w:sz w:val="24"/>
          <w:szCs w:val="24"/>
          <w:shd w:val="clear" w:color="auto" w:fill="FFFFFF"/>
        </w:rPr>
        <w:t>по приемке жилых помещений,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rFonts w:ascii="Times New Roman CYR" w:hAnsi="Times New Roman CYR"/>
          <w:sz w:val="24"/>
          <w:szCs w:val="24"/>
        </w:rPr>
      </w:pPr>
      <w:r w:rsidRPr="00D95990">
        <w:rPr>
          <w:rFonts w:ascii="Times New Roman CYR" w:hAnsi="Times New Roman CYR"/>
          <w:sz w:val="24"/>
          <w:szCs w:val="24"/>
          <w:shd w:val="clear" w:color="auto" w:fill="FFFFFF"/>
        </w:rPr>
        <w:t xml:space="preserve"> приобретаемых </w:t>
      </w:r>
      <w:r w:rsidRPr="00D95990">
        <w:rPr>
          <w:rFonts w:ascii="Times New Roman CYR" w:hAnsi="Times New Roman CYR"/>
          <w:sz w:val="24"/>
          <w:szCs w:val="24"/>
        </w:rPr>
        <w:t xml:space="preserve">для детей-сирот и детей, 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rFonts w:ascii="Times New Roman CYR" w:hAnsi="Times New Roman CYR"/>
          <w:sz w:val="24"/>
          <w:szCs w:val="24"/>
        </w:rPr>
      </w:pPr>
      <w:r w:rsidRPr="00D95990">
        <w:rPr>
          <w:rFonts w:ascii="Times New Roman CYR" w:hAnsi="Times New Roman CYR"/>
          <w:sz w:val="24"/>
          <w:szCs w:val="24"/>
        </w:rPr>
        <w:t xml:space="preserve">оставшихся без попечения родителей, а также лиц </w:t>
      </w:r>
    </w:p>
    <w:p w:rsidR="00D95990" w:rsidRPr="00D95990" w:rsidRDefault="00D95990" w:rsidP="00D95990">
      <w:pPr>
        <w:overflowPunct/>
        <w:autoSpaceDE/>
        <w:autoSpaceDN/>
        <w:adjustRightInd/>
        <w:ind w:firstLine="708"/>
        <w:contextualSpacing/>
        <w:jc w:val="right"/>
        <w:rPr>
          <w:rFonts w:ascii="Times New Roman CYR" w:hAnsi="Times New Roman CYR"/>
          <w:sz w:val="24"/>
          <w:szCs w:val="24"/>
        </w:rPr>
      </w:pPr>
      <w:r w:rsidRPr="00D95990">
        <w:rPr>
          <w:rFonts w:ascii="Times New Roman CYR" w:hAnsi="Times New Roman CYR"/>
          <w:sz w:val="24"/>
          <w:szCs w:val="24"/>
        </w:rPr>
        <w:t>из числа детей-сирот и детей,</w:t>
      </w:r>
    </w:p>
    <w:p w:rsidR="00D95990" w:rsidRDefault="00D95990" w:rsidP="00D95990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            </w:t>
      </w:r>
      <w:r w:rsidRPr="00D95990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 xml:space="preserve">     </w:t>
      </w:r>
      <w:r w:rsidRPr="00D95990">
        <w:rPr>
          <w:rFonts w:ascii="Times New Roman CYR" w:hAnsi="Times New Roman CYR"/>
          <w:sz w:val="24"/>
          <w:szCs w:val="24"/>
        </w:rPr>
        <w:t>оставшихся без попечения родителей</w:t>
      </w:r>
      <w:r>
        <w:rPr>
          <w:rFonts w:ascii="Times New Roman CYR" w:hAnsi="Times New Roman CYR"/>
          <w:sz w:val="24"/>
          <w:szCs w:val="24"/>
        </w:rPr>
        <w:t>»</w:t>
      </w:r>
    </w:p>
    <w:p w:rsidR="00D95990" w:rsidRDefault="00D95990" w:rsidP="00D95990">
      <w:pPr>
        <w:rPr>
          <w:sz w:val="22"/>
          <w:szCs w:val="22"/>
        </w:rPr>
      </w:pPr>
    </w:p>
    <w:p w:rsidR="00D95990" w:rsidRPr="00D95990" w:rsidRDefault="00D95990" w:rsidP="00D95990">
      <w:pPr>
        <w:widowControl w:val="0"/>
        <w:tabs>
          <w:tab w:val="left" w:pos="7440"/>
        </w:tabs>
        <w:jc w:val="center"/>
        <w:rPr>
          <w:b/>
          <w:sz w:val="24"/>
          <w:szCs w:val="24"/>
        </w:rPr>
      </w:pPr>
      <w:r w:rsidRPr="00D95990">
        <w:rPr>
          <w:b/>
          <w:sz w:val="24"/>
          <w:szCs w:val="24"/>
        </w:rPr>
        <w:t>Заключение</w:t>
      </w:r>
    </w:p>
    <w:p w:rsidR="00D95990" w:rsidRPr="00D95990" w:rsidRDefault="00D95990" w:rsidP="00D95990">
      <w:pPr>
        <w:widowControl w:val="0"/>
        <w:tabs>
          <w:tab w:val="left" w:pos="7440"/>
        </w:tabs>
        <w:jc w:val="center"/>
        <w:rPr>
          <w:b/>
          <w:sz w:val="24"/>
          <w:szCs w:val="24"/>
        </w:rPr>
      </w:pPr>
      <w:r w:rsidRPr="00D95990">
        <w:rPr>
          <w:b/>
          <w:sz w:val="24"/>
          <w:szCs w:val="24"/>
        </w:rPr>
        <w:t>о соответствии (несоответствии) приобретаемого жилого помещения</w:t>
      </w:r>
    </w:p>
    <w:p w:rsidR="00D95990" w:rsidRPr="00D95990" w:rsidRDefault="00D95990" w:rsidP="00D95990">
      <w:pPr>
        <w:widowControl w:val="0"/>
        <w:tabs>
          <w:tab w:val="left" w:pos="7440"/>
        </w:tabs>
        <w:jc w:val="center"/>
        <w:rPr>
          <w:b/>
          <w:sz w:val="24"/>
          <w:szCs w:val="24"/>
        </w:rPr>
      </w:pPr>
      <w:r w:rsidRPr="00D95990">
        <w:rPr>
          <w:b/>
          <w:sz w:val="24"/>
          <w:szCs w:val="24"/>
        </w:rPr>
        <w:t>техническому заданию к муниципальному контракту №_____</w:t>
      </w:r>
      <w:proofErr w:type="gramStart"/>
      <w:r w:rsidRPr="00D95990">
        <w:rPr>
          <w:b/>
          <w:sz w:val="24"/>
          <w:szCs w:val="24"/>
        </w:rPr>
        <w:t xml:space="preserve"> ,</w:t>
      </w:r>
      <w:proofErr w:type="gramEnd"/>
      <w:r w:rsidRPr="00D95990">
        <w:rPr>
          <w:b/>
          <w:sz w:val="24"/>
          <w:szCs w:val="24"/>
        </w:rPr>
        <w:t xml:space="preserve"> </w:t>
      </w:r>
    </w:p>
    <w:p w:rsidR="00D95990" w:rsidRPr="00D95990" w:rsidRDefault="00D95990" w:rsidP="00D95990">
      <w:pPr>
        <w:widowControl w:val="0"/>
        <w:tabs>
          <w:tab w:val="left" w:pos="7440"/>
        </w:tabs>
        <w:jc w:val="center"/>
        <w:rPr>
          <w:b/>
          <w:sz w:val="24"/>
          <w:szCs w:val="24"/>
        </w:rPr>
      </w:pPr>
      <w:r w:rsidRPr="00D95990">
        <w:rPr>
          <w:b/>
          <w:sz w:val="24"/>
          <w:szCs w:val="24"/>
        </w:rPr>
        <w:t>о надлежащем (ненадлежащем) санитарном</w:t>
      </w:r>
    </w:p>
    <w:p w:rsidR="00D95990" w:rsidRPr="00D95990" w:rsidRDefault="00D95990" w:rsidP="00D95990">
      <w:pPr>
        <w:widowControl w:val="0"/>
        <w:tabs>
          <w:tab w:val="left" w:pos="7440"/>
        </w:tabs>
        <w:jc w:val="center"/>
        <w:rPr>
          <w:b/>
          <w:sz w:val="24"/>
          <w:szCs w:val="24"/>
        </w:rPr>
      </w:pPr>
      <w:r w:rsidRPr="00D95990">
        <w:rPr>
          <w:b/>
          <w:sz w:val="24"/>
          <w:szCs w:val="24"/>
        </w:rPr>
        <w:t xml:space="preserve"> и техническом </w:t>
      </w:r>
      <w:proofErr w:type="gramStart"/>
      <w:r w:rsidRPr="00D95990">
        <w:rPr>
          <w:b/>
          <w:sz w:val="24"/>
          <w:szCs w:val="24"/>
        </w:rPr>
        <w:t>состоянии</w:t>
      </w:r>
      <w:proofErr w:type="gramEnd"/>
      <w:r w:rsidRPr="00D95990">
        <w:rPr>
          <w:b/>
          <w:sz w:val="24"/>
          <w:szCs w:val="24"/>
        </w:rPr>
        <w:t xml:space="preserve"> жилого помещения</w:t>
      </w:r>
    </w:p>
    <w:p w:rsidR="00D95990" w:rsidRPr="00D95990" w:rsidRDefault="00D95990" w:rsidP="00D95990">
      <w:pPr>
        <w:rPr>
          <w:bCs/>
          <w:color w:val="000000"/>
          <w:sz w:val="22"/>
          <w:szCs w:val="22"/>
        </w:rPr>
      </w:pPr>
    </w:p>
    <w:p w:rsidR="00D95990" w:rsidRPr="00D95990" w:rsidRDefault="00D95990" w:rsidP="00D95990">
      <w:pPr>
        <w:rPr>
          <w:bCs/>
          <w:color w:val="000000"/>
          <w:sz w:val="22"/>
          <w:szCs w:val="22"/>
        </w:rPr>
      </w:pPr>
    </w:p>
    <w:p w:rsidR="00D95990" w:rsidRPr="00D95990" w:rsidRDefault="00D95990" w:rsidP="00D95990">
      <w:pPr>
        <w:rPr>
          <w:color w:val="000000"/>
          <w:sz w:val="22"/>
          <w:szCs w:val="22"/>
        </w:rPr>
      </w:pPr>
      <w:r w:rsidRPr="00D95990">
        <w:rPr>
          <w:bCs/>
          <w:color w:val="000000"/>
          <w:sz w:val="22"/>
          <w:szCs w:val="22"/>
        </w:rPr>
        <w:t xml:space="preserve">город Печора Республика Коми                         </w:t>
      </w:r>
      <w:r w:rsidRPr="00D95990">
        <w:rPr>
          <w:color w:val="000000"/>
          <w:sz w:val="22"/>
          <w:szCs w:val="22"/>
        </w:rPr>
        <w:t xml:space="preserve">                                   «____» ______________202__г.</w:t>
      </w:r>
    </w:p>
    <w:p w:rsidR="00D95990" w:rsidRPr="00D95990" w:rsidRDefault="00D95990" w:rsidP="00D95990">
      <w:pPr>
        <w:rPr>
          <w:bCs/>
          <w:color w:val="000000"/>
          <w:sz w:val="22"/>
          <w:szCs w:val="22"/>
        </w:rPr>
      </w:pPr>
    </w:p>
    <w:p w:rsidR="00D95990" w:rsidRPr="00D95990" w:rsidRDefault="00D95990" w:rsidP="00D95990">
      <w:pPr>
        <w:rPr>
          <w:bCs/>
          <w:color w:val="000000"/>
          <w:sz w:val="22"/>
          <w:szCs w:val="22"/>
        </w:rPr>
      </w:pPr>
      <w:r w:rsidRPr="00D95990">
        <w:rPr>
          <w:bCs/>
          <w:color w:val="000000"/>
          <w:sz w:val="22"/>
          <w:szCs w:val="22"/>
        </w:rPr>
        <w:t>____________________________________________________________________________________</w:t>
      </w:r>
    </w:p>
    <w:p w:rsidR="00D95990" w:rsidRPr="00D95990" w:rsidRDefault="00D95990" w:rsidP="00D95990">
      <w:pPr>
        <w:rPr>
          <w:bCs/>
          <w:color w:val="000000"/>
          <w:sz w:val="20"/>
        </w:rPr>
      </w:pPr>
      <w:r w:rsidRPr="00D95990">
        <w:rPr>
          <w:bCs/>
          <w:color w:val="000000"/>
          <w:sz w:val="20"/>
        </w:rPr>
        <w:t xml:space="preserve">                                              (адрес, местоположения  жилого помещения) </w:t>
      </w:r>
    </w:p>
    <w:p w:rsidR="00D95990" w:rsidRPr="00D95990" w:rsidRDefault="00D95990" w:rsidP="00D95990">
      <w:pPr>
        <w:rPr>
          <w:bCs/>
          <w:color w:val="000000"/>
          <w:sz w:val="20"/>
        </w:rPr>
      </w:pP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Комиссия, действующая на основании ___________________________________________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0"/>
          <w:lang w:eastAsia="en-US"/>
        </w:rPr>
        <w:t xml:space="preserve">                                                                                          (указать № и дату постановления)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_______________________________________________________________________________,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В составе  председателя ______________________________________________________________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(</w:t>
      </w:r>
      <w:r w:rsidRPr="00D95990">
        <w:rPr>
          <w:rFonts w:eastAsia="Calibri"/>
          <w:sz w:val="20"/>
          <w:lang w:eastAsia="en-US"/>
        </w:rPr>
        <w:t>должность, фамилия, имя, отчество)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заместителя председателя _____________________________________________________________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0"/>
          <w:lang w:eastAsia="en-US"/>
        </w:rPr>
        <w:t xml:space="preserve">                                                                                    (должность, фамилия, имя, отчество)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секретаря комиссии___________________________________________________________________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0"/>
          <w:lang w:eastAsia="en-US"/>
        </w:rPr>
        <w:t xml:space="preserve">                                                                                    (должность, фамилия, имя, отчество)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членов комиссии: ____________________________________________________________________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ind w:firstLine="851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</w:t>
      </w:r>
      <w:r w:rsidRPr="00D95990">
        <w:rPr>
          <w:rFonts w:eastAsia="Calibri"/>
          <w:sz w:val="20"/>
          <w:lang w:eastAsia="en-US"/>
        </w:rPr>
        <w:t>(должность, фамилия, имя, отчество)</w:t>
      </w:r>
    </w:p>
    <w:p w:rsidR="00D95990" w:rsidRPr="00D95990" w:rsidRDefault="00D95990" w:rsidP="00D95990">
      <w:pPr>
        <w:overflowPunct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D95990" w:rsidRPr="00D95990" w:rsidRDefault="00D95990" w:rsidP="00D95990">
      <w:pPr>
        <w:widowControl w:val="0"/>
        <w:tabs>
          <w:tab w:val="left" w:pos="7440"/>
        </w:tabs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</w:t>
      </w:r>
      <w:r w:rsidRPr="00D95990">
        <w:rPr>
          <w:rFonts w:eastAsia="Calibri"/>
          <w:sz w:val="20"/>
          <w:lang w:eastAsia="en-US"/>
        </w:rPr>
        <w:t>(должность, фамилия, имя, отчество)</w:t>
      </w:r>
    </w:p>
    <w:p w:rsidR="00D95990" w:rsidRPr="00D95990" w:rsidRDefault="00D95990" w:rsidP="00D95990">
      <w:pPr>
        <w:widowControl w:val="0"/>
        <w:tabs>
          <w:tab w:val="left" w:pos="7440"/>
        </w:tabs>
        <w:jc w:val="both"/>
        <w:rPr>
          <w:rFonts w:eastAsia="Calibri"/>
          <w:sz w:val="20"/>
          <w:lang w:eastAsia="en-US"/>
        </w:rPr>
      </w:pPr>
    </w:p>
    <w:p w:rsidR="00D95990" w:rsidRPr="00D95990" w:rsidRDefault="00D95990" w:rsidP="00D95990">
      <w:pPr>
        <w:widowControl w:val="0"/>
        <w:tabs>
          <w:tab w:val="left" w:pos="7440"/>
        </w:tabs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По результатам осмотра жилого помещения 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5990" w:rsidRPr="00D95990" w:rsidRDefault="00D95990" w:rsidP="00D95990">
      <w:pPr>
        <w:widowControl w:val="0"/>
        <w:tabs>
          <w:tab w:val="left" w:pos="7440"/>
        </w:tabs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D95990">
        <w:rPr>
          <w:rFonts w:eastAsia="Calibri"/>
          <w:sz w:val="20"/>
          <w:lang w:eastAsia="en-US"/>
        </w:rPr>
        <w:t>(приводится обоснование принятого комиссией заключения о соответствии (несоответствии) приобретаемого жилого помещения техническому заданию, о надлежащем (ненадлежащем санитарном и техническом состоянии жилого помещения</w:t>
      </w:r>
      <w:r w:rsidRPr="00D95990">
        <w:rPr>
          <w:rFonts w:eastAsia="Calibri"/>
          <w:sz w:val="22"/>
          <w:szCs w:val="22"/>
          <w:lang w:eastAsia="en-US"/>
        </w:rPr>
        <w:t>)</w:t>
      </w:r>
      <w:proofErr w:type="gramEnd"/>
    </w:p>
    <w:p w:rsidR="00D95990" w:rsidRPr="00D95990" w:rsidRDefault="00D95990" w:rsidP="00D95990">
      <w:pPr>
        <w:widowControl w:val="0"/>
        <w:tabs>
          <w:tab w:val="left" w:pos="7440"/>
        </w:tabs>
        <w:jc w:val="both"/>
        <w:rPr>
          <w:rFonts w:eastAsia="Calibri"/>
          <w:sz w:val="22"/>
          <w:szCs w:val="22"/>
          <w:lang w:eastAsia="en-US"/>
        </w:rPr>
      </w:pP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D95990">
        <w:rPr>
          <w:rFonts w:eastAsia="Calibri"/>
          <w:b/>
          <w:sz w:val="22"/>
          <w:szCs w:val="22"/>
          <w:lang w:eastAsia="en-US"/>
        </w:rPr>
        <w:t>Подписи: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Председатель комиссии:                         _________________            ______________________ 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</w:t>
      </w:r>
      <w:r w:rsidRPr="00D95990">
        <w:rPr>
          <w:rFonts w:eastAsia="Calibri"/>
          <w:sz w:val="20"/>
          <w:lang w:eastAsia="en-US"/>
        </w:rPr>
        <w:t>(подпись)                                                 (ФИО)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Заместитель председателя комиссии:    ________________            ______________________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</w:t>
      </w:r>
      <w:r w:rsidRPr="00D95990">
        <w:rPr>
          <w:rFonts w:eastAsia="Calibri"/>
          <w:sz w:val="20"/>
          <w:lang w:eastAsia="en-US"/>
        </w:rPr>
        <w:t>(подпись)                                                (ФИО)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Секретарь комиссии:                              ________________            _______________________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0"/>
          <w:lang w:eastAsia="en-US"/>
        </w:rPr>
        <w:t xml:space="preserve">                                                                                             (подпись)                                          (ФИО)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>Члены комиссии:                                     ____________________             ________________________</w:t>
      </w:r>
    </w:p>
    <w:p w:rsidR="00D95990" w:rsidRPr="00D95990" w:rsidRDefault="00D95990" w:rsidP="00D95990">
      <w:pPr>
        <w:overflowPunct/>
        <w:autoSpaceDE/>
        <w:autoSpaceDN/>
        <w:adjustRightInd/>
        <w:spacing w:line="276" w:lineRule="auto"/>
        <w:jc w:val="both"/>
        <w:rPr>
          <w:rFonts w:eastAsia="Calibri"/>
          <w:sz w:val="20"/>
          <w:lang w:eastAsia="en-US"/>
        </w:rPr>
      </w:pPr>
      <w:r w:rsidRPr="00D9599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</w:t>
      </w:r>
      <w:r w:rsidRPr="00D95990">
        <w:rPr>
          <w:rFonts w:eastAsia="Calibri"/>
          <w:sz w:val="20"/>
          <w:lang w:eastAsia="en-US"/>
        </w:rPr>
        <w:t>(подпись)                                                (ФИО)</w:t>
      </w:r>
    </w:p>
    <w:p w:rsidR="00D95990" w:rsidRPr="00071815" w:rsidRDefault="00D95990" w:rsidP="00D95990">
      <w:pPr>
        <w:rPr>
          <w:sz w:val="22"/>
          <w:szCs w:val="22"/>
        </w:rPr>
      </w:pPr>
    </w:p>
    <w:sectPr w:rsidR="00D95990" w:rsidRPr="00071815" w:rsidSect="002B3F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06DD4"/>
    <w:rsid w:val="00010528"/>
    <w:rsid w:val="00071815"/>
    <w:rsid w:val="000B0069"/>
    <w:rsid w:val="000F084F"/>
    <w:rsid w:val="00110E4A"/>
    <w:rsid w:val="00245208"/>
    <w:rsid w:val="002B3F4E"/>
    <w:rsid w:val="00324F95"/>
    <w:rsid w:val="00390D1A"/>
    <w:rsid w:val="0047198C"/>
    <w:rsid w:val="0065322E"/>
    <w:rsid w:val="008945A5"/>
    <w:rsid w:val="009171AC"/>
    <w:rsid w:val="00A06AB0"/>
    <w:rsid w:val="00B065FA"/>
    <w:rsid w:val="00BA4819"/>
    <w:rsid w:val="00C72F66"/>
    <w:rsid w:val="00D80A9C"/>
    <w:rsid w:val="00D95990"/>
    <w:rsid w:val="00DB0E73"/>
    <w:rsid w:val="00E058C5"/>
    <w:rsid w:val="00EA469B"/>
    <w:rsid w:val="00F476FE"/>
    <w:rsid w:val="00F73604"/>
    <w:rsid w:val="00F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Пользователь</cp:lastModifiedBy>
  <cp:revision>21</cp:revision>
  <cp:lastPrinted>2023-10-23T07:53:00Z</cp:lastPrinted>
  <dcterms:created xsi:type="dcterms:W3CDTF">2022-02-25T12:26:00Z</dcterms:created>
  <dcterms:modified xsi:type="dcterms:W3CDTF">2023-10-23T07:54:00Z</dcterms:modified>
</cp:coreProperties>
</file>