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D7" w:rsidRDefault="00F934D7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934D7" w:rsidRDefault="00F934D7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F934D7" w:rsidRDefault="00F934D7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ноября 2023 года № 1973</w:t>
      </w:r>
    </w:p>
    <w:p w:rsidR="00F934D7" w:rsidRDefault="00F934D7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AF" w:rsidRPr="004274BA" w:rsidRDefault="009F6DA5" w:rsidP="0014695F">
      <w:pPr>
        <w:tabs>
          <w:tab w:val="left" w:pos="851"/>
        </w:tabs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0951AF" w:rsidRPr="004274BA">
        <w:rPr>
          <w:sz w:val="24"/>
          <w:szCs w:val="24"/>
        </w:rPr>
        <w:t>Приложение</w:t>
      </w:r>
    </w:p>
    <w:p w:rsidR="000951AF" w:rsidRDefault="000951AF" w:rsidP="00621265">
      <w:pPr>
        <w:pStyle w:val="ConsPlusNormal"/>
        <w:ind w:left="326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274BA">
        <w:rPr>
          <w:rFonts w:ascii="Times New Roman" w:hAnsi="Times New Roman" w:cs="Times New Roman"/>
          <w:sz w:val="24"/>
          <w:szCs w:val="24"/>
        </w:rPr>
        <w:t>к По</w:t>
      </w:r>
      <w:r>
        <w:rPr>
          <w:rFonts w:ascii="Times New Roman" w:hAnsi="Times New Roman" w:cs="Times New Roman"/>
          <w:sz w:val="24"/>
          <w:szCs w:val="24"/>
        </w:rPr>
        <w:t xml:space="preserve">ложению </w:t>
      </w:r>
      <w:r w:rsidRPr="000951AF">
        <w:rPr>
          <w:rFonts w:ascii="Times New Roman" w:hAnsi="Times New Roman" w:cs="Times New Roman"/>
          <w:sz w:val="24"/>
          <w:szCs w:val="24"/>
        </w:rPr>
        <w:t xml:space="preserve">об оплате труда </w:t>
      </w:r>
      <w:r w:rsidR="00017387" w:rsidRPr="00017387">
        <w:rPr>
          <w:rFonts w:ascii="Times New Roman" w:hAnsi="Times New Roman" w:cs="Times New Roman"/>
          <w:sz w:val="24"/>
          <w:szCs w:val="24"/>
        </w:rPr>
        <w:t>работников админ</w:t>
      </w:r>
      <w:r w:rsidR="00017387" w:rsidRPr="00017387">
        <w:rPr>
          <w:rFonts w:ascii="Times New Roman" w:hAnsi="Times New Roman" w:cs="Times New Roman"/>
          <w:sz w:val="24"/>
          <w:szCs w:val="24"/>
        </w:rPr>
        <w:t>и</w:t>
      </w:r>
      <w:r w:rsidR="00017387" w:rsidRPr="00017387">
        <w:rPr>
          <w:rFonts w:ascii="Times New Roman" w:hAnsi="Times New Roman" w:cs="Times New Roman"/>
          <w:sz w:val="24"/>
          <w:szCs w:val="24"/>
        </w:rPr>
        <w:t>страции муниципального района «Печора»</w:t>
      </w:r>
      <w:r w:rsidR="00125B8D" w:rsidRPr="00125B8D">
        <w:t xml:space="preserve"> </w:t>
      </w:r>
      <w:r w:rsidR="00125B8D" w:rsidRPr="00125B8D">
        <w:rPr>
          <w:rFonts w:ascii="Times New Roman" w:hAnsi="Times New Roman" w:cs="Times New Roman"/>
          <w:sz w:val="24"/>
          <w:szCs w:val="24"/>
        </w:rPr>
        <w:t>и отраслевых (функциональных) органов администрации муниципал</w:t>
      </w:r>
      <w:r w:rsidR="00125B8D" w:rsidRPr="00125B8D">
        <w:rPr>
          <w:rFonts w:ascii="Times New Roman" w:hAnsi="Times New Roman" w:cs="Times New Roman"/>
          <w:sz w:val="24"/>
          <w:szCs w:val="24"/>
        </w:rPr>
        <w:t>ь</w:t>
      </w:r>
      <w:r w:rsidR="00125B8D" w:rsidRPr="00125B8D">
        <w:rPr>
          <w:rFonts w:ascii="Times New Roman" w:hAnsi="Times New Roman" w:cs="Times New Roman"/>
          <w:sz w:val="24"/>
          <w:szCs w:val="24"/>
        </w:rPr>
        <w:t>ного района «Печора», являющихся юридическими лиц</w:t>
      </w:r>
      <w:r w:rsidR="00125B8D" w:rsidRPr="00125B8D">
        <w:rPr>
          <w:rFonts w:ascii="Times New Roman" w:hAnsi="Times New Roman" w:cs="Times New Roman"/>
          <w:sz w:val="24"/>
          <w:szCs w:val="24"/>
        </w:rPr>
        <w:t>а</w:t>
      </w:r>
      <w:r w:rsidR="00125B8D" w:rsidRPr="00125B8D">
        <w:rPr>
          <w:rFonts w:ascii="Times New Roman" w:hAnsi="Times New Roman" w:cs="Times New Roman"/>
          <w:sz w:val="24"/>
          <w:szCs w:val="24"/>
        </w:rPr>
        <w:t>ми</w:t>
      </w:r>
      <w:r w:rsidR="00017387" w:rsidRPr="00017387">
        <w:rPr>
          <w:rFonts w:ascii="Times New Roman" w:hAnsi="Times New Roman" w:cs="Times New Roman"/>
          <w:sz w:val="24"/>
          <w:szCs w:val="24"/>
        </w:rPr>
        <w:t>, замещающих должности, не являющиеся  должност</w:t>
      </w:r>
      <w:r w:rsidR="00017387" w:rsidRPr="00017387">
        <w:rPr>
          <w:rFonts w:ascii="Times New Roman" w:hAnsi="Times New Roman" w:cs="Times New Roman"/>
          <w:sz w:val="24"/>
          <w:szCs w:val="24"/>
        </w:rPr>
        <w:t>я</w:t>
      </w:r>
      <w:r w:rsidR="00017387" w:rsidRPr="00017387">
        <w:rPr>
          <w:rFonts w:ascii="Times New Roman" w:hAnsi="Times New Roman" w:cs="Times New Roman"/>
          <w:sz w:val="24"/>
          <w:szCs w:val="24"/>
        </w:rPr>
        <w:t>ми муниципальной службы, а так же осуществляющих профессиональную деятельность по профессиям рабочих</w:t>
      </w:r>
    </w:p>
    <w:p w:rsidR="000951AF" w:rsidRDefault="000951AF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951AF" w:rsidRDefault="000951AF" w:rsidP="0014695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F63F3" w:rsidRDefault="000951AF" w:rsidP="001469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21B4">
        <w:rPr>
          <w:rFonts w:ascii="Times New Roman" w:hAnsi="Times New Roman" w:cs="Times New Roman"/>
          <w:b/>
          <w:sz w:val="26"/>
          <w:szCs w:val="26"/>
        </w:rPr>
        <w:t xml:space="preserve">Размеры должностных окладов 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>работников администрации муниципального района «Печора»</w:t>
      </w:r>
      <w:r w:rsidR="00125B8D" w:rsidRPr="00125B8D">
        <w:t xml:space="preserve"> </w:t>
      </w:r>
      <w:r w:rsidR="00125B8D" w:rsidRPr="00125B8D">
        <w:rPr>
          <w:rFonts w:ascii="Times New Roman" w:hAnsi="Times New Roman" w:cs="Times New Roman"/>
          <w:b/>
          <w:sz w:val="26"/>
          <w:szCs w:val="26"/>
        </w:rPr>
        <w:t>и отраслевых (функциональных) органов администрации муниципального района «Печора», являющихся юридическими лицами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>, з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>а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>мещающих должности, не являющиеся  должностями муниципальной слу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>ж</w:t>
      </w:r>
      <w:r w:rsidR="00017387" w:rsidRPr="00017387">
        <w:rPr>
          <w:rFonts w:ascii="Times New Roman" w:hAnsi="Times New Roman" w:cs="Times New Roman"/>
          <w:b/>
          <w:sz w:val="26"/>
          <w:szCs w:val="26"/>
        </w:rPr>
        <w:t xml:space="preserve">бы, а так же осуществляющих профессиональную деятельность по </w:t>
      </w:r>
    </w:p>
    <w:p w:rsidR="000951AF" w:rsidRDefault="00017387" w:rsidP="001469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17387">
        <w:rPr>
          <w:rFonts w:ascii="Times New Roman" w:hAnsi="Times New Roman" w:cs="Times New Roman"/>
          <w:b/>
          <w:sz w:val="26"/>
          <w:szCs w:val="26"/>
        </w:rPr>
        <w:t>профессиям рабочих</w:t>
      </w:r>
    </w:p>
    <w:p w:rsidR="000621B4" w:rsidRDefault="000621B4" w:rsidP="0014695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21B4" w:rsidRPr="00071D84" w:rsidRDefault="000621B4" w:rsidP="0014695F">
      <w:pPr>
        <w:overflowPunct/>
        <w:ind w:firstLine="540"/>
        <w:jc w:val="both"/>
        <w:rPr>
          <w:szCs w:val="26"/>
        </w:rPr>
      </w:pPr>
      <w:r>
        <w:rPr>
          <w:szCs w:val="26"/>
        </w:rPr>
        <w:t xml:space="preserve">Размеры должностных окладов </w:t>
      </w:r>
      <w:r w:rsidR="00017387" w:rsidRPr="00017387">
        <w:rPr>
          <w:szCs w:val="26"/>
        </w:rPr>
        <w:t>работников</w:t>
      </w:r>
      <w:r w:rsidR="00125B8D">
        <w:rPr>
          <w:szCs w:val="26"/>
        </w:rPr>
        <w:t>,</w:t>
      </w:r>
      <w:r w:rsidR="00017387" w:rsidRPr="00017387">
        <w:rPr>
          <w:szCs w:val="26"/>
        </w:rPr>
        <w:t xml:space="preserve"> замещ</w:t>
      </w:r>
      <w:r w:rsidR="009C6DC2">
        <w:rPr>
          <w:szCs w:val="26"/>
        </w:rPr>
        <w:t>ающих должности, не я</w:t>
      </w:r>
      <w:r w:rsidR="009C6DC2">
        <w:rPr>
          <w:szCs w:val="26"/>
        </w:rPr>
        <w:t>в</w:t>
      </w:r>
      <w:r w:rsidR="009C6DC2">
        <w:rPr>
          <w:szCs w:val="26"/>
        </w:rPr>
        <w:t xml:space="preserve">ляющиеся </w:t>
      </w:r>
      <w:r w:rsidR="00017387" w:rsidRPr="00017387">
        <w:rPr>
          <w:szCs w:val="26"/>
        </w:rPr>
        <w:t>должностями муниципальной службы</w:t>
      </w:r>
      <w:r w:rsidR="009C6DC2">
        <w:rPr>
          <w:szCs w:val="26"/>
        </w:rPr>
        <w:t>, устанавливаются</w:t>
      </w:r>
      <w:r w:rsidR="00017387" w:rsidRPr="00017387">
        <w:rPr>
          <w:szCs w:val="26"/>
        </w:rPr>
        <w:t xml:space="preserve"> </w:t>
      </w:r>
      <w:r w:rsidRPr="00071D84">
        <w:rPr>
          <w:rFonts w:eastAsiaTheme="minorHAnsi"/>
          <w:szCs w:val="26"/>
          <w:lang w:eastAsia="en-US"/>
        </w:rPr>
        <w:t xml:space="preserve">на основании штатного расписания </w:t>
      </w:r>
      <w:r w:rsidRPr="00071D84">
        <w:rPr>
          <w:szCs w:val="26"/>
        </w:rPr>
        <w:t>в следующих размерах:</w:t>
      </w:r>
    </w:p>
    <w:p w:rsidR="000621B4" w:rsidRPr="000621B4" w:rsidRDefault="000621B4" w:rsidP="0014695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9250" w:type="dxa"/>
        <w:tblInd w:w="108" w:type="dxa"/>
        <w:tblLook w:val="04A0" w:firstRow="1" w:lastRow="0" w:firstColumn="1" w:lastColumn="0" w:noHBand="0" w:noVBand="1"/>
      </w:tblPr>
      <w:tblGrid>
        <w:gridCol w:w="6237"/>
        <w:gridCol w:w="3013"/>
      </w:tblGrid>
      <w:tr w:rsidR="000621B4" w:rsidRPr="00071D84" w:rsidTr="00132E59">
        <w:trPr>
          <w:trHeight w:val="797"/>
        </w:trPr>
        <w:tc>
          <w:tcPr>
            <w:tcW w:w="6237" w:type="dxa"/>
          </w:tcPr>
          <w:p w:rsidR="000621B4" w:rsidRPr="00071D84" w:rsidRDefault="000621B4" w:rsidP="001469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должностей </w:t>
            </w:r>
            <w:r w:rsidR="00342B0E">
              <w:rPr>
                <w:rFonts w:ascii="Times New Roman" w:hAnsi="Times New Roman" w:cs="Times New Roman"/>
                <w:sz w:val="26"/>
                <w:szCs w:val="26"/>
              </w:rPr>
              <w:t>работников</w:t>
            </w:r>
          </w:p>
        </w:tc>
        <w:tc>
          <w:tcPr>
            <w:tcW w:w="3013" w:type="dxa"/>
          </w:tcPr>
          <w:p w:rsidR="000621B4" w:rsidRPr="00071D84" w:rsidRDefault="000621B4" w:rsidP="001469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Размеры должностных окладов (в рублях, в м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сяц)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Инженер программист 1 категории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Инженер программист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6563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 1 категории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6956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Эксперт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6563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42033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7AE">
              <w:rPr>
                <w:rFonts w:ascii="Times New Roman" w:hAnsi="Times New Roman" w:cs="Times New Roman"/>
                <w:sz w:val="26"/>
                <w:szCs w:val="26"/>
              </w:rPr>
              <w:t>Бухгалтер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6563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бухгалтер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инженер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инженер по охране окружающей среды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(эколог)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37CDE">
              <w:rPr>
                <w:rFonts w:ascii="Times New Roman" w:hAnsi="Times New Roman" w:cs="Times New Roman"/>
                <w:sz w:val="26"/>
                <w:szCs w:val="26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эксперт</w:t>
            </w:r>
            <w:r w:rsidRPr="00A37CDE">
              <w:rPr>
                <w:rFonts w:ascii="Times New Roman" w:hAnsi="Times New Roman" w:cs="Times New Roman"/>
                <w:sz w:val="26"/>
                <w:szCs w:val="26"/>
              </w:rPr>
              <w:t xml:space="preserve"> по организации похоронного дела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инспектор по кадрам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экономист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эксперт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Ведущий юрисконсульт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A077AE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7AE">
              <w:rPr>
                <w:rFonts w:ascii="Times New Roman" w:hAnsi="Times New Roman" w:cs="Times New Roman"/>
                <w:sz w:val="26"/>
                <w:szCs w:val="26"/>
              </w:rPr>
              <w:t>Ведущий специалист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8792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Архивариус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5254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Делопроизводитель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5254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Документовед</w:t>
            </w:r>
            <w:proofErr w:type="spellEnd"/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5648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F6318F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318F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отделом 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10393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F6318F" w:rsidRDefault="00B614F2" w:rsidP="0042317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318F">
              <w:rPr>
                <w:rFonts w:ascii="Times New Roman" w:hAnsi="Times New Roman" w:cs="Times New Roman"/>
                <w:sz w:val="26"/>
                <w:szCs w:val="26"/>
              </w:rPr>
              <w:t>Начальник сектор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9318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071D84" w:rsidRDefault="00B614F2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Секретарь руководителя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5254</w:t>
            </w:r>
          </w:p>
        </w:tc>
      </w:tr>
      <w:tr w:rsidR="00B614F2" w:rsidRPr="00071D84" w:rsidTr="00132E59">
        <w:tc>
          <w:tcPr>
            <w:tcW w:w="6237" w:type="dxa"/>
          </w:tcPr>
          <w:p w:rsidR="00B614F2" w:rsidRPr="009550B4" w:rsidRDefault="00B614F2" w:rsidP="0014695F">
            <w:pPr>
              <w:pStyle w:val="ConsPlusNormal"/>
              <w:tabs>
                <w:tab w:val="left" w:pos="42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02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Главный эксперт (пресс-секретарь)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7743</w:t>
            </w:r>
          </w:p>
        </w:tc>
      </w:tr>
      <w:tr w:rsidR="00B614F2" w:rsidRPr="00071D84" w:rsidTr="00132E59">
        <w:tc>
          <w:tcPr>
            <w:tcW w:w="6237" w:type="dxa"/>
            <w:vAlign w:val="center"/>
          </w:tcPr>
          <w:p w:rsidR="00B614F2" w:rsidRDefault="00B614F2" w:rsidP="0014695F">
            <w:pPr>
              <w:rPr>
                <w:szCs w:val="26"/>
              </w:rPr>
            </w:pPr>
            <w:r>
              <w:rPr>
                <w:szCs w:val="26"/>
              </w:rPr>
              <w:t>Заместитель начальника бюджетно-финансового о</w:t>
            </w:r>
            <w:r>
              <w:rPr>
                <w:szCs w:val="26"/>
              </w:rPr>
              <w:t>т</w:t>
            </w:r>
            <w:r>
              <w:rPr>
                <w:szCs w:val="26"/>
              </w:rPr>
              <w:t>дела</w:t>
            </w:r>
          </w:p>
        </w:tc>
        <w:tc>
          <w:tcPr>
            <w:tcW w:w="3013" w:type="dxa"/>
            <w:vAlign w:val="bottom"/>
          </w:tcPr>
          <w:p w:rsidR="00B614F2" w:rsidRPr="00B614F2" w:rsidRDefault="00B614F2" w:rsidP="00B614F2">
            <w:pPr>
              <w:jc w:val="center"/>
              <w:rPr>
                <w:color w:val="000000"/>
                <w:szCs w:val="26"/>
              </w:rPr>
            </w:pPr>
            <w:r w:rsidRPr="00B614F2">
              <w:rPr>
                <w:color w:val="000000"/>
                <w:szCs w:val="26"/>
              </w:rPr>
              <w:t>10102</w:t>
            </w:r>
          </w:p>
        </w:tc>
      </w:tr>
    </w:tbl>
    <w:p w:rsidR="009C6DC2" w:rsidRDefault="009C6DC2" w:rsidP="0014695F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EFEFF7"/>
        </w:rPr>
      </w:pPr>
    </w:p>
    <w:p w:rsidR="009C6DC2" w:rsidRDefault="009C6DC2" w:rsidP="0014695F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EFEFF7"/>
        </w:rPr>
      </w:pPr>
    </w:p>
    <w:p w:rsidR="009C6DC2" w:rsidRDefault="009C6DC2" w:rsidP="0014695F">
      <w:pPr>
        <w:ind w:firstLine="567"/>
        <w:jc w:val="both"/>
        <w:rPr>
          <w:rFonts w:eastAsia="Calibri"/>
          <w:szCs w:val="26"/>
        </w:rPr>
      </w:pPr>
      <w:r w:rsidRPr="009C6DC2">
        <w:rPr>
          <w:rFonts w:eastAsia="Calibri"/>
          <w:szCs w:val="26"/>
        </w:rPr>
        <w:t>Размеры окладов работников, замещающи</w:t>
      </w:r>
      <w:r w:rsidR="004E365C">
        <w:rPr>
          <w:rFonts w:eastAsia="Calibri"/>
          <w:szCs w:val="26"/>
        </w:rPr>
        <w:t>х</w:t>
      </w:r>
      <w:bookmarkStart w:id="0" w:name="_GoBack"/>
      <w:bookmarkEnd w:id="0"/>
      <w:r w:rsidRPr="009C6DC2">
        <w:rPr>
          <w:rFonts w:eastAsia="Calibri"/>
          <w:szCs w:val="26"/>
        </w:rPr>
        <w:t xml:space="preserve"> должности, не являющиеся дол</w:t>
      </w:r>
      <w:r w:rsidRPr="009C6DC2">
        <w:rPr>
          <w:rFonts w:eastAsia="Calibri"/>
          <w:szCs w:val="26"/>
        </w:rPr>
        <w:t>ж</w:t>
      </w:r>
      <w:r w:rsidRPr="009C6DC2">
        <w:rPr>
          <w:rFonts w:eastAsia="Calibri"/>
          <w:szCs w:val="26"/>
        </w:rPr>
        <w:t xml:space="preserve">ностями муниципальной службы административно-хозяйственного обеспечения, устанавливаются </w:t>
      </w:r>
      <w:r>
        <w:rPr>
          <w:rFonts w:eastAsia="Calibri"/>
          <w:szCs w:val="26"/>
        </w:rPr>
        <w:t xml:space="preserve">на основании штатного расписания </w:t>
      </w:r>
      <w:r w:rsidRPr="009C6DC2">
        <w:rPr>
          <w:rFonts w:eastAsia="Calibri"/>
          <w:szCs w:val="26"/>
        </w:rPr>
        <w:t>в следующих размерах:</w:t>
      </w:r>
    </w:p>
    <w:p w:rsidR="009C6DC2" w:rsidRPr="009C6DC2" w:rsidRDefault="009C6DC2" w:rsidP="0014695F">
      <w:pPr>
        <w:ind w:firstLine="567"/>
        <w:jc w:val="both"/>
        <w:rPr>
          <w:rFonts w:eastAsia="Calibri"/>
          <w:szCs w:val="26"/>
        </w:rPr>
      </w:pPr>
    </w:p>
    <w:tbl>
      <w:tblPr>
        <w:tblStyle w:val="ad"/>
        <w:tblW w:w="9250" w:type="dxa"/>
        <w:tblInd w:w="108" w:type="dxa"/>
        <w:tblLook w:val="04A0" w:firstRow="1" w:lastRow="0" w:firstColumn="1" w:lastColumn="0" w:noHBand="0" w:noVBand="1"/>
      </w:tblPr>
      <w:tblGrid>
        <w:gridCol w:w="5990"/>
        <w:gridCol w:w="3260"/>
      </w:tblGrid>
      <w:tr w:rsidR="009C6DC2" w:rsidRPr="00071D84" w:rsidTr="00CD20FC">
        <w:trPr>
          <w:trHeight w:val="797"/>
        </w:trPr>
        <w:tc>
          <w:tcPr>
            <w:tcW w:w="5990" w:type="dxa"/>
          </w:tcPr>
          <w:p w:rsidR="009C6DC2" w:rsidRPr="00071D84" w:rsidRDefault="009C6DC2" w:rsidP="001469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должностей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работников</w:t>
            </w:r>
          </w:p>
        </w:tc>
        <w:tc>
          <w:tcPr>
            <w:tcW w:w="3260" w:type="dxa"/>
          </w:tcPr>
          <w:p w:rsidR="009C6DC2" w:rsidRPr="00071D84" w:rsidRDefault="009C6DC2" w:rsidP="001469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Размеры должностных окладов (в рублях, в м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сяц)</w:t>
            </w:r>
          </w:p>
        </w:tc>
      </w:tr>
      <w:tr w:rsidR="004D6B13" w:rsidRPr="00071D84" w:rsidTr="00CD20FC">
        <w:tc>
          <w:tcPr>
            <w:tcW w:w="5990" w:type="dxa"/>
          </w:tcPr>
          <w:p w:rsidR="004D6B13" w:rsidRPr="00071D84" w:rsidRDefault="004D6B13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Заведующий административно-хозяйственным о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делом</w:t>
            </w:r>
          </w:p>
        </w:tc>
        <w:tc>
          <w:tcPr>
            <w:tcW w:w="3260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10102</w:t>
            </w:r>
          </w:p>
        </w:tc>
      </w:tr>
      <w:tr w:rsidR="004D6B13" w:rsidRPr="00071D84" w:rsidTr="00CD20FC">
        <w:tc>
          <w:tcPr>
            <w:tcW w:w="5990" w:type="dxa"/>
          </w:tcPr>
          <w:p w:rsidR="004D6B13" w:rsidRPr="00071D84" w:rsidRDefault="004D6B13" w:rsidP="0014695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1D84">
              <w:rPr>
                <w:rFonts w:ascii="Times New Roman" w:hAnsi="Times New Roman" w:cs="Times New Roman"/>
                <w:sz w:val="26"/>
                <w:szCs w:val="26"/>
              </w:rPr>
              <w:t>Агент по снабжению</w:t>
            </w:r>
          </w:p>
        </w:tc>
        <w:tc>
          <w:tcPr>
            <w:tcW w:w="3260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5254</w:t>
            </w:r>
          </w:p>
        </w:tc>
      </w:tr>
    </w:tbl>
    <w:p w:rsidR="009C6DC2" w:rsidRPr="009C6DC2" w:rsidRDefault="009C6DC2" w:rsidP="0014695F">
      <w:pPr>
        <w:ind w:firstLine="567"/>
        <w:jc w:val="both"/>
        <w:rPr>
          <w:rFonts w:eastAsia="Calibri"/>
          <w:szCs w:val="26"/>
        </w:rPr>
      </w:pPr>
    </w:p>
    <w:p w:rsidR="009C6DC2" w:rsidRPr="009C6DC2" w:rsidRDefault="009C6DC2" w:rsidP="0014695F">
      <w:pPr>
        <w:ind w:firstLine="567"/>
        <w:jc w:val="both"/>
        <w:rPr>
          <w:rFonts w:eastAsia="Calibri"/>
          <w:szCs w:val="26"/>
        </w:rPr>
      </w:pPr>
    </w:p>
    <w:p w:rsidR="00063469" w:rsidRPr="009C6DC2" w:rsidRDefault="00063469" w:rsidP="0014695F">
      <w:pPr>
        <w:ind w:firstLine="567"/>
        <w:jc w:val="both"/>
        <w:rPr>
          <w:rFonts w:eastAsia="Calibri"/>
          <w:szCs w:val="26"/>
        </w:rPr>
      </w:pPr>
      <w:r w:rsidRPr="009C6DC2">
        <w:rPr>
          <w:rFonts w:eastAsia="Calibri"/>
          <w:szCs w:val="26"/>
        </w:rPr>
        <w:t xml:space="preserve">Размеры окладов работников, осуществляющих трудовую деятельность по профессиям рабочих, устанавливаются в зависимости </w:t>
      </w:r>
      <w:r w:rsidRPr="00F6318F">
        <w:rPr>
          <w:rFonts w:eastAsia="Calibri"/>
          <w:szCs w:val="26"/>
        </w:rPr>
        <w:t>от разряда выполняемых р</w:t>
      </w:r>
      <w:r w:rsidRPr="00F6318F">
        <w:rPr>
          <w:rFonts w:eastAsia="Calibri"/>
          <w:szCs w:val="26"/>
        </w:rPr>
        <w:t>а</w:t>
      </w:r>
      <w:r w:rsidRPr="00F6318F">
        <w:rPr>
          <w:rFonts w:eastAsia="Calibri"/>
          <w:szCs w:val="26"/>
        </w:rPr>
        <w:t>бот в соответствии с Единым тарифно-квалификационным справочником работ и профессий рабочих</w:t>
      </w:r>
      <w:r w:rsidR="00A869E9">
        <w:rPr>
          <w:rFonts w:eastAsia="Calibri"/>
          <w:szCs w:val="26"/>
        </w:rPr>
        <w:t xml:space="preserve"> (присваивается по итогам аттестации)</w:t>
      </w:r>
      <w:r w:rsidRPr="009C6DC2">
        <w:rPr>
          <w:rFonts w:eastAsia="Calibri"/>
          <w:szCs w:val="26"/>
        </w:rPr>
        <w:t>:</w:t>
      </w:r>
    </w:p>
    <w:p w:rsidR="00063469" w:rsidRPr="009C6DC2" w:rsidRDefault="00063469" w:rsidP="0014695F">
      <w:pPr>
        <w:tabs>
          <w:tab w:val="left" w:pos="1134"/>
        </w:tabs>
        <w:contextualSpacing/>
        <w:jc w:val="both"/>
        <w:rPr>
          <w:szCs w:val="26"/>
        </w:rPr>
      </w:pPr>
      <w:bookmarkStart w:id="1" w:name="Par26"/>
      <w:bookmarkEnd w:id="1"/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1"/>
        <w:gridCol w:w="3186"/>
        <w:gridCol w:w="3134"/>
      </w:tblGrid>
      <w:tr w:rsidR="00063469" w:rsidRPr="0051491E" w:rsidTr="007E49B1">
        <w:tc>
          <w:tcPr>
            <w:tcW w:w="3141" w:type="dxa"/>
          </w:tcPr>
          <w:p w:rsidR="00063469" w:rsidRPr="0051491E" w:rsidRDefault="00063469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Разряды оплаты труда</w:t>
            </w:r>
          </w:p>
        </w:tc>
        <w:tc>
          <w:tcPr>
            <w:tcW w:w="3186" w:type="dxa"/>
          </w:tcPr>
          <w:p w:rsidR="00063469" w:rsidRPr="0051491E" w:rsidRDefault="00063469" w:rsidP="0014695F">
            <w:pPr>
              <w:jc w:val="center"/>
              <w:rPr>
                <w:sz w:val="25"/>
                <w:szCs w:val="25"/>
              </w:rPr>
            </w:pPr>
            <w:proofErr w:type="spellStart"/>
            <w:r w:rsidRPr="0051491E">
              <w:rPr>
                <w:sz w:val="25"/>
                <w:szCs w:val="25"/>
              </w:rPr>
              <w:t>Межразрядные</w:t>
            </w:r>
            <w:proofErr w:type="spellEnd"/>
            <w:r w:rsidRPr="0051491E">
              <w:rPr>
                <w:sz w:val="25"/>
                <w:szCs w:val="25"/>
              </w:rPr>
              <w:t xml:space="preserve"> коэффиц</w:t>
            </w:r>
            <w:r w:rsidRPr="0051491E">
              <w:rPr>
                <w:sz w:val="25"/>
                <w:szCs w:val="25"/>
              </w:rPr>
              <w:t>и</w:t>
            </w:r>
            <w:r w:rsidRPr="0051491E">
              <w:rPr>
                <w:sz w:val="25"/>
                <w:szCs w:val="25"/>
              </w:rPr>
              <w:t>енты</w:t>
            </w:r>
          </w:p>
        </w:tc>
        <w:tc>
          <w:tcPr>
            <w:tcW w:w="3134" w:type="dxa"/>
          </w:tcPr>
          <w:p w:rsidR="00063469" w:rsidRPr="0051491E" w:rsidRDefault="00063469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 xml:space="preserve">Оклад, рублей </w:t>
            </w:r>
          </w:p>
        </w:tc>
      </w:tr>
      <w:tr w:rsidR="004D6B13" w:rsidRPr="0051491E" w:rsidTr="007E49B1">
        <w:trPr>
          <w:trHeight w:val="407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1,0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5098</w:t>
            </w:r>
          </w:p>
        </w:tc>
      </w:tr>
      <w:tr w:rsidR="004D6B13" w:rsidRPr="0051491E" w:rsidTr="007E49B1">
        <w:trPr>
          <w:trHeight w:val="413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2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1,020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5201</w:t>
            </w:r>
          </w:p>
        </w:tc>
      </w:tr>
      <w:tr w:rsidR="004D6B13" w:rsidRPr="0051491E" w:rsidTr="007E49B1">
        <w:trPr>
          <w:trHeight w:val="419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3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1,040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5303</w:t>
            </w:r>
          </w:p>
        </w:tc>
      </w:tr>
      <w:tr w:rsidR="004D6B13" w:rsidRPr="0051491E" w:rsidTr="007E49B1">
        <w:trPr>
          <w:trHeight w:val="425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4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1,060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5404</w:t>
            </w:r>
          </w:p>
        </w:tc>
      </w:tr>
      <w:tr w:rsidR="004D6B13" w:rsidRPr="0051491E" w:rsidTr="007E49B1">
        <w:trPr>
          <w:trHeight w:val="418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5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1,080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5507</w:t>
            </w:r>
          </w:p>
        </w:tc>
      </w:tr>
      <w:tr w:rsidR="004D6B13" w:rsidRPr="0051491E" w:rsidTr="007E49B1">
        <w:trPr>
          <w:trHeight w:val="409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6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bCs/>
                <w:color w:val="000000"/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1,100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5609</w:t>
            </w:r>
          </w:p>
        </w:tc>
      </w:tr>
      <w:tr w:rsidR="004D6B13" w:rsidRPr="0051491E" w:rsidTr="007E49B1">
        <w:trPr>
          <w:trHeight w:val="415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7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1,125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5735</w:t>
            </w:r>
          </w:p>
        </w:tc>
      </w:tr>
      <w:tr w:rsidR="004D6B13" w:rsidRPr="0051491E" w:rsidTr="007E49B1">
        <w:trPr>
          <w:trHeight w:val="420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8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1,150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5863</w:t>
            </w:r>
          </w:p>
        </w:tc>
      </w:tr>
      <w:tr w:rsidR="004D6B13" w:rsidRPr="0051491E" w:rsidTr="007E49B1">
        <w:trPr>
          <w:trHeight w:val="412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9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1,190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6068</w:t>
            </w:r>
          </w:p>
        </w:tc>
      </w:tr>
      <w:tr w:rsidR="004D6B13" w:rsidRPr="0051491E" w:rsidTr="007E49B1">
        <w:trPr>
          <w:trHeight w:val="417"/>
        </w:trPr>
        <w:tc>
          <w:tcPr>
            <w:tcW w:w="3141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sz w:val="25"/>
                <w:szCs w:val="25"/>
              </w:rPr>
              <w:t>10</w:t>
            </w:r>
          </w:p>
        </w:tc>
        <w:tc>
          <w:tcPr>
            <w:tcW w:w="3186" w:type="dxa"/>
            <w:vAlign w:val="center"/>
          </w:tcPr>
          <w:p w:rsidR="004D6B13" w:rsidRPr="0051491E" w:rsidRDefault="004D6B13" w:rsidP="0014695F">
            <w:pPr>
              <w:jc w:val="center"/>
              <w:rPr>
                <w:sz w:val="25"/>
                <w:szCs w:val="25"/>
              </w:rPr>
            </w:pPr>
            <w:r w:rsidRPr="0051491E">
              <w:rPr>
                <w:color w:val="000000"/>
                <w:sz w:val="25"/>
                <w:szCs w:val="25"/>
              </w:rPr>
              <w:t>1,230</w:t>
            </w:r>
          </w:p>
        </w:tc>
        <w:tc>
          <w:tcPr>
            <w:tcW w:w="3134" w:type="dxa"/>
            <w:vAlign w:val="bottom"/>
          </w:tcPr>
          <w:p w:rsidR="004D6B13" w:rsidRPr="004D6B13" w:rsidRDefault="004D6B13" w:rsidP="004D6B13">
            <w:pPr>
              <w:jc w:val="center"/>
              <w:rPr>
                <w:color w:val="000000"/>
                <w:szCs w:val="26"/>
              </w:rPr>
            </w:pPr>
            <w:r w:rsidRPr="004D6B13">
              <w:rPr>
                <w:color w:val="000000"/>
                <w:szCs w:val="26"/>
              </w:rPr>
              <w:t>6271</w:t>
            </w:r>
          </w:p>
        </w:tc>
      </w:tr>
    </w:tbl>
    <w:p w:rsidR="00063469" w:rsidRDefault="00063469" w:rsidP="0014695F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B33BA2" w:rsidRPr="00C900AD" w:rsidRDefault="00B33BA2" w:rsidP="0014695F">
      <w:pPr>
        <w:pStyle w:val="ConsPlusNormal"/>
        <w:tabs>
          <w:tab w:val="left" w:pos="851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C900AD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B33BA2" w:rsidRPr="00C900AD" w:rsidRDefault="009F6DA5" w:rsidP="0014695F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».</w:t>
      </w:r>
    </w:p>
    <w:sectPr w:rsidR="00B33BA2" w:rsidRPr="00C900AD" w:rsidSect="00F934D7">
      <w:headerReference w:type="default" r:id="rId9"/>
      <w:pgSz w:w="11905" w:h="16838"/>
      <w:pgMar w:top="709" w:right="848" w:bottom="1135" w:left="1701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AE8" w:rsidRDefault="00F54AE8" w:rsidP="003037E1">
      <w:r>
        <w:separator/>
      </w:r>
    </w:p>
  </w:endnote>
  <w:endnote w:type="continuationSeparator" w:id="0">
    <w:p w:rsidR="00F54AE8" w:rsidRDefault="00F54AE8" w:rsidP="0030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AE8" w:rsidRDefault="00F54AE8" w:rsidP="003037E1">
      <w:r>
        <w:separator/>
      </w:r>
    </w:p>
  </w:footnote>
  <w:footnote w:type="continuationSeparator" w:id="0">
    <w:p w:rsidR="00F54AE8" w:rsidRDefault="00F54AE8" w:rsidP="00303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AE8" w:rsidRDefault="00F54AE8">
    <w:pPr>
      <w:pStyle w:val="ae"/>
    </w:pPr>
  </w:p>
  <w:p w:rsidR="00F54AE8" w:rsidRDefault="00F54AE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4558"/>
    <w:multiLevelType w:val="hybridMultilevel"/>
    <w:tmpl w:val="25F6BF16"/>
    <w:lvl w:ilvl="0" w:tplc="4E0211EE">
      <w:start w:val="1"/>
      <w:numFmt w:val="decimal"/>
      <w:lvlText w:val="%1."/>
      <w:lvlJc w:val="left"/>
      <w:pPr>
        <w:ind w:left="1439" w:hanging="90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6D1904"/>
    <w:multiLevelType w:val="hybridMultilevel"/>
    <w:tmpl w:val="C7E060F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DBC14EF"/>
    <w:multiLevelType w:val="hybridMultilevel"/>
    <w:tmpl w:val="A0C65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F420C"/>
    <w:multiLevelType w:val="hybridMultilevel"/>
    <w:tmpl w:val="EAE4CEB4"/>
    <w:lvl w:ilvl="0" w:tplc="E3168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8673A"/>
    <w:multiLevelType w:val="hybridMultilevel"/>
    <w:tmpl w:val="C25E10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B5D035E"/>
    <w:multiLevelType w:val="hybridMultilevel"/>
    <w:tmpl w:val="3258A37E"/>
    <w:lvl w:ilvl="0" w:tplc="A85A1D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A1F59"/>
    <w:multiLevelType w:val="hybridMultilevel"/>
    <w:tmpl w:val="B9F225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E67199"/>
    <w:multiLevelType w:val="hybridMultilevel"/>
    <w:tmpl w:val="D6D411C4"/>
    <w:lvl w:ilvl="0" w:tplc="F40C1786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C45B0"/>
    <w:multiLevelType w:val="hybridMultilevel"/>
    <w:tmpl w:val="561A8CB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7CD6598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>
    <w:nsid w:val="39523902"/>
    <w:multiLevelType w:val="hybridMultilevel"/>
    <w:tmpl w:val="A3D83572"/>
    <w:lvl w:ilvl="0" w:tplc="8B164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1267D5"/>
    <w:multiLevelType w:val="hybridMultilevel"/>
    <w:tmpl w:val="3D765F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B90CBB"/>
    <w:multiLevelType w:val="hybridMultilevel"/>
    <w:tmpl w:val="52F291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ED1E67"/>
    <w:multiLevelType w:val="hybridMultilevel"/>
    <w:tmpl w:val="5E72AB92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>
    <w:nsid w:val="48AD56AA"/>
    <w:multiLevelType w:val="hybridMultilevel"/>
    <w:tmpl w:val="6C66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73444"/>
    <w:multiLevelType w:val="hybridMultilevel"/>
    <w:tmpl w:val="87007AF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A4574"/>
    <w:multiLevelType w:val="hybridMultilevel"/>
    <w:tmpl w:val="761EF064"/>
    <w:lvl w:ilvl="0" w:tplc="54662152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E0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F00234"/>
    <w:multiLevelType w:val="hybridMultilevel"/>
    <w:tmpl w:val="EB8E336A"/>
    <w:lvl w:ilvl="0" w:tplc="DC485D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2050B8"/>
    <w:multiLevelType w:val="hybridMultilevel"/>
    <w:tmpl w:val="DC843472"/>
    <w:lvl w:ilvl="0" w:tplc="F920F58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4D71BD"/>
    <w:multiLevelType w:val="hybridMultilevel"/>
    <w:tmpl w:val="9BCA2F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B173F6"/>
    <w:multiLevelType w:val="hybridMultilevel"/>
    <w:tmpl w:val="9BE29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90F0ECA2">
      <w:start w:val="13"/>
      <w:numFmt w:val="upperRoman"/>
      <w:lvlText w:val="%3."/>
      <w:lvlJc w:val="left"/>
      <w:pPr>
        <w:ind w:left="2700" w:hanging="720"/>
      </w:pPr>
      <w:rPr>
        <w:rFonts w:hint="default"/>
        <w:color w:val="auto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4E0466"/>
    <w:multiLevelType w:val="hybridMultilevel"/>
    <w:tmpl w:val="10C0158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6432BC0"/>
    <w:multiLevelType w:val="hybridMultilevel"/>
    <w:tmpl w:val="51FA40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F7E49D16">
      <w:start w:val="1"/>
      <w:numFmt w:val="decimal"/>
      <w:lvlText w:val="%2)"/>
      <w:lvlJc w:val="left"/>
      <w:pPr>
        <w:ind w:left="2595" w:hanging="94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6591090"/>
    <w:multiLevelType w:val="hybridMultilevel"/>
    <w:tmpl w:val="5136E9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601DC8"/>
    <w:multiLevelType w:val="hybridMultilevel"/>
    <w:tmpl w:val="8F60D458"/>
    <w:lvl w:ilvl="0" w:tplc="22603A80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8BC2033"/>
    <w:multiLevelType w:val="hybridMultilevel"/>
    <w:tmpl w:val="93349CE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7"/>
  </w:num>
  <w:num w:numId="2">
    <w:abstractNumId w:val="13"/>
  </w:num>
  <w:num w:numId="3">
    <w:abstractNumId w:val="25"/>
  </w:num>
  <w:num w:numId="4">
    <w:abstractNumId w:val="0"/>
  </w:num>
  <w:num w:numId="5">
    <w:abstractNumId w:val="2"/>
  </w:num>
  <w:num w:numId="6">
    <w:abstractNumId w:val="23"/>
  </w:num>
  <w:num w:numId="7">
    <w:abstractNumId w:val="18"/>
  </w:num>
  <w:num w:numId="8">
    <w:abstractNumId w:val="11"/>
  </w:num>
  <w:num w:numId="9">
    <w:abstractNumId w:val="21"/>
  </w:num>
  <w:num w:numId="10">
    <w:abstractNumId w:val="14"/>
  </w:num>
  <w:num w:numId="11">
    <w:abstractNumId w:val="6"/>
  </w:num>
  <w:num w:numId="12">
    <w:abstractNumId w:val="22"/>
  </w:num>
  <w:num w:numId="13">
    <w:abstractNumId w:val="1"/>
  </w:num>
  <w:num w:numId="14">
    <w:abstractNumId w:val="8"/>
  </w:num>
  <w:num w:numId="15">
    <w:abstractNumId w:val="20"/>
  </w:num>
  <w:num w:numId="16">
    <w:abstractNumId w:val="9"/>
  </w:num>
  <w:num w:numId="17">
    <w:abstractNumId w:val="5"/>
  </w:num>
  <w:num w:numId="18">
    <w:abstractNumId w:val="19"/>
  </w:num>
  <w:num w:numId="19">
    <w:abstractNumId w:val="26"/>
  </w:num>
  <w:num w:numId="20">
    <w:abstractNumId w:val="12"/>
  </w:num>
  <w:num w:numId="21">
    <w:abstractNumId w:val="10"/>
  </w:num>
  <w:num w:numId="22">
    <w:abstractNumId w:val="3"/>
  </w:num>
  <w:num w:numId="23">
    <w:abstractNumId w:val="16"/>
  </w:num>
  <w:num w:numId="24">
    <w:abstractNumId w:val="4"/>
  </w:num>
  <w:num w:numId="25">
    <w:abstractNumId w:val="15"/>
  </w:num>
  <w:num w:numId="26">
    <w:abstractNumId w:val="24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A6"/>
    <w:rsid w:val="00017387"/>
    <w:rsid w:val="00030B88"/>
    <w:rsid w:val="00031E9B"/>
    <w:rsid w:val="00033BF1"/>
    <w:rsid w:val="00037C7E"/>
    <w:rsid w:val="0005730C"/>
    <w:rsid w:val="00061629"/>
    <w:rsid w:val="000621B4"/>
    <w:rsid w:val="00063469"/>
    <w:rsid w:val="00071D84"/>
    <w:rsid w:val="000772CA"/>
    <w:rsid w:val="000924B0"/>
    <w:rsid w:val="000951AF"/>
    <w:rsid w:val="000A5DDB"/>
    <w:rsid w:val="000A6B13"/>
    <w:rsid w:val="000E09D5"/>
    <w:rsid w:val="000F63F3"/>
    <w:rsid w:val="00103A10"/>
    <w:rsid w:val="00115757"/>
    <w:rsid w:val="001257CE"/>
    <w:rsid w:val="00125B8D"/>
    <w:rsid w:val="001305E4"/>
    <w:rsid w:val="00132E59"/>
    <w:rsid w:val="0014334C"/>
    <w:rsid w:val="0014695F"/>
    <w:rsid w:val="00190D1E"/>
    <w:rsid w:val="00192600"/>
    <w:rsid w:val="001A1625"/>
    <w:rsid w:val="001B2EAA"/>
    <w:rsid w:val="001D3480"/>
    <w:rsid w:val="001E3A03"/>
    <w:rsid w:val="001E665D"/>
    <w:rsid w:val="00212C03"/>
    <w:rsid w:val="00275F36"/>
    <w:rsid w:val="002821E4"/>
    <w:rsid w:val="00285ADB"/>
    <w:rsid w:val="002A263F"/>
    <w:rsid w:val="002A75CD"/>
    <w:rsid w:val="002B02D8"/>
    <w:rsid w:val="002C0878"/>
    <w:rsid w:val="002C224E"/>
    <w:rsid w:val="002F1F24"/>
    <w:rsid w:val="002F7E4A"/>
    <w:rsid w:val="003037E1"/>
    <w:rsid w:val="00306578"/>
    <w:rsid w:val="0031193C"/>
    <w:rsid w:val="00312DB4"/>
    <w:rsid w:val="00313E7A"/>
    <w:rsid w:val="003176EF"/>
    <w:rsid w:val="0032654C"/>
    <w:rsid w:val="00335547"/>
    <w:rsid w:val="00342B0E"/>
    <w:rsid w:val="003440D0"/>
    <w:rsid w:val="00350C36"/>
    <w:rsid w:val="00365AB0"/>
    <w:rsid w:val="00390724"/>
    <w:rsid w:val="003B75D3"/>
    <w:rsid w:val="003C117E"/>
    <w:rsid w:val="003C439F"/>
    <w:rsid w:val="003D03BA"/>
    <w:rsid w:val="003D226B"/>
    <w:rsid w:val="003E682A"/>
    <w:rsid w:val="003F4A9D"/>
    <w:rsid w:val="003F5701"/>
    <w:rsid w:val="00420334"/>
    <w:rsid w:val="00422151"/>
    <w:rsid w:val="00423170"/>
    <w:rsid w:val="00423C7E"/>
    <w:rsid w:val="004274BA"/>
    <w:rsid w:val="00437444"/>
    <w:rsid w:val="004768C7"/>
    <w:rsid w:val="004811C7"/>
    <w:rsid w:val="004821E6"/>
    <w:rsid w:val="004863A4"/>
    <w:rsid w:val="004863CD"/>
    <w:rsid w:val="00487AD6"/>
    <w:rsid w:val="00490041"/>
    <w:rsid w:val="00493238"/>
    <w:rsid w:val="004A16C7"/>
    <w:rsid w:val="004B1756"/>
    <w:rsid w:val="004B1B78"/>
    <w:rsid w:val="004C1E7E"/>
    <w:rsid w:val="004C67D2"/>
    <w:rsid w:val="004D1D0E"/>
    <w:rsid w:val="004D448B"/>
    <w:rsid w:val="004D6B13"/>
    <w:rsid w:val="004E0909"/>
    <w:rsid w:val="004E365C"/>
    <w:rsid w:val="004E4276"/>
    <w:rsid w:val="004F73A1"/>
    <w:rsid w:val="005008B9"/>
    <w:rsid w:val="00510FC7"/>
    <w:rsid w:val="00524E52"/>
    <w:rsid w:val="00525E8D"/>
    <w:rsid w:val="00531D54"/>
    <w:rsid w:val="00541861"/>
    <w:rsid w:val="00554A8F"/>
    <w:rsid w:val="00563F3F"/>
    <w:rsid w:val="005653A8"/>
    <w:rsid w:val="00574BE1"/>
    <w:rsid w:val="005762FB"/>
    <w:rsid w:val="00590F15"/>
    <w:rsid w:val="00592890"/>
    <w:rsid w:val="00597F69"/>
    <w:rsid w:val="005A4EC3"/>
    <w:rsid w:val="005B5E95"/>
    <w:rsid w:val="005E7921"/>
    <w:rsid w:val="005F1135"/>
    <w:rsid w:val="005F4A68"/>
    <w:rsid w:val="00616BF6"/>
    <w:rsid w:val="00621265"/>
    <w:rsid w:val="0062331C"/>
    <w:rsid w:val="00626C3E"/>
    <w:rsid w:val="0066591A"/>
    <w:rsid w:val="006711CF"/>
    <w:rsid w:val="006A0B71"/>
    <w:rsid w:val="006A351C"/>
    <w:rsid w:val="006B39A2"/>
    <w:rsid w:val="006B49EB"/>
    <w:rsid w:val="006C3743"/>
    <w:rsid w:val="006E68B3"/>
    <w:rsid w:val="006F1C4F"/>
    <w:rsid w:val="007003C5"/>
    <w:rsid w:val="007122D9"/>
    <w:rsid w:val="00712F50"/>
    <w:rsid w:val="0071507D"/>
    <w:rsid w:val="007273FD"/>
    <w:rsid w:val="00731E08"/>
    <w:rsid w:val="007747F9"/>
    <w:rsid w:val="0077650E"/>
    <w:rsid w:val="0079476B"/>
    <w:rsid w:val="007A5759"/>
    <w:rsid w:val="007A7737"/>
    <w:rsid w:val="007C1671"/>
    <w:rsid w:val="007C4026"/>
    <w:rsid w:val="007C71B2"/>
    <w:rsid w:val="007D10F6"/>
    <w:rsid w:val="007D17D5"/>
    <w:rsid w:val="007E49B1"/>
    <w:rsid w:val="007F3DE2"/>
    <w:rsid w:val="007F4C66"/>
    <w:rsid w:val="00810962"/>
    <w:rsid w:val="00815EF4"/>
    <w:rsid w:val="0082001E"/>
    <w:rsid w:val="008277F2"/>
    <w:rsid w:val="00833B83"/>
    <w:rsid w:val="00872C77"/>
    <w:rsid w:val="00873402"/>
    <w:rsid w:val="00883F57"/>
    <w:rsid w:val="008A021E"/>
    <w:rsid w:val="008A5CFF"/>
    <w:rsid w:val="008E09F5"/>
    <w:rsid w:val="008F126A"/>
    <w:rsid w:val="00900F49"/>
    <w:rsid w:val="00903D00"/>
    <w:rsid w:val="00914854"/>
    <w:rsid w:val="00946DEC"/>
    <w:rsid w:val="00952E5E"/>
    <w:rsid w:val="00953C9C"/>
    <w:rsid w:val="009550B4"/>
    <w:rsid w:val="0096040D"/>
    <w:rsid w:val="00962FEC"/>
    <w:rsid w:val="00972BA2"/>
    <w:rsid w:val="00994D4F"/>
    <w:rsid w:val="00996E17"/>
    <w:rsid w:val="009B443E"/>
    <w:rsid w:val="009C44BE"/>
    <w:rsid w:val="009C6DC2"/>
    <w:rsid w:val="009F224B"/>
    <w:rsid w:val="009F3629"/>
    <w:rsid w:val="009F6DA5"/>
    <w:rsid w:val="00A077AE"/>
    <w:rsid w:val="00A120C9"/>
    <w:rsid w:val="00A178E8"/>
    <w:rsid w:val="00A219DC"/>
    <w:rsid w:val="00A35E65"/>
    <w:rsid w:val="00A37CDE"/>
    <w:rsid w:val="00A632C7"/>
    <w:rsid w:val="00A6437C"/>
    <w:rsid w:val="00A64C6B"/>
    <w:rsid w:val="00A71B86"/>
    <w:rsid w:val="00A869E9"/>
    <w:rsid w:val="00A927DA"/>
    <w:rsid w:val="00A9330C"/>
    <w:rsid w:val="00AA767A"/>
    <w:rsid w:val="00AC1E63"/>
    <w:rsid w:val="00AC4A40"/>
    <w:rsid w:val="00AC6B94"/>
    <w:rsid w:val="00AD5A78"/>
    <w:rsid w:val="00AE6BCF"/>
    <w:rsid w:val="00AE7AE1"/>
    <w:rsid w:val="00AF1CE2"/>
    <w:rsid w:val="00B01BB7"/>
    <w:rsid w:val="00B13066"/>
    <w:rsid w:val="00B20236"/>
    <w:rsid w:val="00B23ABA"/>
    <w:rsid w:val="00B25EC9"/>
    <w:rsid w:val="00B33BA2"/>
    <w:rsid w:val="00B34116"/>
    <w:rsid w:val="00B34E3D"/>
    <w:rsid w:val="00B40802"/>
    <w:rsid w:val="00B45B42"/>
    <w:rsid w:val="00B47DAD"/>
    <w:rsid w:val="00B51DA2"/>
    <w:rsid w:val="00B54554"/>
    <w:rsid w:val="00B564E7"/>
    <w:rsid w:val="00B614F2"/>
    <w:rsid w:val="00B7111B"/>
    <w:rsid w:val="00B7237E"/>
    <w:rsid w:val="00B84220"/>
    <w:rsid w:val="00B9519B"/>
    <w:rsid w:val="00BA1757"/>
    <w:rsid w:val="00BA4061"/>
    <w:rsid w:val="00BB1407"/>
    <w:rsid w:val="00BC1B67"/>
    <w:rsid w:val="00BC4814"/>
    <w:rsid w:val="00BE32D0"/>
    <w:rsid w:val="00C05DF5"/>
    <w:rsid w:val="00C13158"/>
    <w:rsid w:val="00C36A29"/>
    <w:rsid w:val="00C4344B"/>
    <w:rsid w:val="00C44B58"/>
    <w:rsid w:val="00C505F1"/>
    <w:rsid w:val="00C521D7"/>
    <w:rsid w:val="00C60ADE"/>
    <w:rsid w:val="00C72410"/>
    <w:rsid w:val="00CA45C6"/>
    <w:rsid w:val="00CB6EC0"/>
    <w:rsid w:val="00CC1EA6"/>
    <w:rsid w:val="00CD20FC"/>
    <w:rsid w:val="00CD5DD2"/>
    <w:rsid w:val="00CE3754"/>
    <w:rsid w:val="00CE5818"/>
    <w:rsid w:val="00CF37BE"/>
    <w:rsid w:val="00D048FB"/>
    <w:rsid w:val="00D12AA8"/>
    <w:rsid w:val="00D1774A"/>
    <w:rsid w:val="00D227A9"/>
    <w:rsid w:val="00D2537E"/>
    <w:rsid w:val="00D33816"/>
    <w:rsid w:val="00D36B7C"/>
    <w:rsid w:val="00D7189E"/>
    <w:rsid w:val="00D83C3B"/>
    <w:rsid w:val="00DB005D"/>
    <w:rsid w:val="00DD35CB"/>
    <w:rsid w:val="00DE1955"/>
    <w:rsid w:val="00DE4090"/>
    <w:rsid w:val="00DF1B1B"/>
    <w:rsid w:val="00DF2EC8"/>
    <w:rsid w:val="00DF3B31"/>
    <w:rsid w:val="00E25B6C"/>
    <w:rsid w:val="00E44BEB"/>
    <w:rsid w:val="00E527A5"/>
    <w:rsid w:val="00E52837"/>
    <w:rsid w:val="00E55C8A"/>
    <w:rsid w:val="00E61CFF"/>
    <w:rsid w:val="00E74980"/>
    <w:rsid w:val="00E94507"/>
    <w:rsid w:val="00EB1218"/>
    <w:rsid w:val="00EB30E2"/>
    <w:rsid w:val="00ED1F2A"/>
    <w:rsid w:val="00EE6B33"/>
    <w:rsid w:val="00EF5FD8"/>
    <w:rsid w:val="00EF6DAF"/>
    <w:rsid w:val="00F029C7"/>
    <w:rsid w:val="00F12546"/>
    <w:rsid w:val="00F54AE8"/>
    <w:rsid w:val="00F564E9"/>
    <w:rsid w:val="00F6318F"/>
    <w:rsid w:val="00F64779"/>
    <w:rsid w:val="00F74AB9"/>
    <w:rsid w:val="00F818B2"/>
    <w:rsid w:val="00F82174"/>
    <w:rsid w:val="00F934D7"/>
    <w:rsid w:val="00FC2C32"/>
    <w:rsid w:val="00FC4390"/>
    <w:rsid w:val="00FD049F"/>
    <w:rsid w:val="00FD452E"/>
    <w:rsid w:val="00FE68C8"/>
    <w:rsid w:val="00FF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99"/>
    <w:qFormat/>
    <w:rsid w:val="00962FE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CC1E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1E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1E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1E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C13158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C131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13158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C131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131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31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basedOn w:val="a0"/>
    <w:uiPriority w:val="99"/>
    <w:rsid w:val="006F1C4F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E74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BB140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3037E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037E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037E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37E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2FEC"/>
    <w:pPr>
      <w:keepNext/>
      <w:keepLines/>
      <w:overflowPunct/>
      <w:autoSpaceDE/>
      <w:autoSpaceDN/>
      <w:adjustRightInd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2FEC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F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62F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2FE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2F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2FE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sid w:val="00962F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2F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Title"/>
    <w:basedOn w:val="a"/>
    <w:link w:val="a4"/>
    <w:uiPriority w:val="10"/>
    <w:qFormat/>
    <w:rsid w:val="00962FEC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962FE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link w:val="a6"/>
    <w:uiPriority w:val="11"/>
    <w:qFormat/>
    <w:rsid w:val="00962FEC"/>
    <w:pPr>
      <w:numPr>
        <w:ilvl w:val="1"/>
      </w:numPr>
      <w:overflowPunct/>
      <w:autoSpaceDE/>
      <w:autoSpaceDN/>
      <w:adjustRightInd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962FE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List Paragraph"/>
    <w:basedOn w:val="a"/>
    <w:uiPriority w:val="99"/>
    <w:qFormat/>
    <w:rsid w:val="00962FE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Strong"/>
    <w:basedOn w:val="a0"/>
    <w:uiPriority w:val="22"/>
    <w:qFormat/>
    <w:rsid w:val="00962FEC"/>
    <w:rPr>
      <w:b/>
      <w:bCs/>
    </w:rPr>
  </w:style>
  <w:style w:type="paragraph" w:styleId="a9">
    <w:name w:val="No Spacing"/>
    <w:uiPriority w:val="1"/>
    <w:qFormat/>
    <w:rsid w:val="00962FEC"/>
    <w:pPr>
      <w:spacing w:after="0" w:line="240" w:lineRule="auto"/>
    </w:pPr>
  </w:style>
  <w:style w:type="paragraph" w:customStyle="1" w:styleId="ConsPlusNormal">
    <w:name w:val="ConsPlusNormal"/>
    <w:rsid w:val="00CC1E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1EA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1E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1E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C13158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C13158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13158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semiHidden/>
    <w:rsid w:val="00C1315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1315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31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Гипертекстовая ссылка"/>
    <w:basedOn w:val="a0"/>
    <w:uiPriority w:val="99"/>
    <w:rsid w:val="006F1C4F"/>
    <w:rPr>
      <w:b/>
      <w:bCs/>
      <w:color w:val="106BBE"/>
      <w:sz w:val="26"/>
      <w:szCs w:val="26"/>
    </w:rPr>
  </w:style>
  <w:style w:type="table" w:styleId="ad">
    <w:name w:val="Table Grid"/>
    <w:basedOn w:val="a1"/>
    <w:uiPriority w:val="59"/>
    <w:rsid w:val="00E749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BB140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3037E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037E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037E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037E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9571-BB9C-4BFD-8ECD-7E5089C2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ГГ</dc:creator>
  <cp:lastModifiedBy>Широкая ОА</cp:lastModifiedBy>
  <cp:revision>21</cp:revision>
  <cp:lastPrinted>2022-08-25T06:06:00Z</cp:lastPrinted>
  <dcterms:created xsi:type="dcterms:W3CDTF">2019-12-02T09:25:00Z</dcterms:created>
  <dcterms:modified xsi:type="dcterms:W3CDTF">2023-11-13T15:15:00Z</dcterms:modified>
</cp:coreProperties>
</file>