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596"/>
      </w:tblGrid>
      <w:tr w:rsidR="006157EB" w:rsidRPr="006157EB" w:rsidTr="00E9107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3C10C8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CD753DA" wp14:editId="6BB8BA32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96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3C10C8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«ПЕЧОРА»</w:t>
            </w:r>
          </w:p>
          <w:p w:rsidR="006157EB" w:rsidRPr="003C10C8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МУНИЦИПАЛЬНÖЙ  РАЙОНСА</w:t>
            </w:r>
          </w:p>
          <w:p w:rsidR="006157EB" w:rsidRPr="003C10C8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E91070">
        <w:tc>
          <w:tcPr>
            <w:tcW w:w="9356" w:type="dxa"/>
            <w:gridSpan w:val="3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0E2E31" w:rsidTr="00E91070">
        <w:trPr>
          <w:trHeight w:val="565"/>
        </w:trPr>
        <w:tc>
          <w:tcPr>
            <w:tcW w:w="3960" w:type="dxa"/>
          </w:tcPr>
          <w:p w:rsidR="006157EB" w:rsidRPr="00840028" w:rsidRDefault="007D7F0B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A1634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C07381" w:rsidRPr="0084002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но</w:t>
            </w:r>
            <w:r w:rsidR="00161704" w:rsidRPr="0084002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ября</w:t>
            </w:r>
            <w:r w:rsidR="00F84461" w:rsidRPr="0084002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6157EB" w:rsidRPr="0084002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D82F86" w:rsidRPr="0084002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2B5EB8" w:rsidRPr="0084002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</w:t>
            </w:r>
            <w:r w:rsidR="006157EB" w:rsidRPr="0084002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6157EB" w:rsidRPr="000E2E31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E31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6157EB" w:rsidRPr="000E2E31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71FE2" w:rsidRPr="000E2E31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0E2E31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596" w:type="dxa"/>
          </w:tcPr>
          <w:p w:rsidR="006157EB" w:rsidRPr="00840028" w:rsidRDefault="00CD4B4E" w:rsidP="00A16347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400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</w:t>
            </w:r>
            <w:r w:rsidR="0088742F" w:rsidRPr="008400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="00312ACA" w:rsidRPr="008400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  <w:r w:rsidR="0088742F" w:rsidRPr="008400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  <w:r w:rsidR="006157EB" w:rsidRPr="008400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956DFD" w:rsidRPr="008400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  <w:r w:rsidR="00A75C1F" w:rsidRPr="008400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  <w:r w:rsidR="00BA09DA" w:rsidRPr="008400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6157EB" w:rsidRPr="008400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A163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1976</w:t>
            </w:r>
          </w:p>
        </w:tc>
      </w:tr>
    </w:tbl>
    <w:p w:rsidR="006157EB" w:rsidRPr="000E2E31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0E2E31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6157EB" w:rsidRPr="003E02F8" w:rsidTr="00862F35">
        <w:tc>
          <w:tcPr>
            <w:tcW w:w="5387" w:type="dxa"/>
            <w:shd w:val="clear" w:color="auto" w:fill="auto"/>
          </w:tcPr>
          <w:p w:rsidR="006157EB" w:rsidRPr="00821F76" w:rsidRDefault="00B31924" w:rsidP="007C593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1F76">
              <w:rPr>
                <w:rFonts w:ascii="Times New Roman" w:hAnsi="Times New Roman" w:cs="Times New Roman"/>
                <w:sz w:val="26"/>
                <w:szCs w:val="26"/>
              </w:rPr>
              <w:t>О внесении    изменений в   постановление    администрации муниципального района «Печора» от 29.06.2018 г. № 744</w:t>
            </w:r>
          </w:p>
        </w:tc>
        <w:tc>
          <w:tcPr>
            <w:tcW w:w="3969" w:type="dxa"/>
            <w:shd w:val="clear" w:color="auto" w:fill="auto"/>
          </w:tcPr>
          <w:p w:rsidR="006157EB" w:rsidRPr="003E02F8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157EB" w:rsidRPr="003E02F8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A74" w:rsidRPr="003E02F8" w:rsidRDefault="00FC4A7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7EB" w:rsidRPr="00821F76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администрация ПОСТАНОВЛЯЕТ:</w:t>
      </w:r>
    </w:p>
    <w:p w:rsidR="006157EB" w:rsidRPr="003E02F8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E31" w:rsidRPr="003E02F8" w:rsidRDefault="000E2E31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924" w:rsidRPr="00CE038C" w:rsidRDefault="00B31924" w:rsidP="001C6DD8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038C">
        <w:rPr>
          <w:rFonts w:ascii="Times New Roman" w:hAnsi="Times New Roman" w:cs="Times New Roman"/>
          <w:sz w:val="26"/>
          <w:szCs w:val="26"/>
        </w:rPr>
        <w:t xml:space="preserve">1. Внести изменения в постановление администрации муниципального района «Печора» от 29.06.2018 г. № 744 </w:t>
      </w:r>
      <w:r w:rsidR="00CF4838" w:rsidRPr="00CE038C">
        <w:rPr>
          <w:rFonts w:ascii="Times New Roman" w:hAnsi="Times New Roman" w:cs="Times New Roman"/>
          <w:sz w:val="26"/>
          <w:szCs w:val="26"/>
        </w:rPr>
        <w:t xml:space="preserve">«Об утверждении положения </w:t>
      </w:r>
      <w:r w:rsidRPr="00CE038C">
        <w:rPr>
          <w:rFonts w:ascii="Times New Roman" w:hAnsi="Times New Roman" w:cs="Times New Roman"/>
          <w:sz w:val="26"/>
          <w:szCs w:val="26"/>
        </w:rPr>
        <w:t xml:space="preserve">«Об оплате труда работников муниципального казенного учреждения «Управление капитального строительства» </w:t>
      </w:r>
      <w:r w:rsidR="00CF4838" w:rsidRPr="00CE038C">
        <w:rPr>
          <w:rFonts w:ascii="Times New Roman" w:hAnsi="Times New Roman" w:cs="Times New Roman"/>
          <w:sz w:val="26"/>
          <w:szCs w:val="26"/>
        </w:rPr>
        <w:t>муниципального образования муниципального района</w:t>
      </w:r>
      <w:r w:rsidRPr="00CE038C">
        <w:rPr>
          <w:rFonts w:ascii="Times New Roman" w:hAnsi="Times New Roman" w:cs="Times New Roman"/>
          <w:sz w:val="26"/>
          <w:szCs w:val="26"/>
        </w:rPr>
        <w:t xml:space="preserve">  «Печора»:</w:t>
      </w:r>
    </w:p>
    <w:p w:rsidR="005C0149" w:rsidRPr="00CE038C" w:rsidRDefault="00B31924" w:rsidP="001C6DD8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038C">
        <w:rPr>
          <w:rFonts w:ascii="Times New Roman" w:hAnsi="Times New Roman" w:cs="Times New Roman"/>
          <w:sz w:val="26"/>
          <w:szCs w:val="26"/>
        </w:rPr>
        <w:t xml:space="preserve">           1.1. </w:t>
      </w:r>
      <w:r w:rsidR="005C0149" w:rsidRPr="00CE038C">
        <w:rPr>
          <w:rFonts w:ascii="Times New Roman" w:hAnsi="Times New Roman" w:cs="Times New Roman"/>
          <w:sz w:val="26"/>
          <w:szCs w:val="26"/>
        </w:rPr>
        <w:t>название постановления изложить в следующей редакции:</w:t>
      </w:r>
    </w:p>
    <w:p w:rsidR="005C0149" w:rsidRPr="00CE038C" w:rsidRDefault="00916EE9" w:rsidP="001C6DD8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 утверждении положения </w:t>
      </w:r>
      <w:r w:rsidR="005C0149" w:rsidRPr="00CE038C">
        <w:rPr>
          <w:rFonts w:ascii="Times New Roman" w:hAnsi="Times New Roman" w:cs="Times New Roman"/>
          <w:sz w:val="26"/>
          <w:szCs w:val="26"/>
        </w:rPr>
        <w:t>«Об оплате труда работников муниципального казенного учреждения «Управление капитального строительства»;</w:t>
      </w:r>
    </w:p>
    <w:p w:rsidR="005C0149" w:rsidRPr="00CE038C" w:rsidRDefault="005C0149" w:rsidP="001C6DD8">
      <w:pPr>
        <w:pStyle w:val="a6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E038C">
        <w:rPr>
          <w:rFonts w:ascii="Times New Roman" w:hAnsi="Times New Roman" w:cs="Times New Roman"/>
          <w:sz w:val="26"/>
          <w:szCs w:val="26"/>
        </w:rPr>
        <w:t>1.2. преамбулу постановления изложить в следующей редакции:</w:t>
      </w:r>
    </w:p>
    <w:p w:rsidR="005C0149" w:rsidRPr="00CE038C" w:rsidRDefault="005C0149" w:rsidP="001C6DD8">
      <w:pPr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38C">
        <w:rPr>
          <w:rFonts w:ascii="Times New Roman" w:hAnsi="Times New Roman" w:cs="Times New Roman"/>
          <w:sz w:val="26"/>
          <w:szCs w:val="26"/>
        </w:rPr>
        <w:t>«В целях усиления заинтересованности руководителей и специалистов  муниципального казённого учреждения «Управление капитального строительства» в повышении эффективности труда, улучшении качества оказываемых ими услуг и росте квалификации специалистов</w:t>
      </w:r>
      <w:r w:rsidR="007A59D4" w:rsidRPr="00CE038C">
        <w:rPr>
          <w:rFonts w:ascii="Times New Roman" w:hAnsi="Times New Roman" w:cs="Times New Roman"/>
          <w:sz w:val="26"/>
          <w:szCs w:val="26"/>
        </w:rPr>
        <w:t xml:space="preserve"> администрация постановляет:</w:t>
      </w:r>
      <w:r w:rsidRPr="00CE038C">
        <w:rPr>
          <w:rFonts w:ascii="Times New Roman" w:hAnsi="Times New Roman" w:cs="Times New Roman"/>
          <w:sz w:val="26"/>
          <w:szCs w:val="26"/>
        </w:rPr>
        <w:t>»;</w:t>
      </w:r>
    </w:p>
    <w:p w:rsidR="007A59D4" w:rsidRPr="00CE038C" w:rsidRDefault="007A59D4" w:rsidP="001C6DD8">
      <w:pPr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38C">
        <w:rPr>
          <w:rFonts w:ascii="Times New Roman" w:hAnsi="Times New Roman" w:cs="Times New Roman"/>
          <w:sz w:val="26"/>
          <w:szCs w:val="26"/>
        </w:rPr>
        <w:t>1.3. пункт 1 постановления изложить в следующей редакции:</w:t>
      </w:r>
    </w:p>
    <w:p w:rsidR="007A59D4" w:rsidRPr="00CE038C" w:rsidRDefault="007A59D4" w:rsidP="001C6DD8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38C">
        <w:rPr>
          <w:rFonts w:ascii="Times New Roman" w:hAnsi="Times New Roman" w:cs="Times New Roman"/>
          <w:sz w:val="26"/>
          <w:szCs w:val="26"/>
        </w:rPr>
        <w:t>«1. Утвердить Положение об оплате труда работников муниципального казенного учреждения «Управление капитального строительства» (далее – Положение) согласно приложению</w:t>
      </w:r>
      <w:proofErr w:type="gramStart"/>
      <w:r w:rsidRPr="00CE038C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D12B89" w:rsidRPr="00CE038C" w:rsidRDefault="005C0149" w:rsidP="001C6DD8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38C">
        <w:rPr>
          <w:rFonts w:ascii="Times New Roman" w:hAnsi="Times New Roman" w:cs="Times New Roman"/>
          <w:sz w:val="26"/>
          <w:szCs w:val="26"/>
        </w:rPr>
        <w:t>1.</w:t>
      </w:r>
      <w:r w:rsidR="007A59D4" w:rsidRPr="00CE038C">
        <w:rPr>
          <w:rFonts w:ascii="Times New Roman" w:hAnsi="Times New Roman" w:cs="Times New Roman"/>
          <w:sz w:val="26"/>
          <w:szCs w:val="26"/>
        </w:rPr>
        <w:t>4</w:t>
      </w:r>
      <w:r w:rsidRPr="00CE038C">
        <w:rPr>
          <w:rFonts w:ascii="Times New Roman" w:hAnsi="Times New Roman" w:cs="Times New Roman"/>
          <w:sz w:val="26"/>
          <w:szCs w:val="26"/>
        </w:rPr>
        <w:t>.</w:t>
      </w:r>
      <w:r w:rsidR="008329A6" w:rsidRPr="00CE038C">
        <w:rPr>
          <w:rFonts w:ascii="Times New Roman" w:hAnsi="Times New Roman" w:cs="Times New Roman"/>
          <w:sz w:val="26"/>
          <w:szCs w:val="26"/>
        </w:rPr>
        <w:t xml:space="preserve"> пункт </w:t>
      </w:r>
      <w:r w:rsidR="007A59D4" w:rsidRPr="00CE038C">
        <w:rPr>
          <w:rFonts w:ascii="Times New Roman" w:hAnsi="Times New Roman" w:cs="Times New Roman"/>
          <w:sz w:val="26"/>
          <w:szCs w:val="26"/>
        </w:rPr>
        <w:t>2</w:t>
      </w:r>
      <w:r w:rsidR="008329A6" w:rsidRPr="00CE038C">
        <w:rPr>
          <w:rFonts w:ascii="Times New Roman" w:hAnsi="Times New Roman" w:cs="Times New Roman"/>
          <w:sz w:val="26"/>
          <w:szCs w:val="26"/>
        </w:rPr>
        <w:t xml:space="preserve"> постановл</w:t>
      </w:r>
      <w:r w:rsidR="00D12B89" w:rsidRPr="00CE038C">
        <w:rPr>
          <w:rFonts w:ascii="Times New Roman" w:hAnsi="Times New Roman" w:cs="Times New Roman"/>
          <w:sz w:val="26"/>
          <w:szCs w:val="26"/>
        </w:rPr>
        <w:t xml:space="preserve">ения изложить в </w:t>
      </w:r>
      <w:r w:rsidR="007A59D4" w:rsidRPr="00CE038C">
        <w:rPr>
          <w:rFonts w:ascii="Times New Roman" w:hAnsi="Times New Roman" w:cs="Times New Roman"/>
          <w:sz w:val="26"/>
          <w:szCs w:val="26"/>
        </w:rPr>
        <w:t>следующей редакции</w:t>
      </w:r>
      <w:r w:rsidR="00D12B89" w:rsidRPr="00CE038C">
        <w:rPr>
          <w:rFonts w:ascii="Times New Roman" w:hAnsi="Times New Roman" w:cs="Times New Roman"/>
          <w:sz w:val="26"/>
          <w:szCs w:val="26"/>
        </w:rPr>
        <w:t>:</w:t>
      </w:r>
    </w:p>
    <w:p w:rsidR="005C0149" w:rsidRPr="00CE038C" w:rsidRDefault="008329A6" w:rsidP="001C6DD8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38C">
        <w:rPr>
          <w:rFonts w:ascii="Times New Roman" w:hAnsi="Times New Roman" w:cs="Times New Roman"/>
          <w:sz w:val="26"/>
          <w:szCs w:val="26"/>
        </w:rPr>
        <w:t>«</w:t>
      </w:r>
      <w:r w:rsidR="00FA211C">
        <w:rPr>
          <w:rFonts w:ascii="Times New Roman" w:hAnsi="Times New Roman" w:cs="Times New Roman"/>
          <w:sz w:val="26"/>
          <w:szCs w:val="26"/>
        </w:rPr>
        <w:t xml:space="preserve">2. </w:t>
      </w:r>
      <w:r w:rsidRPr="00CE038C">
        <w:rPr>
          <w:rFonts w:ascii="Times New Roman" w:hAnsi="Times New Roman" w:cs="Times New Roman"/>
          <w:sz w:val="26"/>
          <w:szCs w:val="26"/>
        </w:rPr>
        <w:t>Ввести с 1 сентября 2018 года систему оплаты труда в муниципальном казенном учреждении «Управление капитального строительства» (далее – Учреждение) в соответствии с Положением, утвержденным настоящим постановлением</w:t>
      </w:r>
      <w:proofErr w:type="gramStart"/>
      <w:r w:rsidRPr="00CE038C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D12B89" w:rsidRPr="00CE038C" w:rsidRDefault="005538F7" w:rsidP="001C6DD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38C">
        <w:rPr>
          <w:rFonts w:ascii="Times New Roman" w:hAnsi="Times New Roman" w:cs="Times New Roman"/>
          <w:sz w:val="26"/>
          <w:szCs w:val="26"/>
        </w:rPr>
        <w:t>1.</w:t>
      </w:r>
      <w:r w:rsidR="007A59D4" w:rsidRPr="00CE038C">
        <w:rPr>
          <w:rFonts w:ascii="Times New Roman" w:hAnsi="Times New Roman" w:cs="Times New Roman"/>
          <w:sz w:val="26"/>
          <w:szCs w:val="26"/>
        </w:rPr>
        <w:t>5</w:t>
      </w:r>
      <w:r w:rsidRPr="00CE038C">
        <w:rPr>
          <w:rFonts w:ascii="Times New Roman" w:hAnsi="Times New Roman" w:cs="Times New Roman"/>
          <w:sz w:val="26"/>
          <w:szCs w:val="26"/>
        </w:rPr>
        <w:t>.</w:t>
      </w:r>
      <w:r w:rsidR="00F80731" w:rsidRPr="00CE038C">
        <w:rPr>
          <w:rFonts w:ascii="Times New Roman" w:hAnsi="Times New Roman" w:cs="Times New Roman"/>
          <w:sz w:val="26"/>
          <w:szCs w:val="26"/>
        </w:rPr>
        <w:t xml:space="preserve"> </w:t>
      </w:r>
      <w:r w:rsidRPr="00CE038C">
        <w:rPr>
          <w:rFonts w:ascii="Times New Roman" w:hAnsi="Times New Roman" w:cs="Times New Roman"/>
          <w:sz w:val="26"/>
          <w:szCs w:val="26"/>
        </w:rPr>
        <w:t xml:space="preserve">в приложении к постановлению администрации название приложения изложить в </w:t>
      </w:r>
      <w:r w:rsidR="007A59D4" w:rsidRPr="00CE038C">
        <w:rPr>
          <w:rFonts w:ascii="Times New Roman" w:hAnsi="Times New Roman" w:cs="Times New Roman"/>
          <w:sz w:val="26"/>
          <w:szCs w:val="26"/>
        </w:rPr>
        <w:t>следующей</w:t>
      </w:r>
      <w:r w:rsidRPr="00CE038C">
        <w:rPr>
          <w:rFonts w:ascii="Times New Roman" w:hAnsi="Times New Roman" w:cs="Times New Roman"/>
          <w:sz w:val="26"/>
          <w:szCs w:val="26"/>
        </w:rPr>
        <w:t xml:space="preserve"> редакции: </w:t>
      </w:r>
    </w:p>
    <w:p w:rsidR="005538F7" w:rsidRPr="0028149B" w:rsidRDefault="00D12B89" w:rsidP="001C6DD8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49B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8329A6" w:rsidRPr="0028149B">
        <w:rPr>
          <w:rFonts w:ascii="Times New Roman" w:hAnsi="Times New Roman" w:cs="Times New Roman"/>
          <w:sz w:val="26"/>
          <w:szCs w:val="26"/>
        </w:rPr>
        <w:t>Положение об оплате труда работников муниципального казенного</w:t>
      </w:r>
      <w:r w:rsidR="00F80731" w:rsidRPr="0028149B">
        <w:rPr>
          <w:rFonts w:ascii="Times New Roman" w:hAnsi="Times New Roman" w:cs="Times New Roman"/>
          <w:sz w:val="26"/>
          <w:szCs w:val="26"/>
        </w:rPr>
        <w:t xml:space="preserve"> </w:t>
      </w:r>
      <w:r w:rsidR="008329A6" w:rsidRPr="0028149B">
        <w:rPr>
          <w:rFonts w:ascii="Times New Roman" w:hAnsi="Times New Roman" w:cs="Times New Roman"/>
          <w:sz w:val="26"/>
          <w:szCs w:val="26"/>
        </w:rPr>
        <w:t>учреждения «Управление капитального строительства»;</w:t>
      </w:r>
    </w:p>
    <w:p w:rsidR="00D12B89" w:rsidRPr="001C6DD8" w:rsidRDefault="00E03250" w:rsidP="001C6DD8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DD8">
        <w:rPr>
          <w:rFonts w:ascii="Times New Roman" w:hAnsi="Times New Roman" w:cs="Times New Roman"/>
          <w:sz w:val="26"/>
          <w:szCs w:val="26"/>
        </w:rPr>
        <w:t>1.</w:t>
      </w:r>
      <w:r w:rsidR="007A59D4" w:rsidRPr="001C6DD8">
        <w:rPr>
          <w:rFonts w:ascii="Times New Roman" w:hAnsi="Times New Roman" w:cs="Times New Roman"/>
          <w:sz w:val="26"/>
          <w:szCs w:val="26"/>
        </w:rPr>
        <w:t>6</w:t>
      </w:r>
      <w:r w:rsidRPr="001C6DD8">
        <w:rPr>
          <w:rFonts w:ascii="Times New Roman" w:hAnsi="Times New Roman" w:cs="Times New Roman"/>
          <w:sz w:val="26"/>
          <w:szCs w:val="26"/>
        </w:rPr>
        <w:t xml:space="preserve">. пункт 1.1 раздела </w:t>
      </w:r>
      <w:r w:rsidR="008329A6" w:rsidRPr="001C6DD8">
        <w:rPr>
          <w:rFonts w:ascii="Times New Roman" w:hAnsi="Times New Roman" w:cs="Times New Roman"/>
          <w:sz w:val="26"/>
          <w:szCs w:val="26"/>
        </w:rPr>
        <w:t xml:space="preserve">1 изложить в </w:t>
      </w:r>
      <w:r w:rsidR="007A59D4" w:rsidRPr="001C6DD8">
        <w:rPr>
          <w:rFonts w:ascii="Times New Roman" w:hAnsi="Times New Roman" w:cs="Times New Roman"/>
          <w:sz w:val="26"/>
          <w:szCs w:val="26"/>
        </w:rPr>
        <w:t>следующей</w:t>
      </w:r>
      <w:r w:rsidR="008329A6" w:rsidRPr="001C6DD8">
        <w:rPr>
          <w:rFonts w:ascii="Times New Roman" w:hAnsi="Times New Roman" w:cs="Times New Roman"/>
          <w:sz w:val="26"/>
          <w:szCs w:val="26"/>
        </w:rPr>
        <w:t xml:space="preserve"> редакции: </w:t>
      </w:r>
    </w:p>
    <w:p w:rsidR="00E03250" w:rsidRPr="001C6DD8" w:rsidRDefault="008329A6" w:rsidP="001C6DD8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DD8">
        <w:rPr>
          <w:rFonts w:ascii="Times New Roman" w:hAnsi="Times New Roman" w:cs="Times New Roman"/>
          <w:sz w:val="26"/>
          <w:szCs w:val="26"/>
        </w:rPr>
        <w:t>«</w:t>
      </w:r>
      <w:r w:rsidR="00FA211C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1C6DD8">
        <w:rPr>
          <w:rFonts w:ascii="Times New Roman" w:hAnsi="Times New Roman" w:cs="Times New Roman"/>
          <w:sz w:val="26"/>
          <w:szCs w:val="26"/>
        </w:rPr>
        <w:t>Настоящее Положение об оплате труда работников муниципального казенного учреждения «Управление капитального строительства» (далее – Положение) разработано в соответствии с постановлением администрации муниципального района «Печора» от 25.06.2018 № 723 «Об оплате труда работников муниципальных бюджетных, автономных и казенных учреждений муниципального образования муниципального района «Печора», муниципального образования городского поселения «Печора» и определяет систему оплаты труда работников муниципального казенного учреждения «Управление капитального строительства» (далее – Учреждение)</w:t>
      </w:r>
      <w:r w:rsidR="007A59D4" w:rsidRPr="001C6DD8">
        <w:rPr>
          <w:rFonts w:ascii="Times New Roman" w:hAnsi="Times New Roman" w:cs="Times New Roman"/>
          <w:sz w:val="26"/>
          <w:szCs w:val="26"/>
        </w:rPr>
        <w:t>.</w:t>
      </w:r>
      <w:r w:rsidRPr="001C6DD8">
        <w:rPr>
          <w:rFonts w:ascii="Times New Roman" w:hAnsi="Times New Roman" w:cs="Times New Roman"/>
          <w:sz w:val="26"/>
          <w:szCs w:val="26"/>
        </w:rPr>
        <w:t>»</w:t>
      </w:r>
      <w:r w:rsidR="00F80731" w:rsidRPr="001C6DD8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31924" w:rsidRDefault="00F80731" w:rsidP="00C06609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6DD8">
        <w:rPr>
          <w:rFonts w:ascii="Times New Roman" w:hAnsi="Times New Roman" w:cs="Times New Roman"/>
          <w:sz w:val="26"/>
          <w:szCs w:val="26"/>
        </w:rPr>
        <w:t>1.</w:t>
      </w:r>
      <w:r w:rsidR="007A59D4" w:rsidRPr="001C6DD8">
        <w:rPr>
          <w:rFonts w:ascii="Times New Roman" w:hAnsi="Times New Roman" w:cs="Times New Roman"/>
          <w:sz w:val="26"/>
          <w:szCs w:val="26"/>
        </w:rPr>
        <w:t>7</w:t>
      </w:r>
      <w:r w:rsidRPr="001C6DD8">
        <w:rPr>
          <w:rFonts w:ascii="Times New Roman" w:hAnsi="Times New Roman" w:cs="Times New Roman"/>
          <w:sz w:val="26"/>
          <w:szCs w:val="26"/>
        </w:rPr>
        <w:t>. в разделе 2</w:t>
      </w:r>
      <w:r w:rsidR="00B31924" w:rsidRPr="001C6DD8">
        <w:rPr>
          <w:rFonts w:ascii="Times New Roman" w:hAnsi="Times New Roman" w:cs="Times New Roman"/>
          <w:sz w:val="26"/>
          <w:szCs w:val="26"/>
        </w:rPr>
        <w:t xml:space="preserve"> приложения к постановлению:</w:t>
      </w:r>
    </w:p>
    <w:p w:rsidR="00B31924" w:rsidRPr="001C6DD8" w:rsidRDefault="00B31924" w:rsidP="001C6DD8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DD8">
        <w:rPr>
          <w:rFonts w:ascii="Times New Roman" w:hAnsi="Times New Roman" w:cs="Times New Roman"/>
          <w:sz w:val="26"/>
          <w:szCs w:val="26"/>
        </w:rPr>
        <w:t xml:space="preserve">           - таблицу пункта 2.1. изложить в следующей редакции:</w:t>
      </w:r>
    </w:p>
    <w:p w:rsidR="00FA211C" w:rsidRDefault="003B4368" w:rsidP="00FA21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E038C">
        <w:rPr>
          <w:rFonts w:ascii="Times New Roman" w:hAnsi="Times New Roman" w:cs="Times New Roman"/>
          <w:sz w:val="26"/>
          <w:szCs w:val="26"/>
        </w:rPr>
        <w:t xml:space="preserve">        </w:t>
      </w:r>
      <w:r w:rsidR="00FA211C">
        <w:rPr>
          <w:rFonts w:ascii="Times New Roman" w:hAnsi="Times New Roman" w:cs="Times New Roman"/>
          <w:sz w:val="26"/>
          <w:szCs w:val="26"/>
        </w:rPr>
        <w:t xml:space="preserve">  </w:t>
      </w:r>
      <w:r w:rsidR="004A54BC" w:rsidRPr="00CE038C">
        <w:rPr>
          <w:rFonts w:ascii="Times New Roman" w:hAnsi="Times New Roman" w:cs="Times New Roman"/>
          <w:sz w:val="26"/>
          <w:szCs w:val="26"/>
        </w:rPr>
        <w:t>«</w:t>
      </w:r>
      <w:r w:rsidR="00FA211C">
        <w:rPr>
          <w:rFonts w:ascii="Times New Roman" w:hAnsi="Times New Roman" w:cs="Times New Roman"/>
          <w:sz w:val="26"/>
          <w:szCs w:val="26"/>
        </w:rPr>
        <w:t>2.1. Размеры должностных окладов руководителей и специалистов Учреждения устанавливаются в зависимости от сложности труда:</w:t>
      </w:r>
    </w:p>
    <w:p w:rsidR="00FA211C" w:rsidRPr="00CE038C" w:rsidRDefault="00FA211C" w:rsidP="009E219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072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12"/>
        <w:gridCol w:w="3260"/>
      </w:tblGrid>
      <w:tr w:rsidR="004A7CED" w:rsidRPr="003E02F8" w:rsidTr="004A7CED">
        <w:trPr>
          <w:trHeight w:val="49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7CED" w:rsidRPr="00663CB2" w:rsidRDefault="004A7CED" w:rsidP="004A7CE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CB2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7CED" w:rsidRPr="00663CB2" w:rsidRDefault="004A7CED" w:rsidP="004A7CE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CB2"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(руб.)</w:t>
            </w:r>
          </w:p>
        </w:tc>
      </w:tr>
      <w:tr w:rsidR="004A7CED" w:rsidRPr="003E02F8" w:rsidTr="004A7CED">
        <w:trPr>
          <w:trHeight w:val="24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7CED" w:rsidRPr="00663CB2" w:rsidRDefault="004A7CED" w:rsidP="00C06609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3CB2">
              <w:rPr>
                <w:rFonts w:ascii="Times New Roman" w:hAnsi="Times New Roman" w:cs="Times New Roman"/>
                <w:sz w:val="26"/>
                <w:szCs w:val="26"/>
              </w:rPr>
              <w:t>Руководитель (директор)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CED" w:rsidRPr="00663CB2" w:rsidRDefault="004A7CED" w:rsidP="00C0660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3C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16187</w:t>
            </w:r>
          </w:p>
        </w:tc>
      </w:tr>
      <w:tr w:rsidR="004A7CED" w:rsidRPr="003E02F8" w:rsidTr="004A7CED">
        <w:trPr>
          <w:trHeight w:val="245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7CED" w:rsidRPr="00663CB2" w:rsidRDefault="004A7CED" w:rsidP="00C06609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3CB2">
              <w:rPr>
                <w:rFonts w:ascii="Times New Roman" w:hAnsi="Times New Roman" w:cs="Times New Roman"/>
                <w:sz w:val="26"/>
                <w:szCs w:val="26"/>
              </w:rPr>
              <w:t xml:space="preserve">Главный инженер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CED" w:rsidRPr="00663CB2" w:rsidRDefault="004A7CED" w:rsidP="00C0660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3C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12359</w:t>
            </w:r>
          </w:p>
        </w:tc>
      </w:tr>
      <w:tr w:rsidR="004A7CED" w:rsidRPr="003E02F8" w:rsidTr="004A7CED">
        <w:trPr>
          <w:trHeight w:val="24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7CED" w:rsidRPr="00663CB2" w:rsidRDefault="004A7CED" w:rsidP="00C06609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3CB2"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   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CED" w:rsidRPr="00663CB2" w:rsidRDefault="004A7CED" w:rsidP="00C0660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3C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11576</w:t>
            </w:r>
          </w:p>
        </w:tc>
      </w:tr>
      <w:tr w:rsidR="004A7CED" w:rsidRPr="003E02F8" w:rsidTr="004A7CED">
        <w:trPr>
          <w:trHeight w:val="24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CED" w:rsidRPr="00663CB2" w:rsidRDefault="004A7CED" w:rsidP="00C06609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3CB2">
              <w:rPr>
                <w:rFonts w:ascii="Times New Roman" w:hAnsi="Times New Roman" w:cs="Times New Roman"/>
                <w:sz w:val="26"/>
                <w:szCs w:val="26"/>
              </w:rPr>
              <w:t>Ведущий юрисконсульт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CED" w:rsidRPr="00663CB2" w:rsidRDefault="004A7CED" w:rsidP="00C0660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3C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10879</w:t>
            </w:r>
          </w:p>
        </w:tc>
      </w:tr>
      <w:tr w:rsidR="004A7CED" w:rsidRPr="003E02F8" w:rsidTr="004A7CED">
        <w:trPr>
          <w:trHeight w:val="245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7CED" w:rsidRPr="00663CB2" w:rsidRDefault="004A7CED" w:rsidP="00C06609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3CB2">
              <w:rPr>
                <w:rFonts w:ascii="Times New Roman" w:hAnsi="Times New Roman" w:cs="Times New Roman"/>
                <w:sz w:val="26"/>
                <w:szCs w:val="26"/>
              </w:rPr>
              <w:t>Главный эксперт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CED" w:rsidRPr="00663CB2" w:rsidRDefault="004A7CED" w:rsidP="00C0660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3C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11228</w:t>
            </w:r>
          </w:p>
        </w:tc>
      </w:tr>
      <w:tr w:rsidR="004A7CED" w:rsidRPr="003E02F8" w:rsidTr="004A7CED">
        <w:trPr>
          <w:trHeight w:val="245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7CED" w:rsidRPr="00663CB2" w:rsidRDefault="004A7CED" w:rsidP="00C06609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3CB2">
              <w:rPr>
                <w:rFonts w:ascii="Times New Roman" w:hAnsi="Times New Roman" w:cs="Times New Roman"/>
                <w:sz w:val="26"/>
                <w:szCs w:val="26"/>
              </w:rPr>
              <w:t>Ведущий эксперт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CED" w:rsidRPr="00663CB2" w:rsidRDefault="004A7CED" w:rsidP="00C0660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3C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10879</w:t>
            </w:r>
          </w:p>
        </w:tc>
      </w:tr>
      <w:tr w:rsidR="004A7CED" w:rsidRPr="003E02F8" w:rsidTr="004A7CED">
        <w:trPr>
          <w:trHeight w:val="245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CED" w:rsidRPr="00663CB2" w:rsidRDefault="004A7CED" w:rsidP="00C06609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3CB2">
              <w:rPr>
                <w:rFonts w:ascii="Times New Roman" w:hAnsi="Times New Roman" w:cs="Times New Roman"/>
                <w:sz w:val="26"/>
                <w:szCs w:val="26"/>
              </w:rPr>
              <w:t>Старший эксперт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CED" w:rsidRPr="00663CB2" w:rsidRDefault="004A7CED" w:rsidP="00C0660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3C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10618</w:t>
            </w:r>
          </w:p>
        </w:tc>
      </w:tr>
      <w:tr w:rsidR="004A7CED" w:rsidRPr="003E02F8" w:rsidTr="004A7CED">
        <w:trPr>
          <w:trHeight w:val="245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7CED" w:rsidRPr="00663CB2" w:rsidRDefault="004A7CED" w:rsidP="00C06609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3CB2">
              <w:rPr>
                <w:rFonts w:ascii="Times New Roman" w:hAnsi="Times New Roman" w:cs="Times New Roman"/>
                <w:sz w:val="26"/>
                <w:szCs w:val="26"/>
              </w:rPr>
              <w:t>Эксперт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CED" w:rsidRPr="00663CB2" w:rsidRDefault="004A7CED" w:rsidP="00C0660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3C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10357</w:t>
            </w:r>
          </w:p>
        </w:tc>
      </w:tr>
      <w:tr w:rsidR="004A7CED" w:rsidRPr="003E02F8" w:rsidTr="004A7CED">
        <w:trPr>
          <w:trHeight w:val="245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7CED" w:rsidRPr="00663CB2" w:rsidRDefault="004A7CED" w:rsidP="00C06609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3CB2">
              <w:rPr>
                <w:rFonts w:ascii="Times New Roman" w:hAnsi="Times New Roman" w:cs="Times New Roman"/>
                <w:sz w:val="26"/>
                <w:szCs w:val="26"/>
              </w:rPr>
              <w:t>Экономист</w:t>
            </w:r>
            <w:r w:rsidRPr="00663CB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CED" w:rsidRPr="00663CB2" w:rsidRDefault="004A7CED" w:rsidP="00C0660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3C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10357</w:t>
            </w:r>
          </w:p>
        </w:tc>
      </w:tr>
    </w:tbl>
    <w:p w:rsidR="00E85E7C" w:rsidRDefault="007A59D4" w:rsidP="007A59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63CB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4A54BC" w:rsidRPr="00663C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663CB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663CB2">
        <w:rPr>
          <w:rFonts w:ascii="Times New Roman" w:hAnsi="Times New Roman" w:cs="Times New Roman"/>
          <w:sz w:val="26"/>
          <w:szCs w:val="26"/>
        </w:rPr>
        <w:t xml:space="preserve"> </w:t>
      </w:r>
      <w:r w:rsidR="00663CB2" w:rsidRPr="00663CB2">
        <w:rPr>
          <w:rFonts w:ascii="Times New Roman" w:hAnsi="Times New Roman" w:cs="Times New Roman"/>
          <w:sz w:val="26"/>
          <w:szCs w:val="26"/>
        </w:rPr>
        <w:t>»</w:t>
      </w:r>
      <w:r w:rsidRPr="00663C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54BC" w:rsidRPr="00663CB2" w:rsidRDefault="00FA211C" w:rsidP="00FA21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A54BC" w:rsidRPr="00663CB2">
        <w:rPr>
          <w:rFonts w:ascii="Times New Roman" w:hAnsi="Times New Roman" w:cs="Times New Roman"/>
          <w:sz w:val="26"/>
          <w:szCs w:val="26"/>
        </w:rPr>
        <w:t xml:space="preserve">- таблицу пункта 2.2. изложить в следующей редакции:       </w:t>
      </w:r>
    </w:p>
    <w:p w:rsidR="004247D0" w:rsidRDefault="004A54BC" w:rsidP="004247D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663CB2">
        <w:rPr>
          <w:rFonts w:ascii="Times New Roman" w:hAnsi="Times New Roman" w:cs="Times New Roman"/>
          <w:sz w:val="26"/>
          <w:szCs w:val="26"/>
        </w:rPr>
        <w:t xml:space="preserve">       </w:t>
      </w:r>
      <w:r w:rsidR="005010EF">
        <w:rPr>
          <w:rFonts w:ascii="Times New Roman" w:hAnsi="Times New Roman" w:cs="Times New Roman"/>
          <w:sz w:val="26"/>
          <w:szCs w:val="26"/>
        </w:rPr>
        <w:t xml:space="preserve">  </w:t>
      </w:r>
      <w:r w:rsidR="00FA211C">
        <w:rPr>
          <w:rFonts w:ascii="Times New Roman" w:hAnsi="Times New Roman" w:cs="Times New Roman"/>
          <w:sz w:val="26"/>
          <w:szCs w:val="26"/>
        </w:rPr>
        <w:t xml:space="preserve">   </w:t>
      </w:r>
      <w:r w:rsidRPr="00663CB2">
        <w:rPr>
          <w:rFonts w:ascii="Times New Roman" w:hAnsi="Times New Roman" w:cs="Times New Roman"/>
          <w:sz w:val="26"/>
          <w:szCs w:val="26"/>
        </w:rPr>
        <w:t>«</w:t>
      </w:r>
      <w:r w:rsidR="00FA211C">
        <w:rPr>
          <w:rFonts w:ascii="Times New Roman" w:hAnsi="Times New Roman" w:cs="Times New Roman"/>
          <w:sz w:val="26"/>
          <w:szCs w:val="26"/>
        </w:rPr>
        <w:t>2.2.</w:t>
      </w:r>
      <w:r w:rsidRPr="00663CB2">
        <w:rPr>
          <w:rFonts w:ascii="Times New Roman" w:hAnsi="Times New Roman" w:cs="Times New Roman"/>
          <w:sz w:val="26"/>
          <w:szCs w:val="26"/>
        </w:rPr>
        <w:t xml:space="preserve">  </w:t>
      </w:r>
      <w:r w:rsidR="00FA211C">
        <w:rPr>
          <w:rFonts w:ascii="Times New Roman" w:hAnsi="Times New Roman" w:cs="Times New Roman"/>
          <w:sz w:val="26"/>
          <w:szCs w:val="26"/>
        </w:rPr>
        <w:t>Размеры окладов работников Учреждения, осуществляющих трудовую деятельность по профессиям</w:t>
      </w:r>
      <w:r w:rsidR="00265DCB">
        <w:rPr>
          <w:rFonts w:ascii="Times New Roman" w:hAnsi="Times New Roman" w:cs="Times New Roman"/>
          <w:sz w:val="26"/>
          <w:szCs w:val="26"/>
        </w:rPr>
        <w:t xml:space="preserve"> рабочих учреждения, устанавливаются в зависимости от разряда выполняемых работ в соответствии </w:t>
      </w:r>
      <w:r w:rsidR="004247D0">
        <w:rPr>
          <w:rFonts w:ascii="Times New Roman" w:hAnsi="Times New Roman" w:cs="Times New Roman"/>
          <w:sz w:val="26"/>
          <w:szCs w:val="26"/>
        </w:rPr>
        <w:t xml:space="preserve">с Единым тарифно-квалификационным справочником работ и профессий рабочих:  </w:t>
      </w:r>
    </w:p>
    <w:p w:rsidR="004A54BC" w:rsidRPr="00663CB2" w:rsidRDefault="004A54BC" w:rsidP="004A54BC">
      <w:pPr>
        <w:pStyle w:val="a6"/>
        <w:rPr>
          <w:rFonts w:ascii="Times New Roman" w:hAnsi="Times New Roman" w:cs="Times New Roman"/>
          <w:sz w:val="26"/>
          <w:szCs w:val="26"/>
        </w:rPr>
      </w:pPr>
      <w:r w:rsidRPr="00663CB2"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W w:w="9320" w:type="dxa"/>
        <w:jc w:val="center"/>
        <w:tblInd w:w="1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7"/>
        <w:gridCol w:w="3685"/>
        <w:gridCol w:w="2958"/>
      </w:tblGrid>
      <w:tr w:rsidR="004A54BC" w:rsidRPr="003E02F8" w:rsidTr="005010EF">
        <w:trPr>
          <w:trHeight w:val="299"/>
          <w:jc w:val="center"/>
        </w:trPr>
        <w:tc>
          <w:tcPr>
            <w:tcW w:w="2677" w:type="dxa"/>
            <w:shd w:val="clear" w:color="auto" w:fill="auto"/>
          </w:tcPr>
          <w:p w:rsidR="004A54BC" w:rsidRPr="005010EF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0EF">
              <w:rPr>
                <w:rFonts w:ascii="Times New Roman" w:hAnsi="Times New Roman" w:cs="Times New Roman"/>
                <w:sz w:val="26"/>
                <w:szCs w:val="26"/>
              </w:rPr>
              <w:t>Разряд оплаты труда</w:t>
            </w:r>
          </w:p>
        </w:tc>
        <w:tc>
          <w:tcPr>
            <w:tcW w:w="3685" w:type="dxa"/>
            <w:shd w:val="clear" w:color="auto" w:fill="auto"/>
          </w:tcPr>
          <w:p w:rsidR="004A54BC" w:rsidRPr="005010EF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10EF">
              <w:rPr>
                <w:rFonts w:ascii="Times New Roman" w:hAnsi="Times New Roman" w:cs="Times New Roman"/>
                <w:sz w:val="26"/>
                <w:szCs w:val="26"/>
              </w:rPr>
              <w:t>Межразрядные</w:t>
            </w:r>
            <w:proofErr w:type="spellEnd"/>
            <w:r w:rsidRPr="005010EF">
              <w:rPr>
                <w:rFonts w:ascii="Times New Roman" w:hAnsi="Times New Roman" w:cs="Times New Roman"/>
                <w:sz w:val="26"/>
                <w:szCs w:val="26"/>
              </w:rPr>
              <w:t xml:space="preserve"> коэффициенты</w:t>
            </w:r>
          </w:p>
        </w:tc>
        <w:tc>
          <w:tcPr>
            <w:tcW w:w="2958" w:type="dxa"/>
            <w:shd w:val="clear" w:color="auto" w:fill="auto"/>
          </w:tcPr>
          <w:p w:rsidR="004A54BC" w:rsidRPr="005010EF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0EF">
              <w:rPr>
                <w:rFonts w:ascii="Times New Roman" w:hAnsi="Times New Roman" w:cs="Times New Roman"/>
                <w:sz w:val="26"/>
                <w:szCs w:val="26"/>
              </w:rPr>
              <w:t>Оклад, рублей</w:t>
            </w:r>
          </w:p>
        </w:tc>
      </w:tr>
      <w:tr w:rsidR="004A54BC" w:rsidRPr="003E02F8" w:rsidTr="00663CB2">
        <w:trPr>
          <w:trHeight w:val="407"/>
          <w:jc w:val="center"/>
        </w:trPr>
        <w:tc>
          <w:tcPr>
            <w:tcW w:w="2677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958" w:type="dxa"/>
            <w:shd w:val="clear" w:color="auto" w:fill="auto"/>
            <w:vAlign w:val="bottom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8703</w:t>
            </w:r>
          </w:p>
        </w:tc>
      </w:tr>
      <w:tr w:rsidR="004A54BC" w:rsidRPr="003E02F8" w:rsidTr="00663CB2">
        <w:trPr>
          <w:trHeight w:val="413"/>
          <w:jc w:val="center"/>
        </w:trPr>
        <w:tc>
          <w:tcPr>
            <w:tcW w:w="2677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1,020</w:t>
            </w:r>
          </w:p>
        </w:tc>
        <w:tc>
          <w:tcPr>
            <w:tcW w:w="2958" w:type="dxa"/>
            <w:shd w:val="clear" w:color="auto" w:fill="auto"/>
            <w:vAlign w:val="bottom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8877</w:t>
            </w:r>
          </w:p>
        </w:tc>
      </w:tr>
      <w:tr w:rsidR="004A54BC" w:rsidRPr="003E02F8" w:rsidTr="00663CB2">
        <w:trPr>
          <w:trHeight w:val="419"/>
          <w:jc w:val="center"/>
        </w:trPr>
        <w:tc>
          <w:tcPr>
            <w:tcW w:w="2677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1,040</w:t>
            </w:r>
          </w:p>
        </w:tc>
        <w:tc>
          <w:tcPr>
            <w:tcW w:w="2958" w:type="dxa"/>
            <w:shd w:val="clear" w:color="auto" w:fill="auto"/>
            <w:vAlign w:val="bottom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9051</w:t>
            </w:r>
          </w:p>
        </w:tc>
      </w:tr>
      <w:tr w:rsidR="004A54BC" w:rsidRPr="003E02F8" w:rsidTr="00663CB2">
        <w:trPr>
          <w:trHeight w:val="425"/>
          <w:jc w:val="center"/>
        </w:trPr>
        <w:tc>
          <w:tcPr>
            <w:tcW w:w="2677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1,060</w:t>
            </w:r>
          </w:p>
        </w:tc>
        <w:tc>
          <w:tcPr>
            <w:tcW w:w="2958" w:type="dxa"/>
            <w:shd w:val="clear" w:color="auto" w:fill="auto"/>
            <w:vAlign w:val="bottom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9225</w:t>
            </w:r>
          </w:p>
        </w:tc>
      </w:tr>
      <w:tr w:rsidR="004A54BC" w:rsidRPr="003E02F8" w:rsidTr="00663CB2">
        <w:trPr>
          <w:trHeight w:val="418"/>
          <w:jc w:val="center"/>
        </w:trPr>
        <w:tc>
          <w:tcPr>
            <w:tcW w:w="2677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1,080</w:t>
            </w:r>
          </w:p>
        </w:tc>
        <w:tc>
          <w:tcPr>
            <w:tcW w:w="2958" w:type="dxa"/>
            <w:shd w:val="clear" w:color="auto" w:fill="auto"/>
            <w:vAlign w:val="bottom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9399</w:t>
            </w:r>
          </w:p>
        </w:tc>
      </w:tr>
      <w:tr w:rsidR="004A54BC" w:rsidRPr="003E02F8" w:rsidTr="00663CB2">
        <w:trPr>
          <w:trHeight w:val="409"/>
          <w:jc w:val="center"/>
        </w:trPr>
        <w:tc>
          <w:tcPr>
            <w:tcW w:w="2677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1,100</w:t>
            </w:r>
          </w:p>
        </w:tc>
        <w:tc>
          <w:tcPr>
            <w:tcW w:w="2958" w:type="dxa"/>
            <w:shd w:val="clear" w:color="auto" w:fill="auto"/>
            <w:vAlign w:val="bottom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9574</w:t>
            </w:r>
          </w:p>
        </w:tc>
      </w:tr>
      <w:tr w:rsidR="004A54BC" w:rsidRPr="003E02F8" w:rsidTr="00663CB2">
        <w:trPr>
          <w:trHeight w:val="415"/>
          <w:jc w:val="center"/>
        </w:trPr>
        <w:tc>
          <w:tcPr>
            <w:tcW w:w="2677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1,125</w:t>
            </w:r>
          </w:p>
        </w:tc>
        <w:tc>
          <w:tcPr>
            <w:tcW w:w="2958" w:type="dxa"/>
            <w:shd w:val="clear" w:color="auto" w:fill="auto"/>
            <w:vAlign w:val="bottom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9792</w:t>
            </w:r>
          </w:p>
        </w:tc>
      </w:tr>
      <w:tr w:rsidR="004A54BC" w:rsidRPr="003E02F8" w:rsidTr="00663CB2">
        <w:trPr>
          <w:trHeight w:val="420"/>
          <w:jc w:val="center"/>
        </w:trPr>
        <w:tc>
          <w:tcPr>
            <w:tcW w:w="2677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1,150</w:t>
            </w:r>
          </w:p>
        </w:tc>
        <w:tc>
          <w:tcPr>
            <w:tcW w:w="2958" w:type="dxa"/>
            <w:shd w:val="clear" w:color="auto" w:fill="auto"/>
            <w:vAlign w:val="bottom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</w:tr>
      <w:tr w:rsidR="004A54BC" w:rsidRPr="003E02F8" w:rsidTr="00663CB2">
        <w:trPr>
          <w:trHeight w:val="412"/>
          <w:jc w:val="center"/>
        </w:trPr>
        <w:tc>
          <w:tcPr>
            <w:tcW w:w="2677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1,190</w:t>
            </w:r>
          </w:p>
        </w:tc>
        <w:tc>
          <w:tcPr>
            <w:tcW w:w="2958" w:type="dxa"/>
            <w:shd w:val="clear" w:color="auto" w:fill="auto"/>
            <w:vAlign w:val="bottom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10357</w:t>
            </w:r>
          </w:p>
        </w:tc>
      </w:tr>
      <w:tr w:rsidR="004A54BC" w:rsidRPr="003E02F8" w:rsidTr="00663CB2">
        <w:trPr>
          <w:trHeight w:val="417"/>
          <w:jc w:val="center"/>
        </w:trPr>
        <w:tc>
          <w:tcPr>
            <w:tcW w:w="2677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1,230</w:t>
            </w:r>
          </w:p>
        </w:tc>
        <w:tc>
          <w:tcPr>
            <w:tcW w:w="2958" w:type="dxa"/>
            <w:shd w:val="clear" w:color="auto" w:fill="auto"/>
            <w:vAlign w:val="bottom"/>
          </w:tcPr>
          <w:p w:rsidR="004A54BC" w:rsidRPr="00E85E7C" w:rsidRDefault="004A54BC" w:rsidP="004A54B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10706</w:t>
            </w:r>
          </w:p>
        </w:tc>
      </w:tr>
    </w:tbl>
    <w:p w:rsidR="00E85E7C" w:rsidRPr="00E85E7C" w:rsidRDefault="00E85E7C" w:rsidP="00E85E7C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85E7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»</w:t>
      </w:r>
    </w:p>
    <w:p w:rsidR="004A54BC" w:rsidRPr="00CE038C" w:rsidRDefault="00BC7200" w:rsidP="002D687E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A54BC" w:rsidRPr="00CE038C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proofErr w:type="gramStart"/>
      <w:r w:rsidR="004A54BC" w:rsidRPr="00CE038C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="004A54BC" w:rsidRPr="00CE038C">
        <w:rPr>
          <w:rFonts w:ascii="Times New Roman" w:hAnsi="Times New Roman" w:cs="Times New Roman"/>
          <w:sz w:val="26"/>
          <w:szCs w:val="26"/>
        </w:rPr>
        <w:t>, распространяется на правоотношения, возникшие с 1 ноября 2023 года, подлежит размещению на официальном сайте муниципального района «Печора».</w:t>
      </w:r>
    </w:p>
    <w:p w:rsidR="003B4368" w:rsidRPr="003E02F8" w:rsidRDefault="003B4368" w:rsidP="00DD66D6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EA5" w:rsidRPr="003E02F8" w:rsidRDefault="00F66EA5" w:rsidP="00DD66D6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C90" w:rsidRPr="003E02F8" w:rsidRDefault="00F40C9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6157EB" w:rsidRPr="0061274B" w:rsidTr="006157EB">
        <w:tc>
          <w:tcPr>
            <w:tcW w:w="4752" w:type="dxa"/>
            <w:shd w:val="clear" w:color="auto" w:fill="auto"/>
            <w:vAlign w:val="center"/>
          </w:tcPr>
          <w:p w:rsidR="006157EB" w:rsidRPr="0061274B" w:rsidRDefault="00161704" w:rsidP="002D6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27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Врио</w:t>
            </w:r>
            <w:proofErr w:type="spellEnd"/>
            <w:r w:rsidRPr="006127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 w:rsidR="00EA5176" w:rsidRPr="006127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="003C7857" w:rsidRPr="006127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</w:t>
            </w:r>
            <w:r w:rsidRPr="006127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2476D3" w:rsidRPr="006127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157EB" w:rsidRPr="006127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B1DAE" w:rsidRPr="006127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 –</w:t>
            </w:r>
          </w:p>
          <w:p w:rsidR="00CB1DAE" w:rsidRPr="0061274B" w:rsidRDefault="00CB1DAE" w:rsidP="002D68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27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</w:t>
            </w:r>
            <w:r w:rsidR="00161704" w:rsidRPr="006127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6127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CB1DAE" w:rsidRPr="0061274B" w:rsidRDefault="00CB1DAE" w:rsidP="002D687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57EB" w:rsidRPr="0061274B" w:rsidRDefault="00D5538C" w:rsidP="00D553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В.</w:t>
            </w:r>
            <w:r w:rsidR="00161704" w:rsidRPr="006127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Е. </w:t>
            </w:r>
            <w:proofErr w:type="spellStart"/>
            <w:r w:rsidR="00161704" w:rsidRPr="006127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Менников</w:t>
            </w:r>
            <w:proofErr w:type="spellEnd"/>
          </w:p>
        </w:tc>
      </w:tr>
    </w:tbl>
    <w:p w:rsidR="00774210" w:rsidRDefault="00774210" w:rsidP="00D25C27"/>
    <w:sectPr w:rsidR="00774210" w:rsidSect="00C107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5695C"/>
    <w:multiLevelType w:val="multilevel"/>
    <w:tmpl w:val="DDEE89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7EB"/>
    <w:rsid w:val="00002643"/>
    <w:rsid w:val="00015B95"/>
    <w:rsid w:val="000620B6"/>
    <w:rsid w:val="00065E8C"/>
    <w:rsid w:val="000669B2"/>
    <w:rsid w:val="00071314"/>
    <w:rsid w:val="000771A9"/>
    <w:rsid w:val="00082B50"/>
    <w:rsid w:val="00083D9F"/>
    <w:rsid w:val="000861B9"/>
    <w:rsid w:val="00090786"/>
    <w:rsid w:val="00092D16"/>
    <w:rsid w:val="000B1D15"/>
    <w:rsid w:val="000B23C6"/>
    <w:rsid w:val="000C7552"/>
    <w:rsid w:val="000E2E31"/>
    <w:rsid w:val="000E578F"/>
    <w:rsid w:val="000F5908"/>
    <w:rsid w:val="001242F6"/>
    <w:rsid w:val="00161704"/>
    <w:rsid w:val="00161F0E"/>
    <w:rsid w:val="0017295A"/>
    <w:rsid w:val="001A5775"/>
    <w:rsid w:val="001B11EF"/>
    <w:rsid w:val="001C6DD8"/>
    <w:rsid w:val="001E4FEF"/>
    <w:rsid w:val="001F3110"/>
    <w:rsid w:val="00203C53"/>
    <w:rsid w:val="00206765"/>
    <w:rsid w:val="00210B1D"/>
    <w:rsid w:val="00217E87"/>
    <w:rsid w:val="00220F4D"/>
    <w:rsid w:val="002367A3"/>
    <w:rsid w:val="002476D3"/>
    <w:rsid w:val="00256C43"/>
    <w:rsid w:val="00263B02"/>
    <w:rsid w:val="002648D2"/>
    <w:rsid w:val="00265DCB"/>
    <w:rsid w:val="0028149B"/>
    <w:rsid w:val="002A779C"/>
    <w:rsid w:val="002B5EB8"/>
    <w:rsid w:val="002C1F31"/>
    <w:rsid w:val="002C3D6E"/>
    <w:rsid w:val="002D687E"/>
    <w:rsid w:val="002E2D68"/>
    <w:rsid w:val="002F2A93"/>
    <w:rsid w:val="0031085E"/>
    <w:rsid w:val="00312ACA"/>
    <w:rsid w:val="00324C16"/>
    <w:rsid w:val="00326FBC"/>
    <w:rsid w:val="00344EB1"/>
    <w:rsid w:val="003501DF"/>
    <w:rsid w:val="00351C7B"/>
    <w:rsid w:val="003765EA"/>
    <w:rsid w:val="003812DF"/>
    <w:rsid w:val="003818C0"/>
    <w:rsid w:val="003835DD"/>
    <w:rsid w:val="0039042B"/>
    <w:rsid w:val="003A6B4C"/>
    <w:rsid w:val="003B29F6"/>
    <w:rsid w:val="003B4368"/>
    <w:rsid w:val="003C10C8"/>
    <w:rsid w:val="003C15C2"/>
    <w:rsid w:val="003C4907"/>
    <w:rsid w:val="003C5AAC"/>
    <w:rsid w:val="003C7857"/>
    <w:rsid w:val="003E02F8"/>
    <w:rsid w:val="003F2160"/>
    <w:rsid w:val="00401C54"/>
    <w:rsid w:val="004172CB"/>
    <w:rsid w:val="004247D0"/>
    <w:rsid w:val="004334CF"/>
    <w:rsid w:val="0044646F"/>
    <w:rsid w:val="004621A8"/>
    <w:rsid w:val="0047653B"/>
    <w:rsid w:val="0048374B"/>
    <w:rsid w:val="004854CD"/>
    <w:rsid w:val="004A54BC"/>
    <w:rsid w:val="004A7CED"/>
    <w:rsid w:val="004C4DAB"/>
    <w:rsid w:val="004D0958"/>
    <w:rsid w:val="004D4590"/>
    <w:rsid w:val="004D5488"/>
    <w:rsid w:val="004E22CB"/>
    <w:rsid w:val="004E41B7"/>
    <w:rsid w:val="005010EF"/>
    <w:rsid w:val="00516ED0"/>
    <w:rsid w:val="005538F7"/>
    <w:rsid w:val="00563BE3"/>
    <w:rsid w:val="005808AD"/>
    <w:rsid w:val="0059340A"/>
    <w:rsid w:val="005A2D15"/>
    <w:rsid w:val="005B0E31"/>
    <w:rsid w:val="005B3B81"/>
    <w:rsid w:val="005C0149"/>
    <w:rsid w:val="005C650B"/>
    <w:rsid w:val="005E2719"/>
    <w:rsid w:val="005F1762"/>
    <w:rsid w:val="005F4541"/>
    <w:rsid w:val="00602252"/>
    <w:rsid w:val="0061274B"/>
    <w:rsid w:val="006157EB"/>
    <w:rsid w:val="00620F0F"/>
    <w:rsid w:val="006313DA"/>
    <w:rsid w:val="00631489"/>
    <w:rsid w:val="006347F2"/>
    <w:rsid w:val="00655699"/>
    <w:rsid w:val="00662B37"/>
    <w:rsid w:val="00663CB2"/>
    <w:rsid w:val="00664FE4"/>
    <w:rsid w:val="006F2B07"/>
    <w:rsid w:val="007419CB"/>
    <w:rsid w:val="007541E4"/>
    <w:rsid w:val="00754E64"/>
    <w:rsid w:val="00771FE2"/>
    <w:rsid w:val="00774210"/>
    <w:rsid w:val="00776954"/>
    <w:rsid w:val="00796DFA"/>
    <w:rsid w:val="007A59D4"/>
    <w:rsid w:val="007A7127"/>
    <w:rsid w:val="007C593C"/>
    <w:rsid w:val="007D7F0B"/>
    <w:rsid w:val="007E3FF8"/>
    <w:rsid w:val="007F4DA8"/>
    <w:rsid w:val="008045C2"/>
    <w:rsid w:val="00813A64"/>
    <w:rsid w:val="00814511"/>
    <w:rsid w:val="00815546"/>
    <w:rsid w:val="0081638E"/>
    <w:rsid w:val="00821F76"/>
    <w:rsid w:val="0082374C"/>
    <w:rsid w:val="008258D2"/>
    <w:rsid w:val="00830871"/>
    <w:rsid w:val="008329A6"/>
    <w:rsid w:val="00840028"/>
    <w:rsid w:val="008425F9"/>
    <w:rsid w:val="0085731C"/>
    <w:rsid w:val="0086219E"/>
    <w:rsid w:val="00862F35"/>
    <w:rsid w:val="00872707"/>
    <w:rsid w:val="008813CF"/>
    <w:rsid w:val="0088742F"/>
    <w:rsid w:val="008A0C0B"/>
    <w:rsid w:val="008B2DC5"/>
    <w:rsid w:val="008B3155"/>
    <w:rsid w:val="008B7710"/>
    <w:rsid w:val="008C0DDC"/>
    <w:rsid w:val="008C2F1D"/>
    <w:rsid w:val="008C65AC"/>
    <w:rsid w:val="00916EE9"/>
    <w:rsid w:val="00930F7A"/>
    <w:rsid w:val="00933104"/>
    <w:rsid w:val="0093584E"/>
    <w:rsid w:val="00946E72"/>
    <w:rsid w:val="00956DFD"/>
    <w:rsid w:val="00963B23"/>
    <w:rsid w:val="00963F63"/>
    <w:rsid w:val="00995061"/>
    <w:rsid w:val="009A43D3"/>
    <w:rsid w:val="009B771B"/>
    <w:rsid w:val="009D0A23"/>
    <w:rsid w:val="009E1EE8"/>
    <w:rsid w:val="009E219E"/>
    <w:rsid w:val="009E3A15"/>
    <w:rsid w:val="009E43D0"/>
    <w:rsid w:val="009F11D5"/>
    <w:rsid w:val="009F6BD2"/>
    <w:rsid w:val="00A06A93"/>
    <w:rsid w:val="00A16347"/>
    <w:rsid w:val="00A40E1D"/>
    <w:rsid w:val="00A46C00"/>
    <w:rsid w:val="00A64CD5"/>
    <w:rsid w:val="00A67DD9"/>
    <w:rsid w:val="00A75C1F"/>
    <w:rsid w:val="00A912A5"/>
    <w:rsid w:val="00AB10A3"/>
    <w:rsid w:val="00AB6601"/>
    <w:rsid w:val="00AB77D7"/>
    <w:rsid w:val="00AC3B9C"/>
    <w:rsid w:val="00B136FE"/>
    <w:rsid w:val="00B17A60"/>
    <w:rsid w:val="00B30576"/>
    <w:rsid w:val="00B31924"/>
    <w:rsid w:val="00B40196"/>
    <w:rsid w:val="00B4324F"/>
    <w:rsid w:val="00B44EB3"/>
    <w:rsid w:val="00B45574"/>
    <w:rsid w:val="00B56A6E"/>
    <w:rsid w:val="00B70768"/>
    <w:rsid w:val="00B7607C"/>
    <w:rsid w:val="00B84CAD"/>
    <w:rsid w:val="00BA09DA"/>
    <w:rsid w:val="00BA7E84"/>
    <w:rsid w:val="00BC7200"/>
    <w:rsid w:val="00BC7CCB"/>
    <w:rsid w:val="00BD0C05"/>
    <w:rsid w:val="00BE34D3"/>
    <w:rsid w:val="00BF2E63"/>
    <w:rsid w:val="00C0437B"/>
    <w:rsid w:val="00C06609"/>
    <w:rsid w:val="00C07381"/>
    <w:rsid w:val="00C07862"/>
    <w:rsid w:val="00C10779"/>
    <w:rsid w:val="00C13652"/>
    <w:rsid w:val="00C67EAB"/>
    <w:rsid w:val="00C72E6E"/>
    <w:rsid w:val="00C734A3"/>
    <w:rsid w:val="00C926A1"/>
    <w:rsid w:val="00CA3835"/>
    <w:rsid w:val="00CA5017"/>
    <w:rsid w:val="00CB1DAE"/>
    <w:rsid w:val="00CD10FB"/>
    <w:rsid w:val="00CD4B4E"/>
    <w:rsid w:val="00CE038C"/>
    <w:rsid w:val="00CE77E4"/>
    <w:rsid w:val="00CF152D"/>
    <w:rsid w:val="00CF39FA"/>
    <w:rsid w:val="00CF4838"/>
    <w:rsid w:val="00CF647A"/>
    <w:rsid w:val="00D028C0"/>
    <w:rsid w:val="00D05503"/>
    <w:rsid w:val="00D05DD7"/>
    <w:rsid w:val="00D12B89"/>
    <w:rsid w:val="00D25C27"/>
    <w:rsid w:val="00D26649"/>
    <w:rsid w:val="00D27EAB"/>
    <w:rsid w:val="00D34B85"/>
    <w:rsid w:val="00D5538C"/>
    <w:rsid w:val="00D652BD"/>
    <w:rsid w:val="00D70E8C"/>
    <w:rsid w:val="00D75012"/>
    <w:rsid w:val="00D774BA"/>
    <w:rsid w:val="00D82F86"/>
    <w:rsid w:val="00D914CE"/>
    <w:rsid w:val="00DA40D8"/>
    <w:rsid w:val="00DD66D6"/>
    <w:rsid w:val="00DD705B"/>
    <w:rsid w:val="00E00186"/>
    <w:rsid w:val="00E03250"/>
    <w:rsid w:val="00E04361"/>
    <w:rsid w:val="00E15496"/>
    <w:rsid w:val="00E33083"/>
    <w:rsid w:val="00E54714"/>
    <w:rsid w:val="00E710CB"/>
    <w:rsid w:val="00E85540"/>
    <w:rsid w:val="00E85E7C"/>
    <w:rsid w:val="00E91070"/>
    <w:rsid w:val="00E92A96"/>
    <w:rsid w:val="00EA5176"/>
    <w:rsid w:val="00EB6FB0"/>
    <w:rsid w:val="00EB747D"/>
    <w:rsid w:val="00EC4CAE"/>
    <w:rsid w:val="00ED15DC"/>
    <w:rsid w:val="00ED643D"/>
    <w:rsid w:val="00EE751B"/>
    <w:rsid w:val="00EF7679"/>
    <w:rsid w:val="00F003B1"/>
    <w:rsid w:val="00F1155F"/>
    <w:rsid w:val="00F13B7C"/>
    <w:rsid w:val="00F21AF3"/>
    <w:rsid w:val="00F40C90"/>
    <w:rsid w:val="00F467DF"/>
    <w:rsid w:val="00F56DB2"/>
    <w:rsid w:val="00F56FD3"/>
    <w:rsid w:val="00F66EA5"/>
    <w:rsid w:val="00F70DF1"/>
    <w:rsid w:val="00F80731"/>
    <w:rsid w:val="00F84461"/>
    <w:rsid w:val="00F860D1"/>
    <w:rsid w:val="00F975DA"/>
    <w:rsid w:val="00FA211C"/>
    <w:rsid w:val="00FA473E"/>
    <w:rsid w:val="00FC0A9D"/>
    <w:rsid w:val="00FC4A74"/>
    <w:rsid w:val="00FD2450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paragraph" w:styleId="a6">
    <w:name w:val="No Spacing"/>
    <w:uiPriority w:val="1"/>
    <w:qFormat/>
    <w:rsid w:val="00D26649"/>
    <w:pPr>
      <w:spacing w:after="0" w:line="240" w:lineRule="auto"/>
    </w:pPr>
  </w:style>
  <w:style w:type="paragraph" w:customStyle="1" w:styleId="ConsPlusNormal">
    <w:name w:val="ConsPlusNormal"/>
    <w:rsid w:val="003B4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E4FD8-F1CA-4F70-B97E-90D8133D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343</cp:revision>
  <cp:lastPrinted>2023-11-20T12:02:00Z</cp:lastPrinted>
  <dcterms:created xsi:type="dcterms:W3CDTF">2014-04-25T06:24:00Z</dcterms:created>
  <dcterms:modified xsi:type="dcterms:W3CDTF">2023-11-20T12:03:00Z</dcterms:modified>
</cp:coreProperties>
</file>