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6111D5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9F0EB3" w:rsidRPr="009F0EB3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9F0EB3" w:rsidRPr="009F0EB3">
              <w:rPr>
                <w:sz w:val="26"/>
                <w:szCs w:val="26"/>
                <w:u w:val="single"/>
              </w:rPr>
              <w:t xml:space="preserve"> ноября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F476FE" w:rsidRPr="0065322E">
              <w:rPr>
                <w:sz w:val="26"/>
                <w:szCs w:val="26"/>
                <w:u w:val="single"/>
              </w:rPr>
              <w:t>3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B47B56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Pr="0065322E">
              <w:rPr>
                <w:bCs/>
                <w:sz w:val="28"/>
                <w:szCs w:val="28"/>
              </w:rPr>
              <w:t xml:space="preserve">     </w:t>
            </w:r>
            <w:r w:rsidRPr="00B47B56">
              <w:rPr>
                <w:bCs/>
                <w:szCs w:val="26"/>
              </w:rPr>
              <w:t xml:space="preserve">№ </w:t>
            </w:r>
            <w:r w:rsidR="009F0EB3" w:rsidRPr="00B47B56">
              <w:rPr>
                <w:bCs/>
                <w:szCs w:val="26"/>
              </w:rPr>
              <w:t>2058</w:t>
            </w:r>
          </w:p>
          <w:p w:rsidR="00B065FA" w:rsidRPr="0065322E" w:rsidRDefault="0065322E" w:rsidP="00B065FA">
            <w:pPr>
              <w:jc w:val="both"/>
              <w:rPr>
                <w:b/>
                <w:bCs/>
                <w:sz w:val="28"/>
                <w:szCs w:val="28"/>
              </w:rPr>
            </w:pPr>
            <w:r w:rsidRPr="0065322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939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Pr="008570BE" w:rsidRDefault="00D80A9C" w:rsidP="00010528">
      <w:pPr>
        <w:jc w:val="both"/>
        <w:rPr>
          <w:b/>
          <w:sz w:val="28"/>
          <w:szCs w:val="28"/>
        </w:rPr>
      </w:pPr>
    </w:p>
    <w:p w:rsidR="008570BE" w:rsidRPr="008570BE" w:rsidRDefault="008570BE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D95990" w:rsidRPr="0065322E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r w:rsidR="003C6DCB" w:rsidRPr="003C6DCB">
        <w:rPr>
          <w:szCs w:val="26"/>
        </w:rPr>
        <w:t xml:space="preserve">Внести в постановление администрации муниципального района «Печора» от 10.08.2021 г. № 939 «О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 w:rsidRPr="0065322E">
        <w:rPr>
          <w:szCs w:val="26"/>
        </w:rPr>
        <w:t>следующие изменения:</w:t>
      </w:r>
    </w:p>
    <w:p w:rsidR="003C6DCB" w:rsidRPr="003C6DCB" w:rsidRDefault="003C6DCB" w:rsidP="003C6DCB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3C6DCB">
        <w:rPr>
          <w:szCs w:val="26"/>
        </w:rPr>
        <w:t xml:space="preserve">  Приложение 2 к постановлению изложить в редакции согласно приложению 1 к настоящему постановлению.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</w:t>
      </w:r>
      <w:bookmarkStart w:id="0" w:name="_GoBack"/>
      <w:bookmarkEnd w:id="0"/>
      <w:r w:rsidRPr="0065322E">
        <w:rPr>
          <w:szCs w:val="26"/>
        </w:rPr>
        <w:t>ещению на официальном сайте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B065FA" w:rsidRPr="0065322E" w:rsidRDefault="009F0EB3" w:rsidP="00B065FA">
      <w:pPr>
        <w:jc w:val="both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</w:t>
      </w:r>
      <w:r w:rsidR="00B065FA" w:rsidRPr="0065322E">
        <w:rPr>
          <w:szCs w:val="26"/>
        </w:rPr>
        <w:t>лав</w:t>
      </w:r>
      <w:r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65322E" w:rsidRDefault="00B065FA" w:rsidP="008508AD">
      <w:pPr>
        <w:jc w:val="both"/>
        <w:rPr>
          <w:b/>
          <w:sz w:val="28"/>
          <w:szCs w:val="28"/>
        </w:rPr>
      </w:pPr>
      <w:r w:rsidRPr="0065322E">
        <w:rPr>
          <w:szCs w:val="26"/>
        </w:rPr>
        <w:t>руководител</w:t>
      </w:r>
      <w:r w:rsidR="009F0EB3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</w:t>
      </w:r>
      <w:r w:rsidR="00C156C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 </w:t>
      </w:r>
      <w:r w:rsidRPr="0065322E">
        <w:rPr>
          <w:szCs w:val="26"/>
        </w:rPr>
        <w:t xml:space="preserve">   </w:t>
      </w:r>
      <w:r w:rsidR="009F0EB3">
        <w:rPr>
          <w:szCs w:val="26"/>
        </w:rPr>
        <w:t xml:space="preserve"> О.И. Фетисова</w:t>
      </w: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77727A" w:rsidRDefault="0077727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77727A" w:rsidRDefault="0077727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9F0EB3" w:rsidRDefault="009F0EB3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6111D5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4"/>
          <w:szCs w:val="24"/>
        </w:rPr>
      </w:pPr>
      <w:r w:rsidRPr="006111D5">
        <w:rPr>
          <w:sz w:val="24"/>
          <w:szCs w:val="24"/>
        </w:rPr>
        <w:lastRenderedPageBreak/>
        <w:t xml:space="preserve">Приложение 1 </w:t>
      </w:r>
    </w:p>
    <w:p w:rsidR="00110E4A" w:rsidRPr="006111D5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4"/>
          <w:szCs w:val="24"/>
        </w:rPr>
      </w:pPr>
      <w:r w:rsidRPr="006111D5">
        <w:rPr>
          <w:sz w:val="24"/>
          <w:szCs w:val="24"/>
        </w:rPr>
        <w:t xml:space="preserve">к постановлению администрации </w:t>
      </w:r>
    </w:p>
    <w:p w:rsidR="00110E4A" w:rsidRPr="006111D5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4"/>
          <w:szCs w:val="24"/>
        </w:rPr>
      </w:pPr>
      <w:r w:rsidRPr="006111D5">
        <w:rPr>
          <w:sz w:val="24"/>
          <w:szCs w:val="24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4"/>
          <w:szCs w:val="24"/>
        </w:rPr>
      </w:pPr>
      <w:r w:rsidRPr="006111D5">
        <w:rPr>
          <w:sz w:val="24"/>
          <w:szCs w:val="24"/>
        </w:rPr>
        <w:t xml:space="preserve">от </w:t>
      </w:r>
      <w:r w:rsidR="009F0EB3" w:rsidRPr="006111D5">
        <w:rPr>
          <w:sz w:val="24"/>
          <w:szCs w:val="24"/>
        </w:rPr>
        <w:t>20 ноября</w:t>
      </w:r>
      <w:r w:rsidRPr="006111D5">
        <w:rPr>
          <w:sz w:val="24"/>
          <w:szCs w:val="24"/>
        </w:rPr>
        <w:t xml:space="preserve"> 2023 № </w:t>
      </w:r>
      <w:r w:rsidR="009F0EB3" w:rsidRPr="006111D5">
        <w:rPr>
          <w:sz w:val="24"/>
          <w:szCs w:val="24"/>
        </w:rPr>
        <w:t>2058</w:t>
      </w:r>
      <w:r w:rsidRPr="006111D5">
        <w:rPr>
          <w:sz w:val="24"/>
          <w:szCs w:val="24"/>
        </w:rPr>
        <w:t xml:space="preserve"> </w:t>
      </w:r>
    </w:p>
    <w:p w:rsidR="006111D5" w:rsidRPr="006111D5" w:rsidRDefault="006111D5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4"/>
          <w:szCs w:val="24"/>
        </w:rPr>
      </w:pPr>
    </w:p>
    <w:p w:rsidR="00010528" w:rsidRPr="006111D5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4"/>
          <w:szCs w:val="24"/>
        </w:rPr>
      </w:pPr>
      <w:r w:rsidRPr="006111D5">
        <w:rPr>
          <w:sz w:val="24"/>
          <w:szCs w:val="24"/>
        </w:rPr>
        <w:t>«</w:t>
      </w:r>
      <w:r w:rsidR="00010528" w:rsidRPr="006111D5">
        <w:rPr>
          <w:sz w:val="24"/>
          <w:szCs w:val="24"/>
        </w:rPr>
        <w:t xml:space="preserve">Приложение  2 </w:t>
      </w:r>
    </w:p>
    <w:p w:rsidR="00010528" w:rsidRPr="006111D5" w:rsidRDefault="00010528" w:rsidP="00010528">
      <w:pPr>
        <w:jc w:val="right"/>
        <w:textAlignment w:val="baseline"/>
        <w:outlineLvl w:val="0"/>
        <w:rPr>
          <w:sz w:val="24"/>
          <w:szCs w:val="24"/>
        </w:rPr>
      </w:pPr>
      <w:r w:rsidRPr="006111D5">
        <w:rPr>
          <w:sz w:val="24"/>
          <w:szCs w:val="24"/>
        </w:rPr>
        <w:t xml:space="preserve">к постановлению администрации </w:t>
      </w:r>
    </w:p>
    <w:p w:rsidR="00010528" w:rsidRPr="006111D5" w:rsidRDefault="00010528" w:rsidP="00010528">
      <w:pPr>
        <w:jc w:val="right"/>
        <w:textAlignment w:val="baseline"/>
        <w:outlineLvl w:val="0"/>
        <w:rPr>
          <w:sz w:val="24"/>
          <w:szCs w:val="24"/>
        </w:rPr>
      </w:pPr>
      <w:r w:rsidRPr="006111D5">
        <w:rPr>
          <w:sz w:val="24"/>
          <w:szCs w:val="24"/>
        </w:rPr>
        <w:t>муниципального района «Печора»</w:t>
      </w:r>
    </w:p>
    <w:p w:rsidR="00010528" w:rsidRPr="006111D5" w:rsidRDefault="00010528" w:rsidP="00010528">
      <w:pPr>
        <w:jc w:val="right"/>
        <w:textAlignment w:val="baseline"/>
        <w:rPr>
          <w:sz w:val="24"/>
          <w:szCs w:val="24"/>
        </w:rPr>
      </w:pPr>
      <w:r w:rsidRPr="006111D5">
        <w:rPr>
          <w:sz w:val="24"/>
          <w:szCs w:val="24"/>
        </w:rPr>
        <w:t xml:space="preserve">от «10» августа  2021 </w:t>
      </w:r>
      <w:r w:rsidR="00C34689" w:rsidRPr="006111D5">
        <w:rPr>
          <w:sz w:val="24"/>
          <w:szCs w:val="24"/>
        </w:rPr>
        <w:t xml:space="preserve"> </w:t>
      </w:r>
      <w:r w:rsidRPr="006111D5">
        <w:rPr>
          <w:sz w:val="24"/>
          <w:szCs w:val="24"/>
        </w:rPr>
        <w:t>№ 93</w:t>
      </w:r>
      <w:r w:rsidR="003C6DCB" w:rsidRPr="006111D5">
        <w:rPr>
          <w:sz w:val="24"/>
          <w:szCs w:val="24"/>
        </w:rPr>
        <w:t>9</w:t>
      </w:r>
      <w:r w:rsidR="00110E4A" w:rsidRPr="006111D5">
        <w:rPr>
          <w:sz w:val="24"/>
          <w:szCs w:val="24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комиссии по приемке жилых помещений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в муниципальную собственность, приобретаемых у лиц, не являющихся              застройщиками в рамках реализации Программ переселения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граждан из аварийного жилищного фонда и </w:t>
      </w:r>
      <w:proofErr w:type="gramStart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из</w:t>
      </w:r>
      <w:proofErr w:type="gramEnd"/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 малозаселенных,</w:t>
      </w:r>
    </w:p>
    <w:p w:rsidR="003C6DCB" w:rsidRPr="003C6DCB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  <w:shd w:val="clear" w:color="auto" w:fill="FFFFFF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неперспективных населенных пунктов на территории</w:t>
      </w:r>
    </w:p>
    <w:p w:rsidR="00010528" w:rsidRPr="00390D1A" w:rsidRDefault="003C6DCB" w:rsidP="003C6DCB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C6DCB">
        <w:rPr>
          <w:rFonts w:ascii="Times New Roman CYR" w:hAnsi="Times New Roman CYR"/>
          <w:b/>
          <w:sz w:val="24"/>
          <w:szCs w:val="24"/>
          <w:shd w:val="clear" w:color="auto" w:fill="FFFFFF"/>
        </w:rPr>
        <w:t>муниципального района «Печора»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c>
          <w:tcPr>
            <w:tcW w:w="3794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8508AD">
        <w:trPr>
          <w:trHeight w:val="1577"/>
        </w:trPr>
        <w:tc>
          <w:tcPr>
            <w:tcW w:w="3794" w:type="dxa"/>
          </w:tcPr>
          <w:p w:rsidR="00010528" w:rsidRPr="00390D1A" w:rsidRDefault="00C34689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Светлана Петровна</w:t>
            </w:r>
            <w:r w:rsidR="00010528" w:rsidRPr="00390D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34689">
              <w:rPr>
                <w:sz w:val="24"/>
                <w:szCs w:val="24"/>
              </w:rPr>
              <w:t xml:space="preserve">ведущий </w:t>
            </w:r>
            <w:r w:rsidRPr="00390D1A">
              <w:rPr>
                <w:sz w:val="24"/>
                <w:szCs w:val="24"/>
              </w:rPr>
              <w:t>специалист отдела управления и распоряжения жилищным фондом комитета по управлению муниципальной собственностью муниципального района «Печора»</w:t>
            </w:r>
            <w:r w:rsidR="008508AD">
              <w:rPr>
                <w:sz w:val="24"/>
                <w:szCs w:val="24"/>
              </w:rPr>
              <w:t xml:space="preserve"> </w:t>
            </w:r>
            <w:r w:rsidRPr="00390D1A">
              <w:rPr>
                <w:sz w:val="24"/>
                <w:szCs w:val="24"/>
              </w:rPr>
              <w:t>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  <w:p w:rsidR="009F0EB3" w:rsidRDefault="009F0EB3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9F0EB3" w:rsidRPr="00390D1A" w:rsidRDefault="009F0EB3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9F0EB3">
              <w:rPr>
                <w:sz w:val="24"/>
                <w:szCs w:val="24"/>
              </w:rPr>
              <w:t>Коснырева</w:t>
            </w:r>
            <w:proofErr w:type="spellEnd"/>
            <w:r w:rsidRPr="009F0EB3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9F0EB3" w:rsidRPr="00390D1A" w:rsidRDefault="009F0EB3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9F0EB3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9F0EB3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Дмитрий Сергеевич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9F0EB3">
              <w:rPr>
                <w:sz w:val="24"/>
                <w:szCs w:val="24"/>
              </w:rPr>
              <w:t>эксперт</w:t>
            </w:r>
            <w:r w:rsidRPr="00390D1A">
              <w:rPr>
                <w:sz w:val="24"/>
                <w:szCs w:val="24"/>
              </w:rPr>
              <w:t xml:space="preserve"> 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9F0EB3" w:rsidRPr="00390D1A" w:rsidRDefault="009F0EB3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lastRenderedPageBreak/>
              <w:t>- заведующий сектором осуществления муниципального контроля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lastRenderedPageBreak/>
              <w:t>Ставицкая</w:t>
            </w:r>
            <w:proofErr w:type="spellEnd"/>
            <w:r w:rsidRPr="00390D1A">
              <w:rPr>
                <w:sz w:val="24"/>
                <w:szCs w:val="24"/>
              </w:rPr>
              <w:t xml:space="preserve"> Алена Константиновна</w:t>
            </w: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FF7022">
              <w:rPr>
                <w:sz w:val="24"/>
                <w:szCs w:val="24"/>
              </w:rPr>
              <w:t>ведущий инженер</w:t>
            </w:r>
            <w:r w:rsidRPr="00390D1A">
              <w:rPr>
                <w:sz w:val="24"/>
                <w:szCs w:val="24"/>
              </w:rPr>
              <w:t xml:space="preserve"> отдела жилищно-коммунального хозяйства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8508AD">
        <w:tc>
          <w:tcPr>
            <w:tcW w:w="3794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Депутат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071815" w:rsidRDefault="00071815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390D1A" w:rsidRDefault="00390D1A"/>
    <w:p w:rsidR="00110E4A" w:rsidRDefault="00110E4A"/>
    <w:p w:rsidR="00390D1A" w:rsidRDefault="00390D1A"/>
    <w:p w:rsidR="00390D1A" w:rsidRDefault="00390D1A"/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6111D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D4485"/>
    <w:rsid w:val="00232C45"/>
    <w:rsid w:val="00245208"/>
    <w:rsid w:val="00324F95"/>
    <w:rsid w:val="00390D1A"/>
    <w:rsid w:val="003C6DCB"/>
    <w:rsid w:val="0047198C"/>
    <w:rsid w:val="006111D5"/>
    <w:rsid w:val="0065322E"/>
    <w:rsid w:val="0077727A"/>
    <w:rsid w:val="008508AD"/>
    <w:rsid w:val="008570BE"/>
    <w:rsid w:val="009171AC"/>
    <w:rsid w:val="009F0EB3"/>
    <w:rsid w:val="00A06AB0"/>
    <w:rsid w:val="00AE2487"/>
    <w:rsid w:val="00B065FA"/>
    <w:rsid w:val="00B47B56"/>
    <w:rsid w:val="00BA4819"/>
    <w:rsid w:val="00C156C6"/>
    <w:rsid w:val="00C34689"/>
    <w:rsid w:val="00C72F66"/>
    <w:rsid w:val="00D80A9C"/>
    <w:rsid w:val="00D95990"/>
    <w:rsid w:val="00DB0E73"/>
    <w:rsid w:val="00E058C5"/>
    <w:rsid w:val="00EA469B"/>
    <w:rsid w:val="00F476FE"/>
    <w:rsid w:val="00FC7401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6A45-1427-41B4-9CE9-6C8CA936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28</cp:revision>
  <cp:lastPrinted>2023-11-24T06:16:00Z</cp:lastPrinted>
  <dcterms:created xsi:type="dcterms:W3CDTF">2022-02-25T12:26:00Z</dcterms:created>
  <dcterms:modified xsi:type="dcterms:W3CDTF">2023-11-24T06:17:00Z</dcterms:modified>
</cp:coreProperties>
</file>