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F25F6C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Приложение</w:t>
      </w:r>
    </w:p>
    <w:p w:rsidR="00D44BDE" w:rsidRPr="00F25F6C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Pr="00F25F6C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 xml:space="preserve">                                                        </w:t>
      </w:r>
      <w:r w:rsidR="00BB1671">
        <w:rPr>
          <w:b w:val="0"/>
          <w:sz w:val="26"/>
          <w:szCs w:val="26"/>
        </w:rPr>
        <w:t xml:space="preserve">                       </w:t>
      </w:r>
      <w:r w:rsidRPr="00F25F6C">
        <w:rPr>
          <w:b w:val="0"/>
          <w:sz w:val="26"/>
          <w:szCs w:val="26"/>
        </w:rPr>
        <w:t xml:space="preserve">   </w:t>
      </w:r>
      <w:r w:rsidR="00126DA9">
        <w:rPr>
          <w:b w:val="0"/>
          <w:sz w:val="26"/>
          <w:szCs w:val="26"/>
        </w:rPr>
        <w:t>от  24</w:t>
      </w:r>
      <w:r w:rsidR="00BB1671">
        <w:rPr>
          <w:b w:val="0"/>
          <w:sz w:val="26"/>
          <w:szCs w:val="26"/>
        </w:rPr>
        <w:t xml:space="preserve"> ноября</w:t>
      </w:r>
      <w:r w:rsidR="00202EC2">
        <w:rPr>
          <w:b w:val="0"/>
          <w:sz w:val="26"/>
          <w:szCs w:val="26"/>
        </w:rPr>
        <w:t xml:space="preserve">  </w:t>
      </w:r>
      <w:r w:rsidR="00E14E00">
        <w:rPr>
          <w:b w:val="0"/>
          <w:sz w:val="26"/>
          <w:szCs w:val="26"/>
        </w:rPr>
        <w:t>2023</w:t>
      </w:r>
      <w:r w:rsidR="00B422C8">
        <w:rPr>
          <w:b w:val="0"/>
          <w:sz w:val="26"/>
          <w:szCs w:val="26"/>
        </w:rPr>
        <w:t xml:space="preserve"> </w:t>
      </w:r>
      <w:r w:rsidR="008D53BA" w:rsidRPr="00F25F6C">
        <w:rPr>
          <w:b w:val="0"/>
          <w:sz w:val="26"/>
          <w:szCs w:val="26"/>
        </w:rPr>
        <w:t>г</w:t>
      </w:r>
      <w:r w:rsidRPr="00F25F6C">
        <w:rPr>
          <w:b w:val="0"/>
          <w:sz w:val="26"/>
          <w:szCs w:val="26"/>
        </w:rPr>
        <w:t>. №</w:t>
      </w:r>
      <w:r w:rsidR="00202EC2">
        <w:rPr>
          <w:b w:val="0"/>
          <w:sz w:val="26"/>
          <w:szCs w:val="26"/>
        </w:rPr>
        <w:t xml:space="preserve"> </w:t>
      </w:r>
      <w:r w:rsidR="00126DA9">
        <w:rPr>
          <w:b w:val="0"/>
          <w:sz w:val="26"/>
          <w:szCs w:val="26"/>
        </w:rPr>
        <w:t>2114</w:t>
      </w:r>
      <w:bookmarkStart w:id="0" w:name="_GoBack"/>
      <w:bookmarkEnd w:id="0"/>
    </w:p>
    <w:p w:rsidR="005F5143" w:rsidRPr="00F25F6C" w:rsidRDefault="005F5143" w:rsidP="00D44BD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Изменения, вносимые в постановление администрации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муниципального района «Печора» от 31.12.2019 г. № 1672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«Об утверждении муниципальной программы МО МР «Печора»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«Развитие образования»</w:t>
      </w:r>
    </w:p>
    <w:p w:rsidR="00F26F5C" w:rsidRDefault="00F26F5C" w:rsidP="005F5143">
      <w:pPr>
        <w:jc w:val="center"/>
        <w:rPr>
          <w:sz w:val="26"/>
          <w:szCs w:val="26"/>
        </w:rPr>
      </w:pPr>
    </w:p>
    <w:p w:rsidR="00A60E4B" w:rsidRPr="00F25F6C" w:rsidRDefault="00A60E4B" w:rsidP="00A60E4B">
      <w:pPr>
        <w:ind w:firstLine="567"/>
        <w:jc w:val="both"/>
        <w:rPr>
          <w:sz w:val="26"/>
          <w:szCs w:val="26"/>
        </w:rPr>
      </w:pPr>
      <w:r w:rsidRPr="00F25F6C">
        <w:rPr>
          <w:sz w:val="26"/>
          <w:szCs w:val="26"/>
        </w:rPr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A60E4B" w:rsidRPr="00AB59C3" w:rsidRDefault="00A60E4B" w:rsidP="00A60E4B">
      <w:pPr>
        <w:outlineLvl w:val="1"/>
        <w:rPr>
          <w:b/>
        </w:rPr>
      </w:pPr>
      <w:r w:rsidRPr="00AB59C3">
        <w:rPr>
          <w:b/>
        </w:rPr>
        <w:t>«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1418"/>
        <w:gridCol w:w="1310"/>
        <w:gridCol w:w="1134"/>
        <w:gridCol w:w="1134"/>
        <w:gridCol w:w="1134"/>
        <w:gridCol w:w="1081"/>
        <w:gridCol w:w="1048"/>
      </w:tblGrid>
      <w:tr w:rsidR="00A60E4B" w:rsidRPr="00514863" w:rsidTr="00A60E4B">
        <w:trPr>
          <w:trHeight w:val="539"/>
          <w:jc w:val="center"/>
        </w:trPr>
        <w:tc>
          <w:tcPr>
            <w:tcW w:w="1664" w:type="dxa"/>
            <w:vMerge w:val="restart"/>
            <w:shd w:val="clear" w:color="auto" w:fill="auto"/>
            <w:hideMark/>
          </w:tcPr>
          <w:p w:rsidR="00A60E4B" w:rsidRPr="000D63E3" w:rsidRDefault="00A60E4B" w:rsidP="003D6B28">
            <w:pPr>
              <w:rPr>
                <w:color w:val="000000"/>
                <w:sz w:val="22"/>
                <w:szCs w:val="22"/>
              </w:rPr>
            </w:pPr>
            <w:r w:rsidRPr="000D63E3">
              <w:rPr>
                <w:color w:val="000000"/>
                <w:sz w:val="22"/>
                <w:szCs w:val="22"/>
              </w:rPr>
              <w:t>Объемы финансирования  программы</w:t>
            </w:r>
          </w:p>
        </w:tc>
        <w:tc>
          <w:tcPr>
            <w:tcW w:w="8259" w:type="dxa"/>
            <w:gridSpan w:val="7"/>
            <w:shd w:val="clear" w:color="auto" w:fill="auto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Общий объём финансирования составляет 9</w:t>
            </w:r>
            <w:r w:rsidR="00A10E82">
              <w:rPr>
                <w:color w:val="000000"/>
              </w:rPr>
              <w:t> 157 616,6</w:t>
            </w:r>
            <w:r w:rsidRPr="000D63E3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60E4B" w:rsidRPr="00514863" w:rsidTr="00A60E4B">
        <w:trPr>
          <w:trHeight w:val="273"/>
          <w:jc w:val="center"/>
        </w:trPr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shd w:val="clear" w:color="auto" w:fill="auto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Источник финансирования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  <w:r w:rsidRPr="000D63E3">
              <w:rPr>
                <w:color w:val="000000"/>
              </w:rPr>
              <w:t>Всего</w:t>
            </w:r>
          </w:p>
        </w:tc>
        <w:tc>
          <w:tcPr>
            <w:tcW w:w="6841" w:type="dxa"/>
            <w:gridSpan w:val="6"/>
            <w:vAlign w:val="center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Объём финансирования (тыс. руб.)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81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048" w:type="dxa"/>
            <w:vAlign w:val="center"/>
            <w:hideMark/>
          </w:tcPr>
          <w:p w:rsidR="00A60E4B" w:rsidRPr="00B62EA4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A60E4B" w:rsidRPr="000D63E3" w:rsidRDefault="00A10E82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9 157 616,6</w:t>
            </w:r>
          </w:p>
        </w:tc>
        <w:tc>
          <w:tcPr>
            <w:tcW w:w="1310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noWrap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871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871D91">
              <w:rPr>
                <w:color w:val="000000"/>
                <w:sz w:val="18"/>
                <w:szCs w:val="18"/>
              </w:rPr>
              <w:t> 537 829,9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1 509 375,2</w:t>
            </w:r>
          </w:p>
        </w:tc>
        <w:tc>
          <w:tcPr>
            <w:tcW w:w="1048" w:type="dxa"/>
            <w:noWrap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523 700,3</w:t>
            </w:r>
          </w:p>
        </w:tc>
      </w:tr>
      <w:tr w:rsidR="00A60E4B" w:rsidRPr="00514863" w:rsidTr="00A60E4B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в том числе по источникам финансирования:</w:t>
            </w:r>
          </w:p>
        </w:tc>
      </w:tr>
      <w:tr w:rsidR="00A60E4B" w:rsidRPr="00514863" w:rsidTr="00A60E4B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федеральный бюджет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363 575,4</w:t>
            </w:r>
          </w:p>
        </w:tc>
        <w:tc>
          <w:tcPr>
            <w:tcW w:w="1310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68 859,6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71 024,4</w:t>
            </w:r>
          </w:p>
        </w:tc>
        <w:tc>
          <w:tcPr>
            <w:tcW w:w="104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71 329,1</w:t>
            </w:r>
          </w:p>
        </w:tc>
      </w:tr>
      <w:tr w:rsidR="00A60E4B" w:rsidRPr="00514863" w:rsidTr="00A60E4B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республиканский бюджет РК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A60E4B" w:rsidRPr="000D63E3" w:rsidRDefault="00A60E4B" w:rsidP="00A10E82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</w:t>
            </w:r>
            <w:r w:rsidR="00A10E82">
              <w:rPr>
                <w:color w:val="000000"/>
                <w:sz w:val="18"/>
                <w:szCs w:val="18"/>
              </w:rPr>
              <w:t> 465 017,5</w:t>
            </w:r>
          </w:p>
        </w:tc>
        <w:tc>
          <w:tcPr>
            <w:tcW w:w="1310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99219F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</w:t>
            </w:r>
            <w:r w:rsidR="0099219F">
              <w:rPr>
                <w:color w:val="000000"/>
                <w:sz w:val="18"/>
                <w:szCs w:val="18"/>
              </w:rPr>
              <w:t> 070 812,9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062 027,9</w:t>
            </w:r>
          </w:p>
        </w:tc>
        <w:tc>
          <w:tcPr>
            <w:tcW w:w="1048" w:type="dxa"/>
            <w:noWrap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1 060 616,2</w:t>
            </w:r>
          </w:p>
        </w:tc>
      </w:tr>
      <w:tr w:rsidR="00A60E4B" w:rsidRPr="00514863" w:rsidTr="00A60E4B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бюджет МО МР «Печора»</w:t>
            </w:r>
          </w:p>
        </w:tc>
      </w:tr>
      <w:tr w:rsidR="00A60E4B" w:rsidRPr="00514863" w:rsidTr="00A60E4B">
        <w:trPr>
          <w:trHeight w:val="366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60E4B" w:rsidRPr="000D63E3" w:rsidRDefault="00A60E4B" w:rsidP="00871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2 084 023,</w:t>
            </w:r>
            <w:r w:rsidR="00ED59A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10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360 157,4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04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A60E4B" w:rsidRPr="00514863" w:rsidTr="00A60E4B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51486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514863" w:rsidRDefault="00A60E4B" w:rsidP="003D6B28">
            <w:pPr>
              <w:rPr>
                <w:color w:val="000000"/>
              </w:rPr>
            </w:pPr>
            <w:r w:rsidRPr="00514863">
              <w:rPr>
                <w:color w:val="000000"/>
              </w:rPr>
              <w:t>Внебюджетные источники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51486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310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081" w:type="dxa"/>
            <w:noWrap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04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A60E4B" w:rsidRDefault="00A60E4B" w:rsidP="00A60E4B">
      <w:pPr>
        <w:jc w:val="right"/>
      </w:pPr>
      <w:r w:rsidRPr="00910DA3">
        <w:t>»;</w:t>
      </w:r>
    </w:p>
    <w:p w:rsidR="00A60E4B" w:rsidRPr="00F25F6C" w:rsidRDefault="00A60E4B" w:rsidP="005F5143">
      <w:pPr>
        <w:jc w:val="center"/>
        <w:rPr>
          <w:sz w:val="26"/>
          <w:szCs w:val="26"/>
        </w:rPr>
      </w:pPr>
    </w:p>
    <w:p w:rsidR="003C6A22" w:rsidRPr="003C6A22" w:rsidRDefault="00FE480F" w:rsidP="006C074B">
      <w:pPr>
        <w:ind w:firstLine="567"/>
        <w:jc w:val="both"/>
        <w:rPr>
          <w:sz w:val="26"/>
          <w:szCs w:val="26"/>
        </w:rPr>
      </w:pPr>
      <w:r>
        <w:t>2</w:t>
      </w:r>
      <w:r w:rsidR="00EA5A93" w:rsidRPr="00AB59C3">
        <w:t>.</w:t>
      </w:r>
      <w:r w:rsidR="000D202C" w:rsidRPr="003C6A22">
        <w:rPr>
          <w:bCs/>
        </w:rPr>
        <w:t xml:space="preserve"> </w:t>
      </w:r>
      <w:r w:rsidR="003C6A22" w:rsidRPr="003C6A22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3C6A22" w:rsidRPr="003C6A22" w:rsidRDefault="003C6A22" w:rsidP="003C6A22">
      <w:r w:rsidRPr="003C6A22"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38"/>
        <w:gridCol w:w="80"/>
        <w:gridCol w:w="1417"/>
        <w:gridCol w:w="1134"/>
        <w:gridCol w:w="1134"/>
        <w:gridCol w:w="1134"/>
        <w:gridCol w:w="1134"/>
        <w:gridCol w:w="1134"/>
      </w:tblGrid>
      <w:tr w:rsidR="003C6A22" w:rsidRPr="003C6A22" w:rsidTr="00747737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747737">
            <w:pPr>
              <w:rPr>
                <w:sz w:val="22"/>
                <w:szCs w:val="22"/>
              </w:rPr>
            </w:pPr>
            <w:r w:rsidRPr="003C6A22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456300">
            <w:pPr>
              <w:jc w:val="both"/>
            </w:pPr>
            <w:r w:rsidRPr="003C6A22">
              <w:t xml:space="preserve">Общий объём финансирования подпрограммы составляет </w:t>
            </w:r>
            <w:r w:rsidRPr="005A34FD">
              <w:t>3</w:t>
            </w:r>
            <w:r w:rsidR="00456300">
              <w:t> 559 881,4</w:t>
            </w:r>
            <w:r w:rsidRPr="005A34FD">
              <w:t xml:space="preserve"> тыс</w:t>
            </w:r>
            <w:r w:rsidRPr="003C6A22">
              <w:t>. рублей, в том числе по источникам финансирования и годам реализации: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r w:rsidRPr="00946219">
              <w:t>Объём финансирования (тыс. руб.)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2025  год</w:t>
            </w:r>
          </w:p>
        </w:tc>
      </w:tr>
      <w:tr w:rsidR="003C6A22" w:rsidRPr="00946219" w:rsidTr="00747737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747737" w:rsidP="0045630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456300">
              <w:rPr>
                <w:sz w:val="18"/>
                <w:szCs w:val="18"/>
              </w:rPr>
              <w:t> 559 881,4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742D2D" w:rsidP="00BD7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580 068,4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587 835,0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 xml:space="preserve">федеральный бюджет </w:t>
            </w:r>
          </w:p>
        </w:tc>
      </w:tr>
      <w:tr w:rsidR="003C6A22" w:rsidRPr="00946219" w:rsidTr="00747737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республиканский бюджет РК</w:t>
            </w:r>
          </w:p>
        </w:tc>
      </w:tr>
      <w:tr w:rsidR="003C6A22" w:rsidRPr="00946219" w:rsidTr="00747737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A22" w:rsidRPr="00946219" w:rsidRDefault="003C6A22" w:rsidP="00456300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2</w:t>
            </w:r>
            <w:r w:rsidR="00456300">
              <w:rPr>
                <w:sz w:val="18"/>
                <w:szCs w:val="18"/>
              </w:rPr>
              <w:t> 771 691,0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742D2D" w:rsidP="00AC6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450 407,3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3C6A22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456 534,3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бюджет МО МР «Печора»</w:t>
            </w:r>
          </w:p>
        </w:tc>
      </w:tr>
      <w:tr w:rsidR="003C6A22" w:rsidRPr="00946219" w:rsidTr="00747737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F81DDD" w:rsidP="0045630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543</w:t>
            </w:r>
            <w:r w:rsidR="00456300">
              <w:rPr>
                <w:sz w:val="18"/>
                <w:szCs w:val="18"/>
              </w:rPr>
              <w:t> 190,4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8354FC" w:rsidP="00742D2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91</w:t>
            </w:r>
            <w:r w:rsidR="00742D2D">
              <w:rPr>
                <w:sz w:val="18"/>
                <w:szCs w:val="18"/>
              </w:rPr>
              <w:t> 661,1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93 300,7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3C6A22" w:rsidRPr="00946219" w:rsidTr="00747737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245 000</w:t>
            </w:r>
          </w:p>
        </w:tc>
        <w:tc>
          <w:tcPr>
            <w:tcW w:w="14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</w:tr>
    </w:tbl>
    <w:p w:rsidR="003C6A22" w:rsidRPr="00946219" w:rsidRDefault="003C6A22" w:rsidP="003C6A22">
      <w:pPr>
        <w:pStyle w:val="ConsPlusNormal"/>
        <w:tabs>
          <w:tab w:val="left" w:pos="4245"/>
        </w:tabs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46219">
        <w:rPr>
          <w:rFonts w:ascii="Times New Roman" w:hAnsi="Times New Roman" w:cs="Times New Roman"/>
          <w:bCs/>
          <w:sz w:val="26"/>
          <w:szCs w:val="26"/>
        </w:rPr>
        <w:t>»;</w:t>
      </w:r>
    </w:p>
    <w:p w:rsidR="00F81A99" w:rsidRPr="00946219" w:rsidRDefault="00FE480F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F81A99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81A99" w:rsidRPr="00946219">
        <w:rPr>
          <w:rFonts w:ascii="Times New Roman" w:hAnsi="Times New Roman" w:cs="Times New Roman"/>
          <w:bCs/>
          <w:sz w:val="26"/>
          <w:szCs w:val="26"/>
        </w:rPr>
        <w:t xml:space="preserve"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 </w:t>
      </w:r>
    </w:p>
    <w:p w:rsidR="00F81A99" w:rsidRPr="00946219" w:rsidRDefault="00F81A99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46219"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142"/>
        <w:gridCol w:w="1195"/>
        <w:gridCol w:w="1194"/>
        <w:gridCol w:w="1195"/>
        <w:gridCol w:w="1195"/>
        <w:gridCol w:w="1166"/>
      </w:tblGrid>
      <w:tr w:rsidR="00F81A99" w:rsidRPr="00946219" w:rsidTr="00747737">
        <w:trPr>
          <w:trHeight w:val="478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A04BAC">
            <w:r w:rsidRPr="00946219">
              <w:t xml:space="preserve">Общий объём финансирования подпрограммы составляет </w:t>
            </w:r>
            <w:r w:rsidRPr="005A34FD">
              <w:t>4</w:t>
            </w:r>
            <w:r w:rsidR="009E33D8">
              <w:t> 694 807,9</w:t>
            </w:r>
            <w:r w:rsidR="00EF3794">
              <w:t xml:space="preserve"> </w:t>
            </w:r>
            <w:r w:rsidRPr="005A34FD">
              <w:t>тыс. рублей, в том числе по источникам финансирования и годам реализации</w:t>
            </w:r>
            <w:r w:rsidRPr="00946219">
              <w:t>:</w:t>
            </w:r>
          </w:p>
        </w:tc>
      </w:tr>
      <w:tr w:rsidR="00F81A99" w:rsidRPr="00946219" w:rsidTr="00747737">
        <w:trPr>
          <w:trHeight w:val="797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F81A99" w:rsidRPr="00946219" w:rsidTr="00747737">
        <w:trPr>
          <w:trHeight w:val="421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F81A99" w:rsidRPr="00946219" w:rsidTr="00747737">
        <w:trPr>
          <w:trHeight w:val="336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A04BAC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</w:t>
            </w:r>
            <w:r w:rsidR="009E33D8">
              <w:rPr>
                <w:sz w:val="18"/>
                <w:szCs w:val="18"/>
              </w:rPr>
              <w:t> 694 807,9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694 989,6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840 534,0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836 301,3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1F1363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793 533,2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756 761,6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545369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772 688,</w:t>
            </w:r>
            <w:r w:rsidR="00017F98">
              <w:rPr>
                <w:sz w:val="18"/>
                <w:szCs w:val="18"/>
              </w:rPr>
              <w:t>2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r w:rsidRPr="005A34FD">
              <w:t>федеральный бюджет</w:t>
            </w:r>
          </w:p>
        </w:tc>
      </w:tr>
      <w:tr w:rsidR="00F81A99" w:rsidRPr="00946219" w:rsidTr="00747737">
        <w:trPr>
          <w:trHeight w:val="399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347 584,7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23 806,2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63 693,4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63 893,9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66 165,0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64 621,5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65 404,7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r w:rsidRPr="00946219">
              <w:t>республиканский бюджет РК</w:t>
            </w:r>
          </w:p>
        </w:tc>
      </w:tr>
      <w:tr w:rsidR="00F81A99" w:rsidRPr="00946219" w:rsidTr="00747737">
        <w:trPr>
          <w:trHeight w:val="404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2A347E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3</w:t>
            </w:r>
            <w:r w:rsidR="002A347E">
              <w:rPr>
                <w:sz w:val="18"/>
                <w:szCs w:val="18"/>
              </w:rPr>
              <w:t> 550 858,1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539 761,5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634 418,5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628 842,6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2B0877" w:rsidP="000A6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593 774,3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574 536,3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579 524,9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pPr>
              <w:rPr>
                <w:sz w:val="16"/>
                <w:szCs w:val="16"/>
              </w:rPr>
            </w:pPr>
            <w:r w:rsidRPr="005A34FD">
              <w:t>бюджет МО МР «Печора»</w:t>
            </w:r>
          </w:p>
        </w:tc>
      </w:tr>
      <w:tr w:rsidR="00F81A99" w:rsidRPr="00946219" w:rsidTr="00747737">
        <w:trPr>
          <w:trHeight w:val="428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5A34FD" w:rsidRDefault="00F36D56" w:rsidP="001F13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</w:t>
            </w:r>
            <w:r w:rsidR="002A347E">
              <w:rPr>
                <w:sz w:val="18"/>
                <w:szCs w:val="18"/>
              </w:rPr>
              <w:t> 365,1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131 421,9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142 422,1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143 564,8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792D87" w:rsidP="002B08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  <w:r w:rsidR="002B0877">
              <w:rPr>
                <w:sz w:val="18"/>
                <w:szCs w:val="18"/>
              </w:rPr>
              <w:t> 593,9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117 603,8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127 758,6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F81A99" w:rsidRPr="00946219" w:rsidTr="00747737">
        <w:trPr>
          <w:trHeight w:val="365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</w:tbl>
    <w:p w:rsidR="000D202C" w:rsidRDefault="00FE480F" w:rsidP="0021715E">
      <w:pPr>
        <w:ind w:firstLine="567"/>
        <w:jc w:val="right"/>
      </w:pPr>
      <w:r>
        <w:t>».</w:t>
      </w:r>
    </w:p>
    <w:p w:rsidR="00990C2A" w:rsidRPr="00B422C8" w:rsidRDefault="00990C2A" w:rsidP="00287D05">
      <w:pPr>
        <w:jc w:val="right"/>
        <w:rPr>
          <w:sz w:val="26"/>
          <w:szCs w:val="26"/>
        </w:rPr>
      </w:pPr>
    </w:p>
    <w:p w:rsidR="00C53A2C" w:rsidRPr="00B422C8" w:rsidRDefault="00FE480F" w:rsidP="00C53A2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53A2C" w:rsidRPr="00B422C8">
        <w:rPr>
          <w:sz w:val="26"/>
          <w:szCs w:val="26"/>
        </w:rPr>
        <w:t xml:space="preserve">. </w:t>
      </w:r>
      <w:r w:rsidR="00D4006D" w:rsidRPr="00D4006D">
        <w:rPr>
          <w:sz w:val="26"/>
          <w:szCs w:val="26"/>
        </w:rPr>
        <w:t>Приложение 2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C01FEB" w:rsidRDefault="00C01FEB" w:rsidP="00C01FEB">
      <w:pPr>
        <w:ind w:firstLine="567"/>
        <w:jc w:val="right"/>
        <w:rPr>
          <w:sz w:val="26"/>
          <w:szCs w:val="26"/>
        </w:rPr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A60E4B">
      <w:footerReference w:type="even" r:id="rId9"/>
      <w:footerReference w:type="default" r:id="rId10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D5" w:rsidRDefault="00D626D5" w:rsidP="000A397B">
      <w:r>
        <w:separator/>
      </w:r>
    </w:p>
  </w:endnote>
  <w:endnote w:type="continuationSeparator" w:id="0">
    <w:p w:rsidR="00D626D5" w:rsidRDefault="00D626D5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26DA9">
      <w:rPr>
        <w:rStyle w:val="af6"/>
        <w:noProof/>
      </w:rPr>
      <w:t>1</w: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D5" w:rsidRDefault="00D626D5" w:rsidP="000A397B">
      <w:r>
        <w:separator/>
      </w:r>
    </w:p>
  </w:footnote>
  <w:footnote w:type="continuationSeparator" w:id="0">
    <w:p w:rsidR="00D626D5" w:rsidRDefault="00D626D5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46B4"/>
    <w:rsid w:val="000154EF"/>
    <w:rsid w:val="00017F98"/>
    <w:rsid w:val="00024073"/>
    <w:rsid w:val="000635EC"/>
    <w:rsid w:val="00077F7A"/>
    <w:rsid w:val="000A397B"/>
    <w:rsid w:val="000A6A7A"/>
    <w:rsid w:val="000C5B6C"/>
    <w:rsid w:val="000D1624"/>
    <w:rsid w:val="000D202C"/>
    <w:rsid w:val="000D494D"/>
    <w:rsid w:val="000D4BA1"/>
    <w:rsid w:val="000D63E3"/>
    <w:rsid w:val="000D7969"/>
    <w:rsid w:val="000F3A7F"/>
    <w:rsid w:val="000F6EB8"/>
    <w:rsid w:val="0010039E"/>
    <w:rsid w:val="00112BAD"/>
    <w:rsid w:val="00121CDC"/>
    <w:rsid w:val="00126DA9"/>
    <w:rsid w:val="00127523"/>
    <w:rsid w:val="00136AEE"/>
    <w:rsid w:val="00177C8B"/>
    <w:rsid w:val="00183C0B"/>
    <w:rsid w:val="00191340"/>
    <w:rsid w:val="0019424F"/>
    <w:rsid w:val="001B6651"/>
    <w:rsid w:val="001D631E"/>
    <w:rsid w:val="001D7EE5"/>
    <w:rsid w:val="001F1363"/>
    <w:rsid w:val="00202EC2"/>
    <w:rsid w:val="0021715E"/>
    <w:rsid w:val="002323D9"/>
    <w:rsid w:val="00263FDA"/>
    <w:rsid w:val="0028170B"/>
    <w:rsid w:val="00287D05"/>
    <w:rsid w:val="0029690A"/>
    <w:rsid w:val="002A0CC9"/>
    <w:rsid w:val="002A347E"/>
    <w:rsid w:val="002B0877"/>
    <w:rsid w:val="002C524E"/>
    <w:rsid w:val="002E4135"/>
    <w:rsid w:val="002F12BE"/>
    <w:rsid w:val="002F2A6A"/>
    <w:rsid w:val="00304A52"/>
    <w:rsid w:val="0030592A"/>
    <w:rsid w:val="00327537"/>
    <w:rsid w:val="003428A4"/>
    <w:rsid w:val="003463C7"/>
    <w:rsid w:val="00350922"/>
    <w:rsid w:val="003628F9"/>
    <w:rsid w:val="0036772A"/>
    <w:rsid w:val="0037164A"/>
    <w:rsid w:val="00395299"/>
    <w:rsid w:val="003A5D1B"/>
    <w:rsid w:val="003B2C79"/>
    <w:rsid w:val="003C6A22"/>
    <w:rsid w:val="003D2EA8"/>
    <w:rsid w:val="003D36E3"/>
    <w:rsid w:val="003E1EFC"/>
    <w:rsid w:val="0041576B"/>
    <w:rsid w:val="00426E3E"/>
    <w:rsid w:val="004317D5"/>
    <w:rsid w:val="0043197C"/>
    <w:rsid w:val="00455E05"/>
    <w:rsid w:val="00456300"/>
    <w:rsid w:val="00456A54"/>
    <w:rsid w:val="004622F9"/>
    <w:rsid w:val="00463193"/>
    <w:rsid w:val="00467588"/>
    <w:rsid w:val="00470E84"/>
    <w:rsid w:val="004779A2"/>
    <w:rsid w:val="00480FA5"/>
    <w:rsid w:val="00494B83"/>
    <w:rsid w:val="004975C2"/>
    <w:rsid w:val="004E43C9"/>
    <w:rsid w:val="004F16A8"/>
    <w:rsid w:val="005064DC"/>
    <w:rsid w:val="00513413"/>
    <w:rsid w:val="00520757"/>
    <w:rsid w:val="00545369"/>
    <w:rsid w:val="00551A49"/>
    <w:rsid w:val="00573A91"/>
    <w:rsid w:val="00590455"/>
    <w:rsid w:val="0059687F"/>
    <w:rsid w:val="00596938"/>
    <w:rsid w:val="005A34FD"/>
    <w:rsid w:val="005A55A2"/>
    <w:rsid w:val="005D4411"/>
    <w:rsid w:val="005E079C"/>
    <w:rsid w:val="005E47C0"/>
    <w:rsid w:val="005F1B30"/>
    <w:rsid w:val="005F5143"/>
    <w:rsid w:val="005F6907"/>
    <w:rsid w:val="00607D32"/>
    <w:rsid w:val="00635060"/>
    <w:rsid w:val="0065078B"/>
    <w:rsid w:val="00650E15"/>
    <w:rsid w:val="00651DEE"/>
    <w:rsid w:val="006826FE"/>
    <w:rsid w:val="006877B2"/>
    <w:rsid w:val="00687FB0"/>
    <w:rsid w:val="006961F1"/>
    <w:rsid w:val="006C074B"/>
    <w:rsid w:val="006C1875"/>
    <w:rsid w:val="006D3B60"/>
    <w:rsid w:val="006F6D9E"/>
    <w:rsid w:val="00700408"/>
    <w:rsid w:val="00715CE1"/>
    <w:rsid w:val="00724665"/>
    <w:rsid w:val="0073203D"/>
    <w:rsid w:val="00736905"/>
    <w:rsid w:val="00740C07"/>
    <w:rsid w:val="00742D2D"/>
    <w:rsid w:val="0074347E"/>
    <w:rsid w:val="00747623"/>
    <w:rsid w:val="00747737"/>
    <w:rsid w:val="00785E38"/>
    <w:rsid w:val="00790765"/>
    <w:rsid w:val="007913B2"/>
    <w:rsid w:val="00792D87"/>
    <w:rsid w:val="00793E9E"/>
    <w:rsid w:val="007B3D11"/>
    <w:rsid w:val="007C622B"/>
    <w:rsid w:val="007C6BED"/>
    <w:rsid w:val="00815A0E"/>
    <w:rsid w:val="00816115"/>
    <w:rsid w:val="0081723B"/>
    <w:rsid w:val="008354FC"/>
    <w:rsid w:val="00871D91"/>
    <w:rsid w:val="00875E21"/>
    <w:rsid w:val="0089070B"/>
    <w:rsid w:val="008A37C1"/>
    <w:rsid w:val="008A6BA1"/>
    <w:rsid w:val="008A79C5"/>
    <w:rsid w:val="008B06AF"/>
    <w:rsid w:val="008C5395"/>
    <w:rsid w:val="008D3445"/>
    <w:rsid w:val="008D53BA"/>
    <w:rsid w:val="008E3840"/>
    <w:rsid w:val="008F4397"/>
    <w:rsid w:val="00910DA3"/>
    <w:rsid w:val="0091133B"/>
    <w:rsid w:val="009177CB"/>
    <w:rsid w:val="00920423"/>
    <w:rsid w:val="009350CD"/>
    <w:rsid w:val="00942D5D"/>
    <w:rsid w:val="00946219"/>
    <w:rsid w:val="00966561"/>
    <w:rsid w:val="00966D00"/>
    <w:rsid w:val="009705A5"/>
    <w:rsid w:val="009815FD"/>
    <w:rsid w:val="00990C2A"/>
    <w:rsid w:val="0099219F"/>
    <w:rsid w:val="009922DB"/>
    <w:rsid w:val="009A19A7"/>
    <w:rsid w:val="009A7E90"/>
    <w:rsid w:val="009B67F0"/>
    <w:rsid w:val="009C0608"/>
    <w:rsid w:val="009D6FBC"/>
    <w:rsid w:val="009D7438"/>
    <w:rsid w:val="009E33D8"/>
    <w:rsid w:val="00A04BAC"/>
    <w:rsid w:val="00A06609"/>
    <w:rsid w:val="00A10E82"/>
    <w:rsid w:val="00A31934"/>
    <w:rsid w:val="00A40437"/>
    <w:rsid w:val="00A429E9"/>
    <w:rsid w:val="00A55625"/>
    <w:rsid w:val="00A56D7F"/>
    <w:rsid w:val="00A60C15"/>
    <w:rsid w:val="00A60E4B"/>
    <w:rsid w:val="00A7419F"/>
    <w:rsid w:val="00A82231"/>
    <w:rsid w:val="00AB35A1"/>
    <w:rsid w:val="00AB59C3"/>
    <w:rsid w:val="00AC37F5"/>
    <w:rsid w:val="00AC661B"/>
    <w:rsid w:val="00AC7514"/>
    <w:rsid w:val="00AC76F3"/>
    <w:rsid w:val="00AC79DE"/>
    <w:rsid w:val="00AD0C78"/>
    <w:rsid w:val="00AD1F27"/>
    <w:rsid w:val="00AD5808"/>
    <w:rsid w:val="00AD7A66"/>
    <w:rsid w:val="00AE725C"/>
    <w:rsid w:val="00AE79C3"/>
    <w:rsid w:val="00B15131"/>
    <w:rsid w:val="00B3681C"/>
    <w:rsid w:val="00B406B9"/>
    <w:rsid w:val="00B410D4"/>
    <w:rsid w:val="00B422C8"/>
    <w:rsid w:val="00B425AE"/>
    <w:rsid w:val="00B4397E"/>
    <w:rsid w:val="00B546F6"/>
    <w:rsid w:val="00B618CC"/>
    <w:rsid w:val="00B62EA4"/>
    <w:rsid w:val="00B65FE2"/>
    <w:rsid w:val="00B86090"/>
    <w:rsid w:val="00B9790B"/>
    <w:rsid w:val="00BA0447"/>
    <w:rsid w:val="00BA4F84"/>
    <w:rsid w:val="00BB1671"/>
    <w:rsid w:val="00BB6A5D"/>
    <w:rsid w:val="00BD4803"/>
    <w:rsid w:val="00BD7D73"/>
    <w:rsid w:val="00BE21DE"/>
    <w:rsid w:val="00BF3157"/>
    <w:rsid w:val="00BF3B43"/>
    <w:rsid w:val="00C01FEB"/>
    <w:rsid w:val="00C07099"/>
    <w:rsid w:val="00C10611"/>
    <w:rsid w:val="00C12F71"/>
    <w:rsid w:val="00C16E09"/>
    <w:rsid w:val="00C24C46"/>
    <w:rsid w:val="00C35197"/>
    <w:rsid w:val="00C41F0D"/>
    <w:rsid w:val="00C44E6E"/>
    <w:rsid w:val="00C53A2C"/>
    <w:rsid w:val="00C62A23"/>
    <w:rsid w:val="00C70C3B"/>
    <w:rsid w:val="00C74DEB"/>
    <w:rsid w:val="00C824A8"/>
    <w:rsid w:val="00C90E3A"/>
    <w:rsid w:val="00C9146F"/>
    <w:rsid w:val="00CA2E4B"/>
    <w:rsid w:val="00CC3C13"/>
    <w:rsid w:val="00CE34B9"/>
    <w:rsid w:val="00D00296"/>
    <w:rsid w:val="00D21A22"/>
    <w:rsid w:val="00D3113F"/>
    <w:rsid w:val="00D344C3"/>
    <w:rsid w:val="00D4006D"/>
    <w:rsid w:val="00D408D9"/>
    <w:rsid w:val="00D44BDE"/>
    <w:rsid w:val="00D626D5"/>
    <w:rsid w:val="00D62E6B"/>
    <w:rsid w:val="00D7075E"/>
    <w:rsid w:val="00D717C0"/>
    <w:rsid w:val="00D77DB5"/>
    <w:rsid w:val="00D92EE0"/>
    <w:rsid w:val="00DB655D"/>
    <w:rsid w:val="00DC24B6"/>
    <w:rsid w:val="00DC6656"/>
    <w:rsid w:val="00DC7101"/>
    <w:rsid w:val="00DD404A"/>
    <w:rsid w:val="00DD71F1"/>
    <w:rsid w:val="00DF1163"/>
    <w:rsid w:val="00E00FB5"/>
    <w:rsid w:val="00E03833"/>
    <w:rsid w:val="00E05E94"/>
    <w:rsid w:val="00E14D37"/>
    <w:rsid w:val="00E14E00"/>
    <w:rsid w:val="00E437DF"/>
    <w:rsid w:val="00E47357"/>
    <w:rsid w:val="00EA5A93"/>
    <w:rsid w:val="00EB339B"/>
    <w:rsid w:val="00ED1728"/>
    <w:rsid w:val="00ED59A1"/>
    <w:rsid w:val="00EE08AD"/>
    <w:rsid w:val="00EE5D4B"/>
    <w:rsid w:val="00EE7D7F"/>
    <w:rsid w:val="00EF14B2"/>
    <w:rsid w:val="00EF3794"/>
    <w:rsid w:val="00EF5DBB"/>
    <w:rsid w:val="00EF602E"/>
    <w:rsid w:val="00EF7FCF"/>
    <w:rsid w:val="00F04A9A"/>
    <w:rsid w:val="00F05CE8"/>
    <w:rsid w:val="00F10973"/>
    <w:rsid w:val="00F20093"/>
    <w:rsid w:val="00F246F3"/>
    <w:rsid w:val="00F25F6C"/>
    <w:rsid w:val="00F26F5C"/>
    <w:rsid w:val="00F34C82"/>
    <w:rsid w:val="00F35F9E"/>
    <w:rsid w:val="00F36134"/>
    <w:rsid w:val="00F36D56"/>
    <w:rsid w:val="00F45986"/>
    <w:rsid w:val="00F50155"/>
    <w:rsid w:val="00F52EDB"/>
    <w:rsid w:val="00F52F8F"/>
    <w:rsid w:val="00F57189"/>
    <w:rsid w:val="00F6758E"/>
    <w:rsid w:val="00F81A99"/>
    <w:rsid w:val="00F81DDD"/>
    <w:rsid w:val="00F87A6D"/>
    <w:rsid w:val="00F94F92"/>
    <w:rsid w:val="00F95DA9"/>
    <w:rsid w:val="00FA1197"/>
    <w:rsid w:val="00FC6E3A"/>
    <w:rsid w:val="00FC73FC"/>
    <w:rsid w:val="00FE447B"/>
    <w:rsid w:val="00FE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0D077-3483-43DB-83DC-7BEF715B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7</cp:revision>
  <cp:lastPrinted>2023-10-10T07:45:00Z</cp:lastPrinted>
  <dcterms:created xsi:type="dcterms:W3CDTF">2023-10-18T10:01:00Z</dcterms:created>
  <dcterms:modified xsi:type="dcterms:W3CDTF">2023-11-24T13:09:00Z</dcterms:modified>
</cp:coreProperties>
</file>