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6E6" w:rsidRPr="00FB1E05" w:rsidRDefault="004C3194" w:rsidP="00BE76E6">
      <w:pPr>
        <w:widowControl w:val="0"/>
        <w:ind w:firstLine="709"/>
        <w:jc w:val="right"/>
        <w:rPr>
          <w:bCs/>
          <w:sz w:val="28"/>
          <w:szCs w:val="28"/>
        </w:rPr>
      </w:pPr>
      <w:r w:rsidRPr="00FB1E05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</w:t>
      </w:r>
      <w:r w:rsidR="00BE76E6" w:rsidRPr="00FB1E05">
        <w:rPr>
          <w:sz w:val="28"/>
          <w:szCs w:val="28"/>
        </w:rPr>
        <w:t xml:space="preserve">   </w:t>
      </w:r>
      <w:r w:rsidR="00BE76E6" w:rsidRPr="00FB1E05">
        <w:rPr>
          <w:bCs/>
          <w:sz w:val="28"/>
          <w:szCs w:val="28"/>
        </w:rPr>
        <w:t xml:space="preserve">Приложение </w:t>
      </w:r>
      <w:r w:rsidR="00711964" w:rsidRPr="00FB1E05">
        <w:rPr>
          <w:bCs/>
          <w:sz w:val="28"/>
          <w:szCs w:val="28"/>
        </w:rPr>
        <w:t xml:space="preserve"> </w:t>
      </w:r>
    </w:p>
    <w:p w:rsidR="00A76DF4" w:rsidRPr="00FB1E05" w:rsidRDefault="00BE76E6" w:rsidP="00A76DF4">
      <w:pPr>
        <w:widowControl w:val="0"/>
        <w:ind w:firstLine="709"/>
        <w:jc w:val="right"/>
        <w:rPr>
          <w:bCs/>
          <w:sz w:val="28"/>
          <w:szCs w:val="28"/>
        </w:rPr>
      </w:pPr>
      <w:r w:rsidRPr="00FB1E05">
        <w:rPr>
          <w:bCs/>
          <w:sz w:val="28"/>
          <w:szCs w:val="28"/>
        </w:rPr>
        <w:t>к постановлению администрации МР «Печора»</w:t>
      </w:r>
    </w:p>
    <w:p w:rsidR="00711964" w:rsidRPr="00FB1E05" w:rsidRDefault="00A76DF4" w:rsidP="00711964">
      <w:pPr>
        <w:widowControl w:val="0"/>
        <w:ind w:firstLine="709"/>
        <w:jc w:val="center"/>
        <w:rPr>
          <w:bCs/>
          <w:sz w:val="28"/>
          <w:szCs w:val="28"/>
        </w:rPr>
      </w:pPr>
      <w:r w:rsidRPr="00FB1E05">
        <w:rPr>
          <w:bCs/>
          <w:sz w:val="28"/>
          <w:szCs w:val="28"/>
        </w:rPr>
        <w:t xml:space="preserve">                                                         </w:t>
      </w:r>
      <w:r w:rsidR="00FB1E05" w:rsidRPr="00FB1E05">
        <w:rPr>
          <w:bCs/>
          <w:sz w:val="28"/>
          <w:szCs w:val="28"/>
        </w:rPr>
        <w:t xml:space="preserve">                </w:t>
      </w:r>
      <w:r w:rsidR="00BE76E6" w:rsidRPr="00FB1E05">
        <w:rPr>
          <w:bCs/>
          <w:sz w:val="28"/>
          <w:szCs w:val="28"/>
        </w:rPr>
        <w:t xml:space="preserve">от </w:t>
      </w:r>
      <w:r w:rsidR="0079186E">
        <w:rPr>
          <w:bCs/>
          <w:sz w:val="28"/>
          <w:szCs w:val="28"/>
        </w:rPr>
        <w:t xml:space="preserve"> 8</w:t>
      </w:r>
      <w:r w:rsidR="00FB1E05" w:rsidRPr="00FB1E05">
        <w:rPr>
          <w:bCs/>
          <w:sz w:val="28"/>
          <w:szCs w:val="28"/>
        </w:rPr>
        <w:t xml:space="preserve"> декабря  </w:t>
      </w:r>
      <w:r w:rsidR="003F61C3" w:rsidRPr="00FB1E05">
        <w:rPr>
          <w:bCs/>
          <w:sz w:val="28"/>
          <w:szCs w:val="28"/>
        </w:rPr>
        <w:t>2023</w:t>
      </w:r>
      <w:r w:rsidR="00BE76E6" w:rsidRPr="00FB1E05">
        <w:rPr>
          <w:bCs/>
          <w:sz w:val="28"/>
          <w:szCs w:val="28"/>
        </w:rPr>
        <w:t xml:space="preserve"> г. № </w:t>
      </w:r>
      <w:r w:rsidR="0079186E">
        <w:rPr>
          <w:bCs/>
          <w:sz w:val="28"/>
          <w:szCs w:val="28"/>
        </w:rPr>
        <w:t>2182</w:t>
      </w:r>
      <w:bookmarkStart w:id="0" w:name="_GoBack"/>
      <w:bookmarkEnd w:id="0"/>
      <w:r w:rsidRPr="00FB1E05">
        <w:rPr>
          <w:bCs/>
          <w:sz w:val="28"/>
          <w:szCs w:val="28"/>
        </w:rPr>
        <w:t xml:space="preserve">      </w:t>
      </w:r>
    </w:p>
    <w:p w:rsidR="00FB1E05" w:rsidRPr="00FB1E05" w:rsidRDefault="00FB1E05" w:rsidP="00711964">
      <w:pPr>
        <w:widowControl w:val="0"/>
        <w:ind w:firstLine="709"/>
        <w:jc w:val="center"/>
        <w:rPr>
          <w:bCs/>
          <w:sz w:val="28"/>
          <w:szCs w:val="28"/>
        </w:rPr>
      </w:pPr>
    </w:p>
    <w:p w:rsidR="00FB1E05" w:rsidRPr="00FB1E05" w:rsidRDefault="00FB1E05" w:rsidP="00FB1E05">
      <w:pPr>
        <w:widowControl w:val="0"/>
        <w:ind w:firstLine="709"/>
        <w:jc w:val="right"/>
        <w:rPr>
          <w:bCs/>
          <w:sz w:val="28"/>
          <w:szCs w:val="28"/>
        </w:rPr>
      </w:pPr>
      <w:r w:rsidRPr="00FB1E05">
        <w:rPr>
          <w:bCs/>
          <w:sz w:val="28"/>
          <w:szCs w:val="28"/>
        </w:rPr>
        <w:t xml:space="preserve">«Приложение 1  </w:t>
      </w:r>
    </w:p>
    <w:p w:rsidR="00FB1E05" w:rsidRPr="00FB1E05" w:rsidRDefault="00FB1E05" w:rsidP="00FB1E05">
      <w:pPr>
        <w:widowControl w:val="0"/>
        <w:ind w:firstLine="709"/>
        <w:jc w:val="right"/>
        <w:rPr>
          <w:bCs/>
          <w:sz w:val="28"/>
          <w:szCs w:val="28"/>
        </w:rPr>
      </w:pPr>
      <w:r w:rsidRPr="00FB1E05">
        <w:rPr>
          <w:bCs/>
          <w:sz w:val="28"/>
          <w:szCs w:val="28"/>
        </w:rPr>
        <w:t>к постановлению администрации МР «Печора»</w:t>
      </w:r>
    </w:p>
    <w:p w:rsidR="00FB1E05" w:rsidRDefault="00FB1E05" w:rsidP="00FB1E05">
      <w:pPr>
        <w:widowControl w:val="0"/>
        <w:ind w:firstLine="709"/>
        <w:jc w:val="center"/>
        <w:rPr>
          <w:bCs/>
          <w:szCs w:val="26"/>
        </w:rPr>
      </w:pPr>
      <w:r w:rsidRPr="00FB1E05">
        <w:rPr>
          <w:bCs/>
          <w:sz w:val="28"/>
          <w:szCs w:val="28"/>
        </w:rPr>
        <w:t xml:space="preserve">                                                         </w:t>
      </w:r>
      <w:r>
        <w:rPr>
          <w:bCs/>
          <w:sz w:val="28"/>
          <w:szCs w:val="28"/>
        </w:rPr>
        <w:t xml:space="preserve">          </w:t>
      </w:r>
      <w:r w:rsidRPr="00FB1E05">
        <w:rPr>
          <w:bCs/>
          <w:sz w:val="28"/>
          <w:szCs w:val="28"/>
        </w:rPr>
        <w:t xml:space="preserve">       от 12 ноября 2023 г. № 1444</w:t>
      </w:r>
      <w:r>
        <w:rPr>
          <w:bCs/>
          <w:szCs w:val="26"/>
        </w:rPr>
        <w:t xml:space="preserve">      </w:t>
      </w:r>
    </w:p>
    <w:p w:rsidR="00FB1E05" w:rsidRDefault="00FB1E05" w:rsidP="00FB1E05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</w:p>
    <w:p w:rsidR="00FB1E05" w:rsidRDefault="00FB1E05" w:rsidP="00FB1E05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</w:p>
    <w:p w:rsidR="00BE76E6" w:rsidRPr="00FB1E05" w:rsidRDefault="00882974" w:rsidP="00FB1E05">
      <w:pPr>
        <w:shd w:val="clear" w:color="auto" w:fill="FFFFFF"/>
        <w:overflowPunct/>
        <w:autoSpaceDE/>
        <w:autoSpaceDN/>
        <w:adjustRightInd/>
        <w:spacing w:after="100" w:afterAutospacing="1"/>
        <w:ind w:left="6662"/>
        <w:contextualSpacing/>
        <w:textAlignment w:val="auto"/>
        <w:rPr>
          <w:color w:val="000000" w:themeColor="text1"/>
          <w:sz w:val="24"/>
          <w:szCs w:val="24"/>
          <w:u w:val="single"/>
        </w:rPr>
      </w:pPr>
      <w:r w:rsidRPr="00F80339">
        <w:rPr>
          <w:color w:val="000000" w:themeColor="text1"/>
          <w:sz w:val="24"/>
          <w:szCs w:val="24"/>
          <w:u w:val="single"/>
        </w:rPr>
        <w:t xml:space="preserve">                                     </w:t>
      </w:r>
      <w:r w:rsidR="004C3194">
        <w:rPr>
          <w:color w:val="000000" w:themeColor="text1"/>
          <w:sz w:val="24"/>
          <w:szCs w:val="24"/>
          <w:u w:val="single"/>
        </w:rPr>
        <w:t xml:space="preserve">                           </w:t>
      </w:r>
      <w:r w:rsidR="000418C3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</w:t>
      </w:r>
      <w:r w:rsidR="009029CA">
        <w:rPr>
          <w:color w:val="000000" w:themeColor="text1"/>
          <w:sz w:val="28"/>
          <w:szCs w:val="28"/>
        </w:rPr>
        <w:t xml:space="preserve">      </w:t>
      </w:r>
    </w:p>
    <w:p w:rsidR="00BE76E6" w:rsidRPr="005B65C6" w:rsidRDefault="00C2083E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Состав</w:t>
      </w:r>
    </w:p>
    <w:p w:rsidR="00BE76E6" w:rsidRPr="005B65C6" w:rsidRDefault="007D6DB5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постоянно действующей К</w:t>
      </w:r>
      <w:r w:rsidR="004C3194" w:rsidRPr="005B65C6">
        <w:rPr>
          <w:color w:val="000000"/>
          <w:sz w:val="28"/>
          <w:szCs w:val="28"/>
        </w:rPr>
        <w:t>омиссии</w:t>
      </w:r>
    </w:p>
    <w:p w:rsidR="00BE76E6" w:rsidRPr="005B65C6" w:rsidRDefault="004C3194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 приемке жилых (нежилых) помещений</w:t>
      </w:r>
    </w:p>
    <w:p w:rsidR="00F87BDA" w:rsidRPr="005B65C6" w:rsidRDefault="000C00AC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color w:val="000000"/>
          <w:sz w:val="28"/>
          <w:szCs w:val="28"/>
        </w:rPr>
      </w:pPr>
      <w:r w:rsidRPr="005B65C6">
        <w:rPr>
          <w:color w:val="000000"/>
          <w:sz w:val="28"/>
          <w:szCs w:val="28"/>
        </w:rPr>
        <w:t>после</w:t>
      </w:r>
      <w:r w:rsidR="00674D10" w:rsidRPr="005B65C6">
        <w:rPr>
          <w:color w:val="000000"/>
          <w:sz w:val="28"/>
          <w:szCs w:val="28"/>
        </w:rPr>
        <w:t xml:space="preserve"> завершения</w:t>
      </w:r>
      <w:r w:rsidRPr="005B65C6">
        <w:rPr>
          <w:color w:val="000000"/>
          <w:sz w:val="28"/>
          <w:szCs w:val="28"/>
        </w:rPr>
        <w:t xml:space="preserve"> переустройства и (или) перепланировки</w:t>
      </w:r>
    </w:p>
    <w:p w:rsid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p w:rsidR="00BE76E6" w:rsidRPr="00BE76E6" w:rsidRDefault="00BE76E6" w:rsidP="00BE76E6">
      <w:p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color w:val="000000"/>
          <w:sz w:val="28"/>
          <w:szCs w:val="28"/>
        </w:rPr>
      </w:pPr>
    </w:p>
    <w:tbl>
      <w:tblPr>
        <w:tblStyle w:val="a7"/>
        <w:tblW w:w="97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142"/>
        <w:gridCol w:w="6769"/>
        <w:gridCol w:w="142"/>
      </w:tblGrid>
      <w:tr w:rsidR="005456DD" w:rsidTr="001B3B75">
        <w:tc>
          <w:tcPr>
            <w:tcW w:w="2802" w:type="dxa"/>
            <w:gridSpan w:val="2"/>
          </w:tcPr>
          <w:p w:rsidR="005456DD" w:rsidRPr="004C3194" w:rsidRDefault="003F61C3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Коковкин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И.А.</w:t>
            </w:r>
            <w:r w:rsidR="00766653" w:rsidRPr="004C3194">
              <w:rPr>
                <w:color w:val="000000"/>
                <w:sz w:val="28"/>
                <w:szCs w:val="28"/>
              </w:rPr>
              <w:t xml:space="preserve">  </w:t>
            </w:r>
            <w:r w:rsidR="00FB1E05">
              <w:rPr>
                <w:color w:val="000000"/>
                <w:sz w:val="28"/>
                <w:szCs w:val="28"/>
              </w:rPr>
              <w:t xml:space="preserve">     </w:t>
            </w:r>
          </w:p>
          <w:p w:rsidR="005456DD" w:rsidRPr="004C3194" w:rsidRDefault="005456DD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5456DD" w:rsidRPr="004C3194" w:rsidRDefault="0033016B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  <w:u w:val="single"/>
              </w:rPr>
            </w:pPr>
            <w:r>
              <w:rPr>
                <w:color w:val="000000"/>
                <w:sz w:val="28"/>
                <w:szCs w:val="28"/>
              </w:rPr>
              <w:t xml:space="preserve">заместитель руководителя администрации </w:t>
            </w:r>
            <w:r w:rsidR="007D6DB5" w:rsidRPr="004C3194">
              <w:rPr>
                <w:color w:val="000000"/>
                <w:sz w:val="28"/>
                <w:szCs w:val="28"/>
              </w:rPr>
              <w:t>- председатель К</w:t>
            </w:r>
            <w:r w:rsidR="002152C1">
              <w:rPr>
                <w:color w:val="000000"/>
                <w:sz w:val="28"/>
                <w:szCs w:val="28"/>
              </w:rPr>
              <w:t>омиссии</w:t>
            </w:r>
            <w:r w:rsidR="00E37F15">
              <w:rPr>
                <w:color w:val="000000"/>
                <w:sz w:val="28"/>
                <w:szCs w:val="28"/>
              </w:rPr>
              <w:t>;</w:t>
            </w:r>
          </w:p>
        </w:tc>
      </w:tr>
      <w:tr w:rsidR="005456DD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/>
                <w:sz w:val="28"/>
                <w:szCs w:val="28"/>
              </w:rPr>
            </w:pPr>
          </w:p>
          <w:p w:rsidR="005456DD" w:rsidRPr="004C3194" w:rsidRDefault="003F61C3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Добротворская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Е.В.</w:t>
            </w:r>
            <w:r w:rsidR="00BE76E6">
              <w:rPr>
                <w:color w:val="000000"/>
                <w:sz w:val="28"/>
                <w:szCs w:val="28"/>
              </w:rPr>
              <w:t xml:space="preserve">    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5456DD" w:rsidRPr="004C3194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н</w:t>
            </w:r>
            <w:r w:rsidR="003F61C3">
              <w:rPr>
                <w:color w:val="000000" w:themeColor="text1"/>
                <w:sz w:val="28"/>
                <w:szCs w:val="28"/>
              </w:rPr>
              <w:t>ачальник отдела - главный архитектор отдела архитектуры</w:t>
            </w:r>
            <w:r w:rsidR="0033016B">
              <w:rPr>
                <w:color w:val="000000" w:themeColor="text1"/>
                <w:sz w:val="28"/>
                <w:szCs w:val="28"/>
              </w:rPr>
              <w:t xml:space="preserve"> администрации МР «Печора» 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>-  заместитель председателя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7D6DB5" w:rsidTr="001B3B75">
        <w:tc>
          <w:tcPr>
            <w:tcW w:w="2802" w:type="dxa"/>
            <w:gridSpan w:val="2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33016B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</w:rPr>
              <w:t>Коснырева</w:t>
            </w:r>
            <w:proofErr w:type="spellEnd"/>
            <w:r>
              <w:rPr>
                <w:color w:val="000000" w:themeColor="text1"/>
                <w:sz w:val="28"/>
                <w:szCs w:val="28"/>
              </w:rPr>
              <w:t xml:space="preserve"> И.В.</w:t>
            </w:r>
            <w:r w:rsidR="00766653" w:rsidRPr="004C3194">
              <w:rPr>
                <w:color w:val="000000" w:themeColor="text1"/>
                <w:sz w:val="28"/>
                <w:szCs w:val="28"/>
              </w:rPr>
              <w:t xml:space="preserve">  </w:t>
            </w:r>
            <w:r w:rsidR="00BE76E6">
              <w:rPr>
                <w:color w:val="000000" w:themeColor="text1"/>
                <w:sz w:val="28"/>
                <w:szCs w:val="28"/>
              </w:rPr>
              <w:t xml:space="preserve">   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7D6DB5" w:rsidRPr="004C3194" w:rsidRDefault="002152C1" w:rsidP="001B3B75">
            <w:pPr>
              <w:overflowPunct/>
              <w:autoSpaceDE/>
              <w:autoSpaceDN/>
              <w:adjustRightInd/>
              <w:ind w:left="-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в</w:t>
            </w:r>
            <w:r w:rsidR="00D04863">
              <w:rPr>
                <w:color w:val="000000" w:themeColor="text1"/>
                <w:sz w:val="28"/>
                <w:szCs w:val="28"/>
              </w:rPr>
              <w:t>едущий специалист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отдела </w:t>
            </w:r>
            <w:r w:rsidR="003F61C3">
              <w:rPr>
                <w:color w:val="000000" w:themeColor="text1"/>
                <w:sz w:val="28"/>
                <w:szCs w:val="28"/>
              </w:rPr>
              <w:t>архитектуры</w:t>
            </w:r>
            <w:r w:rsidR="007D6DB5" w:rsidRPr="004C3194">
              <w:rPr>
                <w:color w:val="000000" w:themeColor="text1"/>
                <w:sz w:val="28"/>
                <w:szCs w:val="28"/>
              </w:rPr>
              <w:t xml:space="preserve"> администрации  МР «Печора»- секретарь Комиссии</w:t>
            </w:r>
            <w:r w:rsidR="00E37F15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5456DD" w:rsidTr="001B3B75">
        <w:trPr>
          <w:gridAfter w:val="1"/>
          <w:wAfter w:w="142" w:type="dxa"/>
          <w:trHeight w:val="541"/>
        </w:trPr>
        <w:tc>
          <w:tcPr>
            <w:tcW w:w="2660" w:type="dxa"/>
          </w:tcPr>
          <w:p w:rsidR="00BE76E6" w:rsidRDefault="00BE76E6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  <w:p w:rsidR="00C2083E" w:rsidRPr="004C3194" w:rsidRDefault="002152C1" w:rsidP="00BE76E6">
            <w:pPr>
              <w:overflowPunct/>
              <w:autoSpaceDE/>
              <w:autoSpaceDN/>
              <w:adjustRightInd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  <w:r w:rsidRPr="004C3194">
              <w:rPr>
                <w:color w:val="000000" w:themeColor="text1"/>
                <w:sz w:val="28"/>
                <w:szCs w:val="28"/>
              </w:rPr>
              <w:t>Члены Комиссии:</w:t>
            </w:r>
          </w:p>
        </w:tc>
        <w:tc>
          <w:tcPr>
            <w:tcW w:w="6911" w:type="dxa"/>
            <w:gridSpan w:val="2"/>
          </w:tcPr>
          <w:p w:rsidR="00BE76E6" w:rsidRDefault="00BE76E6" w:rsidP="001B3B75">
            <w:pPr>
              <w:ind w:left="-108" w:firstLine="108"/>
            </w:pP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695"/>
            </w:tblGrid>
            <w:tr w:rsidR="002152C1" w:rsidRPr="004C3194" w:rsidTr="00BE76E6">
              <w:tc>
                <w:tcPr>
                  <w:tcW w:w="6695" w:type="dxa"/>
                </w:tcPr>
                <w:p w:rsidR="002152C1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редставители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управляющих </w:t>
                  </w:r>
                  <w:r w:rsidR="002152C1">
                    <w:rPr>
                      <w:color w:val="000000" w:themeColor="text1"/>
                      <w:sz w:val="28"/>
                      <w:szCs w:val="28"/>
                    </w:rPr>
                    <w:t xml:space="preserve">  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 xml:space="preserve">  организаций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A942A1" w:rsidRDefault="00A942A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(по согласованию)</w:t>
                  </w:r>
                </w:p>
                <w:p w:rsidR="00BE76E6" w:rsidRDefault="00BE76E6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355537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п</w:t>
                  </w:r>
                  <w:r w:rsidR="00355537">
                    <w:rPr>
                      <w:color w:val="000000" w:themeColor="text1"/>
                      <w:sz w:val="28"/>
                      <w:szCs w:val="28"/>
                    </w:rPr>
                    <w:t>редставитель филиала АО «Газпром газораспределение Сыктывкар» в г. Печора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;</w:t>
                  </w:r>
                </w:p>
                <w:p w:rsidR="00A942A1" w:rsidRPr="004C3194" w:rsidRDefault="00A942A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(по согласованию)</w:t>
                  </w:r>
                </w:p>
                <w:p w:rsidR="002152C1" w:rsidRPr="004C3194" w:rsidRDefault="002152C1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2152C1" w:rsidRPr="004C3194" w:rsidTr="00BE76E6">
              <w:tc>
                <w:tcPr>
                  <w:tcW w:w="6695" w:type="dxa"/>
                </w:tcPr>
                <w:p w:rsidR="002152C1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з</w:t>
                  </w:r>
                  <w:r w:rsidR="002152C1" w:rsidRPr="004C3194">
                    <w:rPr>
                      <w:color w:val="000000" w:themeColor="text1"/>
                      <w:sz w:val="28"/>
                      <w:szCs w:val="28"/>
                    </w:rPr>
                    <w:t>аявитель</w:t>
                  </w:r>
                  <w:r>
                    <w:rPr>
                      <w:color w:val="000000" w:themeColor="text1"/>
                      <w:sz w:val="28"/>
                      <w:szCs w:val="28"/>
                    </w:rPr>
                    <w:t>.</w:t>
                  </w: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1B3B75" w:rsidRPr="004C3194" w:rsidRDefault="001B3B75" w:rsidP="001B3B75">
                  <w:pPr>
                    <w:overflowPunct/>
                    <w:autoSpaceDE/>
                    <w:autoSpaceDN/>
                    <w:adjustRightInd/>
                    <w:ind w:left="-74"/>
                    <w:contextualSpacing/>
                    <w:jc w:val="both"/>
                    <w:textAlignment w:val="auto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color w:val="000000" w:themeColor="text1"/>
                      <w:sz w:val="28"/>
                      <w:szCs w:val="28"/>
                    </w:rPr>
                    <w:t>_____________________________</w:t>
                  </w:r>
                  <w:r w:rsidR="00EA5D5D">
                    <w:rPr>
                      <w:color w:val="000000" w:themeColor="text1"/>
                      <w:sz w:val="28"/>
                      <w:szCs w:val="28"/>
                    </w:rPr>
                    <w:t>»</w:t>
                  </w:r>
                  <w:r w:rsidR="00FB1E05">
                    <w:rPr>
                      <w:color w:val="000000" w:themeColor="text1"/>
                      <w:sz w:val="28"/>
                      <w:szCs w:val="28"/>
                    </w:rPr>
                    <w:t>.</w:t>
                  </w:r>
                </w:p>
              </w:tc>
            </w:tr>
          </w:tbl>
          <w:p w:rsidR="00C2083E" w:rsidRPr="004C3194" w:rsidRDefault="00C2083E" w:rsidP="001B3B75">
            <w:pPr>
              <w:overflowPunct/>
              <w:autoSpaceDE/>
              <w:autoSpaceDN/>
              <w:adjustRightInd/>
              <w:ind w:left="-108" w:firstLine="108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5456DD" w:rsidTr="001B3B75">
        <w:trPr>
          <w:gridAfter w:val="1"/>
          <w:wAfter w:w="142" w:type="dxa"/>
        </w:trPr>
        <w:tc>
          <w:tcPr>
            <w:tcW w:w="2660" w:type="dxa"/>
          </w:tcPr>
          <w:p w:rsidR="005456DD" w:rsidRPr="004C3194" w:rsidRDefault="005456DD" w:rsidP="00A27F6E">
            <w:pPr>
              <w:overflowPunct/>
              <w:autoSpaceDE/>
              <w:autoSpaceDN/>
              <w:adjustRightInd/>
              <w:spacing w:after="100" w:afterAutospacing="1"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183402" w:rsidRPr="004C3194" w:rsidRDefault="00183402" w:rsidP="00A27F6E">
            <w:pPr>
              <w:overflowPunct/>
              <w:autoSpaceDE/>
              <w:autoSpaceDN/>
              <w:adjustRightInd/>
              <w:spacing w:after="100" w:afterAutospacing="1"/>
              <w:contextualSpacing/>
              <w:jc w:val="both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C2083E" w:rsidRPr="00F87BDA" w:rsidTr="001B3B75">
        <w:trPr>
          <w:gridAfter w:val="1"/>
          <w:wAfter w:w="142" w:type="dxa"/>
        </w:trPr>
        <w:tc>
          <w:tcPr>
            <w:tcW w:w="2660" w:type="dxa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11" w:type="dxa"/>
            <w:gridSpan w:val="2"/>
          </w:tcPr>
          <w:p w:rsidR="00C2083E" w:rsidRPr="004C3194" w:rsidRDefault="00C2083E" w:rsidP="00A76DF4">
            <w:pPr>
              <w:overflowPunct/>
              <w:autoSpaceDE/>
              <w:autoSpaceDN/>
              <w:adjustRightInd/>
              <w:spacing w:after="100" w:afterAutospacing="1"/>
              <w:contextualSpacing/>
              <w:textAlignment w:val="auto"/>
              <w:rPr>
                <w:color w:val="000000" w:themeColor="text1"/>
                <w:sz w:val="28"/>
                <w:szCs w:val="28"/>
              </w:rPr>
            </w:pPr>
          </w:p>
        </w:tc>
      </w:tr>
    </w:tbl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2D0977" w:rsidRDefault="002D0977" w:rsidP="000C00AC">
      <w:pPr>
        <w:shd w:val="clear" w:color="auto" w:fill="FFFFFF"/>
        <w:tabs>
          <w:tab w:val="left" w:pos="851"/>
        </w:tabs>
        <w:overflowPunct/>
        <w:autoSpaceDE/>
        <w:autoSpaceDN/>
        <w:adjustRightInd/>
        <w:spacing w:after="100" w:afterAutospacing="1"/>
        <w:jc w:val="both"/>
        <w:textAlignment w:val="auto"/>
        <w:rPr>
          <w:color w:val="000000"/>
          <w:sz w:val="28"/>
          <w:szCs w:val="28"/>
        </w:rPr>
      </w:pPr>
    </w:p>
    <w:p w:rsidR="00BE76E6" w:rsidRDefault="00BE76E6" w:rsidP="00661B46">
      <w:pPr>
        <w:overflowPunct/>
        <w:autoSpaceDE/>
        <w:autoSpaceDN/>
        <w:adjustRightInd/>
        <w:jc w:val="center"/>
        <w:textAlignment w:val="auto"/>
        <w:rPr>
          <w:color w:val="000000"/>
          <w:sz w:val="24"/>
          <w:szCs w:val="24"/>
        </w:rPr>
      </w:pPr>
    </w:p>
    <w:sectPr w:rsidR="00BE76E6" w:rsidSect="007D6DB5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DF4" w:rsidRDefault="00A76DF4" w:rsidP="00D74CC7">
      <w:r>
        <w:separator/>
      </w:r>
    </w:p>
  </w:endnote>
  <w:endnote w:type="continuationSeparator" w:id="0">
    <w:p w:rsidR="00A76DF4" w:rsidRDefault="00A76DF4" w:rsidP="00D74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DF4" w:rsidRDefault="00A76DF4" w:rsidP="00D74CC7">
      <w:r>
        <w:separator/>
      </w:r>
    </w:p>
  </w:footnote>
  <w:footnote w:type="continuationSeparator" w:id="0">
    <w:p w:rsidR="00A76DF4" w:rsidRDefault="00A76DF4" w:rsidP="00D74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B2ABF"/>
    <w:multiLevelType w:val="multilevel"/>
    <w:tmpl w:val="296EA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6CC"/>
    <w:rsid w:val="00002C2D"/>
    <w:rsid w:val="00005EC3"/>
    <w:rsid w:val="000418C3"/>
    <w:rsid w:val="00051E05"/>
    <w:rsid w:val="000C00AC"/>
    <w:rsid w:val="000C3393"/>
    <w:rsid w:val="001826CC"/>
    <w:rsid w:val="00183402"/>
    <w:rsid w:val="001B3B75"/>
    <w:rsid w:val="001F06E1"/>
    <w:rsid w:val="001F641B"/>
    <w:rsid w:val="00201246"/>
    <w:rsid w:val="002152C1"/>
    <w:rsid w:val="0022007B"/>
    <w:rsid w:val="0022761D"/>
    <w:rsid w:val="00230C2F"/>
    <w:rsid w:val="00294811"/>
    <w:rsid w:val="002D0977"/>
    <w:rsid w:val="0033016B"/>
    <w:rsid w:val="00355537"/>
    <w:rsid w:val="00370275"/>
    <w:rsid w:val="003F61C3"/>
    <w:rsid w:val="004835D6"/>
    <w:rsid w:val="004A1668"/>
    <w:rsid w:val="004B3440"/>
    <w:rsid w:val="004C18F2"/>
    <w:rsid w:val="004C3194"/>
    <w:rsid w:val="004C322B"/>
    <w:rsid w:val="004F3B83"/>
    <w:rsid w:val="00522C79"/>
    <w:rsid w:val="00532BFC"/>
    <w:rsid w:val="005456DD"/>
    <w:rsid w:val="005615B3"/>
    <w:rsid w:val="00594514"/>
    <w:rsid w:val="005B65C6"/>
    <w:rsid w:val="005C66AA"/>
    <w:rsid w:val="005E3249"/>
    <w:rsid w:val="00614203"/>
    <w:rsid w:val="00644D58"/>
    <w:rsid w:val="00652CE8"/>
    <w:rsid w:val="00655A88"/>
    <w:rsid w:val="00661B46"/>
    <w:rsid w:val="00674D10"/>
    <w:rsid w:val="00674F55"/>
    <w:rsid w:val="00691C52"/>
    <w:rsid w:val="006C423F"/>
    <w:rsid w:val="00711964"/>
    <w:rsid w:val="007571AA"/>
    <w:rsid w:val="007635EA"/>
    <w:rsid w:val="00766653"/>
    <w:rsid w:val="0079186E"/>
    <w:rsid w:val="007A2BF9"/>
    <w:rsid w:val="007D5E5B"/>
    <w:rsid w:val="007D6DB5"/>
    <w:rsid w:val="007F702B"/>
    <w:rsid w:val="00824862"/>
    <w:rsid w:val="00871911"/>
    <w:rsid w:val="00882974"/>
    <w:rsid w:val="008829B0"/>
    <w:rsid w:val="008A0DD0"/>
    <w:rsid w:val="008B07AC"/>
    <w:rsid w:val="00902158"/>
    <w:rsid w:val="009029CA"/>
    <w:rsid w:val="009116F8"/>
    <w:rsid w:val="00934EFB"/>
    <w:rsid w:val="009F6E01"/>
    <w:rsid w:val="00A135FB"/>
    <w:rsid w:val="00A14E9E"/>
    <w:rsid w:val="00A27F6E"/>
    <w:rsid w:val="00A610B1"/>
    <w:rsid w:val="00A76DF4"/>
    <w:rsid w:val="00A942A1"/>
    <w:rsid w:val="00A97F58"/>
    <w:rsid w:val="00B14CE1"/>
    <w:rsid w:val="00BC0853"/>
    <w:rsid w:val="00BC5355"/>
    <w:rsid w:val="00BD0FD0"/>
    <w:rsid w:val="00BD454D"/>
    <w:rsid w:val="00BE76E6"/>
    <w:rsid w:val="00C2083E"/>
    <w:rsid w:val="00C70A34"/>
    <w:rsid w:val="00CF250D"/>
    <w:rsid w:val="00CF7291"/>
    <w:rsid w:val="00D04863"/>
    <w:rsid w:val="00D74CC7"/>
    <w:rsid w:val="00DF5FC8"/>
    <w:rsid w:val="00E0510F"/>
    <w:rsid w:val="00E37F15"/>
    <w:rsid w:val="00E41BAE"/>
    <w:rsid w:val="00E460AD"/>
    <w:rsid w:val="00E47852"/>
    <w:rsid w:val="00EA5D5D"/>
    <w:rsid w:val="00EB370D"/>
    <w:rsid w:val="00EE07C2"/>
    <w:rsid w:val="00F558A3"/>
    <w:rsid w:val="00F80339"/>
    <w:rsid w:val="00F82384"/>
    <w:rsid w:val="00F87BDA"/>
    <w:rsid w:val="00FB1E05"/>
    <w:rsid w:val="00FC0375"/>
    <w:rsid w:val="00FF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B83"/>
    <w:pPr>
      <w:overflowPunct w:val="0"/>
      <w:autoSpaceDE w:val="0"/>
      <w:autoSpaceDN w:val="0"/>
      <w:adjustRightInd w:val="0"/>
      <w:textAlignment w:val="baseline"/>
    </w:pPr>
    <w:rPr>
      <w:sz w:val="26"/>
      <w:lang w:eastAsia="ru-RU"/>
    </w:rPr>
  </w:style>
  <w:style w:type="paragraph" w:styleId="1">
    <w:name w:val="heading 1"/>
    <w:basedOn w:val="a"/>
    <w:next w:val="a"/>
    <w:link w:val="10"/>
    <w:qFormat/>
    <w:rsid w:val="004F3B83"/>
    <w:pPr>
      <w:keepNext/>
      <w:outlineLvl w:val="0"/>
    </w:pPr>
    <w:rPr>
      <w:b/>
      <w:bCs/>
      <w:sz w:val="24"/>
    </w:rPr>
  </w:style>
  <w:style w:type="paragraph" w:styleId="2">
    <w:name w:val="heading 2"/>
    <w:basedOn w:val="a"/>
    <w:next w:val="a"/>
    <w:link w:val="20"/>
    <w:qFormat/>
    <w:rsid w:val="004F3B83"/>
    <w:pPr>
      <w:keepNext/>
      <w:jc w:val="center"/>
      <w:outlineLvl w:val="1"/>
    </w:pPr>
    <w:rPr>
      <w:b/>
      <w:bCs/>
      <w:sz w:val="20"/>
    </w:rPr>
  </w:style>
  <w:style w:type="paragraph" w:styleId="3">
    <w:name w:val="heading 3"/>
    <w:basedOn w:val="a"/>
    <w:next w:val="a"/>
    <w:link w:val="30"/>
    <w:qFormat/>
    <w:rsid w:val="004F3B83"/>
    <w:pPr>
      <w:keepNext/>
      <w:ind w:right="-108"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3B83"/>
    <w:rPr>
      <w:b/>
      <w:bCs/>
      <w:sz w:val="24"/>
      <w:lang w:eastAsia="ru-RU"/>
    </w:rPr>
  </w:style>
  <w:style w:type="character" w:customStyle="1" w:styleId="20">
    <w:name w:val="Заголовок 2 Знак"/>
    <w:basedOn w:val="a0"/>
    <w:link w:val="2"/>
    <w:rsid w:val="004F3B83"/>
    <w:rPr>
      <w:b/>
      <w:bCs/>
      <w:lang w:eastAsia="ru-RU"/>
    </w:rPr>
  </w:style>
  <w:style w:type="character" w:customStyle="1" w:styleId="30">
    <w:name w:val="Заголовок 3 Знак"/>
    <w:basedOn w:val="a0"/>
    <w:link w:val="3"/>
    <w:rsid w:val="004F3B83"/>
    <w:rPr>
      <w:b/>
      <w:sz w:val="28"/>
      <w:lang w:eastAsia="ru-RU"/>
    </w:rPr>
  </w:style>
  <w:style w:type="paragraph" w:customStyle="1" w:styleId="ConsPlusTitle">
    <w:name w:val="ConsPlusTitle"/>
    <w:uiPriority w:val="99"/>
    <w:rsid w:val="00934EFB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4CC7"/>
    <w:rPr>
      <w:sz w:val="26"/>
      <w:lang w:eastAsia="ru-RU"/>
    </w:rPr>
  </w:style>
  <w:style w:type="paragraph" w:styleId="a5">
    <w:name w:val="footer"/>
    <w:basedOn w:val="a"/>
    <w:link w:val="a6"/>
    <w:uiPriority w:val="99"/>
    <w:unhideWhenUsed/>
    <w:rsid w:val="00D74CC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4CC7"/>
    <w:rPr>
      <w:sz w:val="26"/>
      <w:lang w:eastAsia="ru-RU"/>
    </w:rPr>
  </w:style>
  <w:style w:type="table" w:styleId="a7">
    <w:name w:val="Table Grid"/>
    <w:basedOn w:val="a1"/>
    <w:uiPriority w:val="59"/>
    <w:rsid w:val="005456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B65C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65C6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3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583">
              <w:marLeft w:val="-3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2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354242">
                      <w:marLeft w:val="36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54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45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09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142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258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0262423">
                          <w:marLeft w:val="75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77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33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D173D-4864-4AFE-AF6C-3D48CBC9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</dc:creator>
  <cp:lastModifiedBy>Пользователь</cp:lastModifiedBy>
  <cp:revision>16</cp:revision>
  <cp:lastPrinted>2021-04-06T13:32:00Z</cp:lastPrinted>
  <dcterms:created xsi:type="dcterms:W3CDTF">2019-10-30T07:43:00Z</dcterms:created>
  <dcterms:modified xsi:type="dcterms:W3CDTF">2023-12-08T07:43:00Z</dcterms:modified>
</cp:coreProperties>
</file>