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9F5" w:rsidRDefault="004379F5" w:rsidP="00001B5B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Приложение 1</w:t>
      </w:r>
    </w:p>
    <w:p w:rsidR="004379F5" w:rsidRDefault="004379F5" w:rsidP="00001B5B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к изменениям, вносимым в постановление администрации</w:t>
      </w:r>
    </w:p>
    <w:p w:rsidR="004379F5" w:rsidRDefault="004379F5" w:rsidP="00001B5B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МР «Печора» от 31.12.2019 г. № 1668 </w:t>
      </w:r>
    </w:p>
    <w:p w:rsidR="004379F5" w:rsidRDefault="004379F5" w:rsidP="00001B5B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bookmarkStart w:id="0" w:name="_GoBack"/>
      <w:bookmarkEnd w:id="0"/>
    </w:p>
    <w:p w:rsidR="00001B5B" w:rsidRPr="005A7D9A" w:rsidRDefault="00001B5B" w:rsidP="00001B5B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 w:rsidRPr="005A7D9A">
        <w:rPr>
          <w:rFonts w:eastAsia="Calibri"/>
          <w:sz w:val="26"/>
          <w:szCs w:val="26"/>
        </w:rPr>
        <w:t xml:space="preserve">Приложение 1 </w:t>
      </w:r>
    </w:p>
    <w:p w:rsidR="00001B5B" w:rsidRDefault="00001B5B" w:rsidP="00001B5B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 w:rsidRPr="005A7D9A">
        <w:rPr>
          <w:rFonts w:eastAsia="Calibri"/>
          <w:sz w:val="26"/>
          <w:szCs w:val="26"/>
        </w:rPr>
        <w:t>к муниципальной программе</w:t>
      </w:r>
      <w:r>
        <w:rPr>
          <w:rFonts w:eastAsia="Calibri"/>
          <w:sz w:val="26"/>
          <w:szCs w:val="26"/>
        </w:rPr>
        <w:t xml:space="preserve"> МО МР «Печора»</w:t>
      </w:r>
    </w:p>
    <w:p w:rsidR="00001B5B" w:rsidRPr="005A7D9A" w:rsidRDefault="00001B5B" w:rsidP="00001B5B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 w:rsidRPr="005A7D9A">
        <w:rPr>
          <w:rFonts w:eastAsia="Calibri"/>
          <w:sz w:val="26"/>
          <w:szCs w:val="26"/>
        </w:rPr>
        <w:t xml:space="preserve"> «Развитие агропромышленного комплекса»</w:t>
      </w:r>
    </w:p>
    <w:p w:rsidR="00001B5B" w:rsidRPr="005A7D9A" w:rsidRDefault="00001B5B" w:rsidP="00001B5B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</w:rPr>
      </w:pPr>
    </w:p>
    <w:p w:rsidR="00001B5B" w:rsidRPr="005A7D9A" w:rsidRDefault="00001B5B" w:rsidP="00001B5B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</w:rPr>
      </w:pPr>
      <w:r w:rsidRPr="005A7D9A">
        <w:rPr>
          <w:rFonts w:eastAsia="Calibri"/>
          <w:sz w:val="26"/>
          <w:szCs w:val="26"/>
        </w:rPr>
        <w:t>Перечень</w:t>
      </w:r>
    </w:p>
    <w:p w:rsidR="00001B5B" w:rsidRPr="005A7D9A" w:rsidRDefault="00001B5B" w:rsidP="00001B5B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</w:rPr>
      </w:pPr>
      <w:r w:rsidRPr="005A7D9A">
        <w:rPr>
          <w:rFonts w:eastAsia="Calibri"/>
          <w:sz w:val="26"/>
          <w:szCs w:val="26"/>
        </w:rPr>
        <w:t>основных мероприятий муниципальной программы</w:t>
      </w:r>
    </w:p>
    <w:p w:rsidR="00001B5B" w:rsidRPr="005A7D9A" w:rsidRDefault="00001B5B" w:rsidP="00001B5B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</w:rPr>
      </w:pPr>
      <w:r w:rsidRPr="005A7D9A">
        <w:rPr>
          <w:rFonts w:eastAsia="Calibri"/>
          <w:sz w:val="26"/>
          <w:szCs w:val="26"/>
        </w:rPr>
        <w:t>«Развитие агропромышленного комплекса»</w:t>
      </w:r>
    </w:p>
    <w:p w:rsidR="00001B5B" w:rsidRPr="001B5A5A" w:rsidRDefault="00001B5B" w:rsidP="00001B5B">
      <w:pPr>
        <w:autoSpaceDE w:val="0"/>
        <w:autoSpaceDN w:val="0"/>
        <w:adjustRightInd w:val="0"/>
        <w:rPr>
          <w:rFonts w:eastAsia="Calibri"/>
        </w:rPr>
      </w:pPr>
    </w:p>
    <w:tbl>
      <w:tblPr>
        <w:tblW w:w="15912" w:type="dxa"/>
        <w:jc w:val="center"/>
        <w:tblCellSpacing w:w="5" w:type="nil"/>
        <w:tblInd w:w="-49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45"/>
        <w:gridCol w:w="3187"/>
        <w:gridCol w:w="2126"/>
        <w:gridCol w:w="1276"/>
        <w:gridCol w:w="1275"/>
        <w:gridCol w:w="1985"/>
        <w:gridCol w:w="2268"/>
        <w:gridCol w:w="3050"/>
      </w:tblGrid>
      <w:tr w:rsidR="00001B5B" w:rsidRPr="00BF3E30" w:rsidTr="00507827">
        <w:trPr>
          <w:tblHeader/>
          <w:tblCellSpacing w:w="5" w:type="nil"/>
          <w:jc w:val="center"/>
        </w:trPr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N п/п</w:t>
            </w:r>
          </w:p>
        </w:tc>
        <w:tc>
          <w:tcPr>
            <w:tcW w:w="3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Срок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Ожидаемый непосредственный результат (краткое описание)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Последствия не реализации основного мероприятия</w:t>
            </w:r>
          </w:p>
        </w:tc>
        <w:tc>
          <w:tcPr>
            <w:tcW w:w="3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Связь с показателями муниципальной программы (подпрограммы)</w:t>
            </w:r>
          </w:p>
        </w:tc>
      </w:tr>
      <w:tr w:rsidR="00001B5B" w:rsidRPr="00BF3E30" w:rsidTr="00507827">
        <w:trPr>
          <w:tblHeader/>
          <w:tblCellSpacing w:w="5" w:type="nil"/>
          <w:jc w:val="center"/>
        </w:trPr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начала реализации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окончания реализации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001B5B" w:rsidRPr="00BF3E30" w:rsidTr="00507827">
        <w:trPr>
          <w:tblHeader/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8</w:t>
            </w:r>
          </w:p>
        </w:tc>
      </w:tr>
      <w:tr w:rsidR="00001B5B" w:rsidRPr="00BF3E30" w:rsidTr="00507827">
        <w:trPr>
          <w:tblCellSpacing w:w="5" w:type="nil"/>
          <w:jc w:val="center"/>
        </w:trPr>
        <w:tc>
          <w:tcPr>
            <w:tcW w:w="15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C568E">
              <w:rPr>
                <w:rFonts w:eastAsia="Calibri"/>
                <w:b/>
                <w:sz w:val="24"/>
                <w:szCs w:val="24"/>
              </w:rPr>
              <w:t>Подпрограмма 1 «Развитие сельского хозяйства»</w:t>
            </w:r>
          </w:p>
        </w:tc>
      </w:tr>
      <w:tr w:rsidR="00001B5B" w:rsidRPr="00BF3E30" w:rsidTr="00507827">
        <w:trPr>
          <w:trHeight w:val="435"/>
          <w:tblCellSpacing w:w="5" w:type="nil"/>
          <w:jc w:val="center"/>
        </w:trPr>
        <w:tc>
          <w:tcPr>
            <w:tcW w:w="15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Задача 1 «</w:t>
            </w:r>
            <w:r w:rsidRPr="009C568E">
              <w:rPr>
                <w:rFonts w:eastAsia="Batang"/>
                <w:sz w:val="24"/>
                <w:szCs w:val="24"/>
              </w:rPr>
              <w:t>Увеличение объемов производства продукции животноводства, молочной продукции,  картофеля, овощей и создание условий для развития рыбоводства»</w:t>
            </w:r>
            <w:r w:rsidRPr="009C568E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001B5B" w:rsidRPr="00BF3E30" w:rsidTr="00507827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1.1.1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Основное мероприятие 1.1.1. Поддержка малых форм хозяйствования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001B5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</w:t>
            </w:r>
            <w:r w:rsidRPr="009C568E">
              <w:rPr>
                <w:rFonts w:eastAsia="Calibri"/>
                <w:sz w:val="24"/>
                <w:szCs w:val="24"/>
              </w:rPr>
              <w:t>тдел экономики и инвестиций администраци</w:t>
            </w:r>
            <w:r>
              <w:rPr>
                <w:rFonts w:eastAsia="Calibri"/>
                <w:sz w:val="24"/>
                <w:szCs w:val="24"/>
              </w:rPr>
              <w:t>и</w:t>
            </w:r>
            <w:r w:rsidRPr="009C568E">
              <w:rPr>
                <w:rFonts w:eastAsia="Calibri"/>
                <w:sz w:val="24"/>
                <w:szCs w:val="24"/>
              </w:rPr>
              <w:t xml:space="preserve">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01.01.2020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31.12.2030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Увеличение объемов производства продукции растениеводства и животноводства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Снижение объемов производства продукции растениеводства</w:t>
            </w:r>
            <w:r w:rsidRPr="009C568E">
              <w:rPr>
                <w:rFonts w:eastAsia="Batang"/>
                <w:sz w:val="24"/>
                <w:szCs w:val="24"/>
              </w:rPr>
              <w:t xml:space="preserve"> </w:t>
            </w:r>
            <w:r w:rsidRPr="009C568E">
              <w:rPr>
                <w:rFonts w:eastAsia="Calibri"/>
                <w:sz w:val="24"/>
                <w:szCs w:val="24"/>
              </w:rPr>
              <w:t>и животноводства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9C568E">
              <w:rPr>
                <w:sz w:val="24"/>
                <w:szCs w:val="24"/>
                <w:lang w:eastAsia="en-US"/>
              </w:rPr>
              <w:t>Темп роста объемов производства скота и птицы на убой (в живом весе)</w:t>
            </w:r>
          </w:p>
          <w:p w:rsidR="00001B5B" w:rsidRPr="009C568E" w:rsidRDefault="00001B5B" w:rsidP="005078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9C568E">
              <w:rPr>
                <w:sz w:val="24"/>
                <w:szCs w:val="24"/>
                <w:lang w:eastAsia="en-US"/>
              </w:rPr>
              <w:t>Темп роста объемов производства молока в хозяйствах всех категорий</w:t>
            </w:r>
          </w:p>
          <w:p w:rsidR="00001B5B" w:rsidRPr="009C568E" w:rsidRDefault="00001B5B" w:rsidP="005078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9C568E">
              <w:rPr>
                <w:sz w:val="24"/>
                <w:szCs w:val="24"/>
                <w:lang w:eastAsia="en-US"/>
              </w:rPr>
              <w:t>Темп роста объемов производства картофеля и овощей в хозяйствах всех категорий</w:t>
            </w:r>
          </w:p>
          <w:p w:rsidR="00001B5B" w:rsidRPr="009C568E" w:rsidRDefault="00001B5B" w:rsidP="0050782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C568E">
              <w:rPr>
                <w:color w:val="000000"/>
                <w:sz w:val="24"/>
                <w:szCs w:val="24"/>
              </w:rPr>
              <w:t>Доля прибыльных сельскохозяйственных организаций, в общем их числе</w:t>
            </w:r>
          </w:p>
          <w:p w:rsidR="00001B5B" w:rsidRPr="009C568E" w:rsidRDefault="00001B5B" w:rsidP="005078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9C568E">
              <w:rPr>
                <w:sz w:val="24"/>
                <w:szCs w:val="24"/>
                <w:lang w:eastAsia="en-US"/>
              </w:rPr>
              <w:t xml:space="preserve">Объем производства скота </w:t>
            </w:r>
            <w:r w:rsidRPr="009C568E">
              <w:rPr>
                <w:sz w:val="24"/>
                <w:szCs w:val="24"/>
                <w:lang w:eastAsia="en-US"/>
              </w:rPr>
              <w:lastRenderedPageBreak/>
              <w:t>и птицы на убой (в живом весе)</w:t>
            </w:r>
          </w:p>
          <w:p w:rsidR="00001B5B" w:rsidRPr="009C568E" w:rsidRDefault="00001B5B" w:rsidP="005078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9C568E">
              <w:rPr>
                <w:sz w:val="24"/>
                <w:szCs w:val="24"/>
                <w:lang w:eastAsia="en-US"/>
              </w:rPr>
              <w:t>Общий объем производства молока в хозяйствах всех категорий</w:t>
            </w:r>
          </w:p>
          <w:p w:rsidR="00001B5B" w:rsidRPr="009C568E" w:rsidRDefault="00001B5B" w:rsidP="005078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9C568E">
              <w:rPr>
                <w:sz w:val="24"/>
                <w:szCs w:val="24"/>
                <w:lang w:eastAsia="en-US"/>
              </w:rPr>
              <w:t>Общий объем производства картофеля в хозяйствах всех категорий</w:t>
            </w:r>
          </w:p>
          <w:p w:rsidR="00001B5B" w:rsidRPr="009C568E" w:rsidRDefault="00001B5B" w:rsidP="005078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9C568E">
              <w:rPr>
                <w:sz w:val="24"/>
                <w:szCs w:val="24"/>
                <w:lang w:eastAsia="en-US"/>
              </w:rPr>
              <w:t>Общий объем производства овощей в  хозяйствах всех категорий</w:t>
            </w:r>
          </w:p>
          <w:p w:rsidR="00001B5B" w:rsidRPr="009C568E" w:rsidRDefault="00001B5B" w:rsidP="005078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01B5B" w:rsidRPr="00BF3E30" w:rsidTr="00507827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lastRenderedPageBreak/>
              <w:t>1.1.2.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Основное мероприятие 1.1.2. </w:t>
            </w:r>
            <w:r w:rsidRPr="009C568E">
              <w:rPr>
                <w:rFonts w:eastAsiaTheme="minorHAnsi"/>
                <w:sz w:val="24"/>
                <w:szCs w:val="24"/>
                <w:lang w:eastAsia="en-US"/>
              </w:rPr>
              <w:t>Консультирование и информирование малых форм хозяйствования</w:t>
            </w:r>
          </w:p>
          <w:p w:rsidR="00001B5B" w:rsidRPr="009C568E" w:rsidRDefault="00001B5B" w:rsidP="0050782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001B5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</w:t>
            </w:r>
            <w:r w:rsidRPr="009C568E">
              <w:rPr>
                <w:rFonts w:eastAsia="Calibri"/>
                <w:sz w:val="24"/>
                <w:szCs w:val="24"/>
              </w:rPr>
              <w:t>тдел экономики и инвестиций администраци</w:t>
            </w:r>
            <w:r>
              <w:rPr>
                <w:rFonts w:eastAsia="Calibri"/>
                <w:sz w:val="24"/>
                <w:szCs w:val="24"/>
              </w:rPr>
              <w:t>и</w:t>
            </w:r>
            <w:r w:rsidRPr="009C568E">
              <w:rPr>
                <w:rFonts w:eastAsia="Calibri"/>
                <w:sz w:val="24"/>
                <w:szCs w:val="24"/>
              </w:rPr>
              <w:t xml:space="preserve">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01.01.2020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31.12.2030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Увеличение объемов производства продукции растениеводства и животноводства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Снижение объемов производства продукции растениеводства</w:t>
            </w:r>
            <w:r w:rsidRPr="009C568E">
              <w:rPr>
                <w:rFonts w:eastAsia="Batang"/>
                <w:sz w:val="24"/>
                <w:szCs w:val="24"/>
              </w:rPr>
              <w:t xml:space="preserve"> </w:t>
            </w:r>
            <w:r w:rsidRPr="009C568E">
              <w:rPr>
                <w:rFonts w:eastAsia="Calibri"/>
                <w:sz w:val="24"/>
                <w:szCs w:val="24"/>
              </w:rPr>
              <w:t>и животноводства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9C568E">
              <w:rPr>
                <w:sz w:val="24"/>
                <w:szCs w:val="24"/>
                <w:lang w:eastAsia="en-US"/>
              </w:rPr>
              <w:t>Темп роста объемов производства скота и птицы на убой (в живом весе)</w:t>
            </w:r>
          </w:p>
          <w:p w:rsidR="00001B5B" w:rsidRPr="009C568E" w:rsidRDefault="00001B5B" w:rsidP="005078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9C568E">
              <w:rPr>
                <w:sz w:val="24"/>
                <w:szCs w:val="24"/>
                <w:lang w:eastAsia="en-US"/>
              </w:rPr>
              <w:t>Темп роста объемов производства молока в хозяйствах всех категорий</w:t>
            </w:r>
          </w:p>
          <w:p w:rsidR="00001B5B" w:rsidRPr="009C568E" w:rsidRDefault="00001B5B" w:rsidP="005078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9C568E">
              <w:rPr>
                <w:sz w:val="24"/>
                <w:szCs w:val="24"/>
                <w:lang w:eastAsia="en-US"/>
              </w:rPr>
              <w:t>Темп роста объемов производства картофеля и овощей в хозяйствах всех категорий</w:t>
            </w:r>
          </w:p>
          <w:p w:rsidR="00001B5B" w:rsidRPr="009C568E" w:rsidRDefault="00001B5B" w:rsidP="0050782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C568E">
              <w:rPr>
                <w:color w:val="000000"/>
                <w:sz w:val="24"/>
                <w:szCs w:val="24"/>
              </w:rPr>
              <w:t>Доля прибыльных сельскохозяйственных организаций, в общем их числе</w:t>
            </w:r>
          </w:p>
          <w:p w:rsidR="00001B5B" w:rsidRPr="009C568E" w:rsidRDefault="00001B5B" w:rsidP="005078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9C568E">
              <w:rPr>
                <w:sz w:val="24"/>
                <w:szCs w:val="24"/>
                <w:lang w:eastAsia="en-US"/>
              </w:rPr>
              <w:t>Объем производства скота и птицы на убой (в живом весе)</w:t>
            </w:r>
          </w:p>
          <w:p w:rsidR="00001B5B" w:rsidRPr="009C568E" w:rsidRDefault="00001B5B" w:rsidP="005078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9C568E">
              <w:rPr>
                <w:sz w:val="24"/>
                <w:szCs w:val="24"/>
                <w:lang w:eastAsia="en-US"/>
              </w:rPr>
              <w:t xml:space="preserve">Общий объем производства молока в хозяйствах всех </w:t>
            </w:r>
            <w:r w:rsidRPr="009C568E">
              <w:rPr>
                <w:sz w:val="24"/>
                <w:szCs w:val="24"/>
                <w:lang w:eastAsia="en-US"/>
              </w:rPr>
              <w:lastRenderedPageBreak/>
              <w:t>категорий</w:t>
            </w:r>
          </w:p>
          <w:p w:rsidR="00001B5B" w:rsidRPr="009C568E" w:rsidRDefault="00001B5B" w:rsidP="005078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9C568E">
              <w:rPr>
                <w:sz w:val="24"/>
                <w:szCs w:val="24"/>
                <w:lang w:eastAsia="en-US"/>
              </w:rPr>
              <w:t>Общий объем производства картофеля в хозяйствах всех категорий</w:t>
            </w:r>
          </w:p>
          <w:p w:rsidR="00001B5B" w:rsidRPr="009C568E" w:rsidRDefault="00001B5B" w:rsidP="005078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9C568E">
              <w:rPr>
                <w:sz w:val="24"/>
                <w:szCs w:val="24"/>
                <w:lang w:eastAsia="en-US"/>
              </w:rPr>
              <w:t>Общий объем производства овощей в  хозяйствах всех категорий</w:t>
            </w:r>
          </w:p>
        </w:tc>
      </w:tr>
      <w:tr w:rsidR="00001B5B" w:rsidRPr="00BF3E30" w:rsidTr="00507827">
        <w:trPr>
          <w:trHeight w:val="353"/>
          <w:tblCellSpacing w:w="5" w:type="nil"/>
          <w:jc w:val="center"/>
        </w:trPr>
        <w:tc>
          <w:tcPr>
            <w:tcW w:w="15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C568E">
              <w:rPr>
                <w:rFonts w:eastAsia="Calibri"/>
                <w:b/>
                <w:sz w:val="24"/>
                <w:szCs w:val="24"/>
              </w:rPr>
              <w:lastRenderedPageBreak/>
              <w:t>Подпрограмма 2 «Устойчивое развитие сельских территорий»</w:t>
            </w:r>
          </w:p>
        </w:tc>
      </w:tr>
      <w:tr w:rsidR="00001B5B" w:rsidRPr="00BF3E30" w:rsidTr="00507827">
        <w:trPr>
          <w:trHeight w:val="692"/>
          <w:tblCellSpacing w:w="5" w:type="nil"/>
          <w:jc w:val="center"/>
        </w:trPr>
        <w:tc>
          <w:tcPr>
            <w:tcW w:w="15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Задача 1 «Повышение уровня комплексного обустройства населенных пунктов, расположенных в сельской местности</w:t>
            </w:r>
          </w:p>
          <w:p w:rsidR="00001B5B" w:rsidRPr="009C568E" w:rsidRDefault="00001B5B" w:rsidP="0050782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объектами социальной и коммунальной инфраструктуры»</w:t>
            </w:r>
          </w:p>
        </w:tc>
      </w:tr>
      <w:tr w:rsidR="00001B5B" w:rsidRPr="00BF3E30" w:rsidTr="00507827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2.1.1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Основное мероприятие 2.1.1. Строительство (реконструкция) объектов инженерной инфраструктуры в сельской местности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МКУ «Управление капитального строительства»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01.01.2020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31.12.2020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Улучшение качества предоставляемых коммунальных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Снижение уровня благоустройства жилищного фонда в сельской местности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B" w:rsidRPr="009C568E" w:rsidRDefault="00001B5B" w:rsidP="005078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C568E">
              <w:rPr>
                <w:rFonts w:eastAsiaTheme="minorHAnsi"/>
                <w:sz w:val="24"/>
                <w:szCs w:val="24"/>
                <w:lang w:eastAsia="en-US"/>
              </w:rPr>
              <w:t>Ввод в действие водопроводных сетей в сельских населенных пунктах</w:t>
            </w:r>
          </w:p>
          <w:p w:rsidR="00001B5B" w:rsidRPr="009C568E" w:rsidRDefault="00001B5B" w:rsidP="0050782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001B5B" w:rsidRPr="001B5A5A" w:rsidRDefault="00001B5B" w:rsidP="00001B5B">
      <w:pPr>
        <w:widowControl w:val="0"/>
        <w:overflowPunct w:val="0"/>
        <w:autoSpaceDE w:val="0"/>
        <w:autoSpaceDN w:val="0"/>
        <w:adjustRightInd w:val="0"/>
        <w:jc w:val="center"/>
        <w:rPr>
          <w:rFonts w:eastAsia="Batang"/>
        </w:rPr>
      </w:pPr>
    </w:p>
    <w:p w:rsidR="00001B5B" w:rsidRDefault="00001B5B" w:rsidP="00001B5B">
      <w:pPr>
        <w:widowControl w:val="0"/>
        <w:overflowPunct w:val="0"/>
        <w:autoSpaceDE w:val="0"/>
        <w:autoSpaceDN w:val="0"/>
        <w:adjustRightInd w:val="0"/>
        <w:jc w:val="center"/>
        <w:rPr>
          <w:rFonts w:eastAsia="Batang"/>
        </w:rPr>
      </w:pPr>
      <w:r w:rsidRPr="001B5A5A">
        <w:rPr>
          <w:rFonts w:eastAsia="Batang"/>
        </w:rPr>
        <w:t>___________________________</w:t>
      </w:r>
    </w:p>
    <w:sectPr w:rsidR="00001B5B" w:rsidSect="00001B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B5B"/>
    <w:rsid w:val="00001B5B"/>
    <w:rsid w:val="00316561"/>
    <w:rsid w:val="004379F5"/>
    <w:rsid w:val="0064432F"/>
    <w:rsid w:val="00971B12"/>
    <w:rsid w:val="00A416D9"/>
    <w:rsid w:val="00C46A0B"/>
    <w:rsid w:val="00E31154"/>
    <w:rsid w:val="00F503ED"/>
    <w:rsid w:val="00F54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B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B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Елькина О.Г.</cp:lastModifiedBy>
  <cp:revision>5</cp:revision>
  <dcterms:created xsi:type="dcterms:W3CDTF">2023-10-19T12:57:00Z</dcterms:created>
  <dcterms:modified xsi:type="dcterms:W3CDTF">2023-12-20T07:42:00Z</dcterms:modified>
</cp:coreProperties>
</file>