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C835E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П</w:t>
      </w:r>
      <w:proofErr w:type="gramEnd"/>
      <w:r w:rsidRPr="00C835E9">
        <w:rPr>
          <w:b/>
          <w:sz w:val="26"/>
          <w:szCs w:val="26"/>
        </w:rPr>
        <w:t xml:space="preserve"> О М Ш У Ö М</w:t>
      </w:r>
    </w:p>
    <w:p w:rsidR="00652A82" w:rsidRPr="00C835E9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Р</w:t>
      </w:r>
      <w:proofErr w:type="gramEnd"/>
      <w:r w:rsidRPr="00C835E9">
        <w:rPr>
          <w:b/>
          <w:sz w:val="26"/>
          <w:szCs w:val="26"/>
        </w:rPr>
        <w:t xml:space="preserve"> Е Ш Е Н И Е</w:t>
      </w:r>
    </w:p>
    <w:p w:rsidR="00DD363E" w:rsidRPr="00C835E9" w:rsidRDefault="00DD363E">
      <w:pPr>
        <w:rPr>
          <w:sz w:val="26"/>
          <w:szCs w:val="26"/>
        </w:rPr>
      </w:pPr>
    </w:p>
    <w:p w:rsidR="008211EC" w:rsidRDefault="00382E75" w:rsidP="00382E75">
      <w:pPr>
        <w:jc w:val="center"/>
        <w:rPr>
          <w:b/>
          <w:sz w:val="26"/>
          <w:szCs w:val="26"/>
        </w:rPr>
      </w:pPr>
      <w:r w:rsidRPr="00382E75">
        <w:rPr>
          <w:b/>
          <w:sz w:val="26"/>
          <w:szCs w:val="26"/>
        </w:rPr>
        <w:t xml:space="preserve">О приостановлении реализации решения Совета муниципального района «Печора» от 15 февраля 2018 года № 6-21/227 «Об установлении условий оплаты труда главы муниципального района «Печора» - </w:t>
      </w:r>
    </w:p>
    <w:p w:rsidR="00382E75" w:rsidRPr="00382E75" w:rsidRDefault="00382E75" w:rsidP="00382E75">
      <w:pPr>
        <w:jc w:val="center"/>
        <w:rPr>
          <w:b/>
          <w:sz w:val="26"/>
          <w:szCs w:val="26"/>
        </w:rPr>
      </w:pPr>
      <w:r w:rsidRPr="00382E75">
        <w:rPr>
          <w:b/>
          <w:sz w:val="26"/>
          <w:szCs w:val="26"/>
        </w:rPr>
        <w:t>руководителя администрации»</w:t>
      </w:r>
    </w:p>
    <w:p w:rsidR="00382E75" w:rsidRDefault="00382E75" w:rsidP="00382E75">
      <w:pPr>
        <w:tabs>
          <w:tab w:val="left" w:pos="709"/>
        </w:tabs>
        <w:jc w:val="both"/>
        <w:rPr>
          <w:sz w:val="26"/>
          <w:szCs w:val="26"/>
        </w:rPr>
      </w:pPr>
    </w:p>
    <w:p w:rsidR="008211EC" w:rsidRPr="00382E75" w:rsidRDefault="008211EC" w:rsidP="00382E75">
      <w:pPr>
        <w:tabs>
          <w:tab w:val="left" w:pos="709"/>
        </w:tabs>
        <w:jc w:val="both"/>
        <w:rPr>
          <w:sz w:val="26"/>
          <w:szCs w:val="26"/>
        </w:rPr>
      </w:pPr>
    </w:p>
    <w:p w:rsidR="00382E75" w:rsidRPr="00382E75" w:rsidRDefault="00382E75" w:rsidP="008211EC">
      <w:pPr>
        <w:ind w:firstLine="709"/>
        <w:jc w:val="both"/>
        <w:rPr>
          <w:sz w:val="26"/>
          <w:szCs w:val="26"/>
        </w:rPr>
      </w:pPr>
      <w:r w:rsidRPr="00382E75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26, 38 Устава МО МР «Печора», на основании официальной информации Следственного Управления Следственного Комитета Российской Федерации по Республике Коми от 02.11.2023</w:t>
      </w:r>
      <w:r w:rsidR="008211EC">
        <w:rPr>
          <w:sz w:val="26"/>
          <w:szCs w:val="26"/>
        </w:rPr>
        <w:t xml:space="preserve"> </w:t>
      </w:r>
      <w:r w:rsidRPr="00382E75">
        <w:rPr>
          <w:sz w:val="26"/>
          <w:szCs w:val="26"/>
        </w:rPr>
        <w:t xml:space="preserve">№ 12302870035000010, Совет муниципального района «Печора» </w:t>
      </w:r>
      <w:proofErr w:type="gramStart"/>
      <w:r w:rsidRPr="00382E75">
        <w:rPr>
          <w:b/>
          <w:sz w:val="26"/>
          <w:szCs w:val="26"/>
        </w:rPr>
        <w:t>р</w:t>
      </w:r>
      <w:proofErr w:type="gramEnd"/>
      <w:r w:rsidRPr="00382E75">
        <w:rPr>
          <w:b/>
          <w:sz w:val="26"/>
          <w:szCs w:val="26"/>
        </w:rPr>
        <w:t xml:space="preserve"> е ш и л: </w:t>
      </w:r>
    </w:p>
    <w:p w:rsidR="00382E75" w:rsidRPr="00382E75" w:rsidRDefault="00382E75" w:rsidP="00382E75">
      <w:pPr>
        <w:rPr>
          <w:sz w:val="26"/>
          <w:szCs w:val="26"/>
        </w:rPr>
      </w:pPr>
    </w:p>
    <w:p w:rsidR="00382E75" w:rsidRDefault="00382E75" w:rsidP="008211EC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382E75">
        <w:rPr>
          <w:rFonts w:eastAsia="Calibri"/>
          <w:sz w:val="26"/>
          <w:szCs w:val="26"/>
          <w:lang w:eastAsia="en-US"/>
        </w:rPr>
        <w:t xml:space="preserve">Приостановить реализацию решения Совета </w:t>
      </w:r>
      <w:r w:rsidR="008211EC">
        <w:rPr>
          <w:rFonts w:eastAsia="Calibri"/>
          <w:sz w:val="26"/>
          <w:szCs w:val="26"/>
          <w:lang w:eastAsia="en-US"/>
        </w:rPr>
        <w:t>муниципального района</w:t>
      </w:r>
      <w:r w:rsidRPr="00382E75">
        <w:rPr>
          <w:rFonts w:eastAsia="Calibri"/>
          <w:sz w:val="26"/>
          <w:szCs w:val="26"/>
          <w:lang w:eastAsia="en-US"/>
        </w:rPr>
        <w:t xml:space="preserve"> «Печора» от 15 февраля 2018 года № 6-21/227 «Об установлении условий оплаты труда главы муниципального района «Печора» - руководителя администрации» в связи с избранием 1 октября 2023 года Сыктывкарским городским судом Республики Коми Се</w:t>
      </w:r>
      <w:r w:rsidR="008211EC">
        <w:rPr>
          <w:rFonts w:eastAsia="Calibri"/>
          <w:sz w:val="26"/>
          <w:szCs w:val="26"/>
          <w:lang w:eastAsia="en-US"/>
        </w:rPr>
        <w:t xml:space="preserve">рову Валерию </w:t>
      </w:r>
      <w:r w:rsidRPr="00382E75">
        <w:rPr>
          <w:rFonts w:eastAsia="Calibri"/>
          <w:sz w:val="26"/>
          <w:szCs w:val="26"/>
          <w:lang w:eastAsia="en-US"/>
        </w:rPr>
        <w:t>А</w:t>
      </w:r>
      <w:r w:rsidR="008211EC">
        <w:rPr>
          <w:rFonts w:eastAsia="Calibri"/>
          <w:sz w:val="26"/>
          <w:szCs w:val="26"/>
          <w:lang w:eastAsia="en-US"/>
        </w:rPr>
        <w:t xml:space="preserve">натольевичу </w:t>
      </w:r>
      <w:r w:rsidRPr="00382E75">
        <w:rPr>
          <w:rFonts w:eastAsia="Calibri"/>
          <w:sz w:val="26"/>
          <w:szCs w:val="26"/>
          <w:lang w:eastAsia="en-US"/>
        </w:rPr>
        <w:t>– главе муниципального района «Печора» – руководителю администрации меры пресечения в виде заключения под стражу.</w:t>
      </w:r>
      <w:proofErr w:type="gramEnd"/>
    </w:p>
    <w:p w:rsidR="008211EC" w:rsidRPr="00382E75" w:rsidRDefault="008211EC" w:rsidP="008211EC">
      <w:pPr>
        <w:tabs>
          <w:tab w:val="left" w:pos="993"/>
        </w:tabs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382E75" w:rsidRPr="00382E75" w:rsidRDefault="00382E75" w:rsidP="008211EC">
      <w:pPr>
        <w:shd w:val="clear" w:color="auto" w:fill="FFFFFF"/>
        <w:tabs>
          <w:tab w:val="left" w:pos="0"/>
          <w:tab w:val="left" w:pos="993"/>
        </w:tabs>
        <w:spacing w:before="5"/>
        <w:ind w:firstLine="709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82E75">
        <w:rPr>
          <w:rFonts w:eastAsia="Calibri"/>
          <w:color w:val="000000"/>
          <w:sz w:val="26"/>
          <w:szCs w:val="26"/>
          <w:lang w:eastAsia="en-US"/>
        </w:rPr>
        <w:t xml:space="preserve">2. Настоящее решение вступает в силу со дня </w:t>
      </w:r>
      <w:r w:rsidR="008211EC">
        <w:rPr>
          <w:rFonts w:eastAsia="Calibri"/>
          <w:color w:val="000000"/>
          <w:sz w:val="26"/>
          <w:szCs w:val="26"/>
          <w:lang w:eastAsia="en-US"/>
        </w:rPr>
        <w:t xml:space="preserve">его </w:t>
      </w:r>
      <w:r w:rsidRPr="00382E75">
        <w:rPr>
          <w:rFonts w:eastAsia="Calibri"/>
          <w:color w:val="000000"/>
          <w:sz w:val="26"/>
          <w:szCs w:val="26"/>
          <w:lang w:eastAsia="en-US"/>
        </w:rPr>
        <w:t>принятия и распространяется на правоотношения, возникшие с 01 октября 2023 года.</w:t>
      </w:r>
    </w:p>
    <w:p w:rsidR="007749B3" w:rsidRDefault="007749B3" w:rsidP="008211EC">
      <w:pPr>
        <w:rPr>
          <w:sz w:val="26"/>
          <w:szCs w:val="26"/>
        </w:rPr>
      </w:pPr>
    </w:p>
    <w:p w:rsidR="008211EC" w:rsidRDefault="008211EC" w:rsidP="008211EC">
      <w:pPr>
        <w:rPr>
          <w:sz w:val="26"/>
          <w:szCs w:val="26"/>
        </w:rPr>
      </w:pPr>
    </w:p>
    <w:p w:rsidR="00F650A7" w:rsidRDefault="00F650A7">
      <w:pPr>
        <w:rPr>
          <w:sz w:val="26"/>
          <w:szCs w:val="26"/>
        </w:rPr>
      </w:pPr>
    </w:p>
    <w:p w:rsidR="00B36A40" w:rsidRPr="00B36A40" w:rsidRDefault="00B36A40" w:rsidP="00B36A40">
      <w:pPr>
        <w:jc w:val="both"/>
        <w:rPr>
          <w:rFonts w:eastAsia="Calibri"/>
          <w:sz w:val="26"/>
          <w:szCs w:val="26"/>
          <w:lang w:eastAsia="en-US"/>
        </w:rPr>
      </w:pPr>
      <w:r w:rsidRPr="00B36A40">
        <w:rPr>
          <w:rFonts w:eastAsia="Calibri"/>
          <w:sz w:val="26"/>
          <w:szCs w:val="26"/>
          <w:lang w:eastAsia="en-US"/>
        </w:rPr>
        <w:t xml:space="preserve">Председатель Совета </w:t>
      </w:r>
    </w:p>
    <w:p w:rsidR="00B36A40" w:rsidRPr="00B36A40" w:rsidRDefault="00B36A40" w:rsidP="00B36A40">
      <w:pPr>
        <w:jc w:val="both"/>
        <w:rPr>
          <w:b/>
          <w:sz w:val="26"/>
          <w:szCs w:val="26"/>
        </w:rPr>
      </w:pPr>
      <w:r w:rsidRPr="00B36A40">
        <w:rPr>
          <w:rFonts w:eastAsia="Calibri"/>
          <w:sz w:val="26"/>
          <w:szCs w:val="26"/>
          <w:lang w:eastAsia="en-US"/>
        </w:rPr>
        <w:t xml:space="preserve">муниципального района «Печора»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</w:t>
      </w:r>
      <w:bookmarkStart w:id="0" w:name="_GoBack"/>
      <w:bookmarkEnd w:id="0"/>
      <w:r w:rsidRPr="00B36A40">
        <w:rPr>
          <w:rFonts w:eastAsia="Calibri"/>
          <w:sz w:val="26"/>
          <w:szCs w:val="26"/>
          <w:lang w:eastAsia="en-US"/>
        </w:rPr>
        <w:t xml:space="preserve">                    Г.К. Коньков</w:t>
      </w: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6175CC">
      <w:pPr>
        <w:rPr>
          <w:sz w:val="26"/>
          <w:szCs w:val="26"/>
        </w:rPr>
      </w:pPr>
      <w:r>
        <w:rPr>
          <w:sz w:val="26"/>
          <w:szCs w:val="26"/>
        </w:rPr>
        <w:t>20 декабря</w:t>
      </w:r>
      <w:r w:rsidR="0032761C">
        <w:rPr>
          <w:sz w:val="26"/>
          <w:szCs w:val="26"/>
        </w:rPr>
        <w:t xml:space="preserve">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</w:t>
      </w:r>
      <w:r w:rsidR="006175CC">
        <w:rPr>
          <w:sz w:val="26"/>
          <w:szCs w:val="26"/>
        </w:rPr>
        <w:t>8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</w:t>
      </w:r>
      <w:r w:rsidR="008211EC">
        <w:rPr>
          <w:sz w:val="26"/>
          <w:szCs w:val="26"/>
        </w:rPr>
        <w:t>71</w:t>
      </w:r>
    </w:p>
    <w:sectPr w:rsidR="0032761C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2E75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75CC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211EC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36A40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C5F5-F2F4-43EF-B0E9-111699E7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4</cp:revision>
  <cp:lastPrinted>2023-12-22T06:19:00Z</cp:lastPrinted>
  <dcterms:created xsi:type="dcterms:W3CDTF">2023-12-21T08:23:00Z</dcterms:created>
  <dcterms:modified xsi:type="dcterms:W3CDTF">2023-12-22T06:19:00Z</dcterms:modified>
</cp:coreProperties>
</file>