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45A" w:rsidRDefault="0079245A" w:rsidP="0079245A">
      <w:pPr>
        <w:overflowPunct/>
        <w:autoSpaceDE/>
        <w:autoSpaceDN/>
        <w:adjustRightInd/>
        <w:rPr>
          <w:rFonts w:eastAsia="Calibri"/>
          <w:szCs w:val="26"/>
          <w:lang w:eastAsia="en-US"/>
        </w:rPr>
      </w:pPr>
    </w:p>
    <w:p w:rsidR="0075301A" w:rsidRDefault="0075301A" w:rsidP="0079245A">
      <w:pPr>
        <w:widowControl w:val="0"/>
        <w:jc w:val="right"/>
        <w:rPr>
          <w:szCs w:val="26"/>
        </w:rPr>
      </w:pPr>
    </w:p>
    <w:p w:rsidR="0075301A" w:rsidRDefault="0075301A" w:rsidP="0079245A">
      <w:pPr>
        <w:widowControl w:val="0"/>
        <w:jc w:val="right"/>
        <w:rPr>
          <w:szCs w:val="26"/>
        </w:rPr>
      </w:pPr>
      <w:r>
        <w:rPr>
          <w:szCs w:val="26"/>
        </w:rPr>
        <w:t>П</w:t>
      </w:r>
      <w:r w:rsidRPr="0075301A">
        <w:rPr>
          <w:szCs w:val="26"/>
        </w:rPr>
        <w:t>риложени</w:t>
      </w:r>
      <w:r>
        <w:rPr>
          <w:szCs w:val="26"/>
        </w:rPr>
        <w:t>е</w:t>
      </w:r>
      <w:r w:rsidRPr="0075301A">
        <w:rPr>
          <w:szCs w:val="26"/>
        </w:rPr>
        <w:t xml:space="preserve"> 4</w:t>
      </w:r>
    </w:p>
    <w:p w:rsidR="0075301A" w:rsidRDefault="0075301A" w:rsidP="0079245A">
      <w:pPr>
        <w:widowControl w:val="0"/>
        <w:jc w:val="right"/>
        <w:rPr>
          <w:szCs w:val="26"/>
        </w:rPr>
      </w:pPr>
      <w:r w:rsidRPr="0075301A">
        <w:rPr>
          <w:szCs w:val="26"/>
        </w:rPr>
        <w:t xml:space="preserve"> к изменениям, вносимым в постановление администрации МР «Печора» </w:t>
      </w:r>
    </w:p>
    <w:p w:rsidR="0075301A" w:rsidRPr="0075301A" w:rsidRDefault="0075301A" w:rsidP="0079245A">
      <w:pPr>
        <w:widowControl w:val="0"/>
        <w:jc w:val="right"/>
        <w:rPr>
          <w:szCs w:val="26"/>
        </w:rPr>
      </w:pPr>
      <w:r w:rsidRPr="0075301A">
        <w:rPr>
          <w:szCs w:val="26"/>
        </w:rPr>
        <w:t>от 30.12.201</w:t>
      </w:r>
      <w:r w:rsidR="009D6DC0">
        <w:rPr>
          <w:szCs w:val="26"/>
        </w:rPr>
        <w:t>9</w:t>
      </w:r>
      <w:r w:rsidRPr="0075301A">
        <w:rPr>
          <w:szCs w:val="26"/>
        </w:rPr>
        <w:t xml:space="preserve"> г. № 1</w:t>
      </w:r>
      <w:r w:rsidR="009D6DC0">
        <w:rPr>
          <w:szCs w:val="26"/>
        </w:rPr>
        <w:t>670</w:t>
      </w:r>
      <w:bookmarkStart w:id="0" w:name="_GoBack"/>
      <w:bookmarkEnd w:id="0"/>
    </w:p>
    <w:p w:rsidR="0075301A" w:rsidRPr="0075301A" w:rsidRDefault="0075301A" w:rsidP="0079245A">
      <w:pPr>
        <w:widowControl w:val="0"/>
        <w:jc w:val="right"/>
        <w:rPr>
          <w:szCs w:val="26"/>
        </w:rPr>
      </w:pPr>
    </w:p>
    <w:p w:rsidR="0079245A" w:rsidRDefault="0075301A" w:rsidP="0079245A">
      <w:pPr>
        <w:widowControl w:val="0"/>
        <w:jc w:val="right"/>
        <w:rPr>
          <w:szCs w:val="26"/>
        </w:rPr>
      </w:pPr>
      <w:r>
        <w:rPr>
          <w:szCs w:val="26"/>
        </w:rPr>
        <w:t>«</w:t>
      </w:r>
      <w:r w:rsidR="0079245A">
        <w:rPr>
          <w:szCs w:val="26"/>
        </w:rPr>
        <w:t>Приложение 5</w:t>
      </w:r>
    </w:p>
    <w:p w:rsidR="0079245A" w:rsidRDefault="0079245A" w:rsidP="0079245A">
      <w:pPr>
        <w:widowControl w:val="0"/>
        <w:jc w:val="right"/>
        <w:rPr>
          <w:szCs w:val="26"/>
        </w:rPr>
      </w:pPr>
      <w:r>
        <w:rPr>
          <w:szCs w:val="26"/>
        </w:rPr>
        <w:t xml:space="preserve">к муниципальной программе МО МР «Печора» </w:t>
      </w:r>
    </w:p>
    <w:p w:rsidR="0079245A" w:rsidRDefault="0079245A" w:rsidP="0079245A">
      <w:pPr>
        <w:widowControl w:val="0"/>
        <w:jc w:val="right"/>
        <w:rPr>
          <w:szCs w:val="26"/>
        </w:rPr>
      </w:pPr>
      <w:r>
        <w:rPr>
          <w:szCs w:val="26"/>
        </w:rPr>
        <w:t xml:space="preserve">«Жилье, жилищно-коммунальное </w:t>
      </w:r>
    </w:p>
    <w:p w:rsidR="0079245A" w:rsidRDefault="0079245A" w:rsidP="0079245A">
      <w:pPr>
        <w:widowControl w:val="0"/>
        <w:jc w:val="right"/>
        <w:rPr>
          <w:szCs w:val="26"/>
        </w:rPr>
      </w:pPr>
      <w:r>
        <w:rPr>
          <w:szCs w:val="26"/>
        </w:rPr>
        <w:t xml:space="preserve">хозяйство  и территориальное развитие» </w:t>
      </w:r>
    </w:p>
    <w:p w:rsidR="00CE1D61" w:rsidRDefault="00CE1D61" w:rsidP="00CE1D6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CE1D61" w:rsidRDefault="00CE1D61" w:rsidP="00CE1D6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CE1D61" w:rsidRDefault="00CE1D61" w:rsidP="00CE1D6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CE1D61" w:rsidRPr="00757179" w:rsidRDefault="00CE1D61" w:rsidP="00CE1D6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757179">
        <w:rPr>
          <w:rFonts w:ascii="Times New Roman" w:hAnsi="Times New Roman" w:cs="Times New Roman"/>
          <w:sz w:val="24"/>
          <w:szCs w:val="24"/>
        </w:rPr>
        <w:t>Информация</w:t>
      </w:r>
    </w:p>
    <w:p w:rsidR="00CE1D61" w:rsidRPr="00757179" w:rsidRDefault="00CE1D61" w:rsidP="00CE1D6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757179">
        <w:rPr>
          <w:rFonts w:ascii="Times New Roman" w:hAnsi="Times New Roman" w:cs="Times New Roman"/>
          <w:sz w:val="24"/>
          <w:szCs w:val="24"/>
        </w:rPr>
        <w:t>о показателях результатов использования субсидий</w:t>
      </w:r>
    </w:p>
    <w:p w:rsidR="00CE1D61" w:rsidRPr="00757179" w:rsidRDefault="00CE1D61" w:rsidP="00CE1D6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757179">
        <w:rPr>
          <w:rFonts w:ascii="Times New Roman" w:hAnsi="Times New Roman" w:cs="Times New Roman"/>
          <w:sz w:val="24"/>
          <w:szCs w:val="24"/>
        </w:rPr>
        <w:t>и (или) иных межбюджетных трансфертов, предоставляемых</w:t>
      </w:r>
    </w:p>
    <w:p w:rsidR="00CE1D61" w:rsidRPr="00757179" w:rsidRDefault="00CE1D61" w:rsidP="00CE1D6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757179">
        <w:rPr>
          <w:rFonts w:ascii="Times New Roman" w:hAnsi="Times New Roman" w:cs="Times New Roman"/>
          <w:sz w:val="24"/>
          <w:szCs w:val="24"/>
        </w:rPr>
        <w:t>из республиканского бюджета Республики Коми</w:t>
      </w:r>
    </w:p>
    <w:p w:rsidR="0079245A" w:rsidRDefault="0079245A" w:rsidP="0079245A">
      <w:pPr>
        <w:widowControl w:val="0"/>
        <w:jc w:val="right"/>
        <w:outlineLvl w:val="2"/>
        <w:rPr>
          <w:sz w:val="24"/>
          <w:szCs w:val="24"/>
        </w:rPr>
      </w:pPr>
    </w:p>
    <w:tbl>
      <w:tblPr>
        <w:tblW w:w="15003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245"/>
        <w:gridCol w:w="2212"/>
        <w:gridCol w:w="1997"/>
        <w:gridCol w:w="3077"/>
        <w:gridCol w:w="1785"/>
        <w:gridCol w:w="1560"/>
        <w:gridCol w:w="1560"/>
      </w:tblGrid>
      <w:tr w:rsidR="0079245A" w:rsidTr="006F7760">
        <w:trPr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45A" w:rsidRPr="004524A1" w:rsidRDefault="0079245A" w:rsidP="006F7760">
            <w:pPr>
              <w:overflowPunct/>
              <w:jc w:val="center"/>
              <w:rPr>
                <w:rFonts w:eastAsia="Calibri"/>
                <w:szCs w:val="26"/>
              </w:rPr>
            </w:pPr>
            <w:r w:rsidRPr="004524A1">
              <w:rPr>
                <w:rFonts w:eastAsia="Calibri"/>
                <w:szCs w:val="26"/>
              </w:rPr>
              <w:t xml:space="preserve">N </w:t>
            </w:r>
            <w:proofErr w:type="gramStart"/>
            <w:r w:rsidRPr="004524A1">
              <w:rPr>
                <w:rFonts w:eastAsia="Calibri"/>
                <w:szCs w:val="26"/>
              </w:rPr>
              <w:t>п</w:t>
            </w:r>
            <w:proofErr w:type="gramEnd"/>
            <w:r w:rsidRPr="004524A1">
              <w:rPr>
                <w:rFonts w:eastAsia="Calibri"/>
                <w:szCs w:val="26"/>
              </w:rPr>
              <w:t>/п</w:t>
            </w:r>
          </w:p>
        </w:tc>
        <w:tc>
          <w:tcPr>
            <w:tcW w:w="2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45A" w:rsidRPr="004524A1" w:rsidRDefault="0079245A" w:rsidP="006F7760">
            <w:pPr>
              <w:overflowPunct/>
              <w:jc w:val="center"/>
              <w:rPr>
                <w:rFonts w:eastAsia="Calibri"/>
                <w:szCs w:val="26"/>
              </w:rPr>
            </w:pPr>
            <w:r w:rsidRPr="004524A1">
              <w:rPr>
                <w:rFonts w:eastAsia="Calibri"/>
                <w:szCs w:val="26"/>
              </w:rPr>
              <w:t>Наименование основного мероприятия муниципальной программы</w:t>
            </w:r>
          </w:p>
        </w:tc>
        <w:tc>
          <w:tcPr>
            <w:tcW w:w="2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45A" w:rsidRPr="004524A1" w:rsidRDefault="0079245A" w:rsidP="006F7760">
            <w:pPr>
              <w:overflowPunct/>
              <w:jc w:val="center"/>
              <w:rPr>
                <w:rFonts w:eastAsia="Calibri"/>
                <w:szCs w:val="26"/>
              </w:rPr>
            </w:pPr>
            <w:r w:rsidRPr="004524A1">
              <w:rPr>
                <w:rFonts w:eastAsia="Calibri"/>
                <w:szCs w:val="26"/>
              </w:rPr>
              <w:t xml:space="preserve">Наименование субсидии и (или) иного межбюджетного трансферта </w:t>
            </w:r>
          </w:p>
        </w:tc>
        <w:tc>
          <w:tcPr>
            <w:tcW w:w="1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45A" w:rsidRPr="004524A1" w:rsidRDefault="0079245A" w:rsidP="006F7760">
            <w:pPr>
              <w:overflowPunct/>
              <w:jc w:val="center"/>
              <w:rPr>
                <w:rFonts w:eastAsia="Calibri"/>
                <w:szCs w:val="26"/>
              </w:rPr>
            </w:pPr>
            <w:r w:rsidRPr="004524A1">
              <w:rPr>
                <w:rFonts w:eastAsia="Calibri"/>
                <w:szCs w:val="26"/>
              </w:rPr>
              <w:t xml:space="preserve">Результат использования субсидии </w:t>
            </w:r>
          </w:p>
        </w:tc>
        <w:tc>
          <w:tcPr>
            <w:tcW w:w="79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45A" w:rsidRPr="004524A1" w:rsidRDefault="0079245A" w:rsidP="006F7760">
            <w:pPr>
              <w:overflowPunct/>
              <w:jc w:val="center"/>
              <w:rPr>
                <w:rFonts w:eastAsia="Calibri"/>
                <w:szCs w:val="26"/>
              </w:rPr>
            </w:pPr>
            <w:r w:rsidRPr="004524A1">
              <w:rPr>
                <w:rFonts w:eastAsia="Calibri"/>
                <w:szCs w:val="26"/>
              </w:rPr>
              <w:t xml:space="preserve">Показатель результата использования субсидии и (или) иных межбюджетных трансфертов </w:t>
            </w:r>
          </w:p>
        </w:tc>
      </w:tr>
      <w:tr w:rsidR="0079245A" w:rsidTr="006F7760">
        <w:trPr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45A" w:rsidRPr="004524A1" w:rsidRDefault="0079245A" w:rsidP="006F7760">
            <w:pPr>
              <w:overflowPunct/>
              <w:autoSpaceDE/>
              <w:autoSpaceDN/>
              <w:adjustRightInd/>
              <w:rPr>
                <w:rFonts w:eastAsia="Calibri"/>
                <w:szCs w:val="26"/>
              </w:rPr>
            </w:pPr>
          </w:p>
        </w:tc>
        <w:tc>
          <w:tcPr>
            <w:tcW w:w="2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45A" w:rsidRPr="004524A1" w:rsidRDefault="0079245A" w:rsidP="006F7760">
            <w:pPr>
              <w:overflowPunct/>
              <w:autoSpaceDE/>
              <w:autoSpaceDN/>
              <w:adjustRightInd/>
              <w:rPr>
                <w:rFonts w:eastAsia="Calibri"/>
                <w:szCs w:val="26"/>
              </w:rPr>
            </w:pPr>
          </w:p>
        </w:tc>
        <w:tc>
          <w:tcPr>
            <w:tcW w:w="2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45A" w:rsidRPr="004524A1" w:rsidRDefault="0079245A" w:rsidP="006F7760">
            <w:pPr>
              <w:overflowPunct/>
              <w:autoSpaceDE/>
              <w:autoSpaceDN/>
              <w:adjustRightInd/>
              <w:rPr>
                <w:rFonts w:eastAsia="Calibri"/>
                <w:szCs w:val="26"/>
              </w:rPr>
            </w:pPr>
          </w:p>
        </w:tc>
        <w:tc>
          <w:tcPr>
            <w:tcW w:w="1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45A" w:rsidRPr="004524A1" w:rsidRDefault="0079245A" w:rsidP="006F7760">
            <w:pPr>
              <w:overflowPunct/>
              <w:autoSpaceDE/>
              <w:autoSpaceDN/>
              <w:adjustRightInd/>
              <w:rPr>
                <w:rFonts w:eastAsia="Calibri"/>
                <w:szCs w:val="26"/>
              </w:rPr>
            </w:pPr>
          </w:p>
        </w:tc>
        <w:tc>
          <w:tcPr>
            <w:tcW w:w="3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45A" w:rsidRPr="004524A1" w:rsidRDefault="0079245A" w:rsidP="006F7760">
            <w:pPr>
              <w:overflowPunct/>
              <w:jc w:val="center"/>
              <w:rPr>
                <w:rFonts w:eastAsia="Calibri"/>
                <w:szCs w:val="26"/>
              </w:rPr>
            </w:pPr>
            <w:r w:rsidRPr="004524A1">
              <w:rPr>
                <w:rFonts w:eastAsia="Calibri"/>
                <w:szCs w:val="26"/>
              </w:rPr>
              <w:t>Наименование показателя ед. изм.</w:t>
            </w:r>
          </w:p>
        </w:tc>
        <w:tc>
          <w:tcPr>
            <w:tcW w:w="4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45A" w:rsidRPr="004524A1" w:rsidRDefault="0079245A" w:rsidP="006F7760">
            <w:pPr>
              <w:overflowPunct/>
              <w:jc w:val="center"/>
              <w:rPr>
                <w:rFonts w:eastAsia="Calibri"/>
                <w:szCs w:val="26"/>
              </w:rPr>
            </w:pPr>
            <w:r w:rsidRPr="004524A1">
              <w:rPr>
                <w:rFonts w:eastAsia="Calibri"/>
                <w:szCs w:val="26"/>
              </w:rPr>
              <w:t>Плановое значение по годам</w:t>
            </w:r>
          </w:p>
        </w:tc>
      </w:tr>
      <w:tr w:rsidR="0079245A" w:rsidTr="006F7760">
        <w:trPr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45A" w:rsidRPr="004524A1" w:rsidRDefault="0079245A" w:rsidP="006F7760">
            <w:pPr>
              <w:overflowPunct/>
              <w:autoSpaceDE/>
              <w:autoSpaceDN/>
              <w:adjustRightInd/>
              <w:rPr>
                <w:rFonts w:eastAsia="Calibri"/>
                <w:szCs w:val="26"/>
              </w:rPr>
            </w:pPr>
          </w:p>
        </w:tc>
        <w:tc>
          <w:tcPr>
            <w:tcW w:w="2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45A" w:rsidRPr="004524A1" w:rsidRDefault="0079245A" w:rsidP="006F7760">
            <w:pPr>
              <w:overflowPunct/>
              <w:autoSpaceDE/>
              <w:autoSpaceDN/>
              <w:adjustRightInd/>
              <w:rPr>
                <w:rFonts w:eastAsia="Calibri"/>
                <w:szCs w:val="26"/>
              </w:rPr>
            </w:pPr>
          </w:p>
        </w:tc>
        <w:tc>
          <w:tcPr>
            <w:tcW w:w="2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45A" w:rsidRPr="004524A1" w:rsidRDefault="0079245A" w:rsidP="006F7760">
            <w:pPr>
              <w:overflowPunct/>
              <w:autoSpaceDE/>
              <w:autoSpaceDN/>
              <w:adjustRightInd/>
              <w:rPr>
                <w:rFonts w:eastAsia="Calibri"/>
                <w:szCs w:val="26"/>
              </w:rPr>
            </w:pPr>
          </w:p>
        </w:tc>
        <w:tc>
          <w:tcPr>
            <w:tcW w:w="1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45A" w:rsidRPr="004524A1" w:rsidRDefault="0079245A" w:rsidP="006F7760">
            <w:pPr>
              <w:overflowPunct/>
              <w:autoSpaceDE/>
              <w:autoSpaceDN/>
              <w:adjustRightInd/>
              <w:rPr>
                <w:rFonts w:eastAsia="Calibri"/>
                <w:szCs w:val="26"/>
              </w:rPr>
            </w:pPr>
          </w:p>
        </w:tc>
        <w:tc>
          <w:tcPr>
            <w:tcW w:w="3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45A" w:rsidRPr="004524A1" w:rsidRDefault="0079245A" w:rsidP="006F7760">
            <w:pPr>
              <w:overflowPunct/>
              <w:autoSpaceDE/>
              <w:autoSpaceDN/>
              <w:adjustRightInd/>
              <w:rPr>
                <w:rFonts w:eastAsia="Calibri"/>
                <w:szCs w:val="26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45A" w:rsidRPr="004524A1" w:rsidRDefault="0079245A" w:rsidP="007F580C">
            <w:pPr>
              <w:overflowPunct/>
              <w:jc w:val="center"/>
              <w:rPr>
                <w:rFonts w:eastAsia="Calibri"/>
                <w:szCs w:val="26"/>
              </w:rPr>
            </w:pPr>
            <w:r w:rsidRPr="004524A1">
              <w:rPr>
                <w:rFonts w:eastAsia="Calibri"/>
                <w:szCs w:val="26"/>
              </w:rPr>
              <w:t>202</w:t>
            </w:r>
            <w:r w:rsidR="007F580C">
              <w:rPr>
                <w:rFonts w:eastAsia="Calibri"/>
                <w:szCs w:val="26"/>
              </w:rPr>
              <w:t>3</w:t>
            </w:r>
            <w:r w:rsidRPr="004524A1">
              <w:rPr>
                <w:rFonts w:eastAsia="Calibri"/>
                <w:szCs w:val="26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45A" w:rsidRPr="004524A1" w:rsidRDefault="0079245A" w:rsidP="007F580C">
            <w:pPr>
              <w:overflowPunct/>
              <w:jc w:val="center"/>
              <w:rPr>
                <w:rFonts w:eastAsia="Calibri"/>
                <w:szCs w:val="26"/>
              </w:rPr>
            </w:pPr>
            <w:r w:rsidRPr="004524A1">
              <w:rPr>
                <w:rFonts w:eastAsia="Calibri"/>
                <w:szCs w:val="26"/>
              </w:rPr>
              <w:t>202</w:t>
            </w:r>
            <w:r w:rsidR="007F580C">
              <w:rPr>
                <w:rFonts w:eastAsia="Calibri"/>
                <w:szCs w:val="26"/>
              </w:rPr>
              <w:t>4</w:t>
            </w:r>
            <w:r w:rsidRPr="004524A1">
              <w:rPr>
                <w:rFonts w:eastAsia="Calibri"/>
                <w:szCs w:val="26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4524A1" w:rsidRDefault="0079245A" w:rsidP="007F580C">
            <w:pPr>
              <w:overflowPunct/>
              <w:jc w:val="center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202</w:t>
            </w:r>
            <w:r w:rsidR="007F580C">
              <w:rPr>
                <w:rFonts w:eastAsia="Calibri"/>
                <w:szCs w:val="26"/>
              </w:rPr>
              <w:t>5</w:t>
            </w:r>
            <w:r>
              <w:rPr>
                <w:rFonts w:eastAsia="Calibri"/>
                <w:szCs w:val="26"/>
              </w:rPr>
              <w:t xml:space="preserve"> год</w:t>
            </w:r>
          </w:p>
        </w:tc>
      </w:tr>
      <w:tr w:rsidR="0079245A" w:rsidTr="006F7760">
        <w:trPr>
          <w:jc w:val="center"/>
        </w:trPr>
        <w:tc>
          <w:tcPr>
            <w:tcW w:w="150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45A" w:rsidRPr="005B3F59" w:rsidRDefault="0079245A" w:rsidP="006F7760">
            <w:pPr>
              <w:overflowPunct/>
              <w:jc w:val="center"/>
              <w:rPr>
                <w:rFonts w:eastAsia="Calibri"/>
                <w:szCs w:val="26"/>
              </w:rPr>
            </w:pPr>
            <w:r w:rsidRPr="005B3F59">
              <w:rPr>
                <w:rFonts w:eastAsia="Calibri"/>
                <w:szCs w:val="26"/>
              </w:rPr>
              <w:t xml:space="preserve">Муниципальная программа МО МР «Печора» </w:t>
            </w:r>
          </w:p>
          <w:p w:rsidR="0079245A" w:rsidRPr="005B3F59" w:rsidRDefault="0079245A" w:rsidP="006F7760">
            <w:pPr>
              <w:overflowPunct/>
              <w:jc w:val="center"/>
              <w:rPr>
                <w:rFonts w:eastAsia="Calibri"/>
                <w:szCs w:val="26"/>
              </w:rPr>
            </w:pPr>
            <w:r w:rsidRPr="005B3F59">
              <w:rPr>
                <w:rFonts w:eastAsia="Calibri"/>
                <w:szCs w:val="26"/>
              </w:rPr>
              <w:t>«Жилье, жилищно-коммунальное хозяйство и территориальное развитие»</w:t>
            </w:r>
          </w:p>
        </w:tc>
      </w:tr>
      <w:tr w:rsidR="0079245A" w:rsidTr="00CE1D61">
        <w:trPr>
          <w:trHeight w:val="201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Default="007F580C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  <w:r w:rsidR="0079245A">
              <w:rPr>
                <w:rFonts w:eastAsia="Calibri"/>
                <w:sz w:val="24"/>
                <w:szCs w:val="24"/>
              </w:rPr>
              <w:t xml:space="preserve">. 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CE28E3" w:rsidRDefault="0079245A" w:rsidP="006F7760">
            <w:pPr>
              <w:overflowPunct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5F41D2">
              <w:rPr>
                <w:rFonts w:eastAsia="Calibri"/>
                <w:b/>
                <w:sz w:val="24"/>
                <w:szCs w:val="24"/>
              </w:rPr>
              <w:t xml:space="preserve">Основное мероприятие 1.3.1. </w:t>
            </w:r>
            <w:r w:rsidRPr="005F41D2">
              <w:rPr>
                <w:rFonts w:eastAsia="Calibri"/>
                <w:sz w:val="24"/>
                <w:szCs w:val="24"/>
              </w:rPr>
              <w:t xml:space="preserve">Строительство </w:t>
            </w:r>
            <w:proofErr w:type="spellStart"/>
            <w:r w:rsidRPr="005F41D2">
              <w:rPr>
                <w:rFonts w:eastAsia="Calibri"/>
                <w:sz w:val="24"/>
                <w:szCs w:val="24"/>
              </w:rPr>
              <w:t>внутрипоселковых</w:t>
            </w:r>
            <w:proofErr w:type="spellEnd"/>
            <w:r w:rsidRPr="005F41D2">
              <w:rPr>
                <w:rFonts w:eastAsia="Calibri"/>
                <w:sz w:val="24"/>
                <w:szCs w:val="24"/>
              </w:rPr>
              <w:t xml:space="preserve"> газопроводов для муниципальных нужд</w:t>
            </w:r>
            <w:r w:rsidRPr="00950DE7">
              <w:rPr>
                <w:rFonts w:eastAsia="Calibr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Default="0079245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Субсидии  на с</w:t>
            </w:r>
            <w:r w:rsidRPr="00F5638E">
              <w:rPr>
                <w:rFonts w:eastAsia="Calibri"/>
                <w:sz w:val="24"/>
                <w:szCs w:val="24"/>
              </w:rPr>
              <w:t>троительст</w:t>
            </w:r>
            <w:r>
              <w:rPr>
                <w:rFonts w:eastAsia="Calibri"/>
                <w:sz w:val="24"/>
                <w:szCs w:val="24"/>
              </w:rPr>
              <w:t xml:space="preserve">во </w:t>
            </w:r>
            <w:proofErr w:type="spellStart"/>
            <w:r>
              <w:rPr>
                <w:rFonts w:eastAsia="Calibri"/>
                <w:sz w:val="24"/>
                <w:szCs w:val="24"/>
              </w:rPr>
              <w:t>внутрипоселковых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газопровода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Default="0079245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Default="0079245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proofErr w:type="gramStart"/>
            <w:r>
              <w:rPr>
                <w:rFonts w:eastAsia="Calibri"/>
                <w:sz w:val="24"/>
                <w:szCs w:val="24"/>
              </w:rPr>
              <w:t>Достигнут процент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 технической готовности </w:t>
            </w:r>
            <w:proofErr w:type="spellStart"/>
            <w:r>
              <w:rPr>
                <w:rFonts w:eastAsia="Calibri"/>
                <w:sz w:val="24"/>
                <w:szCs w:val="24"/>
              </w:rPr>
              <w:t>внутрипоселкового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газопровода, строительство которого осуществляется в соответствующем финансовом году, процент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Default="003F7F9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Default="003F7F9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Default="003F7F9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--</w:t>
            </w:r>
          </w:p>
        </w:tc>
      </w:tr>
      <w:tr w:rsidR="0079245A" w:rsidTr="00784764">
        <w:trPr>
          <w:trHeight w:val="414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45A" w:rsidRDefault="007F580C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2</w:t>
            </w:r>
            <w:r w:rsidR="0079245A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45A" w:rsidRPr="00784764" w:rsidRDefault="0079245A" w:rsidP="006F7760">
            <w:pPr>
              <w:overflowPunct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784764">
              <w:rPr>
                <w:rFonts w:eastAsia="Calibri"/>
                <w:b/>
                <w:sz w:val="24"/>
                <w:szCs w:val="24"/>
              </w:rPr>
              <w:t>Основное мероприятие 2.1.1.</w:t>
            </w:r>
          </w:p>
          <w:p w:rsidR="0079245A" w:rsidRPr="00784764" w:rsidRDefault="0079245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784764">
              <w:rPr>
                <w:rFonts w:eastAsia="Calibri"/>
                <w:sz w:val="24"/>
                <w:szCs w:val="24"/>
              </w:rPr>
              <w:t>Реализация отдельных мероприятий регионального проекта «Обеспечение устойчивого сокращения непригодного для проживания жилищного фонда» на территории МР «Печора»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45A" w:rsidRPr="00784764" w:rsidRDefault="0079245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784764">
              <w:rPr>
                <w:rFonts w:eastAsia="Calibri"/>
                <w:sz w:val="24"/>
                <w:szCs w:val="24"/>
              </w:rPr>
              <w:t>Субсидии на обеспечение мероприятий по расселению непригодного для проживания жилищного фонда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784764" w:rsidRDefault="0079245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784764">
              <w:rPr>
                <w:rFonts w:eastAsia="Calibri"/>
                <w:sz w:val="24"/>
                <w:szCs w:val="24"/>
              </w:rPr>
              <w:t xml:space="preserve">Сокращение непригодного для проживания жилищного фонда 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45A" w:rsidRPr="00784764" w:rsidRDefault="0079245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784764">
              <w:rPr>
                <w:rFonts w:eastAsia="Calibri"/>
                <w:sz w:val="24"/>
                <w:szCs w:val="24"/>
              </w:rPr>
              <w:t xml:space="preserve"> Расселены граждане, подлежащие расселению из аварийного жилищного фонда, человек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784764" w:rsidRDefault="00561D99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784764" w:rsidRDefault="00561D99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3369BC" w:rsidRDefault="00561D99" w:rsidP="006F7760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  <w:r w:rsidRPr="00561D99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79245A" w:rsidTr="006F7760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Default="007F580C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  <w:r w:rsidR="0079245A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3604B2" w:rsidRDefault="0079245A" w:rsidP="006F7760">
            <w:pPr>
              <w:overflowPunct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F15048">
              <w:rPr>
                <w:rFonts w:eastAsia="Calibri"/>
                <w:b/>
                <w:sz w:val="24"/>
                <w:szCs w:val="24"/>
              </w:rPr>
              <w:t xml:space="preserve">Основное мероприятие 2.2.2 </w:t>
            </w:r>
            <w:r w:rsidRPr="00F15048">
              <w:rPr>
                <w:rFonts w:eastAsia="Calibri"/>
                <w:sz w:val="24"/>
                <w:szCs w:val="24"/>
              </w:rPr>
              <w:t>Разработка генеральных планов, правил землепользования и застройки и документации по планировке территории муниципальных образований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Default="0079245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Субсидии на разработку </w:t>
            </w:r>
            <w:r w:rsidRPr="00F15048">
              <w:rPr>
                <w:rFonts w:eastAsia="Calibri"/>
                <w:sz w:val="24"/>
                <w:szCs w:val="24"/>
              </w:rPr>
              <w:t>генеральных планов, правил землепользования и застройки и документации по планировке территории муниципальных образований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Default="0079245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Осуществлена р</w:t>
            </w:r>
            <w:r w:rsidRPr="00F15048">
              <w:rPr>
                <w:rFonts w:eastAsia="Calibri"/>
                <w:sz w:val="24"/>
                <w:szCs w:val="24"/>
              </w:rPr>
              <w:t>азработка генеральных планов, правил землепользования и застройки и документации по планировке территории муниципальных образований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Default="0079245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F15048">
              <w:rPr>
                <w:rFonts w:eastAsia="Calibri"/>
                <w:sz w:val="24"/>
                <w:szCs w:val="24"/>
              </w:rPr>
              <w:t>Разработка генеральных планов, правил землепользования и застройки и документации по планировке территории муниципальных образований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Default="00101AE2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Default="00101AE2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Default="00101AE2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3F7F9A" w:rsidTr="00F74DD6">
        <w:trPr>
          <w:trHeight w:val="1892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7F9A" w:rsidRDefault="003F7F9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5.</w:t>
            </w:r>
          </w:p>
        </w:tc>
        <w:tc>
          <w:tcPr>
            <w:tcW w:w="2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7F9A" w:rsidRPr="003A6F1E" w:rsidRDefault="003F7F9A" w:rsidP="006F7760">
            <w:pPr>
              <w:overflowPunct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B7750B">
              <w:rPr>
                <w:rFonts w:eastAsia="Calibri"/>
                <w:b/>
                <w:sz w:val="24"/>
                <w:szCs w:val="24"/>
              </w:rPr>
              <w:t xml:space="preserve">Основное </w:t>
            </w:r>
            <w:r w:rsidRPr="003A6F1E">
              <w:rPr>
                <w:rFonts w:eastAsia="Calibri"/>
                <w:b/>
                <w:sz w:val="24"/>
                <w:szCs w:val="24"/>
              </w:rPr>
              <w:t>мероприятие 2.3.1.</w:t>
            </w:r>
          </w:p>
          <w:p w:rsidR="003F7F9A" w:rsidRPr="00B7750B" w:rsidRDefault="003F7F9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3A6F1E">
              <w:rPr>
                <w:rFonts w:eastAsia="Calibri"/>
                <w:sz w:val="24"/>
                <w:szCs w:val="24"/>
              </w:rPr>
              <w:t xml:space="preserve">Обеспечение жильем граждан, переселяемых из малозаселенных, неперспективных населенных </w:t>
            </w:r>
            <w:r w:rsidRPr="003A6F1E">
              <w:rPr>
                <w:rFonts w:eastAsia="Calibri"/>
                <w:sz w:val="24"/>
                <w:szCs w:val="24"/>
              </w:rPr>
              <w:lastRenderedPageBreak/>
              <w:t>пунктов, расположенных в муниципальных районах в Республике Коми, отнесенных к районам Крайнего Севера</w:t>
            </w:r>
          </w:p>
        </w:tc>
        <w:tc>
          <w:tcPr>
            <w:tcW w:w="22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7F9A" w:rsidRPr="00B7750B" w:rsidRDefault="003F7F9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B7750B">
              <w:rPr>
                <w:rFonts w:eastAsia="Calibri"/>
                <w:sz w:val="24"/>
                <w:szCs w:val="24"/>
              </w:rPr>
              <w:lastRenderedPageBreak/>
              <w:t xml:space="preserve">Субсидии на обеспечение жильем граждан, переселяемых из малозаселенных, неперспективных населенных пунктов, </w:t>
            </w:r>
            <w:r w:rsidRPr="00B7750B">
              <w:rPr>
                <w:rFonts w:eastAsia="Calibri"/>
                <w:sz w:val="24"/>
                <w:szCs w:val="24"/>
              </w:rPr>
              <w:lastRenderedPageBreak/>
              <w:t>расположенных в муниципальных районах в Республике Коми, отнесенных к районам Крайнего Севера</w:t>
            </w:r>
          </w:p>
        </w:tc>
        <w:tc>
          <w:tcPr>
            <w:tcW w:w="1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F9A" w:rsidRPr="00B7750B" w:rsidRDefault="003F7F9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3F7F9A" w:rsidRPr="00B7750B" w:rsidRDefault="003F7F9A" w:rsidP="006F7760">
            <w:pPr>
              <w:jc w:val="center"/>
              <w:rPr>
                <w:rFonts w:eastAsia="Calibri"/>
                <w:sz w:val="24"/>
                <w:szCs w:val="24"/>
              </w:rPr>
            </w:pPr>
            <w:r w:rsidRPr="00B7750B">
              <w:rPr>
                <w:rFonts w:eastAsia="Calibri"/>
                <w:sz w:val="24"/>
                <w:szCs w:val="24"/>
              </w:rPr>
              <w:t xml:space="preserve">Обеспечены жильем граждане, переселяемые из малозаселенных, неперспективных населенных пунктов </w:t>
            </w:r>
            <w:r w:rsidRPr="00B7750B">
              <w:rPr>
                <w:rFonts w:eastAsia="Calibri"/>
                <w:sz w:val="24"/>
                <w:szCs w:val="24"/>
              </w:rPr>
              <w:lastRenderedPageBreak/>
              <w:t>Республики Коми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F9A" w:rsidRPr="00B7750B" w:rsidRDefault="003F7F9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Приобретены жилые помещения для последующего предоставления их гражданам, в соответствии с законодательством Российской Федерации и республики Коми, семьи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9A" w:rsidRPr="00B7750B" w:rsidRDefault="003F7F9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9A" w:rsidRPr="00B7750B" w:rsidRDefault="003F7F9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9A" w:rsidRPr="00B7750B" w:rsidRDefault="003F7F9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3F7F9A" w:rsidTr="00F74DD6">
        <w:trPr>
          <w:trHeight w:val="2696"/>
          <w:jc w:val="center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9A" w:rsidRDefault="003F7F9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9A" w:rsidRPr="00B7750B" w:rsidRDefault="003F7F9A" w:rsidP="006F7760">
            <w:pPr>
              <w:overflowPunct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2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9A" w:rsidRPr="00B7750B" w:rsidRDefault="003F7F9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9A" w:rsidRPr="00B7750B" w:rsidRDefault="003F7F9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F9A" w:rsidRPr="00B7750B" w:rsidRDefault="003F7F9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Возмещены за жилые помещения собственникам жилых помещений, подлежащих изъятию в связи с изъятием земельных участков, на которых расположены жилые помещения или расположены многоквартирные дома, в которых находятся жилые помещения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F9A" w:rsidRPr="00B7750B" w:rsidRDefault="003F7F9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F9A" w:rsidRPr="00B7750B" w:rsidRDefault="003F7F9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F9A" w:rsidRPr="00B7750B" w:rsidRDefault="003F7F9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79245A" w:rsidTr="006F7760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Default="007F580C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6</w:t>
            </w:r>
            <w:r w:rsidR="0079245A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6F7760" w:rsidRDefault="0079245A" w:rsidP="006F7760">
            <w:pPr>
              <w:overflowPunct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6F7760">
              <w:rPr>
                <w:rFonts w:eastAsia="Calibri"/>
                <w:b/>
                <w:sz w:val="24"/>
                <w:szCs w:val="24"/>
              </w:rPr>
              <w:t>Основное мероприятие 3.1.1.</w:t>
            </w:r>
          </w:p>
          <w:p w:rsidR="0079245A" w:rsidRPr="006F7760" w:rsidRDefault="0079245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6F7760">
              <w:rPr>
                <w:rFonts w:eastAsia="Calibri"/>
                <w:sz w:val="24"/>
                <w:szCs w:val="24"/>
              </w:rPr>
              <w:t>Оборудование и содержание ледовых переправ и зимних автомобильных дорог общего пользования местного значения</w:t>
            </w:r>
          </w:p>
          <w:p w:rsidR="007F580C" w:rsidRPr="006F7760" w:rsidRDefault="007F580C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6F7760" w:rsidRDefault="0079245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79245A" w:rsidRPr="006F7760" w:rsidRDefault="0079245A" w:rsidP="006F7760">
            <w:pPr>
              <w:jc w:val="center"/>
              <w:rPr>
                <w:rFonts w:eastAsia="Calibri"/>
                <w:sz w:val="24"/>
                <w:szCs w:val="24"/>
              </w:rPr>
            </w:pPr>
            <w:r w:rsidRPr="006F7760">
              <w:rPr>
                <w:rFonts w:eastAsia="Calibri"/>
                <w:sz w:val="24"/>
                <w:szCs w:val="24"/>
              </w:rPr>
              <w:t>Субсидии на оборудование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6F7760" w:rsidRDefault="0079245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79245A" w:rsidRPr="006F7760" w:rsidRDefault="0079245A" w:rsidP="006F7760">
            <w:pPr>
              <w:jc w:val="center"/>
              <w:rPr>
                <w:rFonts w:eastAsia="Calibri"/>
                <w:sz w:val="24"/>
                <w:szCs w:val="24"/>
              </w:rPr>
            </w:pPr>
            <w:r w:rsidRPr="006F776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6F7760" w:rsidRDefault="0079245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6F7760">
              <w:rPr>
                <w:rFonts w:eastAsia="Calibri"/>
                <w:sz w:val="24"/>
                <w:szCs w:val="24"/>
              </w:rPr>
              <w:t>Обустроены ледовые переправы и (или) обеспечено содержание зимних автомобильных дорог местного значения, километр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6F7760" w:rsidRDefault="0079245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6F7760">
              <w:rPr>
                <w:rFonts w:eastAsia="Calibri"/>
                <w:sz w:val="24"/>
                <w:szCs w:val="24"/>
              </w:rPr>
              <w:t>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6F7760" w:rsidRDefault="0079245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6F7760">
              <w:rPr>
                <w:rFonts w:eastAsia="Calibri"/>
                <w:sz w:val="24"/>
                <w:szCs w:val="24"/>
              </w:rPr>
              <w:t>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6F7760" w:rsidRDefault="0079245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6F7760">
              <w:rPr>
                <w:rFonts w:eastAsia="Calibri"/>
                <w:sz w:val="24"/>
                <w:szCs w:val="24"/>
              </w:rPr>
              <w:t>31</w:t>
            </w:r>
          </w:p>
        </w:tc>
      </w:tr>
      <w:tr w:rsidR="0079245A" w:rsidTr="006F7760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Default="00FC2B19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</w:t>
            </w:r>
            <w:r w:rsidR="0079245A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6F7760" w:rsidRDefault="0079245A" w:rsidP="006F7760">
            <w:pPr>
              <w:overflowPunct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6F7760">
              <w:rPr>
                <w:rFonts w:eastAsia="Calibri"/>
                <w:b/>
                <w:sz w:val="24"/>
                <w:szCs w:val="24"/>
              </w:rPr>
              <w:t>Основное мероприятие 3.1.2.</w:t>
            </w:r>
          </w:p>
          <w:p w:rsidR="0079245A" w:rsidRDefault="0079245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6F7760">
              <w:rPr>
                <w:rFonts w:eastAsia="Calibri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  <w:p w:rsidR="00874B73" w:rsidRPr="006F7760" w:rsidRDefault="00874B73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6F7760" w:rsidRDefault="0079245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79245A" w:rsidRPr="006F7760" w:rsidRDefault="0079245A" w:rsidP="006F7760">
            <w:pPr>
              <w:jc w:val="center"/>
              <w:rPr>
                <w:rFonts w:eastAsia="Calibri"/>
                <w:sz w:val="24"/>
                <w:szCs w:val="24"/>
              </w:rPr>
            </w:pPr>
            <w:r w:rsidRPr="006F7760">
              <w:rPr>
                <w:rFonts w:eastAsia="Calibri"/>
                <w:sz w:val="24"/>
                <w:szCs w:val="24"/>
              </w:rPr>
              <w:t>Субсидии на содержание автомобильных дорог общего пользования местного значения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6F7760" w:rsidRDefault="0079245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79245A" w:rsidRPr="006F7760" w:rsidRDefault="0079245A" w:rsidP="006F776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79245A" w:rsidRPr="006F7760" w:rsidRDefault="0079245A" w:rsidP="006F7760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6F7760" w:rsidRDefault="0079245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6F7760">
              <w:rPr>
                <w:rFonts w:eastAsia="Calibri"/>
                <w:sz w:val="24"/>
                <w:szCs w:val="24"/>
              </w:rPr>
              <w:t xml:space="preserve">Обеспечено круглогодичное функционирование сети автомобильных дорог общего пользования, переданных в собственность муниципальных образований, </w:t>
            </w:r>
            <w:proofErr w:type="spellStart"/>
            <w:r w:rsidRPr="006F7760">
              <w:rPr>
                <w:rFonts w:eastAsia="Calibri"/>
                <w:sz w:val="24"/>
                <w:szCs w:val="24"/>
              </w:rPr>
              <w:t>киллометр</w:t>
            </w:r>
            <w:proofErr w:type="spellEnd"/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6F7760" w:rsidRDefault="0079245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6F7760">
              <w:rPr>
                <w:rFonts w:eastAsia="Calibri"/>
                <w:sz w:val="24"/>
                <w:szCs w:val="24"/>
              </w:rPr>
              <w:t>6,70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6F7760" w:rsidRDefault="0079245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6F7760">
              <w:rPr>
                <w:rFonts w:eastAsia="Calibri"/>
                <w:sz w:val="24"/>
                <w:szCs w:val="24"/>
              </w:rPr>
              <w:t>6,70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6F7760" w:rsidRDefault="0079245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6F7760">
              <w:rPr>
                <w:rFonts w:eastAsia="Calibri"/>
                <w:sz w:val="24"/>
                <w:szCs w:val="24"/>
              </w:rPr>
              <w:t>6,70</w:t>
            </w:r>
          </w:p>
        </w:tc>
      </w:tr>
      <w:tr w:rsidR="0079245A" w:rsidTr="006F7760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Default="00FC2B19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  <w:r w:rsidR="0079245A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6C0B45" w:rsidRDefault="0079245A" w:rsidP="006F7760">
            <w:pPr>
              <w:overflowPunct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6C0B45">
              <w:rPr>
                <w:rFonts w:eastAsia="Calibri"/>
                <w:b/>
                <w:sz w:val="24"/>
                <w:szCs w:val="24"/>
              </w:rPr>
              <w:t>Основное мероприятие 3.1.5.</w:t>
            </w:r>
          </w:p>
          <w:p w:rsidR="0079245A" w:rsidRPr="006C0B45" w:rsidRDefault="0079245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6C0B45">
              <w:rPr>
                <w:rFonts w:eastAsia="Calibri"/>
                <w:sz w:val="24"/>
                <w:szCs w:val="24"/>
              </w:rPr>
              <w:t xml:space="preserve">Возмещение выпадающих </w:t>
            </w:r>
            <w:r w:rsidRPr="006C0B45">
              <w:rPr>
                <w:rFonts w:eastAsia="Calibri"/>
                <w:sz w:val="24"/>
                <w:szCs w:val="24"/>
              </w:rPr>
              <w:lastRenderedPageBreak/>
              <w:t>доходов организаций воздушного транспорта осуществляющих</w:t>
            </w:r>
          </w:p>
          <w:p w:rsidR="0079245A" w:rsidRPr="006C0B45" w:rsidRDefault="0079245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6C0B45">
              <w:rPr>
                <w:rFonts w:eastAsia="Calibri"/>
                <w:sz w:val="24"/>
                <w:szCs w:val="24"/>
              </w:rPr>
              <w:t>внутримуниципальные</w:t>
            </w:r>
            <w:proofErr w:type="spellEnd"/>
            <w:r w:rsidRPr="006C0B45">
              <w:rPr>
                <w:rFonts w:eastAsia="Calibri"/>
                <w:sz w:val="24"/>
                <w:szCs w:val="24"/>
              </w:rPr>
              <w:t xml:space="preserve"> пассажирские перевозки воздушным транспортом в труднодоступные населенные пункты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6C0B45" w:rsidRDefault="0079245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79245A" w:rsidRPr="006C0B45" w:rsidRDefault="0079245A" w:rsidP="006F7760">
            <w:pPr>
              <w:jc w:val="center"/>
              <w:rPr>
                <w:rFonts w:eastAsia="Calibri"/>
                <w:sz w:val="24"/>
                <w:szCs w:val="24"/>
              </w:rPr>
            </w:pPr>
            <w:r w:rsidRPr="006C0B45">
              <w:rPr>
                <w:rFonts w:eastAsia="Calibri"/>
                <w:sz w:val="24"/>
                <w:szCs w:val="24"/>
              </w:rPr>
              <w:t xml:space="preserve">Субсидии на возмещение выпадающих </w:t>
            </w:r>
            <w:r w:rsidRPr="006C0B45">
              <w:rPr>
                <w:rFonts w:eastAsia="Calibri"/>
                <w:sz w:val="24"/>
                <w:szCs w:val="24"/>
              </w:rPr>
              <w:lastRenderedPageBreak/>
              <w:t xml:space="preserve">доходов организаций воздушного транспорта, осуществляющих </w:t>
            </w:r>
            <w:proofErr w:type="spellStart"/>
            <w:r w:rsidRPr="006C0B45">
              <w:rPr>
                <w:rFonts w:eastAsia="Calibri"/>
                <w:sz w:val="24"/>
                <w:szCs w:val="24"/>
              </w:rPr>
              <w:t>внутримуниципаль-ные</w:t>
            </w:r>
            <w:proofErr w:type="spellEnd"/>
            <w:r w:rsidRPr="006C0B45">
              <w:rPr>
                <w:rFonts w:eastAsia="Calibri"/>
                <w:sz w:val="24"/>
                <w:szCs w:val="24"/>
              </w:rPr>
              <w:t xml:space="preserve"> пассажирские перевозки воздушным транспортом в труднодоступные населенные пункты в Республике Коми 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6C0B45" w:rsidRDefault="0079245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79245A" w:rsidRPr="006C0B45" w:rsidRDefault="0079245A" w:rsidP="006F7760">
            <w:pPr>
              <w:jc w:val="center"/>
              <w:rPr>
                <w:rFonts w:eastAsia="Calibri"/>
                <w:sz w:val="24"/>
                <w:szCs w:val="24"/>
              </w:rPr>
            </w:pPr>
            <w:r w:rsidRPr="006C0B45">
              <w:rPr>
                <w:rFonts w:eastAsia="Calibri"/>
                <w:sz w:val="24"/>
                <w:szCs w:val="24"/>
              </w:rPr>
              <w:t xml:space="preserve">Обеспечено выполнение пассажирских </w:t>
            </w:r>
            <w:r w:rsidRPr="006C0B45">
              <w:rPr>
                <w:rFonts w:eastAsia="Calibri"/>
                <w:sz w:val="24"/>
                <w:szCs w:val="24"/>
              </w:rPr>
              <w:lastRenderedPageBreak/>
              <w:t>рейсов в соответствии с транспортной схемой внутри</w:t>
            </w:r>
          </w:p>
          <w:p w:rsidR="0079245A" w:rsidRPr="006C0B45" w:rsidRDefault="0079245A" w:rsidP="006F7760">
            <w:pPr>
              <w:jc w:val="center"/>
              <w:rPr>
                <w:rFonts w:eastAsia="Calibri"/>
                <w:sz w:val="24"/>
                <w:szCs w:val="24"/>
              </w:rPr>
            </w:pPr>
            <w:r w:rsidRPr="006C0B45">
              <w:rPr>
                <w:rFonts w:eastAsia="Calibri"/>
                <w:sz w:val="24"/>
                <w:szCs w:val="24"/>
              </w:rPr>
              <w:t>муниципальных пассажирских перевозок воздушным транспортом в труднодоступные населенные пункты</w:t>
            </w:r>
          </w:p>
          <w:p w:rsidR="0079245A" w:rsidRPr="006C0B45" w:rsidRDefault="0079245A" w:rsidP="006F7760">
            <w:pPr>
              <w:jc w:val="center"/>
              <w:rPr>
                <w:rFonts w:eastAsia="Calibri"/>
                <w:sz w:val="24"/>
                <w:szCs w:val="24"/>
              </w:rPr>
            </w:pPr>
            <w:r w:rsidRPr="006C0B45">
              <w:rPr>
                <w:rFonts w:eastAsia="Calibri"/>
                <w:sz w:val="24"/>
                <w:szCs w:val="24"/>
              </w:rPr>
              <w:t>МО МР «Печора»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6C0B45" w:rsidRDefault="0079245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6C0B45">
              <w:rPr>
                <w:rFonts w:eastAsia="Calibri"/>
                <w:sz w:val="24"/>
                <w:szCs w:val="24"/>
              </w:rPr>
              <w:lastRenderedPageBreak/>
              <w:t>Количество пассажирских рейсов в соответствии с транспортной схемой внутри</w:t>
            </w:r>
          </w:p>
          <w:p w:rsidR="0079245A" w:rsidRPr="006C0B45" w:rsidRDefault="0079245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6C0B45">
              <w:rPr>
                <w:rFonts w:eastAsia="Calibri"/>
                <w:sz w:val="24"/>
                <w:szCs w:val="24"/>
              </w:rPr>
              <w:lastRenderedPageBreak/>
              <w:t>муниципальных пассажирских перевозок воздушным транспортом в труднодоступные населенные пункты</w:t>
            </w:r>
          </w:p>
          <w:p w:rsidR="0079245A" w:rsidRPr="006C0B45" w:rsidRDefault="0079245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6C0B45">
              <w:rPr>
                <w:rFonts w:eastAsia="Calibri"/>
                <w:sz w:val="24"/>
                <w:szCs w:val="24"/>
              </w:rPr>
              <w:t>МО МР «Печора», штук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6C0B45" w:rsidRDefault="006C0B45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6C0B45" w:rsidRDefault="0079245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6C0B45">
              <w:rPr>
                <w:rFonts w:eastAsia="Calibri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6C0B45" w:rsidRDefault="0079245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6C0B45">
              <w:rPr>
                <w:rFonts w:eastAsia="Calibri"/>
                <w:sz w:val="24"/>
                <w:szCs w:val="24"/>
              </w:rPr>
              <w:t>12</w:t>
            </w:r>
          </w:p>
        </w:tc>
      </w:tr>
    </w:tbl>
    <w:p w:rsidR="005E2467" w:rsidRDefault="0075301A" w:rsidP="0075301A">
      <w:pPr>
        <w:jc w:val="right"/>
      </w:pPr>
      <w:r>
        <w:lastRenderedPageBreak/>
        <w:t>»</w:t>
      </w:r>
    </w:p>
    <w:p w:rsidR="0075301A" w:rsidRDefault="0075301A" w:rsidP="0075301A">
      <w:pPr>
        <w:jc w:val="center"/>
      </w:pPr>
      <w:r>
        <w:t>________________________________________________</w:t>
      </w:r>
    </w:p>
    <w:sectPr w:rsidR="0075301A" w:rsidSect="00CE1D61">
      <w:pgSz w:w="16838" w:h="11906" w:orient="landscape"/>
      <w:pgMar w:top="850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812"/>
    <w:rsid w:val="000D475E"/>
    <w:rsid w:val="00101AE2"/>
    <w:rsid w:val="001828A8"/>
    <w:rsid w:val="00206411"/>
    <w:rsid w:val="003369BC"/>
    <w:rsid w:val="003F7F9A"/>
    <w:rsid w:val="004407AE"/>
    <w:rsid w:val="00477CC0"/>
    <w:rsid w:val="00561D99"/>
    <w:rsid w:val="005E2467"/>
    <w:rsid w:val="006A5352"/>
    <w:rsid w:val="006C0B45"/>
    <w:rsid w:val="006F7760"/>
    <w:rsid w:val="0075301A"/>
    <w:rsid w:val="00784764"/>
    <w:rsid w:val="0079245A"/>
    <w:rsid w:val="007F580C"/>
    <w:rsid w:val="00874B73"/>
    <w:rsid w:val="00967117"/>
    <w:rsid w:val="00970609"/>
    <w:rsid w:val="009D6DC0"/>
    <w:rsid w:val="00A02812"/>
    <w:rsid w:val="00AB1148"/>
    <w:rsid w:val="00B96127"/>
    <w:rsid w:val="00CE1D61"/>
    <w:rsid w:val="00DA50DC"/>
    <w:rsid w:val="00DD73D7"/>
    <w:rsid w:val="00FC2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45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CE1D61"/>
  </w:style>
  <w:style w:type="paragraph" w:styleId="a4">
    <w:name w:val="No Spacing"/>
    <w:link w:val="a3"/>
    <w:uiPriority w:val="1"/>
    <w:qFormat/>
    <w:rsid w:val="00CE1D6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45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CE1D61"/>
  </w:style>
  <w:style w:type="paragraph" w:styleId="a4">
    <w:name w:val="No Spacing"/>
    <w:link w:val="a3"/>
    <w:uiPriority w:val="1"/>
    <w:qFormat/>
    <w:rsid w:val="00CE1D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4</Pages>
  <Words>709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Широкая ОА</cp:lastModifiedBy>
  <cp:revision>29</cp:revision>
  <dcterms:created xsi:type="dcterms:W3CDTF">2023-11-28T11:30:00Z</dcterms:created>
  <dcterms:modified xsi:type="dcterms:W3CDTF">2024-02-09T09:03:00Z</dcterms:modified>
</cp:coreProperties>
</file>