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177"/>
      </w:tblGrid>
      <w:tr w:rsidR="0047483C" w:rsidRPr="005D4192" w:rsidTr="00C67849">
        <w:trPr>
          <w:gridBefore w:val="1"/>
          <w:wBefore w:w="108" w:type="dxa"/>
        </w:trPr>
        <w:tc>
          <w:tcPr>
            <w:tcW w:w="3960" w:type="dxa"/>
          </w:tcPr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>МУНИЦИПАЛЬНОГО РАЙОНА «ПЕЧОРА»</w:t>
            </w:r>
          </w:p>
          <w:p w:rsidR="0047483C" w:rsidRPr="005D4192" w:rsidRDefault="0047483C" w:rsidP="005D4192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D4192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1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E05DB" wp14:editId="24A3A35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7483C" w:rsidRPr="005D4192" w:rsidRDefault="0047483C" w:rsidP="005D4192">
            <w:pPr>
              <w:pStyle w:val="2"/>
              <w:rPr>
                <w:sz w:val="22"/>
                <w:szCs w:val="22"/>
              </w:rPr>
            </w:pPr>
            <w:r w:rsidRPr="005D4192">
              <w:rPr>
                <w:sz w:val="22"/>
                <w:szCs w:val="22"/>
              </w:rPr>
              <w:t>«ПЕЧОРА»</w:t>
            </w:r>
          </w:p>
          <w:p w:rsidR="0047483C" w:rsidRPr="005D4192" w:rsidRDefault="0047483C" w:rsidP="005D419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5D4192">
              <w:rPr>
                <w:sz w:val="22"/>
                <w:szCs w:val="22"/>
              </w:rPr>
              <w:t xml:space="preserve">  МУНИЦИПАЛЬНÖЙ  РАЙОНСА</w:t>
            </w:r>
          </w:p>
          <w:p w:rsidR="0047483C" w:rsidRPr="005D4192" w:rsidRDefault="0047483C" w:rsidP="005D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D4192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 w:rsidRPr="005D4192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:rsidR="0047483C" w:rsidRPr="005D4192" w:rsidRDefault="0047483C" w:rsidP="005D419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47483C" w:rsidRPr="005D4192" w:rsidTr="00C67849">
        <w:trPr>
          <w:gridBefore w:val="1"/>
          <w:wBefore w:w="108" w:type="dxa"/>
        </w:trPr>
        <w:tc>
          <w:tcPr>
            <w:tcW w:w="9639" w:type="dxa"/>
            <w:gridSpan w:val="5"/>
          </w:tcPr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19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192">
              <w:rPr>
                <w:rFonts w:ascii="Times New Roman" w:hAnsi="Times New Roman" w:cs="Times New Roman"/>
                <w:b/>
                <w:sz w:val="28"/>
                <w:szCs w:val="28"/>
              </w:rPr>
              <w:t>ТШÖКТÖМ</w:t>
            </w:r>
          </w:p>
          <w:p w:rsidR="0047483C" w:rsidRPr="005D4192" w:rsidRDefault="0047483C" w:rsidP="005D419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83C" w:rsidRPr="005D4192" w:rsidTr="00C67849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47483C" w:rsidRPr="005D4192" w:rsidRDefault="000300DE" w:rsidP="005D419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26  января</w:t>
            </w:r>
            <w:r w:rsidR="005A5A95">
              <w:rPr>
                <w:sz w:val="26"/>
                <w:szCs w:val="26"/>
                <w:u w:val="single"/>
              </w:rPr>
              <w:t xml:space="preserve"> </w:t>
            </w:r>
            <w:r w:rsidR="0047483C" w:rsidRPr="005D4192">
              <w:rPr>
                <w:sz w:val="26"/>
                <w:szCs w:val="26"/>
                <w:u w:val="single"/>
              </w:rPr>
              <w:t xml:space="preserve"> 202</w:t>
            </w:r>
            <w:r w:rsidR="004E2BD2">
              <w:rPr>
                <w:sz w:val="26"/>
                <w:szCs w:val="26"/>
                <w:u w:val="single"/>
              </w:rPr>
              <w:t>4</w:t>
            </w:r>
            <w:r w:rsidR="0047483C" w:rsidRPr="005D4192">
              <w:rPr>
                <w:sz w:val="26"/>
                <w:szCs w:val="26"/>
                <w:u w:val="single"/>
              </w:rPr>
              <w:t xml:space="preserve"> г.</w:t>
            </w:r>
          </w:p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92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9" w:type="dxa"/>
            <w:gridSpan w:val="2"/>
          </w:tcPr>
          <w:p w:rsidR="0047483C" w:rsidRPr="00672D96" w:rsidRDefault="0047483C" w:rsidP="004E2BD2">
            <w:pPr>
              <w:tabs>
                <w:tab w:val="left" w:pos="480"/>
                <w:tab w:val="left" w:pos="2697"/>
                <w:tab w:val="right" w:pos="2921"/>
                <w:tab w:val="left" w:pos="2952"/>
              </w:tabs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</w:t>
            </w:r>
            <w:r w:rsidR="00C67849"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0300DE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300DE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  <w:r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672D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672D96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</w:tc>
      </w:tr>
      <w:tr w:rsidR="0047483C" w:rsidRPr="005D4192" w:rsidTr="00C67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7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83C" w:rsidRPr="005D4192" w:rsidRDefault="0047483C" w:rsidP="005D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5"/>
        <w:tblW w:w="1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335"/>
      </w:tblGrid>
      <w:tr w:rsidR="0047483C" w:rsidRPr="005D4192" w:rsidTr="00CF3F67">
        <w:tc>
          <w:tcPr>
            <w:tcW w:w="5920" w:type="dxa"/>
          </w:tcPr>
          <w:p w:rsidR="0047483C" w:rsidRPr="005D4192" w:rsidRDefault="0047483C" w:rsidP="00CF3F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sz w:val="26"/>
                <w:szCs w:val="26"/>
              </w:rPr>
              <w:t>О выделении специальных мест для размещения п</w:t>
            </w:r>
            <w:r w:rsidR="00CF3F67">
              <w:rPr>
                <w:rFonts w:ascii="Times New Roman" w:hAnsi="Times New Roman" w:cs="Times New Roman"/>
                <w:sz w:val="26"/>
                <w:szCs w:val="26"/>
              </w:rPr>
              <w:t>редвыборных п</w:t>
            </w:r>
            <w:r w:rsidRPr="005D4192">
              <w:rPr>
                <w:rFonts w:ascii="Times New Roman" w:hAnsi="Times New Roman" w:cs="Times New Roman"/>
                <w:sz w:val="26"/>
                <w:szCs w:val="26"/>
              </w:rPr>
              <w:t>ечатных агитационных материалов по</w:t>
            </w:r>
            <w:r w:rsidR="00C871DC" w:rsidRPr="00C871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BD2">
              <w:rPr>
                <w:rFonts w:ascii="Times New Roman" w:hAnsi="Times New Roman" w:cs="Times New Roman"/>
                <w:sz w:val="26"/>
                <w:szCs w:val="26"/>
              </w:rPr>
              <w:t xml:space="preserve">выборам Президента Российской Федерации 17 марта 2024 года </w:t>
            </w:r>
          </w:p>
        </w:tc>
        <w:tc>
          <w:tcPr>
            <w:tcW w:w="7335" w:type="dxa"/>
            <w:tcBorders>
              <w:left w:val="nil"/>
            </w:tcBorders>
          </w:tcPr>
          <w:p w:rsidR="0047483C" w:rsidRPr="005D4192" w:rsidRDefault="0047483C" w:rsidP="005D41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3C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FF0" w:rsidRPr="005D4192" w:rsidRDefault="00D93FF0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C67849">
      <w:pPr>
        <w:pStyle w:val="ConsPlusTitle"/>
        <w:widowControl/>
        <w:tabs>
          <w:tab w:val="left" w:pos="9498"/>
        </w:tabs>
        <w:ind w:firstLine="708"/>
        <w:jc w:val="both"/>
        <w:outlineLvl w:val="1"/>
        <w:rPr>
          <w:b w:val="0"/>
        </w:rPr>
      </w:pPr>
      <w:r w:rsidRPr="005D4192">
        <w:rPr>
          <w:b w:val="0"/>
          <w:color w:val="000000"/>
          <w:spacing w:val="-5"/>
        </w:rPr>
        <w:t>В соответствии с</w:t>
      </w:r>
      <w:r w:rsidRPr="005D4192">
        <w:rPr>
          <w:b w:val="0"/>
          <w:bCs w:val="0"/>
        </w:rPr>
        <w:t>о</w:t>
      </w:r>
      <w:r w:rsidRPr="005D4192">
        <w:rPr>
          <w:b w:val="0"/>
          <w:color w:val="000000"/>
          <w:spacing w:val="-5"/>
        </w:rPr>
        <w:t xml:space="preserve"> ст. 54 Федерального Закона от </w:t>
      </w:r>
      <w:r w:rsidR="000B4B4A">
        <w:rPr>
          <w:b w:val="0"/>
          <w:iCs/>
        </w:rPr>
        <w:t>12.06.2002</w:t>
      </w:r>
      <w:r w:rsidRPr="005D4192">
        <w:rPr>
          <w:b w:val="0"/>
          <w:iCs/>
        </w:rPr>
        <w:t xml:space="preserve"> № 67-ФЗ «Об основных гарантиях избирательных прав и права на участие в референдуме граждан Российской Федерации», по </w:t>
      </w:r>
      <w:r w:rsidRPr="005D4192">
        <w:rPr>
          <w:b w:val="0"/>
        </w:rPr>
        <w:t>предложению Территориальной избирательной комиссии города Печоры:</w:t>
      </w:r>
    </w:p>
    <w:p w:rsidR="0047483C" w:rsidRPr="005D4192" w:rsidRDefault="0047483C" w:rsidP="005D4192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47483C" w:rsidRPr="005D4192" w:rsidRDefault="0047483C" w:rsidP="005D4192">
      <w:pPr>
        <w:pStyle w:val="ConsPlusTitle"/>
        <w:widowControl/>
        <w:ind w:firstLine="708"/>
        <w:jc w:val="both"/>
        <w:outlineLvl w:val="1"/>
        <w:rPr>
          <w:b w:val="0"/>
        </w:rPr>
      </w:pPr>
    </w:p>
    <w:p w:rsidR="0047483C" w:rsidRPr="005D4192" w:rsidRDefault="0047483C" w:rsidP="005D4192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1. Выделить специальные места для размещения </w:t>
      </w:r>
      <w:r w:rsidR="00CF3F67" w:rsidRPr="00CF3F67">
        <w:rPr>
          <w:b w:val="0"/>
          <w:color w:val="000000"/>
          <w:spacing w:val="-5"/>
          <w:sz w:val="26"/>
          <w:szCs w:val="26"/>
        </w:rPr>
        <w:t xml:space="preserve">предвыборных печатных агитационных </w:t>
      </w:r>
      <w:r w:rsidRPr="005D4192">
        <w:rPr>
          <w:b w:val="0"/>
          <w:color w:val="000000"/>
          <w:spacing w:val="-5"/>
          <w:sz w:val="26"/>
          <w:szCs w:val="26"/>
        </w:rPr>
        <w:t xml:space="preserve">материалов </w:t>
      </w:r>
      <w:r w:rsidR="00C871DC" w:rsidRPr="00C871DC">
        <w:rPr>
          <w:b w:val="0"/>
          <w:color w:val="000000"/>
          <w:spacing w:val="-5"/>
          <w:sz w:val="26"/>
          <w:szCs w:val="26"/>
        </w:rPr>
        <w:t>по</w:t>
      </w:r>
      <w:r w:rsidR="0074233B" w:rsidRPr="0074233B">
        <w:rPr>
          <w:b w:val="0"/>
          <w:color w:val="000000"/>
          <w:spacing w:val="-5"/>
          <w:sz w:val="26"/>
          <w:szCs w:val="26"/>
        </w:rPr>
        <w:t xml:space="preserve"> выборам Президента Российской Федерации 17 марта 2024 года</w:t>
      </w:r>
      <w:r w:rsidR="003D289E">
        <w:rPr>
          <w:b w:val="0"/>
          <w:color w:val="000000"/>
          <w:spacing w:val="-5"/>
          <w:sz w:val="26"/>
          <w:szCs w:val="26"/>
        </w:rPr>
        <w:t xml:space="preserve"> на территории каждого избирательного участка </w:t>
      </w:r>
      <w:r w:rsidRPr="005D4192">
        <w:rPr>
          <w:b w:val="0"/>
          <w:color w:val="000000"/>
          <w:spacing w:val="-5"/>
          <w:sz w:val="26"/>
          <w:szCs w:val="26"/>
        </w:rPr>
        <w:t>(приложение 1).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2. </w:t>
      </w:r>
      <w:r w:rsidR="00CF3F67">
        <w:rPr>
          <w:rFonts w:ascii="Times New Roman" w:hAnsi="Times New Roman" w:cs="Times New Roman"/>
          <w:sz w:val="26"/>
          <w:szCs w:val="26"/>
        </w:rPr>
        <w:t>П</w:t>
      </w:r>
      <w:r w:rsidR="00CF3F67" w:rsidRPr="00CF3F67">
        <w:rPr>
          <w:rFonts w:ascii="Times New Roman" w:hAnsi="Times New Roman" w:cs="Times New Roman"/>
          <w:sz w:val="26"/>
          <w:szCs w:val="26"/>
        </w:rPr>
        <w:t>редвыборны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печатны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агитационны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CF3F67">
        <w:rPr>
          <w:rFonts w:ascii="Times New Roman" w:hAnsi="Times New Roman" w:cs="Times New Roman"/>
          <w:sz w:val="26"/>
          <w:szCs w:val="26"/>
        </w:rPr>
        <w:t>ы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</w:t>
      </w:r>
      <w:r w:rsidRPr="005D4192">
        <w:rPr>
          <w:rFonts w:ascii="Times New Roman" w:hAnsi="Times New Roman" w:cs="Times New Roman"/>
          <w:sz w:val="26"/>
          <w:szCs w:val="26"/>
        </w:rPr>
        <w:t>могут размещаться в помещениях, на зданиях, сооружениях и иных объектах только с согласия и на условиях собственников, владельцев указанных объектов (приложение 2).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3. Запрещается размещать </w:t>
      </w:r>
      <w:r w:rsidR="00CF3F67" w:rsidRPr="00CF3F67">
        <w:rPr>
          <w:rFonts w:ascii="Times New Roman" w:hAnsi="Times New Roman" w:cs="Times New Roman"/>
          <w:sz w:val="26"/>
          <w:szCs w:val="26"/>
        </w:rPr>
        <w:t>предвыборны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печатны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агитационны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CF3F67">
        <w:rPr>
          <w:rFonts w:ascii="Times New Roman" w:hAnsi="Times New Roman" w:cs="Times New Roman"/>
          <w:sz w:val="26"/>
          <w:szCs w:val="26"/>
        </w:rPr>
        <w:t>ы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</w:t>
      </w:r>
      <w:r w:rsidRPr="005D4192">
        <w:rPr>
          <w:rFonts w:ascii="Times New Roman" w:hAnsi="Times New Roman" w:cs="Times New Roman"/>
          <w:sz w:val="26"/>
          <w:szCs w:val="26"/>
        </w:rPr>
        <w:t>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4. Запрещается размещать </w:t>
      </w:r>
      <w:r w:rsidR="00CF3F67" w:rsidRPr="00CF3F67">
        <w:rPr>
          <w:rFonts w:ascii="Times New Roman" w:hAnsi="Times New Roman" w:cs="Times New Roman"/>
          <w:sz w:val="26"/>
          <w:szCs w:val="26"/>
        </w:rPr>
        <w:t>предвыборны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печатны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агитационны</w:t>
      </w:r>
      <w:r w:rsidR="00CF3F67">
        <w:rPr>
          <w:rFonts w:ascii="Times New Roman" w:hAnsi="Times New Roman" w:cs="Times New Roman"/>
          <w:sz w:val="26"/>
          <w:szCs w:val="26"/>
        </w:rPr>
        <w:t>е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CF3F67">
        <w:rPr>
          <w:rFonts w:ascii="Times New Roman" w:hAnsi="Times New Roman" w:cs="Times New Roman"/>
          <w:sz w:val="26"/>
          <w:szCs w:val="26"/>
        </w:rPr>
        <w:t>ы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 </w:t>
      </w:r>
      <w:r w:rsidRPr="005D4192">
        <w:rPr>
          <w:rFonts w:ascii="Times New Roman" w:hAnsi="Times New Roman" w:cs="Times New Roman"/>
          <w:sz w:val="26"/>
          <w:szCs w:val="26"/>
        </w:rPr>
        <w:t>способами, затрудняющими их демонтаж.</w:t>
      </w:r>
    </w:p>
    <w:p w:rsidR="0047483C" w:rsidRPr="005D4192" w:rsidRDefault="0047483C" w:rsidP="005D41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5. </w:t>
      </w:r>
      <w:r w:rsidR="0074233B">
        <w:rPr>
          <w:rFonts w:ascii="Times New Roman" w:hAnsi="Times New Roman" w:cs="Times New Roman"/>
          <w:sz w:val="26"/>
          <w:szCs w:val="26"/>
        </w:rPr>
        <w:t>П</w:t>
      </w:r>
      <w:r w:rsidR="0074233B" w:rsidRPr="005D4192">
        <w:rPr>
          <w:rFonts w:ascii="Times New Roman" w:hAnsi="Times New Roman" w:cs="Times New Roman"/>
          <w:sz w:val="26"/>
          <w:szCs w:val="26"/>
        </w:rPr>
        <w:t xml:space="preserve">роизвести демонтаж размещенных </w:t>
      </w:r>
      <w:r w:rsidR="00CF3F67" w:rsidRPr="00CF3F67">
        <w:rPr>
          <w:rFonts w:ascii="Times New Roman" w:hAnsi="Times New Roman" w:cs="Times New Roman"/>
          <w:sz w:val="26"/>
          <w:szCs w:val="26"/>
        </w:rPr>
        <w:t xml:space="preserve">предвыборных печатных агитационных материалов </w:t>
      </w:r>
      <w:r w:rsidR="0074233B" w:rsidRPr="005D4192">
        <w:rPr>
          <w:rFonts w:ascii="Times New Roman" w:hAnsi="Times New Roman" w:cs="Times New Roman"/>
          <w:sz w:val="26"/>
          <w:szCs w:val="26"/>
        </w:rPr>
        <w:t>по окончанию проведения</w:t>
      </w:r>
      <w:r w:rsidR="0074233B">
        <w:rPr>
          <w:rFonts w:ascii="Times New Roman" w:hAnsi="Times New Roman" w:cs="Times New Roman"/>
          <w:sz w:val="26"/>
          <w:szCs w:val="26"/>
        </w:rPr>
        <w:t xml:space="preserve"> </w:t>
      </w:r>
      <w:r w:rsidRPr="005D4192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74233B" w:rsidRPr="0074233B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</w:t>
      </w:r>
      <w:r w:rsidR="0074233B">
        <w:rPr>
          <w:rFonts w:ascii="Times New Roman" w:hAnsi="Times New Roman" w:cs="Times New Roman"/>
          <w:sz w:val="26"/>
          <w:szCs w:val="26"/>
        </w:rPr>
        <w:t>(представители кандидатов в Президенты Российской Федерации).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6. Настоящее распоряжение подлежит опубликованию и размещению на официальном сайте муниципального района «Печора».</w:t>
      </w:r>
    </w:p>
    <w:p w:rsidR="0047483C" w:rsidRPr="005D4192" w:rsidRDefault="0047483C" w:rsidP="005D41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7. Контроль за исполнением настоящего распоряжения возложить на заместителя руководителя администрации О.И. Фетисову.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74233B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47483C" w:rsidRPr="005D419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871DC">
        <w:rPr>
          <w:rFonts w:ascii="Times New Roman" w:hAnsi="Times New Roman" w:cs="Times New Roman"/>
          <w:sz w:val="26"/>
          <w:szCs w:val="26"/>
        </w:rPr>
        <w:t xml:space="preserve"> </w:t>
      </w:r>
      <w:r w:rsidR="0047483C" w:rsidRPr="005D4192">
        <w:rPr>
          <w:rFonts w:ascii="Times New Roman" w:hAnsi="Times New Roman" w:cs="Times New Roman"/>
          <w:sz w:val="26"/>
          <w:szCs w:val="26"/>
        </w:rPr>
        <w:t xml:space="preserve">муниципального района – 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b/>
          <w:color w:val="000000"/>
          <w:spacing w:val="-5"/>
        </w:rPr>
      </w:pPr>
      <w:r w:rsidRPr="005D4192">
        <w:rPr>
          <w:rFonts w:ascii="Times New Roman" w:hAnsi="Times New Roman" w:cs="Times New Roman"/>
          <w:sz w:val="26"/>
          <w:szCs w:val="26"/>
        </w:rPr>
        <w:t>руководител</w:t>
      </w:r>
      <w:r w:rsidR="0074233B">
        <w:rPr>
          <w:rFonts w:ascii="Times New Roman" w:hAnsi="Times New Roman" w:cs="Times New Roman"/>
          <w:sz w:val="26"/>
          <w:szCs w:val="26"/>
        </w:rPr>
        <w:t>я</w:t>
      </w:r>
      <w:r w:rsidRPr="005D4192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</w:t>
      </w:r>
      <w:r w:rsidR="00C6784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D4192">
        <w:rPr>
          <w:rFonts w:ascii="Times New Roman" w:hAnsi="Times New Roman" w:cs="Times New Roman"/>
          <w:sz w:val="26"/>
          <w:szCs w:val="26"/>
        </w:rPr>
        <w:t xml:space="preserve">  </w:t>
      </w:r>
      <w:r w:rsidR="00C67849">
        <w:rPr>
          <w:rFonts w:ascii="Times New Roman" w:hAnsi="Times New Roman" w:cs="Times New Roman"/>
          <w:sz w:val="26"/>
          <w:szCs w:val="26"/>
        </w:rPr>
        <w:t xml:space="preserve"> </w:t>
      </w:r>
      <w:r w:rsidR="0074233B">
        <w:rPr>
          <w:rFonts w:ascii="Times New Roman" w:hAnsi="Times New Roman" w:cs="Times New Roman"/>
          <w:sz w:val="26"/>
          <w:szCs w:val="26"/>
        </w:rPr>
        <w:t xml:space="preserve">  </w:t>
      </w:r>
      <w:r w:rsidR="00C871DC">
        <w:rPr>
          <w:rFonts w:ascii="Times New Roman" w:hAnsi="Times New Roman" w:cs="Times New Roman"/>
          <w:sz w:val="26"/>
          <w:szCs w:val="26"/>
        </w:rPr>
        <w:t xml:space="preserve"> </w:t>
      </w:r>
      <w:r w:rsidR="0074233B">
        <w:rPr>
          <w:rFonts w:ascii="Times New Roman" w:hAnsi="Times New Roman" w:cs="Times New Roman"/>
          <w:sz w:val="26"/>
          <w:szCs w:val="26"/>
        </w:rPr>
        <w:t>Г.С. Яковина</w:t>
      </w:r>
    </w:p>
    <w:p w:rsidR="0047483C" w:rsidRPr="005D4192" w:rsidRDefault="0047483C" w:rsidP="005D4192">
      <w:pPr>
        <w:pStyle w:val="a3"/>
        <w:jc w:val="left"/>
        <w:rPr>
          <w:b w:val="0"/>
          <w:color w:val="000000"/>
          <w:spacing w:val="-5"/>
          <w:sz w:val="26"/>
          <w:szCs w:val="26"/>
        </w:rPr>
        <w:sectPr w:rsidR="0047483C" w:rsidRPr="005D4192" w:rsidSect="0074233B">
          <w:pgSz w:w="11906" w:h="16838"/>
          <w:pgMar w:top="709" w:right="707" w:bottom="851" w:left="1701" w:header="709" w:footer="709" w:gutter="0"/>
          <w:cols w:space="708"/>
          <w:docGrid w:linePitch="360"/>
        </w:sect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Приложение 1 </w:t>
      </w:r>
    </w:p>
    <w:p w:rsidR="0074233B" w:rsidRDefault="0047483C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47483C" w:rsidRPr="005D4192" w:rsidRDefault="0047483C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>администрации МР «Печора»</w:t>
      </w:r>
    </w:p>
    <w:p w:rsidR="0047483C" w:rsidRPr="005D4192" w:rsidRDefault="0047483C" w:rsidP="005D4192">
      <w:pPr>
        <w:pStyle w:val="a3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       </w:t>
      </w:r>
      <w:r w:rsidR="0074233B">
        <w:rPr>
          <w:b w:val="0"/>
          <w:color w:val="000000"/>
          <w:spacing w:val="-5"/>
          <w:sz w:val="26"/>
          <w:szCs w:val="26"/>
        </w:rPr>
        <w:t xml:space="preserve">                </w:t>
      </w:r>
      <w:r w:rsidR="00672D96">
        <w:rPr>
          <w:b w:val="0"/>
          <w:color w:val="000000"/>
          <w:spacing w:val="-5"/>
          <w:sz w:val="26"/>
          <w:szCs w:val="26"/>
        </w:rPr>
        <w:t xml:space="preserve">от </w:t>
      </w:r>
      <w:r w:rsidR="000300DE">
        <w:rPr>
          <w:b w:val="0"/>
          <w:color w:val="000000"/>
          <w:spacing w:val="-5"/>
          <w:sz w:val="26"/>
          <w:szCs w:val="26"/>
        </w:rPr>
        <w:t>26 января</w:t>
      </w:r>
      <w:r w:rsidR="00C67849">
        <w:rPr>
          <w:b w:val="0"/>
          <w:color w:val="000000"/>
          <w:spacing w:val="-5"/>
          <w:sz w:val="26"/>
          <w:szCs w:val="26"/>
        </w:rPr>
        <w:t xml:space="preserve"> 202</w:t>
      </w:r>
      <w:r w:rsidR="0074233B">
        <w:rPr>
          <w:b w:val="0"/>
          <w:color w:val="000000"/>
          <w:spacing w:val="-5"/>
          <w:sz w:val="26"/>
          <w:szCs w:val="26"/>
        </w:rPr>
        <w:t>4</w:t>
      </w:r>
      <w:r w:rsidR="00C67849">
        <w:rPr>
          <w:b w:val="0"/>
          <w:color w:val="000000"/>
          <w:spacing w:val="-5"/>
          <w:sz w:val="26"/>
          <w:szCs w:val="26"/>
        </w:rPr>
        <w:t xml:space="preserve"> года №</w:t>
      </w:r>
      <w:r w:rsidR="000300DE">
        <w:rPr>
          <w:b w:val="0"/>
          <w:color w:val="000000"/>
          <w:spacing w:val="-5"/>
          <w:sz w:val="26"/>
          <w:szCs w:val="26"/>
        </w:rPr>
        <w:t xml:space="preserve"> 42</w:t>
      </w:r>
      <w:r w:rsidR="0074233B">
        <w:rPr>
          <w:b w:val="0"/>
          <w:color w:val="000000"/>
          <w:spacing w:val="-5"/>
          <w:sz w:val="26"/>
          <w:szCs w:val="26"/>
        </w:rPr>
        <w:t xml:space="preserve"> </w:t>
      </w:r>
      <w:r w:rsidR="00C67849">
        <w:rPr>
          <w:b w:val="0"/>
          <w:color w:val="000000"/>
          <w:spacing w:val="-5"/>
          <w:sz w:val="26"/>
          <w:szCs w:val="26"/>
        </w:rPr>
        <w:t>-</w:t>
      </w:r>
      <w:r w:rsidR="000300DE">
        <w:rPr>
          <w:b w:val="0"/>
          <w:color w:val="000000"/>
          <w:spacing w:val="-5"/>
          <w:sz w:val="26"/>
          <w:szCs w:val="26"/>
        </w:rPr>
        <w:t xml:space="preserve"> </w:t>
      </w:r>
      <w:proofErr w:type="gramStart"/>
      <w:r w:rsidR="00C67849">
        <w:rPr>
          <w:b w:val="0"/>
          <w:color w:val="000000"/>
          <w:spacing w:val="-5"/>
          <w:sz w:val="26"/>
          <w:szCs w:val="26"/>
        </w:rPr>
        <w:t>р</w:t>
      </w:r>
      <w:proofErr w:type="gramEnd"/>
      <w:r w:rsidRPr="005D4192">
        <w:rPr>
          <w:b w:val="0"/>
          <w:color w:val="000000"/>
          <w:spacing w:val="-5"/>
          <w:sz w:val="26"/>
          <w:szCs w:val="26"/>
        </w:rPr>
        <w:t xml:space="preserve">   </w:t>
      </w:r>
    </w:p>
    <w:p w:rsidR="0047483C" w:rsidRPr="005D4192" w:rsidRDefault="0047483C" w:rsidP="005D4192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CF3F67" w:rsidRDefault="0047483C" w:rsidP="00CF3F67">
      <w:pPr>
        <w:pStyle w:val="a3"/>
        <w:rPr>
          <w:b w:val="0"/>
          <w:bCs w:val="0"/>
          <w:sz w:val="26"/>
          <w:szCs w:val="26"/>
        </w:rPr>
      </w:pPr>
      <w:r w:rsidRPr="005D4192">
        <w:rPr>
          <w:b w:val="0"/>
          <w:bCs w:val="0"/>
          <w:sz w:val="26"/>
          <w:szCs w:val="26"/>
        </w:rPr>
        <w:t xml:space="preserve">Список специальных мест для размещения </w:t>
      </w:r>
      <w:r w:rsidR="00CF3F67" w:rsidRPr="00CF3F67">
        <w:rPr>
          <w:b w:val="0"/>
          <w:bCs w:val="0"/>
          <w:sz w:val="26"/>
          <w:szCs w:val="26"/>
        </w:rPr>
        <w:t xml:space="preserve">предвыборных печатных </w:t>
      </w:r>
    </w:p>
    <w:p w:rsidR="0047483C" w:rsidRDefault="00CF3F67" w:rsidP="00CF3F67">
      <w:pPr>
        <w:pStyle w:val="a3"/>
        <w:rPr>
          <w:b w:val="0"/>
          <w:sz w:val="26"/>
          <w:szCs w:val="26"/>
        </w:rPr>
      </w:pPr>
      <w:r w:rsidRPr="00CF3F67">
        <w:rPr>
          <w:b w:val="0"/>
          <w:bCs w:val="0"/>
          <w:sz w:val="26"/>
          <w:szCs w:val="26"/>
        </w:rPr>
        <w:t>агитационных материалов</w:t>
      </w:r>
      <w:r w:rsidR="0047483C" w:rsidRPr="005D4192">
        <w:rPr>
          <w:b w:val="0"/>
          <w:bCs w:val="0"/>
          <w:sz w:val="26"/>
          <w:szCs w:val="26"/>
        </w:rPr>
        <w:t xml:space="preserve"> на территориях избирательных участков </w:t>
      </w:r>
      <w:r w:rsidR="0074233B" w:rsidRPr="0074233B">
        <w:rPr>
          <w:b w:val="0"/>
          <w:sz w:val="26"/>
          <w:szCs w:val="26"/>
        </w:rPr>
        <w:t>по выборам Президента Российской Федерации 17 марта 2024 года</w:t>
      </w:r>
    </w:p>
    <w:p w:rsidR="0074233B" w:rsidRPr="005D4192" w:rsidRDefault="0074233B" w:rsidP="005D4192">
      <w:pPr>
        <w:pStyle w:val="a3"/>
        <w:rPr>
          <w:b w:val="0"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6804"/>
      </w:tblGrid>
      <w:tr w:rsidR="0047483C" w:rsidRPr="005D4192" w:rsidTr="00621920">
        <w:tc>
          <w:tcPr>
            <w:tcW w:w="567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6804" w:type="dxa"/>
            <w:shd w:val="clear" w:color="auto" w:fill="auto"/>
          </w:tcPr>
          <w:p w:rsidR="0047483C" w:rsidRPr="005D4192" w:rsidRDefault="0047483C" w:rsidP="005D41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5D4192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5D4192">
              <w:rPr>
                <w:rFonts w:ascii="Times New Roman" w:hAnsi="Times New Roman" w:cs="Times New Roman"/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№ 18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«Детский сад» (сторона движения автотранспорта от железнодорожного вокзала по маршруту № 1</w:t>
            </w:r>
            <w:r w:rsidR="005F3EF0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,2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№ 18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«Кинотеатр им.Горького» (сторона движения автотранспорта от железнодорожного вокзала по маршруту № 1</w:t>
            </w:r>
            <w:r w:rsidR="00BE1A36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,2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) 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190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CF3F67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«Парма» (сторона движения автотранспорта от го</w:t>
            </w:r>
            <w:r w:rsidR="00CF3F67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рбольницы по маршрутам № 9, 103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№ 19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CF3F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«Парма» (сторона движения автотранспорта к горбольнице</w:t>
            </w:r>
            <w:r w:rsidR="00CF3F67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 по маршруту № 9, 103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3"/>
                <w:sz w:val="26"/>
                <w:szCs w:val="26"/>
              </w:rPr>
              <w:t>№ 19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617688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3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«ДКЖ» (сторона движения автотранспорта к железнодорожному вокзалу по маршруту № 1, 2)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№19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B76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</w:t>
            </w:r>
            <w:r w:rsidR="008F74E1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Школа №49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» (сторона движения автотранспорта </w:t>
            </w:r>
            <w:r w:rsidR="008F74E1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к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 железнодорожно</w:t>
            </w:r>
            <w:r w:rsidR="00B76133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му 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вокзал</w:t>
            </w:r>
            <w:r w:rsidR="00B76133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 по маршруту № 1, 2)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№19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5F3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</w:t>
            </w:r>
            <w:r w:rsidR="005F3EF0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ДКЖ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» (сторона движения автотранспорта </w:t>
            </w:r>
            <w:r w:rsidR="005F3EF0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от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 железнодорожного вокзала по маршруту № 1, 2) 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3"/>
                <w:sz w:val="26"/>
                <w:szCs w:val="26"/>
              </w:rPr>
              <w:t>№ 19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AF2DC5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«Энергосбыт» (сторона движения автотранспорта от железнодорожно</w:t>
            </w:r>
            <w:r w:rsidR="00AF2DC5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го 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вокзал</w:t>
            </w:r>
            <w:r w:rsidR="00AF2DC5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 по маршруту № 1)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№ 196 </w:t>
            </w:r>
          </w:p>
        </w:tc>
        <w:tc>
          <w:tcPr>
            <w:tcW w:w="6804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Информационный стенд в магазине по ул. Парковой, дом № 13, п. Кедровый Шор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№ 197</w:t>
            </w:r>
          </w:p>
        </w:tc>
        <w:tc>
          <w:tcPr>
            <w:tcW w:w="6804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Фасад Дома досуга по ул. Почтовой, дом № 45</w:t>
            </w:r>
            <w:r w:rsidR="005C7258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,</w:t>
            </w:r>
            <w:r w:rsidRPr="002363D2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 д. Конецбор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№ 198</w:t>
            </w:r>
          </w:p>
        </w:tc>
        <w:tc>
          <w:tcPr>
            <w:tcW w:w="6804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 xml:space="preserve">Информационный </w:t>
            </w:r>
            <w:r w:rsidRPr="00236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стенд в магазине по ул. Молодежной, дом № 17, д. Медвежская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>№ 199</w:t>
            </w:r>
          </w:p>
        </w:tc>
        <w:tc>
          <w:tcPr>
            <w:tcW w:w="6804" w:type="dxa"/>
            <w:shd w:val="clear" w:color="auto" w:fill="auto"/>
          </w:tcPr>
          <w:p w:rsidR="00422058" w:rsidRPr="002363D2" w:rsidRDefault="00422058" w:rsidP="00AF2DC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 xml:space="preserve">Информационный </w:t>
            </w:r>
            <w:r w:rsidRPr="00236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стенд в 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районе дома </w:t>
            </w:r>
            <w:r w:rsidR="00AF2DC5" w:rsidRPr="00236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36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пер. Советскому, 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Красный Яг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8"/>
                <w:sz w:val="26"/>
                <w:szCs w:val="26"/>
              </w:rPr>
              <w:t>№ 200</w:t>
            </w:r>
          </w:p>
        </w:tc>
        <w:tc>
          <w:tcPr>
            <w:tcW w:w="6804" w:type="dxa"/>
            <w:shd w:val="clear" w:color="auto" w:fill="auto"/>
          </w:tcPr>
          <w:p w:rsidR="00422058" w:rsidRPr="002363D2" w:rsidRDefault="00AF2DC5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Ф</w:t>
            </w:r>
            <w:r w:rsidR="00422058" w:rsidRPr="002363D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асад питьевого колодца в районе дома № 1 по ул. Совхозной</w:t>
            </w:r>
            <w:r w:rsidR="00422058" w:rsidRPr="002363D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, д. Бызовая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E7217E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E7217E">
              <w:rPr>
                <w:rFonts w:ascii="Times New Roman" w:hAnsi="Times New Roman" w:cs="Times New Roman"/>
                <w:color w:val="000000"/>
                <w:spacing w:val="7"/>
                <w:sz w:val="26"/>
                <w:szCs w:val="26"/>
              </w:rPr>
              <w:t>№ 201</w:t>
            </w:r>
          </w:p>
        </w:tc>
        <w:tc>
          <w:tcPr>
            <w:tcW w:w="6804" w:type="dxa"/>
            <w:shd w:val="clear" w:color="auto" w:fill="auto"/>
          </w:tcPr>
          <w:p w:rsidR="00422058" w:rsidRPr="00E7217E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sz w:val="26"/>
                <w:szCs w:val="26"/>
              </w:rPr>
            </w:pPr>
            <w:r w:rsidRPr="00E7217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Фасад здания магазина «Березка» по ул. Лесной, дом</w:t>
            </w:r>
            <w:r w:rsidR="00E1569A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 </w:t>
            </w:r>
            <w:r w:rsidRPr="00E7217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E7217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lastRenderedPageBreak/>
              <w:t>№ 30, с. Приуральское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7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22058" w:rsidRPr="007A2549" w:rsidRDefault="00422058" w:rsidP="00617688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6"/>
                <w:szCs w:val="26"/>
              </w:rPr>
            </w:pPr>
            <w:r w:rsidRPr="007A2549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«Энергосбыт» (сторона движения автотранспорта к железнодорожному вокзалу по маршруту № 1)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1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8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ой остановке «Гостиница «Космос</w:t>
            </w: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» (сторона движения автотранспорта от горбольницы по маршруту № 2, 6, 9,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7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pacing w:val="7"/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«Школа №9» (сторона движения автотранспорта от горбольниц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ы</w:t>
            </w: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 xml:space="preserve"> по маршруту № 2, 6, 9,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«Детский сад «Ручеек» (сторона движения автотранспорта к горбольнице по маршруту № 6)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6"/>
                <w:szCs w:val="26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A20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8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</w:t>
            </w:r>
            <w:r w:rsidR="00A202CB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Центр занятости населения</w:t>
            </w: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» (сторона движения автотранспорта к горбольнице по маршруту № 6)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8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«Главпочтамт» (сторона движения автотранспорта от горбольницы по маршруту № 9,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№ 20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«Печорский хлебомакаронный комбинат» (сторона движения автотранспорта к железнодорожному вокзалу по маршруту № 1)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№ 2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09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«Площадь Победы» (сторона движения автотранспорта к железнодорожному вокзалу по маршруту № 1, 9,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«Площадь Советская» (сторона движения автотранспорта от  горбольницы по маршруту № 1, 6, 9,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«Магазин «Воркута» (сторона движения автотранспорта к железнодорожному вокзалу по маршруту № 2, 6)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«Молодежный бульвар» (сторона движения автотранспорта к железнодорожному вокзалу по маршруту № 1, 9,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2363D2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6804" w:type="dxa"/>
            <w:shd w:val="clear" w:color="auto" w:fill="auto"/>
          </w:tcPr>
          <w:p w:rsidR="00422058" w:rsidRPr="002363D2" w:rsidRDefault="00422058" w:rsidP="00617688">
            <w:pPr>
              <w:shd w:val="clear" w:color="auto" w:fill="FFFFFF"/>
              <w:tabs>
                <w:tab w:val="num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363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Информационный стенд внутри магазина «Веста» по ул. Це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нтральной, дом №23, п. Озерный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350DDE" w:rsidRDefault="00422058" w:rsidP="00617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 21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422058" w:rsidRPr="00350DDE" w:rsidRDefault="00422058" w:rsidP="00A202CB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г. Печора, стенд на автобусной остановке «</w:t>
            </w:r>
            <w:r w:rsidR="00A202CB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ППЭТ</w:t>
            </w:r>
            <w:r w:rsidRPr="00350DDE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</w:rPr>
              <w:t>» (сторона движения автотранспорта от горбольницы по маршруту № 1, 6, 105)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6D61C5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6804" w:type="dxa"/>
            <w:shd w:val="clear" w:color="auto" w:fill="auto"/>
          </w:tcPr>
          <w:p w:rsidR="00422058" w:rsidRPr="006D61C5" w:rsidRDefault="00422058" w:rsidP="00AF2DC5">
            <w:pPr>
              <w:shd w:val="clear" w:color="auto" w:fill="FFFFFF"/>
              <w:tabs>
                <w:tab w:val="num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Информационный стенд 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районе дома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F2DC5"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ул. Парковой, 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Путеец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6D61C5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216</w:t>
            </w:r>
          </w:p>
        </w:tc>
        <w:tc>
          <w:tcPr>
            <w:tcW w:w="6804" w:type="dxa"/>
            <w:shd w:val="clear" w:color="auto" w:fill="auto"/>
          </w:tcPr>
          <w:p w:rsidR="00422058" w:rsidRPr="006D61C5" w:rsidRDefault="00422058" w:rsidP="00AF2DC5">
            <w:pPr>
              <w:shd w:val="clear" w:color="auto" w:fill="FFFFFF"/>
              <w:tabs>
                <w:tab w:val="num" w:pos="78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Информационный стенд </w:t>
            </w:r>
            <w:r w:rsidR="00AF2D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остановочном павильоне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ул. Русанова, п. Луговой</w:t>
            </w:r>
            <w:r w:rsidR="00A90F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информационный стенд около автобусной остановки по ул. Новая, п. Белый Ю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6D61C5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217</w:t>
            </w:r>
          </w:p>
        </w:tc>
        <w:tc>
          <w:tcPr>
            <w:tcW w:w="6804" w:type="dxa"/>
            <w:shd w:val="clear" w:color="auto" w:fill="auto"/>
          </w:tcPr>
          <w:p w:rsidR="00422058" w:rsidRPr="006D61C5" w:rsidRDefault="00422058" w:rsidP="005C7258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3"/>
                <w:sz w:val="26"/>
                <w:szCs w:val="26"/>
              </w:rPr>
            </w:pP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Информационный стенд 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здании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железнодорожно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 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вокзал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а,</w:t>
            </w:r>
            <w:r w:rsidRPr="006D6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 Сыня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0B0617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218</w:t>
            </w:r>
          </w:p>
        </w:tc>
        <w:tc>
          <w:tcPr>
            <w:tcW w:w="6804" w:type="dxa"/>
            <w:shd w:val="clear" w:color="auto" w:fill="auto"/>
          </w:tcPr>
          <w:p w:rsidR="00422058" w:rsidRPr="000B0617" w:rsidRDefault="005C7258" w:rsidP="005C725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нформационны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 стенд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районе дома 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ул. Мира, 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пгт. Кожва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0B0617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219</w:t>
            </w:r>
          </w:p>
        </w:tc>
        <w:tc>
          <w:tcPr>
            <w:tcW w:w="6804" w:type="dxa"/>
            <w:shd w:val="clear" w:color="auto" w:fill="auto"/>
          </w:tcPr>
          <w:p w:rsidR="00422058" w:rsidRPr="000B0617" w:rsidRDefault="00A202CB" w:rsidP="00A202C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Стенд на о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становочн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павильоне</w:t>
            </w:r>
            <w:r w:rsidR="00422058" w:rsidRPr="000B061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в районе дома № 13А по ул. Центральной</w:t>
            </w:r>
            <w:r w:rsidR="005C725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,</w:t>
            </w:r>
            <w:r w:rsidR="00422058" w:rsidRPr="000B0617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Изъяю;</w:t>
            </w:r>
            <w:r w:rsidR="00422058" w:rsidRPr="000B06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0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информационный стенд на фасаде магазина «Юпитер» по ул. Речной, дом № 36, д. Усть-Кожва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0B0617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220</w:t>
            </w:r>
          </w:p>
        </w:tc>
        <w:tc>
          <w:tcPr>
            <w:tcW w:w="6804" w:type="dxa"/>
            <w:shd w:val="clear" w:color="auto" w:fill="auto"/>
          </w:tcPr>
          <w:p w:rsidR="00422058" w:rsidRPr="000B0617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Информационный стенд на фасаде магазина «Березка» по пер. Северному, дом № 5, п. Набережный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0B0617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221</w:t>
            </w:r>
          </w:p>
        </w:tc>
        <w:tc>
          <w:tcPr>
            <w:tcW w:w="6804" w:type="dxa"/>
            <w:shd w:val="clear" w:color="auto" w:fill="auto"/>
          </w:tcPr>
          <w:p w:rsidR="00422058" w:rsidRPr="000B0617" w:rsidRDefault="00422058" w:rsidP="005C725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Информационный стенд 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районе</w:t>
            </w: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C72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5C7258"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32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B06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ул. Центральной, с. Соколово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6F3EA9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6F3E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222</w:t>
            </w:r>
          </w:p>
        </w:tc>
        <w:tc>
          <w:tcPr>
            <w:tcW w:w="6804" w:type="dxa"/>
            <w:shd w:val="clear" w:color="auto" w:fill="auto"/>
          </w:tcPr>
          <w:p w:rsidR="00422058" w:rsidRPr="006F3EA9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3E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Информационный стенд в районе дома № 19 по ул. Мира, п. Березовка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6F3EA9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6F3E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223</w:t>
            </w:r>
          </w:p>
        </w:tc>
        <w:tc>
          <w:tcPr>
            <w:tcW w:w="6804" w:type="dxa"/>
            <w:shd w:val="clear" w:color="auto" w:fill="auto"/>
          </w:tcPr>
          <w:p w:rsidR="00422058" w:rsidRPr="006F3EA9" w:rsidRDefault="005C7258" w:rsidP="00617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422058" w:rsidRPr="006F3E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нформационный стенд у дома №13 по ул. Центральной, п. Чикшино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B87806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224</w:t>
            </w:r>
          </w:p>
        </w:tc>
        <w:tc>
          <w:tcPr>
            <w:tcW w:w="6804" w:type="dxa"/>
            <w:shd w:val="clear" w:color="auto" w:fill="auto"/>
          </w:tcPr>
          <w:p w:rsidR="00422058" w:rsidRPr="00B87806" w:rsidRDefault="00422058" w:rsidP="00A202C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Информационный стенд в поликлинике Каджеромской больницы по ул. Театральной, дом № 7 п. Каджером; фасад дома № 13/3 по ул. Школьной п. Причал; фасад дома № 8  по ул. Набережной п. Трубоседъель; информационном стенд в здании </w:t>
            </w:r>
            <w:r w:rsidR="00A202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 досуга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r w:rsidR="00A202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Центральной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дом № </w:t>
            </w:r>
            <w:r w:rsidR="00A202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пос. Талый</w:t>
            </w:r>
          </w:p>
        </w:tc>
      </w:tr>
      <w:tr w:rsidR="00422058" w:rsidRPr="005D4192" w:rsidTr="00621920">
        <w:tc>
          <w:tcPr>
            <w:tcW w:w="567" w:type="dxa"/>
            <w:shd w:val="clear" w:color="auto" w:fill="auto"/>
          </w:tcPr>
          <w:p w:rsidR="00422058" w:rsidRPr="005D4192" w:rsidRDefault="00422058" w:rsidP="005D4192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422058" w:rsidRPr="00B87806" w:rsidRDefault="00422058" w:rsidP="0061768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225</w:t>
            </w:r>
          </w:p>
        </w:tc>
        <w:tc>
          <w:tcPr>
            <w:tcW w:w="6804" w:type="dxa"/>
            <w:shd w:val="clear" w:color="auto" w:fill="auto"/>
          </w:tcPr>
          <w:p w:rsidR="00422058" w:rsidRPr="00B87806" w:rsidRDefault="00422058" w:rsidP="005C725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Информационный стенд в 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районе дома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C7258"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ул. Центральной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п. Зеленоборск; фасад зд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ания по ул. Почтовой, дом №2, п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5C72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78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Рыбница</w:t>
            </w:r>
          </w:p>
        </w:tc>
      </w:tr>
    </w:tbl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Согласно п.9 ст. 54 Федерального Закона </w:t>
      </w:r>
      <w:r w:rsidRPr="005D4192">
        <w:rPr>
          <w:rFonts w:ascii="Times New Roman" w:hAnsi="Times New Roman" w:cs="Times New Roman"/>
          <w:iCs/>
          <w:sz w:val="26"/>
          <w:szCs w:val="26"/>
        </w:rPr>
        <w:t>12.06.2002 года № 67-ФЗ «Об основных гарантиях избирательных прав и права на участие в референдуме граждан Российской Федерации» организации,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оплаты своих работ (услуг).</w:t>
      </w: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  <w:r w:rsidRPr="005D4192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br w:type="page"/>
      </w:r>
    </w:p>
    <w:p w:rsidR="00621920" w:rsidRPr="005D4192" w:rsidRDefault="00621920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</w:t>
      </w:r>
      <w:r>
        <w:rPr>
          <w:b w:val="0"/>
          <w:color w:val="000000"/>
          <w:spacing w:val="-5"/>
          <w:sz w:val="26"/>
          <w:szCs w:val="26"/>
        </w:rPr>
        <w:t>2</w:t>
      </w:r>
      <w:r w:rsidRPr="005D4192">
        <w:rPr>
          <w:b w:val="0"/>
          <w:color w:val="000000"/>
          <w:spacing w:val="-5"/>
          <w:sz w:val="26"/>
          <w:szCs w:val="26"/>
        </w:rPr>
        <w:t xml:space="preserve"> </w:t>
      </w:r>
    </w:p>
    <w:p w:rsidR="00E202E5" w:rsidRDefault="00621920" w:rsidP="00621920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E202E5" w:rsidRPr="005D4192" w:rsidRDefault="00621920" w:rsidP="00E202E5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5D4192">
        <w:rPr>
          <w:b w:val="0"/>
          <w:color w:val="000000"/>
          <w:spacing w:val="-5"/>
          <w:sz w:val="26"/>
          <w:szCs w:val="26"/>
        </w:rPr>
        <w:t xml:space="preserve">администрации МР «Печора»                                                                             </w:t>
      </w:r>
      <w:r>
        <w:rPr>
          <w:b w:val="0"/>
          <w:color w:val="000000"/>
          <w:spacing w:val="-5"/>
          <w:sz w:val="26"/>
          <w:szCs w:val="26"/>
        </w:rPr>
        <w:t xml:space="preserve">                     </w:t>
      </w:r>
      <w:r w:rsidR="00E202E5" w:rsidRPr="005D4192"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        </w:t>
      </w:r>
      <w:r w:rsidR="00E202E5">
        <w:rPr>
          <w:b w:val="0"/>
          <w:color w:val="000000"/>
          <w:spacing w:val="-5"/>
          <w:sz w:val="26"/>
          <w:szCs w:val="26"/>
        </w:rPr>
        <w:t xml:space="preserve">                </w:t>
      </w:r>
      <w:r w:rsidR="000300DE">
        <w:rPr>
          <w:b w:val="0"/>
          <w:color w:val="000000"/>
          <w:spacing w:val="-5"/>
          <w:sz w:val="26"/>
          <w:szCs w:val="26"/>
        </w:rPr>
        <w:t>от  26 января</w:t>
      </w:r>
      <w:r w:rsidR="00E202E5">
        <w:rPr>
          <w:b w:val="0"/>
          <w:color w:val="000000"/>
          <w:spacing w:val="-5"/>
          <w:sz w:val="26"/>
          <w:szCs w:val="26"/>
        </w:rPr>
        <w:t xml:space="preserve"> 2024 года №</w:t>
      </w:r>
      <w:r w:rsidR="000300DE">
        <w:rPr>
          <w:b w:val="0"/>
          <w:color w:val="000000"/>
          <w:spacing w:val="-5"/>
          <w:sz w:val="26"/>
          <w:szCs w:val="26"/>
        </w:rPr>
        <w:t xml:space="preserve"> 42</w:t>
      </w:r>
      <w:bookmarkStart w:id="0" w:name="_GoBack"/>
      <w:bookmarkEnd w:id="0"/>
      <w:r w:rsidR="00E202E5">
        <w:rPr>
          <w:b w:val="0"/>
          <w:color w:val="000000"/>
          <w:spacing w:val="-5"/>
          <w:sz w:val="26"/>
          <w:szCs w:val="26"/>
        </w:rPr>
        <w:t xml:space="preserve"> -</w:t>
      </w:r>
      <w:proofErr w:type="gramStart"/>
      <w:r w:rsidR="00E202E5">
        <w:rPr>
          <w:b w:val="0"/>
          <w:color w:val="000000"/>
          <w:spacing w:val="-5"/>
          <w:sz w:val="26"/>
          <w:szCs w:val="26"/>
        </w:rPr>
        <w:t>р</w:t>
      </w:r>
      <w:proofErr w:type="gramEnd"/>
      <w:r w:rsidR="00E202E5" w:rsidRPr="005D4192">
        <w:rPr>
          <w:b w:val="0"/>
          <w:color w:val="000000"/>
          <w:spacing w:val="-5"/>
          <w:sz w:val="26"/>
          <w:szCs w:val="26"/>
        </w:rPr>
        <w:t xml:space="preserve">   </w:t>
      </w:r>
    </w:p>
    <w:p w:rsidR="00621920" w:rsidRPr="005D4192" w:rsidRDefault="00621920" w:rsidP="00621920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Согласие на размещение 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предвыборны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х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печатны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х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агитационны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х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материал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ов</w:t>
      </w: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Я,______________________________________________________________,</w:t>
      </w:r>
    </w:p>
    <w:p w:rsidR="0047483C" w:rsidRPr="005D4192" w:rsidRDefault="0047483C" w:rsidP="005D41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5D4192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5D4192">
        <w:rPr>
          <w:rFonts w:ascii="Times New Roman" w:hAnsi="Times New Roman" w:cs="Times New Roman"/>
          <w:color w:val="000000"/>
          <w:spacing w:val="-5"/>
          <w:sz w:val="18"/>
          <w:szCs w:val="18"/>
        </w:rPr>
        <w:t>_________________________________________________                         _______________________________________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192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                                                                      (наименование предприятия, учреждения)</w:t>
      </w:r>
    </w:p>
    <w:p w:rsidR="002B21A1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sz w:val="26"/>
          <w:szCs w:val="26"/>
        </w:rPr>
        <w:t xml:space="preserve">даю согласие на размещение 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предвыборны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х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печатны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х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агитационны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х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материал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ов</w:t>
      </w:r>
      <w:r w:rsidR="005C7258" w:rsidRP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5D4192"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по</w:t>
      </w:r>
      <w:r w:rsidR="002B21A1" w:rsidRPr="002B21A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выборам Президента Российской Федерации 17 марта 2024 года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на фасаде/в помещ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ении (нужное подчеркнуть) здания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___________________________________________</w:t>
      </w:r>
      <w:r w:rsidR="005C7258">
        <w:rPr>
          <w:rFonts w:ascii="Times New Roman" w:hAnsi="Times New Roman" w:cs="Times New Roman"/>
          <w:color w:val="000000"/>
          <w:spacing w:val="-5"/>
          <w:sz w:val="26"/>
          <w:szCs w:val="26"/>
        </w:rPr>
        <w:t>____</w:t>
      </w: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, расположенного по адресу: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_________________________________________________________________________</w:t>
      </w:r>
      <w:r w:rsidRPr="005D4192">
        <w:rPr>
          <w:rFonts w:ascii="Times New Roman" w:hAnsi="Times New Roman" w:cs="Times New Roman"/>
          <w:sz w:val="26"/>
          <w:szCs w:val="26"/>
        </w:rPr>
        <w:t>.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4192">
        <w:rPr>
          <w:rFonts w:ascii="Times New Roman" w:hAnsi="Times New Roman" w:cs="Times New Roman"/>
          <w:sz w:val="26"/>
          <w:szCs w:val="26"/>
        </w:rPr>
        <w:t>И обязуюсь обеспечить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кандидатам, избирательным объединениям равные условия для размещения </w:t>
      </w:r>
      <w:r w:rsidR="005C7258" w:rsidRPr="005C72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предвыборных печатных агитационных 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п. 9 ст. 54 Федерального закона № 67-ФЗ от 12.06.2002 года «</w:t>
      </w:r>
      <w:r w:rsidRPr="005D4192">
        <w:rPr>
          <w:rFonts w:ascii="Times New Roman" w:hAnsi="Times New Roman" w:cs="Times New Roman"/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____/___________202</w:t>
      </w:r>
      <w:r w:rsidR="002B21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5D41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                                ____________/ _________________/   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D41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                (подпись/расшифровка)</w:t>
      </w: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5D4192">
        <w:rPr>
          <w:rFonts w:ascii="Times New Roman" w:hAnsi="Times New Roman" w:cs="Times New Roman"/>
          <w:color w:val="000000"/>
          <w:spacing w:val="-5"/>
          <w:sz w:val="26"/>
          <w:szCs w:val="26"/>
        </w:rPr>
        <w:t>________________________________</w:t>
      </w:r>
    </w:p>
    <w:p w:rsidR="0047483C" w:rsidRPr="005D4192" w:rsidRDefault="0047483C" w:rsidP="005D4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:rsidR="0047483C" w:rsidRPr="005D4192" w:rsidRDefault="0047483C" w:rsidP="005D41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:rsidR="0047483C" w:rsidRPr="005D4192" w:rsidRDefault="0047483C" w:rsidP="005D41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sectPr w:rsidR="0047483C" w:rsidRPr="005D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D9"/>
    <w:multiLevelType w:val="hybridMultilevel"/>
    <w:tmpl w:val="F64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5F"/>
    <w:rsid w:val="000300DE"/>
    <w:rsid w:val="00055881"/>
    <w:rsid w:val="000724E8"/>
    <w:rsid w:val="000B4B4A"/>
    <w:rsid w:val="00161ED8"/>
    <w:rsid w:val="001E3946"/>
    <w:rsid w:val="00273A0C"/>
    <w:rsid w:val="002B21A1"/>
    <w:rsid w:val="0033425F"/>
    <w:rsid w:val="00337539"/>
    <w:rsid w:val="003D289E"/>
    <w:rsid w:val="00422058"/>
    <w:rsid w:val="00423CB8"/>
    <w:rsid w:val="004320D1"/>
    <w:rsid w:val="0047483C"/>
    <w:rsid w:val="0048149A"/>
    <w:rsid w:val="004B3442"/>
    <w:rsid w:val="004E2BD2"/>
    <w:rsid w:val="00532FB5"/>
    <w:rsid w:val="005A5A95"/>
    <w:rsid w:val="005C7258"/>
    <w:rsid w:val="005D4192"/>
    <w:rsid w:val="005F3EF0"/>
    <w:rsid w:val="00613E56"/>
    <w:rsid w:val="00621920"/>
    <w:rsid w:val="00672D96"/>
    <w:rsid w:val="00682659"/>
    <w:rsid w:val="0074233B"/>
    <w:rsid w:val="007D5E84"/>
    <w:rsid w:val="00836134"/>
    <w:rsid w:val="008E248E"/>
    <w:rsid w:val="008F74E1"/>
    <w:rsid w:val="0090735D"/>
    <w:rsid w:val="00A202CB"/>
    <w:rsid w:val="00A90F52"/>
    <w:rsid w:val="00AF2DC5"/>
    <w:rsid w:val="00B566B1"/>
    <w:rsid w:val="00B76133"/>
    <w:rsid w:val="00BE1A36"/>
    <w:rsid w:val="00C63813"/>
    <w:rsid w:val="00C67849"/>
    <w:rsid w:val="00C871DC"/>
    <w:rsid w:val="00CD6A4B"/>
    <w:rsid w:val="00CF3F67"/>
    <w:rsid w:val="00D44DDB"/>
    <w:rsid w:val="00D5673A"/>
    <w:rsid w:val="00D93FF0"/>
    <w:rsid w:val="00E1569A"/>
    <w:rsid w:val="00E202E5"/>
    <w:rsid w:val="00E83BFB"/>
    <w:rsid w:val="00F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83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748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4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7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83C"/>
    <w:pPr>
      <w:spacing w:before="-1" w:after="-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83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4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7483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48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74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74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4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47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83C"/>
    <w:pPr>
      <w:spacing w:before="-1" w:after="-1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D400-903D-4BCB-9AA5-D28A2715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Пользователь</cp:lastModifiedBy>
  <cp:revision>3</cp:revision>
  <cp:lastPrinted>2024-01-26T08:03:00Z</cp:lastPrinted>
  <dcterms:created xsi:type="dcterms:W3CDTF">2024-01-25T05:56:00Z</dcterms:created>
  <dcterms:modified xsi:type="dcterms:W3CDTF">2024-01-26T08:03:00Z</dcterms:modified>
</cp:coreProperties>
</file>