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407146">
        <w:rPr>
          <w:szCs w:val="26"/>
        </w:rPr>
        <w:t>02.02.</w:t>
      </w:r>
      <w:r w:rsidR="00810E14">
        <w:rPr>
          <w:szCs w:val="26"/>
        </w:rPr>
        <w:t>202</w:t>
      </w:r>
      <w:r w:rsidR="00E04231">
        <w:rPr>
          <w:szCs w:val="26"/>
        </w:rPr>
        <w:t>4</w:t>
      </w:r>
      <w:r w:rsidR="00536CDB">
        <w:rPr>
          <w:szCs w:val="26"/>
        </w:rPr>
        <w:t xml:space="preserve"> № </w:t>
      </w:r>
      <w:r w:rsidR="00407146">
        <w:rPr>
          <w:szCs w:val="26"/>
        </w:rPr>
        <w:t>77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E0423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главы муниципального района Печора» -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>омитета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E51C9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E51C9D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Pr="00C951FC">
              <w:rPr>
                <w:szCs w:val="26"/>
              </w:rPr>
              <w:t xml:space="preserve"> </w:t>
            </w:r>
            <w:r w:rsidRPr="004F3FF5">
              <w:rPr>
                <w:szCs w:val="26"/>
              </w:rPr>
              <w:t>отдел</w:t>
            </w:r>
            <w:r>
              <w:rPr>
                <w:szCs w:val="26"/>
              </w:rPr>
              <w:t>а</w:t>
            </w:r>
            <w:r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>
              <w:rPr>
                <w:szCs w:val="26"/>
              </w:rPr>
              <w:t>.</w:t>
            </w:r>
          </w:p>
        </w:tc>
      </w:tr>
      <w:tr w:rsidR="00E04231" w:rsidRPr="00C951FC" w:rsidTr="00717098">
        <w:tc>
          <w:tcPr>
            <w:tcW w:w="9889" w:type="dxa"/>
            <w:gridSpan w:val="3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Default="00E04231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И.А.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>ь руководителя администрации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E04231" w:rsidRPr="00C951FC" w:rsidTr="00B71FCC">
        <w:trPr>
          <w:trHeight w:val="568"/>
        </w:trPr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ФКУ «Исправительная колония – 49 УФСИН России по Республике Коми» (по согласованию)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04231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А.Б.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директор МКП </w:t>
            </w:r>
            <w:r w:rsidRPr="00E04231">
              <w:rPr>
                <w:rFonts w:eastAsia="Calibri"/>
                <w:szCs w:val="26"/>
                <w:lang w:eastAsia="en-US"/>
              </w:rPr>
              <w:t>«</w:t>
            </w:r>
            <w:proofErr w:type="spellStart"/>
            <w:r w:rsidRPr="00E04231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E04231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Д.М.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отдела благоустройства, дорожного хозяйства и транспорта администрации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>
              <w:rPr>
                <w:rFonts w:eastAsia="Calibri"/>
                <w:szCs w:val="26"/>
                <w:lang w:eastAsia="en-US"/>
              </w:rPr>
              <w:t>Л.Ф.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  <w:r>
              <w:rPr>
                <w:rFonts w:eastAsia="Calibri"/>
                <w:szCs w:val="26"/>
                <w:lang w:eastAsia="en-US"/>
              </w:rPr>
              <w:t>К.К.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Ю.В.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Default="00E0423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  <w:r>
              <w:rPr>
                <w:rFonts w:eastAsia="Calibri"/>
                <w:szCs w:val="26"/>
                <w:lang w:eastAsia="en-US"/>
              </w:rPr>
              <w:t>В.Н.</w:t>
            </w:r>
          </w:p>
          <w:p w:rsidR="00E04231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</w:t>
            </w:r>
            <w:r>
              <w:rPr>
                <w:rFonts w:eastAsia="Calibri"/>
                <w:szCs w:val="26"/>
                <w:lang w:eastAsia="en-US"/>
              </w:rPr>
              <w:t xml:space="preserve"> 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E04231" w:rsidRPr="00C951FC" w:rsidTr="00717098">
        <w:tc>
          <w:tcPr>
            <w:tcW w:w="656" w:type="dxa"/>
            <w:shd w:val="clear" w:color="auto" w:fill="auto"/>
          </w:tcPr>
          <w:p w:rsidR="00E04231" w:rsidRPr="00C951FC" w:rsidRDefault="00E0423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04231" w:rsidRPr="00C951FC" w:rsidRDefault="00E0423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E04231" w:rsidRPr="00C951FC" w:rsidRDefault="00E0423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007BA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07146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58C2"/>
    <w:rsid w:val="00B404A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43</cp:revision>
  <cp:lastPrinted>2024-02-02T12:58:00Z</cp:lastPrinted>
  <dcterms:created xsi:type="dcterms:W3CDTF">2022-03-16T14:03:00Z</dcterms:created>
  <dcterms:modified xsi:type="dcterms:W3CDTF">2024-02-02T12:58:00Z</dcterms:modified>
</cp:coreProperties>
</file>