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D6B" w:rsidRPr="00952DEF" w:rsidRDefault="00760D6B" w:rsidP="00760D6B">
      <w:pPr>
        <w:ind w:right="-1"/>
        <w:jc w:val="right"/>
        <w:rPr>
          <w:sz w:val="26"/>
          <w:szCs w:val="26"/>
        </w:rPr>
      </w:pPr>
      <w:r w:rsidRPr="00952DEF">
        <w:rPr>
          <w:sz w:val="26"/>
          <w:szCs w:val="26"/>
        </w:rPr>
        <w:t>Приложение</w:t>
      </w:r>
    </w:p>
    <w:p w:rsidR="00760D6B" w:rsidRPr="00952DEF" w:rsidRDefault="00760D6B" w:rsidP="00760D6B">
      <w:pPr>
        <w:ind w:right="-1"/>
        <w:jc w:val="right"/>
        <w:rPr>
          <w:sz w:val="26"/>
          <w:szCs w:val="26"/>
        </w:rPr>
      </w:pPr>
      <w:r w:rsidRPr="00952DEF">
        <w:rPr>
          <w:sz w:val="26"/>
          <w:szCs w:val="26"/>
        </w:rPr>
        <w:t xml:space="preserve">к решению Совета </w:t>
      </w:r>
    </w:p>
    <w:p w:rsidR="00760D6B" w:rsidRPr="00952DEF" w:rsidRDefault="00760D6B" w:rsidP="00760D6B">
      <w:pPr>
        <w:ind w:right="-1"/>
        <w:jc w:val="right"/>
        <w:rPr>
          <w:sz w:val="26"/>
          <w:szCs w:val="26"/>
        </w:rPr>
      </w:pPr>
      <w:r w:rsidRPr="00952DEF">
        <w:rPr>
          <w:sz w:val="26"/>
          <w:szCs w:val="26"/>
        </w:rPr>
        <w:t>муниципального района «Печора»</w:t>
      </w:r>
    </w:p>
    <w:p w:rsidR="00760D6B" w:rsidRPr="00952DEF" w:rsidRDefault="00760D6B" w:rsidP="00760D6B">
      <w:pPr>
        <w:ind w:right="-1"/>
        <w:jc w:val="right"/>
        <w:rPr>
          <w:sz w:val="26"/>
          <w:szCs w:val="26"/>
        </w:rPr>
      </w:pPr>
      <w:r w:rsidRPr="00952DEF">
        <w:rPr>
          <w:sz w:val="26"/>
          <w:szCs w:val="26"/>
        </w:rPr>
        <w:t>от 15 мая 2013 года  № 5-16/236</w:t>
      </w:r>
    </w:p>
    <w:p w:rsidR="00760D6B" w:rsidRPr="00952DEF" w:rsidRDefault="00760D6B" w:rsidP="00760D6B">
      <w:pPr>
        <w:ind w:right="-1"/>
        <w:jc w:val="right"/>
        <w:rPr>
          <w:sz w:val="26"/>
          <w:szCs w:val="26"/>
        </w:rPr>
      </w:pPr>
    </w:p>
    <w:p w:rsidR="00760D6B" w:rsidRPr="00952DEF" w:rsidRDefault="00760D6B" w:rsidP="00760D6B">
      <w:pPr>
        <w:ind w:right="-1"/>
        <w:jc w:val="right"/>
        <w:rPr>
          <w:sz w:val="26"/>
          <w:szCs w:val="26"/>
        </w:rPr>
      </w:pPr>
    </w:p>
    <w:p w:rsidR="00952DEF" w:rsidRDefault="00952DEF" w:rsidP="00760D6B">
      <w:pPr>
        <w:ind w:right="-567"/>
        <w:jc w:val="center"/>
        <w:rPr>
          <w:sz w:val="26"/>
          <w:szCs w:val="26"/>
        </w:rPr>
      </w:pPr>
    </w:p>
    <w:p w:rsidR="00760D6B" w:rsidRPr="00952DEF" w:rsidRDefault="00760D6B" w:rsidP="00760D6B">
      <w:pPr>
        <w:ind w:right="-567"/>
        <w:jc w:val="center"/>
        <w:rPr>
          <w:sz w:val="26"/>
          <w:szCs w:val="26"/>
        </w:rPr>
      </w:pPr>
      <w:r w:rsidRPr="00952DEF">
        <w:rPr>
          <w:sz w:val="26"/>
          <w:szCs w:val="26"/>
        </w:rPr>
        <w:t>Изменения</w:t>
      </w:r>
    </w:p>
    <w:p w:rsidR="00760D6B" w:rsidRPr="00952DEF" w:rsidRDefault="00760D6B" w:rsidP="00760D6B">
      <w:pPr>
        <w:ind w:right="-1"/>
        <w:jc w:val="center"/>
        <w:rPr>
          <w:sz w:val="26"/>
          <w:szCs w:val="26"/>
        </w:rPr>
      </w:pPr>
      <w:r w:rsidRPr="00952DEF">
        <w:rPr>
          <w:sz w:val="26"/>
          <w:szCs w:val="26"/>
        </w:rPr>
        <w:t>в прогнозный план приватизации имущества, находящегося в собственности муниципального образования муниципального района «Печора»  на 2013 год</w:t>
      </w:r>
    </w:p>
    <w:p w:rsidR="00760D6B" w:rsidRPr="00952DEF" w:rsidRDefault="00760D6B" w:rsidP="00760D6B">
      <w:pPr>
        <w:ind w:right="-1"/>
        <w:jc w:val="center"/>
        <w:rPr>
          <w:sz w:val="26"/>
          <w:szCs w:val="26"/>
        </w:rPr>
      </w:pPr>
      <w:proofErr w:type="gramStart"/>
      <w:r w:rsidRPr="00952DEF">
        <w:rPr>
          <w:sz w:val="26"/>
          <w:szCs w:val="26"/>
        </w:rPr>
        <w:t>(приложение к решению Совета муниципального района «Печора»</w:t>
      </w:r>
      <w:proofErr w:type="gramEnd"/>
    </w:p>
    <w:p w:rsidR="00760D6B" w:rsidRPr="00952DEF" w:rsidRDefault="00760D6B" w:rsidP="00760D6B">
      <w:pPr>
        <w:ind w:right="-1"/>
        <w:jc w:val="center"/>
        <w:rPr>
          <w:sz w:val="26"/>
          <w:szCs w:val="26"/>
        </w:rPr>
      </w:pPr>
      <w:r w:rsidRPr="00952DEF">
        <w:rPr>
          <w:sz w:val="26"/>
          <w:szCs w:val="26"/>
        </w:rPr>
        <w:t xml:space="preserve"> от 20 ноября 2012 года № 5-12/187) </w:t>
      </w:r>
    </w:p>
    <w:p w:rsidR="00760D6B" w:rsidRPr="00952DEF" w:rsidRDefault="00760D6B" w:rsidP="00760D6B">
      <w:pPr>
        <w:ind w:right="-1"/>
        <w:jc w:val="center"/>
        <w:rPr>
          <w:bCs/>
          <w:sz w:val="26"/>
          <w:szCs w:val="26"/>
        </w:rPr>
      </w:pPr>
    </w:p>
    <w:p w:rsidR="00760D6B" w:rsidRPr="00952DEF" w:rsidRDefault="00760D6B" w:rsidP="00760D6B">
      <w:pPr>
        <w:ind w:right="-1"/>
        <w:jc w:val="center"/>
        <w:rPr>
          <w:bCs/>
          <w:sz w:val="26"/>
          <w:szCs w:val="26"/>
        </w:rPr>
      </w:pPr>
    </w:p>
    <w:p w:rsidR="00760D6B" w:rsidRPr="00952DEF" w:rsidRDefault="00760D6B" w:rsidP="00760D6B">
      <w:pPr>
        <w:numPr>
          <w:ilvl w:val="0"/>
          <w:numId w:val="1"/>
        </w:numPr>
        <w:tabs>
          <w:tab w:val="left" w:pos="-3261"/>
        </w:tabs>
        <w:jc w:val="both"/>
        <w:rPr>
          <w:sz w:val="26"/>
          <w:szCs w:val="26"/>
        </w:rPr>
      </w:pPr>
      <w:r w:rsidRPr="00952DEF">
        <w:rPr>
          <w:sz w:val="26"/>
          <w:szCs w:val="26"/>
        </w:rPr>
        <w:t xml:space="preserve">Часть 1 раздела </w:t>
      </w:r>
      <w:r w:rsidRPr="00952DEF">
        <w:rPr>
          <w:sz w:val="26"/>
          <w:szCs w:val="26"/>
          <w:lang w:val="en-US"/>
        </w:rPr>
        <w:t>II</w:t>
      </w:r>
      <w:r w:rsidRPr="00952DEF">
        <w:rPr>
          <w:sz w:val="26"/>
          <w:szCs w:val="26"/>
        </w:rPr>
        <w:t xml:space="preserve"> дополнить </w:t>
      </w:r>
      <w:r w:rsidRPr="00952DEF">
        <w:rPr>
          <w:bCs/>
          <w:sz w:val="26"/>
          <w:szCs w:val="26"/>
        </w:rPr>
        <w:t>пунктами 17,18</w:t>
      </w:r>
      <w:r w:rsidRPr="00952DEF">
        <w:rPr>
          <w:sz w:val="26"/>
          <w:szCs w:val="26"/>
        </w:rPr>
        <w:t xml:space="preserve"> следующего содержания:</w:t>
      </w:r>
    </w:p>
    <w:p w:rsidR="00760D6B" w:rsidRPr="00952DEF" w:rsidRDefault="00760D6B" w:rsidP="00760D6B">
      <w:pPr>
        <w:tabs>
          <w:tab w:val="left" w:pos="-3261"/>
        </w:tabs>
        <w:ind w:left="1069"/>
        <w:jc w:val="both"/>
        <w:rPr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"/>
        <w:gridCol w:w="3059"/>
        <w:gridCol w:w="1614"/>
        <w:gridCol w:w="2549"/>
        <w:gridCol w:w="1790"/>
      </w:tblGrid>
      <w:tr w:rsidR="00760D6B" w:rsidRPr="00952DEF" w:rsidTr="0061206C">
        <w:tc>
          <w:tcPr>
            <w:tcW w:w="627" w:type="dxa"/>
            <w:hideMark/>
          </w:tcPr>
          <w:p w:rsidR="00760D6B" w:rsidRPr="00952DEF" w:rsidRDefault="00760D6B" w:rsidP="0061206C">
            <w:pPr>
              <w:pStyle w:val="a4"/>
              <w:spacing w:line="276" w:lineRule="auto"/>
              <w:ind w:left="0" w:right="-250"/>
              <w:rPr>
                <w:sz w:val="26"/>
                <w:szCs w:val="26"/>
              </w:rPr>
            </w:pPr>
            <w:r w:rsidRPr="00952DEF">
              <w:rPr>
                <w:sz w:val="26"/>
                <w:szCs w:val="26"/>
              </w:rPr>
              <w:t>№</w:t>
            </w:r>
          </w:p>
          <w:p w:rsidR="00760D6B" w:rsidRPr="00952DEF" w:rsidRDefault="00760D6B" w:rsidP="0061206C">
            <w:pPr>
              <w:pStyle w:val="a4"/>
              <w:spacing w:line="276" w:lineRule="auto"/>
              <w:ind w:left="0" w:right="-250"/>
              <w:rPr>
                <w:sz w:val="26"/>
                <w:szCs w:val="26"/>
              </w:rPr>
            </w:pPr>
            <w:proofErr w:type="gramStart"/>
            <w:r w:rsidRPr="00952DEF">
              <w:rPr>
                <w:sz w:val="26"/>
                <w:szCs w:val="26"/>
              </w:rPr>
              <w:t>п</w:t>
            </w:r>
            <w:proofErr w:type="gramEnd"/>
            <w:r w:rsidRPr="00952DEF">
              <w:rPr>
                <w:sz w:val="26"/>
                <w:szCs w:val="26"/>
              </w:rPr>
              <w:t>/п</w:t>
            </w:r>
          </w:p>
        </w:tc>
        <w:tc>
          <w:tcPr>
            <w:tcW w:w="3059" w:type="dxa"/>
            <w:hideMark/>
          </w:tcPr>
          <w:p w:rsidR="00760D6B" w:rsidRPr="00952DEF" w:rsidRDefault="00760D6B" w:rsidP="0061206C">
            <w:pPr>
              <w:pStyle w:val="a4"/>
              <w:spacing w:line="276" w:lineRule="auto"/>
              <w:ind w:left="0" w:right="33"/>
              <w:jc w:val="center"/>
              <w:rPr>
                <w:sz w:val="26"/>
                <w:szCs w:val="26"/>
              </w:rPr>
            </w:pPr>
            <w:r w:rsidRPr="00952DEF">
              <w:rPr>
                <w:sz w:val="26"/>
                <w:szCs w:val="26"/>
              </w:rPr>
              <w:t>Наименование, характеристика имущества</w:t>
            </w:r>
          </w:p>
        </w:tc>
        <w:tc>
          <w:tcPr>
            <w:tcW w:w="1614" w:type="dxa"/>
            <w:hideMark/>
          </w:tcPr>
          <w:p w:rsidR="00760D6B" w:rsidRPr="00952DEF" w:rsidRDefault="00760D6B" w:rsidP="0061206C">
            <w:pPr>
              <w:pStyle w:val="a4"/>
              <w:spacing w:line="276" w:lineRule="auto"/>
              <w:ind w:left="0" w:right="-41"/>
              <w:jc w:val="center"/>
              <w:rPr>
                <w:sz w:val="26"/>
                <w:szCs w:val="26"/>
              </w:rPr>
            </w:pPr>
            <w:r w:rsidRPr="00952DEF">
              <w:rPr>
                <w:sz w:val="26"/>
                <w:szCs w:val="26"/>
              </w:rPr>
              <w:t>Год постройки</w:t>
            </w:r>
          </w:p>
        </w:tc>
        <w:tc>
          <w:tcPr>
            <w:tcW w:w="2549" w:type="dxa"/>
            <w:hideMark/>
          </w:tcPr>
          <w:p w:rsidR="00760D6B" w:rsidRPr="00952DEF" w:rsidRDefault="00760D6B" w:rsidP="0061206C">
            <w:pPr>
              <w:pStyle w:val="a4"/>
              <w:spacing w:line="276" w:lineRule="auto"/>
              <w:ind w:left="0" w:right="131"/>
              <w:jc w:val="center"/>
              <w:rPr>
                <w:sz w:val="26"/>
                <w:szCs w:val="26"/>
              </w:rPr>
            </w:pPr>
            <w:r w:rsidRPr="00952DEF">
              <w:rPr>
                <w:sz w:val="26"/>
                <w:szCs w:val="26"/>
              </w:rPr>
              <w:t>Балансодержатель объекта</w:t>
            </w:r>
          </w:p>
        </w:tc>
        <w:tc>
          <w:tcPr>
            <w:tcW w:w="1790" w:type="dxa"/>
            <w:hideMark/>
          </w:tcPr>
          <w:p w:rsidR="00760D6B" w:rsidRPr="00952DEF" w:rsidRDefault="00760D6B" w:rsidP="0061206C">
            <w:pPr>
              <w:pStyle w:val="a4"/>
              <w:spacing w:line="276" w:lineRule="auto"/>
              <w:ind w:left="0" w:right="34"/>
              <w:jc w:val="center"/>
              <w:rPr>
                <w:sz w:val="26"/>
                <w:szCs w:val="26"/>
              </w:rPr>
            </w:pPr>
            <w:r w:rsidRPr="00952DEF">
              <w:rPr>
                <w:sz w:val="26"/>
                <w:szCs w:val="26"/>
              </w:rPr>
              <w:t>Срок продажи</w:t>
            </w:r>
          </w:p>
        </w:tc>
      </w:tr>
      <w:tr w:rsidR="00760D6B" w:rsidRPr="00952DEF" w:rsidTr="0061206C">
        <w:tc>
          <w:tcPr>
            <w:tcW w:w="627" w:type="dxa"/>
            <w:hideMark/>
          </w:tcPr>
          <w:p w:rsidR="00760D6B" w:rsidRPr="00952DEF" w:rsidRDefault="00760D6B" w:rsidP="0061206C">
            <w:pPr>
              <w:pStyle w:val="a4"/>
              <w:spacing w:line="276" w:lineRule="auto"/>
              <w:ind w:left="0" w:right="-250"/>
              <w:rPr>
                <w:sz w:val="26"/>
                <w:szCs w:val="26"/>
              </w:rPr>
            </w:pPr>
            <w:r w:rsidRPr="00952DEF">
              <w:rPr>
                <w:sz w:val="26"/>
                <w:szCs w:val="26"/>
              </w:rPr>
              <w:t>17.</w:t>
            </w:r>
          </w:p>
        </w:tc>
        <w:tc>
          <w:tcPr>
            <w:tcW w:w="3059" w:type="dxa"/>
            <w:hideMark/>
          </w:tcPr>
          <w:p w:rsidR="00760D6B" w:rsidRPr="00952DEF" w:rsidRDefault="00760D6B" w:rsidP="00760D6B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952DEF">
              <w:rPr>
                <w:sz w:val="26"/>
                <w:szCs w:val="26"/>
              </w:rPr>
              <w:t xml:space="preserve">Производственное здание,  Республика Коми, </w:t>
            </w:r>
            <w:proofErr w:type="spellStart"/>
            <w:r w:rsidRPr="00952DEF">
              <w:rPr>
                <w:sz w:val="26"/>
                <w:szCs w:val="26"/>
              </w:rPr>
              <w:t>г</w:t>
            </w:r>
            <w:proofErr w:type="gramStart"/>
            <w:r w:rsidRPr="00952DEF">
              <w:rPr>
                <w:sz w:val="26"/>
                <w:szCs w:val="26"/>
              </w:rPr>
              <w:t>.П</w:t>
            </w:r>
            <w:proofErr w:type="gramEnd"/>
            <w:r w:rsidRPr="00952DEF">
              <w:rPr>
                <w:sz w:val="26"/>
                <w:szCs w:val="26"/>
              </w:rPr>
              <w:t>ечора</w:t>
            </w:r>
            <w:proofErr w:type="spellEnd"/>
            <w:r w:rsidRPr="00952DEF">
              <w:rPr>
                <w:sz w:val="26"/>
                <w:szCs w:val="26"/>
              </w:rPr>
              <w:t xml:space="preserve">, Печорский проспект, д. 7А, общая площадь 414,6 </w:t>
            </w:r>
            <w:proofErr w:type="spellStart"/>
            <w:r w:rsidRPr="00952DEF">
              <w:rPr>
                <w:sz w:val="26"/>
                <w:szCs w:val="26"/>
              </w:rPr>
              <w:t>кв.м</w:t>
            </w:r>
            <w:proofErr w:type="spellEnd"/>
            <w:r w:rsidRPr="00952DEF">
              <w:rPr>
                <w:sz w:val="26"/>
                <w:szCs w:val="26"/>
              </w:rPr>
              <w:t xml:space="preserve">  </w:t>
            </w:r>
          </w:p>
        </w:tc>
        <w:tc>
          <w:tcPr>
            <w:tcW w:w="1614" w:type="dxa"/>
            <w:hideMark/>
          </w:tcPr>
          <w:p w:rsidR="00760D6B" w:rsidRPr="00952DEF" w:rsidRDefault="00760D6B" w:rsidP="0061206C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52DEF">
              <w:rPr>
                <w:sz w:val="26"/>
                <w:szCs w:val="26"/>
              </w:rPr>
              <w:t>1977</w:t>
            </w:r>
          </w:p>
        </w:tc>
        <w:tc>
          <w:tcPr>
            <w:tcW w:w="2549" w:type="dxa"/>
            <w:hideMark/>
          </w:tcPr>
          <w:p w:rsidR="00760D6B" w:rsidRPr="00952DEF" w:rsidRDefault="00760D6B" w:rsidP="0061206C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52DEF">
              <w:rPr>
                <w:sz w:val="26"/>
                <w:szCs w:val="26"/>
              </w:rPr>
              <w:t>имущество казны</w:t>
            </w:r>
          </w:p>
        </w:tc>
        <w:tc>
          <w:tcPr>
            <w:tcW w:w="1790" w:type="dxa"/>
            <w:hideMark/>
          </w:tcPr>
          <w:p w:rsidR="00760D6B" w:rsidRPr="00952DEF" w:rsidRDefault="00760D6B" w:rsidP="0061206C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52DEF">
              <w:rPr>
                <w:sz w:val="26"/>
                <w:szCs w:val="26"/>
                <w:lang w:val="en-US"/>
              </w:rPr>
              <w:t>I</w:t>
            </w:r>
            <w:r w:rsidRPr="00952DEF">
              <w:rPr>
                <w:sz w:val="26"/>
                <w:szCs w:val="26"/>
              </w:rPr>
              <w:t>I полугодие</w:t>
            </w:r>
          </w:p>
        </w:tc>
      </w:tr>
      <w:tr w:rsidR="00760D6B" w:rsidRPr="00952DEF" w:rsidTr="0061206C">
        <w:tc>
          <w:tcPr>
            <w:tcW w:w="627" w:type="dxa"/>
          </w:tcPr>
          <w:p w:rsidR="00760D6B" w:rsidRPr="00952DEF" w:rsidRDefault="00760D6B" w:rsidP="0061206C">
            <w:pPr>
              <w:pStyle w:val="a4"/>
              <w:spacing w:line="276" w:lineRule="auto"/>
              <w:ind w:left="0" w:right="-250"/>
              <w:rPr>
                <w:sz w:val="26"/>
                <w:szCs w:val="26"/>
              </w:rPr>
            </w:pPr>
            <w:r w:rsidRPr="00952DEF">
              <w:rPr>
                <w:sz w:val="26"/>
                <w:szCs w:val="26"/>
              </w:rPr>
              <w:t>18.</w:t>
            </w:r>
          </w:p>
        </w:tc>
        <w:tc>
          <w:tcPr>
            <w:tcW w:w="3059" w:type="dxa"/>
          </w:tcPr>
          <w:p w:rsidR="00760D6B" w:rsidRPr="00952DEF" w:rsidRDefault="00760D6B" w:rsidP="0061206C">
            <w:pPr>
              <w:rPr>
                <w:sz w:val="26"/>
                <w:szCs w:val="26"/>
              </w:rPr>
            </w:pPr>
            <w:r w:rsidRPr="00952DEF">
              <w:rPr>
                <w:sz w:val="26"/>
                <w:szCs w:val="26"/>
              </w:rPr>
              <w:t xml:space="preserve">Нежилое здание-часть гаража-мастерской (помещения №№ 1-9), Республика Коми, </w:t>
            </w:r>
            <w:proofErr w:type="spellStart"/>
            <w:r w:rsidRPr="00952DEF">
              <w:rPr>
                <w:sz w:val="26"/>
                <w:szCs w:val="26"/>
              </w:rPr>
              <w:t>г</w:t>
            </w:r>
            <w:proofErr w:type="gramStart"/>
            <w:r w:rsidRPr="00952DEF">
              <w:rPr>
                <w:sz w:val="26"/>
                <w:szCs w:val="26"/>
              </w:rPr>
              <w:t>.П</w:t>
            </w:r>
            <w:proofErr w:type="gramEnd"/>
            <w:r w:rsidRPr="00952DEF">
              <w:rPr>
                <w:sz w:val="26"/>
                <w:szCs w:val="26"/>
              </w:rPr>
              <w:t>ечора</w:t>
            </w:r>
            <w:proofErr w:type="spellEnd"/>
            <w:r w:rsidR="00F6382E">
              <w:rPr>
                <w:sz w:val="26"/>
                <w:szCs w:val="26"/>
              </w:rPr>
              <w:t xml:space="preserve">, </w:t>
            </w:r>
            <w:bookmarkStart w:id="0" w:name="_GoBack"/>
            <w:bookmarkEnd w:id="0"/>
            <w:r w:rsidRPr="00952DEF">
              <w:rPr>
                <w:sz w:val="26"/>
                <w:szCs w:val="26"/>
              </w:rPr>
              <w:t xml:space="preserve"> Транспортный проезд, 2Д, общая площадь 401,3 </w:t>
            </w:r>
            <w:proofErr w:type="spellStart"/>
            <w:r w:rsidRPr="00952DEF">
              <w:rPr>
                <w:sz w:val="26"/>
                <w:szCs w:val="26"/>
              </w:rPr>
              <w:t>кв.м</w:t>
            </w:r>
            <w:proofErr w:type="spellEnd"/>
            <w:r w:rsidRPr="00952DEF">
              <w:rPr>
                <w:sz w:val="26"/>
                <w:szCs w:val="26"/>
              </w:rPr>
              <w:t xml:space="preserve">  </w:t>
            </w:r>
          </w:p>
        </w:tc>
        <w:tc>
          <w:tcPr>
            <w:tcW w:w="1614" w:type="dxa"/>
          </w:tcPr>
          <w:p w:rsidR="00760D6B" w:rsidRPr="00952DEF" w:rsidRDefault="00760D6B" w:rsidP="0061206C">
            <w:pPr>
              <w:jc w:val="center"/>
              <w:rPr>
                <w:sz w:val="26"/>
                <w:szCs w:val="26"/>
              </w:rPr>
            </w:pPr>
            <w:r w:rsidRPr="00952DEF">
              <w:rPr>
                <w:sz w:val="26"/>
                <w:szCs w:val="26"/>
              </w:rPr>
              <w:t>1981</w:t>
            </w:r>
          </w:p>
        </w:tc>
        <w:tc>
          <w:tcPr>
            <w:tcW w:w="2549" w:type="dxa"/>
          </w:tcPr>
          <w:p w:rsidR="00760D6B" w:rsidRPr="00952DEF" w:rsidRDefault="00760D6B" w:rsidP="0061206C">
            <w:pPr>
              <w:jc w:val="center"/>
              <w:rPr>
                <w:sz w:val="26"/>
                <w:szCs w:val="26"/>
              </w:rPr>
            </w:pPr>
            <w:r w:rsidRPr="00952DEF">
              <w:rPr>
                <w:sz w:val="26"/>
                <w:szCs w:val="26"/>
              </w:rPr>
              <w:t>имущество казны</w:t>
            </w:r>
          </w:p>
        </w:tc>
        <w:tc>
          <w:tcPr>
            <w:tcW w:w="1790" w:type="dxa"/>
          </w:tcPr>
          <w:p w:rsidR="00760D6B" w:rsidRPr="00952DEF" w:rsidRDefault="00760D6B" w:rsidP="0061206C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52DEF">
              <w:rPr>
                <w:sz w:val="26"/>
                <w:szCs w:val="26"/>
                <w:lang w:val="en-US"/>
              </w:rPr>
              <w:t>I</w:t>
            </w:r>
            <w:r w:rsidRPr="00952DEF">
              <w:rPr>
                <w:sz w:val="26"/>
                <w:szCs w:val="26"/>
              </w:rPr>
              <w:t>I полугодие</w:t>
            </w:r>
          </w:p>
        </w:tc>
      </w:tr>
    </w:tbl>
    <w:p w:rsidR="00760D6B" w:rsidRPr="00952DEF" w:rsidRDefault="00760D6B" w:rsidP="00760D6B">
      <w:pPr>
        <w:rPr>
          <w:sz w:val="26"/>
          <w:szCs w:val="26"/>
        </w:rPr>
      </w:pPr>
    </w:p>
    <w:p w:rsidR="00760D6B" w:rsidRPr="00952DEF" w:rsidRDefault="00760D6B" w:rsidP="00760D6B">
      <w:pPr>
        <w:rPr>
          <w:sz w:val="26"/>
          <w:szCs w:val="26"/>
        </w:rPr>
      </w:pPr>
      <w:r w:rsidRPr="00952DEF">
        <w:rPr>
          <w:sz w:val="26"/>
          <w:szCs w:val="26"/>
        </w:rPr>
        <w:t xml:space="preserve">       ____________________________________________________________</w:t>
      </w:r>
    </w:p>
    <w:p w:rsidR="00760D6B" w:rsidRPr="0077653B" w:rsidRDefault="00760D6B" w:rsidP="00760D6B">
      <w:pPr>
        <w:tabs>
          <w:tab w:val="left" w:pos="1140"/>
        </w:tabs>
        <w:rPr>
          <w:sz w:val="28"/>
          <w:szCs w:val="28"/>
        </w:rPr>
      </w:pPr>
    </w:p>
    <w:p w:rsidR="00DD363E" w:rsidRDefault="00DD363E"/>
    <w:sectPr w:rsidR="00DD3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2E32AD"/>
    <w:multiLevelType w:val="hybridMultilevel"/>
    <w:tmpl w:val="4C7EDA48"/>
    <w:lvl w:ilvl="0" w:tplc="7FA681E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D6B"/>
    <w:rsid w:val="000069F6"/>
    <w:rsid w:val="00011D32"/>
    <w:rsid w:val="00015FDE"/>
    <w:rsid w:val="0001634A"/>
    <w:rsid w:val="00022E13"/>
    <w:rsid w:val="00045F12"/>
    <w:rsid w:val="00050B6C"/>
    <w:rsid w:val="000574BD"/>
    <w:rsid w:val="0005751E"/>
    <w:rsid w:val="00063E93"/>
    <w:rsid w:val="00072207"/>
    <w:rsid w:val="000773B6"/>
    <w:rsid w:val="000B31FC"/>
    <w:rsid w:val="000C01A1"/>
    <w:rsid w:val="000C03AA"/>
    <w:rsid w:val="000C1B09"/>
    <w:rsid w:val="000C51BE"/>
    <w:rsid w:val="000C6A59"/>
    <w:rsid w:val="000C77FD"/>
    <w:rsid w:val="000D5CE2"/>
    <w:rsid w:val="000E110B"/>
    <w:rsid w:val="000E4457"/>
    <w:rsid w:val="000F1240"/>
    <w:rsid w:val="001027DC"/>
    <w:rsid w:val="0011228B"/>
    <w:rsid w:val="001203CA"/>
    <w:rsid w:val="001244B1"/>
    <w:rsid w:val="00143D66"/>
    <w:rsid w:val="001447CB"/>
    <w:rsid w:val="00153D14"/>
    <w:rsid w:val="00157B80"/>
    <w:rsid w:val="00165199"/>
    <w:rsid w:val="00182B03"/>
    <w:rsid w:val="00191BC7"/>
    <w:rsid w:val="00191FED"/>
    <w:rsid w:val="001975DE"/>
    <w:rsid w:val="001A0E87"/>
    <w:rsid w:val="001A3AFE"/>
    <w:rsid w:val="001B4FF9"/>
    <w:rsid w:val="001B55B2"/>
    <w:rsid w:val="001D0E85"/>
    <w:rsid w:val="001D1EC1"/>
    <w:rsid w:val="001D3D14"/>
    <w:rsid w:val="001D5CC4"/>
    <w:rsid w:val="001E556D"/>
    <w:rsid w:val="001E77F6"/>
    <w:rsid w:val="001F2B5A"/>
    <w:rsid w:val="001F5083"/>
    <w:rsid w:val="0020744A"/>
    <w:rsid w:val="00211B30"/>
    <w:rsid w:val="002130D6"/>
    <w:rsid w:val="002279F3"/>
    <w:rsid w:val="00235D8D"/>
    <w:rsid w:val="00236ADC"/>
    <w:rsid w:val="00251529"/>
    <w:rsid w:val="0026670E"/>
    <w:rsid w:val="002667E4"/>
    <w:rsid w:val="0028211F"/>
    <w:rsid w:val="0029357D"/>
    <w:rsid w:val="002A09F9"/>
    <w:rsid w:val="002B06B5"/>
    <w:rsid w:val="002B7238"/>
    <w:rsid w:val="002D2049"/>
    <w:rsid w:val="002E1068"/>
    <w:rsid w:val="0034395C"/>
    <w:rsid w:val="003571E1"/>
    <w:rsid w:val="00380BE8"/>
    <w:rsid w:val="0038110A"/>
    <w:rsid w:val="00384914"/>
    <w:rsid w:val="00384D3E"/>
    <w:rsid w:val="003876DC"/>
    <w:rsid w:val="003A5666"/>
    <w:rsid w:val="003A70B7"/>
    <w:rsid w:val="003B5A9B"/>
    <w:rsid w:val="003C12C7"/>
    <w:rsid w:val="003C1523"/>
    <w:rsid w:val="003C3074"/>
    <w:rsid w:val="003C760A"/>
    <w:rsid w:val="003D215B"/>
    <w:rsid w:val="003D2FA4"/>
    <w:rsid w:val="003F08F5"/>
    <w:rsid w:val="003F093E"/>
    <w:rsid w:val="003F0A7D"/>
    <w:rsid w:val="003F75D2"/>
    <w:rsid w:val="00421C12"/>
    <w:rsid w:val="00424C6C"/>
    <w:rsid w:val="0042552E"/>
    <w:rsid w:val="00426A96"/>
    <w:rsid w:val="00434041"/>
    <w:rsid w:val="00440458"/>
    <w:rsid w:val="00441741"/>
    <w:rsid w:val="00442691"/>
    <w:rsid w:val="00443391"/>
    <w:rsid w:val="0044408F"/>
    <w:rsid w:val="004444B4"/>
    <w:rsid w:val="00454839"/>
    <w:rsid w:val="004616F0"/>
    <w:rsid w:val="004708AA"/>
    <w:rsid w:val="00474C52"/>
    <w:rsid w:val="00482355"/>
    <w:rsid w:val="004A217E"/>
    <w:rsid w:val="004A65ED"/>
    <w:rsid w:val="004B0CEB"/>
    <w:rsid w:val="004C28A7"/>
    <w:rsid w:val="004C50EA"/>
    <w:rsid w:val="004D0B86"/>
    <w:rsid w:val="004D5755"/>
    <w:rsid w:val="004E0209"/>
    <w:rsid w:val="004F6A67"/>
    <w:rsid w:val="004F7580"/>
    <w:rsid w:val="0050036B"/>
    <w:rsid w:val="0050790B"/>
    <w:rsid w:val="005113C6"/>
    <w:rsid w:val="0051209D"/>
    <w:rsid w:val="00513C4C"/>
    <w:rsid w:val="00514012"/>
    <w:rsid w:val="00514EE4"/>
    <w:rsid w:val="0052347E"/>
    <w:rsid w:val="00530367"/>
    <w:rsid w:val="00531F02"/>
    <w:rsid w:val="00535575"/>
    <w:rsid w:val="00536BA2"/>
    <w:rsid w:val="0054160C"/>
    <w:rsid w:val="0054271E"/>
    <w:rsid w:val="00544F64"/>
    <w:rsid w:val="005505D2"/>
    <w:rsid w:val="00551A98"/>
    <w:rsid w:val="00570D43"/>
    <w:rsid w:val="005711C2"/>
    <w:rsid w:val="00573DAA"/>
    <w:rsid w:val="00577B57"/>
    <w:rsid w:val="00584BEC"/>
    <w:rsid w:val="005859C1"/>
    <w:rsid w:val="0058622D"/>
    <w:rsid w:val="00592DE8"/>
    <w:rsid w:val="005931CC"/>
    <w:rsid w:val="00593B4D"/>
    <w:rsid w:val="00595242"/>
    <w:rsid w:val="005A11F0"/>
    <w:rsid w:val="005A76AA"/>
    <w:rsid w:val="005B617D"/>
    <w:rsid w:val="005C05C8"/>
    <w:rsid w:val="005C0631"/>
    <w:rsid w:val="005C215B"/>
    <w:rsid w:val="005C4C96"/>
    <w:rsid w:val="005C4DBB"/>
    <w:rsid w:val="005C65D5"/>
    <w:rsid w:val="005C713E"/>
    <w:rsid w:val="005D46DB"/>
    <w:rsid w:val="005E25B7"/>
    <w:rsid w:val="005F033B"/>
    <w:rsid w:val="005F3907"/>
    <w:rsid w:val="0060252C"/>
    <w:rsid w:val="00604F20"/>
    <w:rsid w:val="00612387"/>
    <w:rsid w:val="00620265"/>
    <w:rsid w:val="00622034"/>
    <w:rsid w:val="00625012"/>
    <w:rsid w:val="00640B21"/>
    <w:rsid w:val="006506D5"/>
    <w:rsid w:val="00650D2D"/>
    <w:rsid w:val="006570D0"/>
    <w:rsid w:val="0066138C"/>
    <w:rsid w:val="00670B52"/>
    <w:rsid w:val="006750DD"/>
    <w:rsid w:val="006A632C"/>
    <w:rsid w:val="006B600A"/>
    <w:rsid w:val="006C3B63"/>
    <w:rsid w:val="006C6223"/>
    <w:rsid w:val="006C7192"/>
    <w:rsid w:val="006C73A2"/>
    <w:rsid w:val="006E7CC2"/>
    <w:rsid w:val="006F7D7D"/>
    <w:rsid w:val="0070104A"/>
    <w:rsid w:val="007212E7"/>
    <w:rsid w:val="007278C0"/>
    <w:rsid w:val="00741130"/>
    <w:rsid w:val="00755B7F"/>
    <w:rsid w:val="00756FC2"/>
    <w:rsid w:val="00760D6B"/>
    <w:rsid w:val="007619D4"/>
    <w:rsid w:val="007633A4"/>
    <w:rsid w:val="00770E92"/>
    <w:rsid w:val="00772CA5"/>
    <w:rsid w:val="007764F8"/>
    <w:rsid w:val="00781095"/>
    <w:rsid w:val="007836DD"/>
    <w:rsid w:val="00784BFA"/>
    <w:rsid w:val="00787220"/>
    <w:rsid w:val="007A0D36"/>
    <w:rsid w:val="007A27F7"/>
    <w:rsid w:val="007A3B49"/>
    <w:rsid w:val="007A467A"/>
    <w:rsid w:val="007C425D"/>
    <w:rsid w:val="007C524C"/>
    <w:rsid w:val="007C72EA"/>
    <w:rsid w:val="007D45FE"/>
    <w:rsid w:val="007D6868"/>
    <w:rsid w:val="007D7B90"/>
    <w:rsid w:val="007E0BEC"/>
    <w:rsid w:val="00801C1B"/>
    <w:rsid w:val="008024B9"/>
    <w:rsid w:val="00804D49"/>
    <w:rsid w:val="008062D9"/>
    <w:rsid w:val="0081256D"/>
    <w:rsid w:val="008303D7"/>
    <w:rsid w:val="0084101B"/>
    <w:rsid w:val="00862B70"/>
    <w:rsid w:val="008768D1"/>
    <w:rsid w:val="00886A15"/>
    <w:rsid w:val="008A2C9E"/>
    <w:rsid w:val="008A4C8A"/>
    <w:rsid w:val="008A5FC9"/>
    <w:rsid w:val="008B04F2"/>
    <w:rsid w:val="008B3040"/>
    <w:rsid w:val="008F005E"/>
    <w:rsid w:val="00904C3D"/>
    <w:rsid w:val="00912109"/>
    <w:rsid w:val="00912E01"/>
    <w:rsid w:val="0091643E"/>
    <w:rsid w:val="00940761"/>
    <w:rsid w:val="00941827"/>
    <w:rsid w:val="00946C4E"/>
    <w:rsid w:val="009512E3"/>
    <w:rsid w:val="00952DEF"/>
    <w:rsid w:val="00955825"/>
    <w:rsid w:val="009746C4"/>
    <w:rsid w:val="00975EFF"/>
    <w:rsid w:val="009A0376"/>
    <w:rsid w:val="009A0E3E"/>
    <w:rsid w:val="009B3C7A"/>
    <w:rsid w:val="009B5A10"/>
    <w:rsid w:val="009C0950"/>
    <w:rsid w:val="009D782F"/>
    <w:rsid w:val="009E5CC2"/>
    <w:rsid w:val="009F105E"/>
    <w:rsid w:val="009F4A25"/>
    <w:rsid w:val="009F652E"/>
    <w:rsid w:val="00A02278"/>
    <w:rsid w:val="00A109E4"/>
    <w:rsid w:val="00A13B6F"/>
    <w:rsid w:val="00A152A5"/>
    <w:rsid w:val="00A1732C"/>
    <w:rsid w:val="00A21093"/>
    <w:rsid w:val="00A53260"/>
    <w:rsid w:val="00A563E3"/>
    <w:rsid w:val="00A5754C"/>
    <w:rsid w:val="00A60586"/>
    <w:rsid w:val="00A67699"/>
    <w:rsid w:val="00A67AF4"/>
    <w:rsid w:val="00A72609"/>
    <w:rsid w:val="00A94981"/>
    <w:rsid w:val="00A9591A"/>
    <w:rsid w:val="00A97E4D"/>
    <w:rsid w:val="00AA0D84"/>
    <w:rsid w:val="00AA2098"/>
    <w:rsid w:val="00AA22C0"/>
    <w:rsid w:val="00AB04D2"/>
    <w:rsid w:val="00AB11A6"/>
    <w:rsid w:val="00AB4E86"/>
    <w:rsid w:val="00AB54ED"/>
    <w:rsid w:val="00AC0DF1"/>
    <w:rsid w:val="00AC2B11"/>
    <w:rsid w:val="00AE1C3B"/>
    <w:rsid w:val="00AE5ADD"/>
    <w:rsid w:val="00AE7B30"/>
    <w:rsid w:val="00AF5D4D"/>
    <w:rsid w:val="00B065AA"/>
    <w:rsid w:val="00B07704"/>
    <w:rsid w:val="00B17A37"/>
    <w:rsid w:val="00B17E82"/>
    <w:rsid w:val="00B358C2"/>
    <w:rsid w:val="00B404AE"/>
    <w:rsid w:val="00B475BD"/>
    <w:rsid w:val="00B57AC3"/>
    <w:rsid w:val="00B61056"/>
    <w:rsid w:val="00B66E17"/>
    <w:rsid w:val="00B73B70"/>
    <w:rsid w:val="00B74068"/>
    <w:rsid w:val="00B80D82"/>
    <w:rsid w:val="00B8270B"/>
    <w:rsid w:val="00B87CED"/>
    <w:rsid w:val="00B94CED"/>
    <w:rsid w:val="00BB5B05"/>
    <w:rsid w:val="00BC152E"/>
    <w:rsid w:val="00BC38A4"/>
    <w:rsid w:val="00BD4BF0"/>
    <w:rsid w:val="00BE397A"/>
    <w:rsid w:val="00C04927"/>
    <w:rsid w:val="00C04F6E"/>
    <w:rsid w:val="00C0586A"/>
    <w:rsid w:val="00C3068A"/>
    <w:rsid w:val="00C31BB5"/>
    <w:rsid w:val="00C36CCB"/>
    <w:rsid w:val="00C402B0"/>
    <w:rsid w:val="00C54179"/>
    <w:rsid w:val="00C5449D"/>
    <w:rsid w:val="00C6018A"/>
    <w:rsid w:val="00C606CE"/>
    <w:rsid w:val="00C61DDB"/>
    <w:rsid w:val="00C648FC"/>
    <w:rsid w:val="00C7348E"/>
    <w:rsid w:val="00C76300"/>
    <w:rsid w:val="00C818F0"/>
    <w:rsid w:val="00C81DFD"/>
    <w:rsid w:val="00C8698B"/>
    <w:rsid w:val="00C87213"/>
    <w:rsid w:val="00C9282F"/>
    <w:rsid w:val="00C9534D"/>
    <w:rsid w:val="00C9629E"/>
    <w:rsid w:val="00C962CA"/>
    <w:rsid w:val="00C978D0"/>
    <w:rsid w:val="00CA2001"/>
    <w:rsid w:val="00CA4756"/>
    <w:rsid w:val="00CB2F5E"/>
    <w:rsid w:val="00CB7A18"/>
    <w:rsid w:val="00CC5489"/>
    <w:rsid w:val="00CC580A"/>
    <w:rsid w:val="00CC6756"/>
    <w:rsid w:val="00CE1106"/>
    <w:rsid w:val="00CF627B"/>
    <w:rsid w:val="00D02072"/>
    <w:rsid w:val="00D03355"/>
    <w:rsid w:val="00D07C6F"/>
    <w:rsid w:val="00D14345"/>
    <w:rsid w:val="00D2079F"/>
    <w:rsid w:val="00D44336"/>
    <w:rsid w:val="00D46DEE"/>
    <w:rsid w:val="00D62634"/>
    <w:rsid w:val="00D65DAE"/>
    <w:rsid w:val="00D77DB2"/>
    <w:rsid w:val="00D8023D"/>
    <w:rsid w:val="00DA7868"/>
    <w:rsid w:val="00DB142D"/>
    <w:rsid w:val="00DB1805"/>
    <w:rsid w:val="00DB35D5"/>
    <w:rsid w:val="00DC426A"/>
    <w:rsid w:val="00DD0C7A"/>
    <w:rsid w:val="00DD2F4A"/>
    <w:rsid w:val="00DD363E"/>
    <w:rsid w:val="00DD5CD2"/>
    <w:rsid w:val="00DD6325"/>
    <w:rsid w:val="00DE251B"/>
    <w:rsid w:val="00E04670"/>
    <w:rsid w:val="00E06490"/>
    <w:rsid w:val="00E1518F"/>
    <w:rsid w:val="00E20AAC"/>
    <w:rsid w:val="00E22ECE"/>
    <w:rsid w:val="00E235B1"/>
    <w:rsid w:val="00E2516B"/>
    <w:rsid w:val="00E25C0A"/>
    <w:rsid w:val="00E46047"/>
    <w:rsid w:val="00E53258"/>
    <w:rsid w:val="00E56360"/>
    <w:rsid w:val="00E6608F"/>
    <w:rsid w:val="00E74749"/>
    <w:rsid w:val="00E748B5"/>
    <w:rsid w:val="00E751C9"/>
    <w:rsid w:val="00E84C1E"/>
    <w:rsid w:val="00E97689"/>
    <w:rsid w:val="00EA34BE"/>
    <w:rsid w:val="00EB5D81"/>
    <w:rsid w:val="00EF7BD6"/>
    <w:rsid w:val="00F05CDC"/>
    <w:rsid w:val="00F06B79"/>
    <w:rsid w:val="00F31F8A"/>
    <w:rsid w:val="00F336AB"/>
    <w:rsid w:val="00F4021F"/>
    <w:rsid w:val="00F453B2"/>
    <w:rsid w:val="00F52706"/>
    <w:rsid w:val="00F60700"/>
    <w:rsid w:val="00F61C9B"/>
    <w:rsid w:val="00F6382E"/>
    <w:rsid w:val="00F6521A"/>
    <w:rsid w:val="00F83E92"/>
    <w:rsid w:val="00F85D89"/>
    <w:rsid w:val="00F92B47"/>
    <w:rsid w:val="00F9486F"/>
    <w:rsid w:val="00FA2272"/>
    <w:rsid w:val="00FA506B"/>
    <w:rsid w:val="00FC4F8E"/>
    <w:rsid w:val="00FC678E"/>
    <w:rsid w:val="00FD605D"/>
    <w:rsid w:val="00FD7D44"/>
    <w:rsid w:val="00FE71BA"/>
    <w:rsid w:val="00FF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D6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60D6B"/>
    <w:pPr>
      <w:spacing w:before="100" w:beforeAutospacing="1" w:after="100" w:afterAutospacing="1"/>
    </w:pPr>
  </w:style>
  <w:style w:type="paragraph" w:styleId="a4">
    <w:name w:val="Block Text"/>
    <w:basedOn w:val="a"/>
    <w:uiPriority w:val="99"/>
    <w:rsid w:val="00760D6B"/>
    <w:pPr>
      <w:ind w:left="426" w:right="-567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D6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60D6B"/>
    <w:pPr>
      <w:spacing w:before="100" w:beforeAutospacing="1" w:after="100" w:afterAutospacing="1"/>
    </w:pPr>
  </w:style>
  <w:style w:type="paragraph" w:styleId="a4">
    <w:name w:val="Block Text"/>
    <w:basedOn w:val="a"/>
    <w:uiPriority w:val="99"/>
    <w:rsid w:val="00760D6B"/>
    <w:pPr>
      <w:ind w:left="426" w:right="-56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Дячук</dc:creator>
  <cp:lastModifiedBy>Дячук</cp:lastModifiedBy>
  <cp:revision>3</cp:revision>
  <cp:lastPrinted>2013-05-20T08:36:00Z</cp:lastPrinted>
  <dcterms:created xsi:type="dcterms:W3CDTF">2013-05-17T12:46:00Z</dcterms:created>
  <dcterms:modified xsi:type="dcterms:W3CDTF">2013-05-20T08:37:00Z</dcterms:modified>
</cp:coreProperties>
</file>