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8C0BD9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21B34296" w:rsidR="00E378FA" w:rsidRPr="00E378FA" w:rsidRDefault="00D37324" w:rsidP="008C0BD9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 xml:space="preserve">на право заключения договора </w:t>
      </w:r>
      <w:r w:rsidR="008C0BD9" w:rsidRPr="008C0BD9">
        <w:rPr>
          <w:b/>
          <w:sz w:val="22"/>
          <w:szCs w:val="22"/>
        </w:rPr>
        <w:t>по продаже земельного участка, государственная собственность на который не разграничена, с кадастровым номером 11:12:</w:t>
      </w:r>
      <w:r w:rsidR="002432EA">
        <w:rPr>
          <w:b/>
          <w:sz w:val="22"/>
          <w:szCs w:val="22"/>
        </w:rPr>
        <w:t>2301001:259</w:t>
      </w:r>
      <w:r w:rsidR="00FE6861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707242BC" w:rsidR="000B5074" w:rsidRDefault="0070491A" w:rsidP="008C0BD9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</w:t>
      </w:r>
      <w:r w:rsidR="0003294C">
        <w:rPr>
          <w:b/>
          <w:sz w:val="22"/>
          <w:szCs w:val="22"/>
        </w:rPr>
        <w:t xml:space="preserve"> </w:t>
      </w:r>
      <w:r w:rsidRPr="00067882">
        <w:rPr>
          <w:b/>
          <w:sz w:val="22"/>
          <w:szCs w:val="22"/>
        </w:rPr>
        <w:t>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>электронного</w:t>
      </w:r>
      <w:r w:rsidR="0003294C">
        <w:rPr>
          <w:b/>
          <w:sz w:val="22"/>
          <w:szCs w:val="22"/>
        </w:rPr>
        <w:t xml:space="preserve">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2432EA">
        <w:rPr>
          <w:sz w:val="22"/>
          <w:szCs w:val="22"/>
        </w:rPr>
        <w:t>19.02.2024</w:t>
      </w:r>
      <w:r w:rsidR="00073C48">
        <w:rPr>
          <w:sz w:val="22"/>
          <w:szCs w:val="22"/>
        </w:rPr>
        <w:t xml:space="preserve"> № </w:t>
      </w:r>
      <w:r w:rsidR="002432EA">
        <w:rPr>
          <w:sz w:val="22"/>
          <w:szCs w:val="22"/>
        </w:rPr>
        <w:t>114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</w:t>
      </w:r>
      <w:r w:rsidR="008C0BD9" w:rsidRPr="008C0BD9">
        <w:rPr>
          <w:sz w:val="22"/>
          <w:szCs w:val="22"/>
        </w:rPr>
        <w:t xml:space="preserve">О проведении электронного аукциона по продаже земельного участка, </w:t>
      </w:r>
      <w:bookmarkStart w:id="0" w:name="_Hlk146277561"/>
      <w:r w:rsidR="008C0BD9" w:rsidRPr="008C0BD9">
        <w:rPr>
          <w:sz w:val="22"/>
          <w:szCs w:val="22"/>
        </w:rPr>
        <w:t xml:space="preserve">государственная собственность на который не разграничена, с кадастровым номером </w:t>
      </w:r>
      <w:r w:rsidR="002432EA">
        <w:rPr>
          <w:sz w:val="22"/>
          <w:szCs w:val="22"/>
        </w:rPr>
        <w:t>11:12:</w:t>
      </w:r>
      <w:r w:rsidR="00B23498">
        <w:rPr>
          <w:sz w:val="22"/>
          <w:szCs w:val="22"/>
        </w:rPr>
        <w:t>2301001</w:t>
      </w:r>
      <w:r w:rsidR="008C0BD9" w:rsidRPr="008C0BD9">
        <w:rPr>
          <w:sz w:val="22"/>
          <w:szCs w:val="22"/>
        </w:rPr>
        <w:t>:</w:t>
      </w:r>
      <w:bookmarkEnd w:id="0"/>
      <w:r w:rsidR="00B23498">
        <w:rPr>
          <w:sz w:val="22"/>
          <w:szCs w:val="22"/>
        </w:rPr>
        <w:t>259</w:t>
      </w:r>
      <w:r w:rsidR="00482F07">
        <w:rPr>
          <w:sz w:val="22"/>
          <w:szCs w:val="22"/>
        </w:rPr>
        <w:t>»</w:t>
      </w:r>
      <w:r w:rsidR="00FE6861">
        <w:rPr>
          <w:sz w:val="22"/>
          <w:szCs w:val="22"/>
        </w:rPr>
        <w:t>.</w:t>
      </w:r>
    </w:p>
    <w:p w14:paraId="2DE159FA" w14:textId="40DD7BF0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B23498">
        <w:rPr>
          <w:sz w:val="22"/>
          <w:szCs w:val="22"/>
        </w:rPr>
        <w:t>22 февраля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78C40300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B23498">
        <w:rPr>
          <w:bCs/>
          <w:sz w:val="22"/>
          <w:szCs w:val="22"/>
        </w:rPr>
        <w:t>22 марта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2BC2BB00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B23498">
        <w:rPr>
          <w:sz w:val="22"/>
          <w:szCs w:val="22"/>
        </w:rPr>
        <w:t>25 марта 2024</w:t>
      </w:r>
      <w:r>
        <w:rPr>
          <w:sz w:val="22"/>
          <w:szCs w:val="22"/>
        </w:rPr>
        <w:t xml:space="preserve"> года в 09 часов 00 минут.</w:t>
      </w:r>
    </w:p>
    <w:p w14:paraId="35109F59" w14:textId="55317B75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B23498">
        <w:rPr>
          <w:sz w:val="22"/>
          <w:szCs w:val="22"/>
        </w:rPr>
        <w:t>27 марта 2024</w:t>
      </w:r>
      <w:r w:rsidR="00D37324" w:rsidRPr="001C5629">
        <w:rPr>
          <w:sz w:val="22"/>
          <w:szCs w:val="22"/>
        </w:rPr>
        <w:t xml:space="preserve"> года в </w:t>
      </w:r>
      <w:r w:rsidR="006C17EC">
        <w:rPr>
          <w:sz w:val="22"/>
          <w:szCs w:val="22"/>
        </w:rPr>
        <w:t>0</w:t>
      </w:r>
      <w:r w:rsidR="00A758E3">
        <w:rPr>
          <w:sz w:val="22"/>
          <w:szCs w:val="22"/>
        </w:rPr>
        <w:t>9</w:t>
      </w:r>
      <w:r w:rsidR="00E93116">
        <w:rPr>
          <w:sz w:val="22"/>
          <w:szCs w:val="22"/>
        </w:rPr>
        <w:t xml:space="preserve"> часов </w:t>
      </w:r>
      <w:r w:rsidR="008C0BD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547F503C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</w:t>
      </w:r>
      <w:r w:rsidR="008C0BD9">
        <w:rPr>
          <w:sz w:val="22"/>
          <w:szCs w:val="22"/>
        </w:rPr>
        <w:t>по продаже</w:t>
      </w:r>
      <w:r w:rsidR="00A81176">
        <w:rPr>
          <w:sz w:val="22"/>
          <w:szCs w:val="22"/>
        </w:rPr>
        <w:t xml:space="preserve">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8C0BD9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8C0BD9" w:rsidRPr="008C0BD9">
        <w:rPr>
          <w:sz w:val="22"/>
          <w:szCs w:val="22"/>
        </w:rPr>
        <w:t xml:space="preserve">с кадастровым номером </w:t>
      </w:r>
      <w:r w:rsidR="00B23498">
        <w:rPr>
          <w:sz w:val="22"/>
          <w:szCs w:val="22"/>
        </w:rPr>
        <w:t>11:12:2301001:259</w:t>
      </w:r>
      <w:r w:rsidR="008C0BD9" w:rsidRPr="008C0BD9">
        <w:rPr>
          <w:sz w:val="22"/>
          <w:szCs w:val="22"/>
        </w:rPr>
        <w:t xml:space="preserve">, площадью </w:t>
      </w:r>
      <w:r w:rsidR="00B23498">
        <w:rPr>
          <w:sz w:val="22"/>
          <w:szCs w:val="22"/>
        </w:rPr>
        <w:t>2000</w:t>
      </w:r>
      <w:r w:rsidR="008C0BD9" w:rsidRPr="008C0BD9">
        <w:rPr>
          <w:sz w:val="22"/>
          <w:szCs w:val="22"/>
        </w:rPr>
        <w:t xml:space="preserve">,0 кв.м., адрес: </w:t>
      </w:r>
      <w:r w:rsidR="00B23498" w:rsidRPr="00B23498">
        <w:rPr>
          <w:b/>
          <w:bCs/>
          <w:sz w:val="22"/>
          <w:szCs w:val="22"/>
        </w:rPr>
        <w:t xml:space="preserve">Российская Федерация, Республика Коми, МР </w:t>
      </w:r>
      <w:r w:rsidR="00B23498">
        <w:rPr>
          <w:b/>
          <w:bCs/>
          <w:sz w:val="22"/>
          <w:szCs w:val="22"/>
        </w:rPr>
        <w:t>«</w:t>
      </w:r>
      <w:r w:rsidR="00B23498" w:rsidRPr="00B23498">
        <w:rPr>
          <w:b/>
          <w:bCs/>
          <w:sz w:val="22"/>
          <w:szCs w:val="22"/>
        </w:rPr>
        <w:t>Печора</w:t>
      </w:r>
      <w:r w:rsidR="00B23498">
        <w:rPr>
          <w:b/>
          <w:bCs/>
          <w:sz w:val="22"/>
          <w:szCs w:val="22"/>
        </w:rPr>
        <w:t>»</w:t>
      </w:r>
      <w:r w:rsidR="00B23498" w:rsidRPr="00B23498">
        <w:rPr>
          <w:b/>
          <w:bCs/>
          <w:sz w:val="22"/>
          <w:szCs w:val="22"/>
        </w:rPr>
        <w:t>, СП «Озерный», д. Конецбор, ул. Школьная</w:t>
      </w:r>
      <w:r w:rsidR="008C0BD9" w:rsidRPr="008C0BD9">
        <w:rPr>
          <w:b/>
          <w:bCs/>
          <w:sz w:val="22"/>
          <w:szCs w:val="22"/>
        </w:rPr>
        <w:t>,</w:t>
      </w:r>
      <w:r w:rsidR="008C0BD9" w:rsidRPr="008C0BD9">
        <w:rPr>
          <w:sz w:val="22"/>
          <w:szCs w:val="22"/>
        </w:rPr>
        <w:t xml:space="preserve"> категория земель – земли населенных пунктов, вид разрешенного использования – </w:t>
      </w:r>
      <w:r w:rsidR="00B23498" w:rsidRPr="00B23498">
        <w:rPr>
          <w:sz w:val="22"/>
          <w:szCs w:val="22"/>
        </w:rPr>
        <w:t>Для индивидуального жилищного строительства (2.1)</w:t>
      </w:r>
      <w:r w:rsidR="008C0BD9" w:rsidRPr="008C0BD9">
        <w:rPr>
          <w:sz w:val="22"/>
          <w:szCs w:val="22"/>
        </w:rPr>
        <w:t>.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14:paraId="6393607A" w14:textId="54CEE419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Градостроительный план</w:t>
      </w:r>
      <w:r w:rsidRPr="006C17EC">
        <w:rPr>
          <w:sz w:val="22"/>
          <w:szCs w:val="22"/>
        </w:rPr>
        <w:t xml:space="preserve"> от </w:t>
      </w:r>
      <w:r w:rsidR="00B23498">
        <w:rPr>
          <w:sz w:val="22"/>
          <w:szCs w:val="22"/>
        </w:rPr>
        <w:t>29.01.2024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>№ РФ-11-4-07-</w:t>
      </w:r>
      <w:r w:rsidR="00B23498">
        <w:rPr>
          <w:sz w:val="22"/>
          <w:szCs w:val="22"/>
        </w:rPr>
        <w:t>2</w:t>
      </w:r>
      <w:r w:rsidRPr="006C17EC">
        <w:rPr>
          <w:sz w:val="22"/>
          <w:szCs w:val="22"/>
        </w:rPr>
        <w:t>-</w:t>
      </w:r>
      <w:r w:rsidR="00B23498">
        <w:rPr>
          <w:sz w:val="22"/>
          <w:szCs w:val="22"/>
        </w:rPr>
        <w:t>19</w:t>
      </w:r>
      <w:r w:rsidRPr="006C17EC">
        <w:rPr>
          <w:sz w:val="22"/>
          <w:szCs w:val="22"/>
        </w:rPr>
        <w:t>-202</w:t>
      </w:r>
      <w:r w:rsidR="00B23498">
        <w:rPr>
          <w:sz w:val="22"/>
          <w:szCs w:val="22"/>
        </w:rPr>
        <w:t>4</w:t>
      </w:r>
      <w:r w:rsidRPr="006C17EC">
        <w:rPr>
          <w:sz w:val="22"/>
          <w:szCs w:val="22"/>
        </w:rPr>
        <w:t>-</w:t>
      </w:r>
      <w:r w:rsidR="003B7DA4">
        <w:rPr>
          <w:sz w:val="22"/>
          <w:szCs w:val="22"/>
        </w:rPr>
        <w:t>10</w:t>
      </w:r>
      <w:r w:rsidR="00B23498">
        <w:rPr>
          <w:sz w:val="22"/>
          <w:szCs w:val="22"/>
        </w:rPr>
        <w:t>1</w:t>
      </w:r>
      <w:r w:rsidR="008C0BD9">
        <w:rPr>
          <w:sz w:val="22"/>
          <w:szCs w:val="22"/>
        </w:rPr>
        <w:t>4</w:t>
      </w:r>
      <w:r w:rsidR="003B7DA4">
        <w:rPr>
          <w:sz w:val="22"/>
          <w:szCs w:val="22"/>
        </w:rPr>
        <w:t>-0</w:t>
      </w:r>
      <w:r w:rsidRPr="006C17EC">
        <w:rPr>
          <w:sz w:val="22"/>
          <w:szCs w:val="22"/>
        </w:rPr>
        <w:t xml:space="preserve"> земельного участка с кадастровым номером </w:t>
      </w:r>
      <w:r w:rsidR="00B23498">
        <w:rPr>
          <w:b/>
          <w:bCs/>
          <w:sz w:val="22"/>
          <w:szCs w:val="22"/>
        </w:rPr>
        <w:t>11:12:2301001:259</w:t>
      </w:r>
      <w:r w:rsidRPr="006C17EC">
        <w:rPr>
          <w:sz w:val="22"/>
          <w:szCs w:val="22"/>
        </w:rPr>
        <w:t xml:space="preserve">, площадью </w:t>
      </w:r>
      <w:r w:rsidR="00B23498">
        <w:rPr>
          <w:sz w:val="22"/>
          <w:szCs w:val="22"/>
        </w:rPr>
        <w:t>2000</w:t>
      </w:r>
      <w:r w:rsidRPr="006C17EC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</w:t>
      </w:r>
      <w:r w:rsidR="00FE6861">
        <w:rPr>
          <w:sz w:val="22"/>
          <w:szCs w:val="22"/>
        </w:rPr>
        <w:t>сельское поселение «</w:t>
      </w:r>
      <w:r w:rsidR="00B23498">
        <w:rPr>
          <w:sz w:val="22"/>
          <w:szCs w:val="22"/>
        </w:rPr>
        <w:t>Озерный</w:t>
      </w:r>
      <w:r w:rsidR="00FE6861">
        <w:rPr>
          <w:sz w:val="22"/>
          <w:szCs w:val="22"/>
        </w:rPr>
        <w:t>»</w:t>
      </w:r>
      <w:r w:rsidR="008C0BD9">
        <w:rPr>
          <w:sz w:val="22"/>
          <w:szCs w:val="22"/>
        </w:rPr>
        <w:t xml:space="preserve">, </w:t>
      </w:r>
      <w:r w:rsidRPr="006C17EC">
        <w:rPr>
          <w:sz w:val="22"/>
          <w:szCs w:val="22"/>
        </w:rPr>
        <w:t xml:space="preserve">подготовлен Администрацией муниципального района «Печора», подписан </w:t>
      </w:r>
      <w:r w:rsidR="00B23498">
        <w:rPr>
          <w:sz w:val="22"/>
          <w:szCs w:val="22"/>
        </w:rPr>
        <w:t xml:space="preserve">и.о. </w:t>
      </w:r>
      <w:r>
        <w:rPr>
          <w:sz w:val="22"/>
          <w:szCs w:val="22"/>
        </w:rPr>
        <w:t>глав</w:t>
      </w:r>
      <w:r w:rsidR="00B23498">
        <w:rPr>
          <w:sz w:val="22"/>
          <w:szCs w:val="22"/>
        </w:rPr>
        <w:t>ы</w:t>
      </w:r>
      <w:r w:rsidRPr="006C17EC">
        <w:rPr>
          <w:sz w:val="22"/>
          <w:szCs w:val="22"/>
        </w:rPr>
        <w:t xml:space="preserve"> муниципального района – руководите</w:t>
      </w:r>
      <w:r>
        <w:rPr>
          <w:sz w:val="22"/>
          <w:szCs w:val="22"/>
        </w:rPr>
        <w:t>л</w:t>
      </w:r>
      <w:r w:rsidR="00B23498">
        <w:rPr>
          <w:sz w:val="22"/>
          <w:szCs w:val="22"/>
        </w:rPr>
        <w:t>я</w:t>
      </w:r>
      <w:r w:rsidR="003B7DA4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администрации МР «Печора». </w:t>
      </w:r>
    </w:p>
    <w:p w14:paraId="1FAC7217" w14:textId="1A9363FC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градостроительным планом земельного участка можно ознакомиться с </w:t>
      </w:r>
      <w:r w:rsidR="00B23498">
        <w:rPr>
          <w:sz w:val="22"/>
          <w:szCs w:val="22"/>
        </w:rPr>
        <w:t>22 февраля 2024</w:t>
      </w:r>
      <w:r w:rsidR="00FE6861">
        <w:rPr>
          <w:sz w:val="22"/>
          <w:szCs w:val="22"/>
        </w:rPr>
        <w:t xml:space="preserve"> </w:t>
      </w:r>
      <w:r w:rsidRPr="006C17EC">
        <w:rPr>
          <w:sz w:val="22"/>
          <w:szCs w:val="22"/>
        </w:rPr>
        <w:t xml:space="preserve">года по </w:t>
      </w:r>
      <w:r w:rsidR="00B23498">
        <w:rPr>
          <w:sz w:val="22"/>
          <w:szCs w:val="22"/>
        </w:rPr>
        <w:t>22 марта 2024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в рабочие дни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по адресу: Республика Коми, г. Печора, Печорский проспект, д. 46.</w:t>
      </w:r>
    </w:p>
    <w:p w14:paraId="506F9833" w14:textId="3021C3F8" w:rsidR="008C0BD9" w:rsidRPr="00B23498" w:rsidRDefault="008C0BD9" w:rsidP="00B23498">
      <w:pPr>
        <w:ind w:firstLine="567"/>
        <w:jc w:val="both"/>
        <w:rPr>
          <w:b/>
          <w:bCs/>
          <w:sz w:val="22"/>
          <w:szCs w:val="22"/>
        </w:rPr>
      </w:pPr>
      <w:r w:rsidRPr="008C0BD9">
        <w:rPr>
          <w:b/>
          <w:sz w:val="22"/>
          <w:szCs w:val="22"/>
        </w:rPr>
        <w:t>Начальная цена предмета аукциона</w:t>
      </w:r>
      <w:r>
        <w:rPr>
          <w:b/>
          <w:sz w:val="22"/>
          <w:szCs w:val="22"/>
        </w:rPr>
        <w:t>:</w:t>
      </w:r>
      <w:r w:rsidRPr="008C0BD9">
        <w:rPr>
          <w:bCs/>
          <w:sz w:val="22"/>
          <w:szCs w:val="22"/>
        </w:rPr>
        <w:t xml:space="preserve"> установлена на основании п. 12 ст. 39.11 Земельного кодекса Российской Федерации, в размере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аукциона, и составляет </w:t>
      </w:r>
      <w:r w:rsidR="00B23498" w:rsidRPr="00B23498">
        <w:rPr>
          <w:b/>
          <w:sz w:val="22"/>
          <w:szCs w:val="22"/>
        </w:rPr>
        <w:t>65 280 (шестьдесят пять тысяч двести восемьдесят) рублей 00 копеек</w:t>
      </w:r>
      <w:r w:rsidRPr="008C0BD9">
        <w:rPr>
          <w:b/>
          <w:sz w:val="22"/>
          <w:szCs w:val="22"/>
        </w:rPr>
        <w:t>.</w:t>
      </w:r>
    </w:p>
    <w:p w14:paraId="0C6881A0" w14:textId="2058D1FC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>аукциона</w:t>
      </w:r>
      <w:r w:rsidR="00B23498" w:rsidRPr="00B23498">
        <w:rPr>
          <w:b/>
          <w:sz w:val="22"/>
          <w:szCs w:val="22"/>
        </w:rPr>
        <w:t>1 958 (одна тысяча девятьсот пятьдесят восемь) рублей 40 копее</w:t>
      </w:r>
      <w:r w:rsidR="00B23498">
        <w:rPr>
          <w:b/>
          <w:sz w:val="22"/>
          <w:szCs w:val="22"/>
        </w:rPr>
        <w:t>к</w:t>
      </w:r>
      <w:r w:rsidR="008C0BD9" w:rsidRPr="008C0BD9">
        <w:rPr>
          <w:b/>
          <w:sz w:val="22"/>
          <w:szCs w:val="22"/>
        </w:rPr>
        <w:t>.</w:t>
      </w:r>
    </w:p>
    <w:p w14:paraId="23367274" w14:textId="3015C3D9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B23498" w:rsidRPr="00B23498">
        <w:rPr>
          <w:b/>
          <w:sz w:val="22"/>
          <w:szCs w:val="22"/>
        </w:rPr>
        <w:t>13 056 (тринадцать тысяч пятьдесят шесть) рублей 00 копеек</w:t>
      </w:r>
      <w:r w:rsidR="008C0BD9">
        <w:rPr>
          <w:b/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3528E510" w:rsidR="006356CF" w:rsidRPr="008C0BD9" w:rsidRDefault="006356CF" w:rsidP="008C0BD9">
      <w:pPr>
        <w:ind w:firstLine="567"/>
        <w:jc w:val="both"/>
        <w:rPr>
          <w:bCs/>
          <w:sz w:val="22"/>
          <w:szCs w:val="22"/>
        </w:rPr>
      </w:pPr>
      <w:r w:rsidRPr="006356CF">
        <w:rPr>
          <w:b/>
          <w:bCs/>
          <w:sz w:val="22"/>
          <w:szCs w:val="22"/>
        </w:rPr>
        <w:lastRenderedPageBreak/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  <w:r w:rsidR="008C0BD9">
        <w:rPr>
          <w:rFonts w:cs="Arial CYR"/>
          <w:bCs/>
          <w:color w:val="000000"/>
          <w:sz w:val="24"/>
          <w:szCs w:val="24"/>
        </w:rPr>
        <w:t xml:space="preserve"> </w:t>
      </w:r>
      <w:r w:rsidR="008C0BD9" w:rsidRPr="008C0BD9">
        <w:rPr>
          <w:bCs/>
          <w:sz w:val="22"/>
          <w:szCs w:val="22"/>
        </w:rPr>
        <w:t>Сертификаты электронной подписи можно получить в Авторизованных удостоверяющих центрах. </w:t>
      </w:r>
    </w:p>
    <w:p w14:paraId="13288D85" w14:textId="235E4373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974C52">
        <w:rPr>
          <w:sz w:val="22"/>
          <w:szCs w:val="22"/>
        </w:rPr>
        <w:t>22 марта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04B35401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 xml:space="preserve">АО </w:t>
      </w:r>
      <w:r w:rsidR="00974C52">
        <w:rPr>
          <w:bCs/>
          <w:sz w:val="22"/>
          <w:szCs w:val="22"/>
        </w:rPr>
        <w:t>«</w:t>
      </w:r>
      <w:r w:rsidRPr="00427D14">
        <w:rPr>
          <w:bCs/>
          <w:sz w:val="22"/>
          <w:szCs w:val="22"/>
        </w:rPr>
        <w:t>Сбербанк-АСТ</w:t>
      </w:r>
      <w:r w:rsidR="00974C52">
        <w:rPr>
          <w:bCs/>
          <w:sz w:val="22"/>
          <w:szCs w:val="22"/>
        </w:rPr>
        <w:t>»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</w:t>
      </w:r>
      <w:r w:rsidR="00974C52">
        <w:rPr>
          <w:bCs/>
          <w:sz w:val="22"/>
          <w:szCs w:val="22"/>
        </w:rPr>
        <w:t>«</w:t>
      </w:r>
      <w:r w:rsidRPr="00427D14">
        <w:rPr>
          <w:bCs/>
          <w:sz w:val="22"/>
          <w:szCs w:val="22"/>
        </w:rPr>
        <w:t>СБЕРБАНК РОССИИ</w:t>
      </w:r>
      <w:r w:rsidR="00974C52">
        <w:rPr>
          <w:bCs/>
          <w:sz w:val="22"/>
          <w:szCs w:val="22"/>
        </w:rPr>
        <w:t>»</w:t>
      </w:r>
      <w:r w:rsidRPr="00427D1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05DD0E64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</w:t>
      </w:r>
      <w:r w:rsidR="008C0BD9" w:rsidRPr="008C0BD9">
        <w:rPr>
          <w:bCs/>
          <w:sz w:val="22"/>
          <w:szCs w:val="22"/>
        </w:rPr>
        <w:t>задаток для участия в электронном аукционе по продаже земельного участка, государственная собственность на который не разграничена, с кадастровым номером 11:12:</w:t>
      </w:r>
      <w:r w:rsidR="00974C52">
        <w:rPr>
          <w:bCs/>
          <w:sz w:val="22"/>
          <w:szCs w:val="22"/>
        </w:rPr>
        <w:t>2301001:259</w:t>
      </w:r>
      <w:r w:rsidRPr="00427D14">
        <w:rPr>
          <w:bCs/>
          <w:sz w:val="22"/>
          <w:szCs w:val="22"/>
        </w:rPr>
        <w:t>.</w:t>
      </w:r>
    </w:p>
    <w:p w14:paraId="5C7CB7D5" w14:textId="44D11546" w:rsidR="002D1605" w:rsidRDefault="002D1605" w:rsidP="0001342A">
      <w:pPr>
        <w:ind w:firstLine="567"/>
        <w:jc w:val="both"/>
        <w:rPr>
          <w:bCs/>
          <w:sz w:val="22"/>
          <w:szCs w:val="22"/>
        </w:rPr>
      </w:pPr>
      <w:r w:rsidRPr="002D1605">
        <w:rPr>
          <w:bCs/>
          <w:sz w:val="22"/>
          <w:szCs w:val="22"/>
        </w:rPr>
        <w:t>Задаток, перечисленный победителем аукциона, засчитывается в сумму платежа по договору купли-продажи земельного участка</w:t>
      </w:r>
      <w:r>
        <w:rPr>
          <w:bCs/>
          <w:sz w:val="22"/>
          <w:szCs w:val="22"/>
        </w:rPr>
        <w:t>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5862D158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извещение о проведении электронного</w:t>
      </w:r>
      <w:r w:rsidR="008C0BD9"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1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1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lastRenderedPageBreak/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0E7E25D3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lastRenderedPageBreak/>
        <w:t xml:space="preserve"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</w:t>
      </w:r>
      <w:r w:rsidR="002D1605">
        <w:rPr>
          <w:sz w:val="22"/>
          <w:szCs w:val="22"/>
        </w:rPr>
        <w:t>по продаже</w:t>
      </w:r>
      <w:r w:rsidRPr="0001342A">
        <w:rPr>
          <w:sz w:val="22"/>
          <w:szCs w:val="22"/>
        </w:rPr>
        <w:t xml:space="preserve">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69769E4E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="002D1605">
        <w:rPr>
          <w:bCs/>
          <w:sz w:val="22"/>
          <w:szCs w:val="22"/>
        </w:rPr>
        <w:t xml:space="preserve">Победитель электронного аукциона </w:t>
      </w:r>
      <w:r w:rsidR="002D1605" w:rsidRPr="002D1605">
        <w:rPr>
          <w:bCs/>
          <w:sz w:val="22"/>
          <w:szCs w:val="22"/>
        </w:rPr>
        <w:t>оплачивает единовременно стоимость Участка не позднее одного месяца со дня заключения договора купли-продажи земельного участка</w:t>
      </w:r>
      <w:r w:rsidR="002D1605">
        <w:rPr>
          <w:bCs/>
          <w:sz w:val="22"/>
          <w:szCs w:val="22"/>
        </w:rPr>
        <w:t>.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3C8786E8" w:rsidR="0001342A" w:rsidRPr="00E45675" w:rsidRDefault="001F3AC0" w:rsidP="00E45675">
      <w:pPr>
        <w:ind w:firstLine="567"/>
        <w:jc w:val="both"/>
        <w:rPr>
          <w:bCs/>
          <w:iCs/>
          <w:sz w:val="22"/>
          <w:szCs w:val="22"/>
        </w:rPr>
      </w:pPr>
      <w:r w:rsidRPr="001F3AC0">
        <w:rPr>
          <w:b/>
          <w:bCs/>
          <w:iCs/>
          <w:sz w:val="22"/>
          <w:szCs w:val="22"/>
        </w:rPr>
        <w:t>Получатель: УФК по Республике Коми (</w:t>
      </w:r>
      <w:bookmarkStart w:id="2" w:name="Bookmark19"/>
      <w:r w:rsidRPr="001F3AC0">
        <w:rPr>
          <w:b/>
          <w:bCs/>
          <w:iCs/>
          <w:sz w:val="22"/>
          <w:szCs w:val="22"/>
        </w:rPr>
        <w:t>КУМС МР "Печора"</w:t>
      </w:r>
      <w:bookmarkEnd w:id="2"/>
      <w:r w:rsidRPr="001F3AC0">
        <w:rPr>
          <w:b/>
          <w:bCs/>
          <w:iCs/>
          <w:sz w:val="22"/>
          <w:szCs w:val="22"/>
        </w:rPr>
        <w:t>) Отделение НБ - Республики Коми,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1F3AC0">
        <w:rPr>
          <w:b/>
          <w:bCs/>
          <w:iCs/>
          <w:sz w:val="22"/>
          <w:szCs w:val="22"/>
        </w:rPr>
        <w:t>1105019995</w:t>
      </w:r>
      <w:bookmarkEnd w:id="3"/>
      <w:r w:rsidRPr="001F3AC0">
        <w:rPr>
          <w:b/>
          <w:bCs/>
          <w:iCs/>
          <w:sz w:val="22"/>
          <w:szCs w:val="22"/>
        </w:rPr>
        <w:t>, КПП </w:t>
      </w:r>
      <w:bookmarkStart w:id="4" w:name="Bookmark20"/>
      <w:r w:rsidRPr="001F3AC0">
        <w:rPr>
          <w:b/>
          <w:bCs/>
          <w:iCs/>
          <w:sz w:val="22"/>
          <w:szCs w:val="22"/>
        </w:rPr>
        <w:t>110501001</w:t>
      </w:r>
      <w:bookmarkEnd w:id="4"/>
      <w:r w:rsidRPr="001F3AC0">
        <w:rPr>
          <w:b/>
          <w:bCs/>
          <w:iCs/>
          <w:sz w:val="22"/>
          <w:szCs w:val="22"/>
        </w:rPr>
        <w:t>, КБК 963 114 06013  05 0000 430, Код ОКТМО Озерный 87620423</w:t>
      </w:r>
      <w:r w:rsidR="0001342A" w:rsidRPr="0001342A">
        <w:rPr>
          <w:bCs/>
          <w:iCs/>
          <w:sz w:val="22"/>
          <w:szCs w:val="22"/>
        </w:rPr>
        <w:t xml:space="preserve">, в поле </w:t>
      </w:r>
      <w:r w:rsidR="0001342A"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</w:t>
      </w:r>
      <w:r w:rsidR="002D1605">
        <w:rPr>
          <w:sz w:val="22"/>
          <w:szCs w:val="22"/>
        </w:rPr>
        <w:t>купли-продажи.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5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5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604EA6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3C382" w14:textId="77777777" w:rsidR="00604EA6" w:rsidRDefault="00604EA6">
      <w:r>
        <w:separator/>
      </w:r>
    </w:p>
  </w:endnote>
  <w:endnote w:type="continuationSeparator" w:id="0">
    <w:p w14:paraId="179AC6A7" w14:textId="77777777" w:rsidR="00604EA6" w:rsidRDefault="0060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36941" w14:textId="77777777" w:rsidR="00604EA6" w:rsidRDefault="00604EA6">
      <w:r>
        <w:separator/>
      </w:r>
    </w:p>
  </w:footnote>
  <w:footnote w:type="continuationSeparator" w:id="0">
    <w:p w14:paraId="18491C70" w14:textId="77777777" w:rsidR="00604EA6" w:rsidRDefault="00604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294C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3AC0"/>
    <w:rsid w:val="001F67B3"/>
    <w:rsid w:val="00216226"/>
    <w:rsid w:val="002222F5"/>
    <w:rsid w:val="00236259"/>
    <w:rsid w:val="002432EA"/>
    <w:rsid w:val="002662AD"/>
    <w:rsid w:val="00283688"/>
    <w:rsid w:val="002D1605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549BC"/>
    <w:rsid w:val="00461A2E"/>
    <w:rsid w:val="0047354E"/>
    <w:rsid w:val="00482F07"/>
    <w:rsid w:val="004C670E"/>
    <w:rsid w:val="004E56EA"/>
    <w:rsid w:val="004F2473"/>
    <w:rsid w:val="00506393"/>
    <w:rsid w:val="00514EB3"/>
    <w:rsid w:val="00524092"/>
    <w:rsid w:val="00537A96"/>
    <w:rsid w:val="0055079B"/>
    <w:rsid w:val="005549BD"/>
    <w:rsid w:val="0056678F"/>
    <w:rsid w:val="005778C2"/>
    <w:rsid w:val="005E0DEE"/>
    <w:rsid w:val="005E1455"/>
    <w:rsid w:val="005E538D"/>
    <w:rsid w:val="005F2890"/>
    <w:rsid w:val="00604EA6"/>
    <w:rsid w:val="006121BF"/>
    <w:rsid w:val="006172C5"/>
    <w:rsid w:val="00622D4B"/>
    <w:rsid w:val="00624641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054FA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0BD9"/>
    <w:rsid w:val="008D2C5A"/>
    <w:rsid w:val="00912414"/>
    <w:rsid w:val="00921C86"/>
    <w:rsid w:val="00930F9E"/>
    <w:rsid w:val="00956C79"/>
    <w:rsid w:val="00957BF5"/>
    <w:rsid w:val="00974C52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758E3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05302"/>
    <w:rsid w:val="00B216D3"/>
    <w:rsid w:val="00B23498"/>
    <w:rsid w:val="00B34F00"/>
    <w:rsid w:val="00B66C9E"/>
    <w:rsid w:val="00B72D23"/>
    <w:rsid w:val="00B76B41"/>
    <w:rsid w:val="00B94079"/>
    <w:rsid w:val="00BB21F7"/>
    <w:rsid w:val="00BB31A6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B35BC"/>
    <w:rsid w:val="00DC23FF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E6861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4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2527</Words>
  <Characters>14407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110</cp:revision>
  <cp:lastPrinted>2023-09-14T08:35:00Z</cp:lastPrinted>
  <dcterms:created xsi:type="dcterms:W3CDTF">2018-01-26T05:52:00Z</dcterms:created>
  <dcterms:modified xsi:type="dcterms:W3CDTF">2024-02-19T09:14:00Z</dcterms:modified>
</cp:coreProperties>
</file>