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1800"/>
        <w:gridCol w:w="52"/>
        <w:gridCol w:w="3686"/>
        <w:gridCol w:w="42"/>
      </w:tblGrid>
      <w:tr w:rsidR="00750A7B" w:rsidRPr="00D31DF8" w:rsidTr="00215863">
        <w:trPr>
          <w:gridBefore w:val="1"/>
          <w:wBefore w:w="108" w:type="dxa"/>
        </w:trPr>
        <w:tc>
          <w:tcPr>
            <w:tcW w:w="3960" w:type="dxa"/>
          </w:tcPr>
          <w:p w:rsidR="00750A7B" w:rsidRPr="00D31DF8" w:rsidRDefault="00750A7B" w:rsidP="00F049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50A7B" w:rsidRPr="00D31DF8" w:rsidRDefault="00750A7B" w:rsidP="00F0493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      </w:t>
            </w:r>
            <w:r w:rsidRPr="00D31DF8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750A7B" w:rsidRPr="00D31DF8" w:rsidRDefault="00750A7B" w:rsidP="00F049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 МУНИЦИПАЛЬНОГО РАЙОНА «ПЕЧОРА»</w:t>
            </w:r>
            <w:r w:rsidRPr="00D31DF8">
              <w:rPr>
                <w:rFonts w:ascii="Times New Roman" w:hAnsi="Times New Roman"/>
              </w:rPr>
              <w:tab/>
            </w:r>
          </w:p>
        </w:tc>
        <w:tc>
          <w:tcPr>
            <w:tcW w:w="1800" w:type="dxa"/>
          </w:tcPr>
          <w:p w:rsidR="00750A7B" w:rsidRPr="00D31DF8" w:rsidRDefault="00750A7B" w:rsidP="00F049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3FB0D17" wp14:editId="5131CE59">
                  <wp:extent cx="833755" cy="1097280"/>
                  <wp:effectExtent l="0" t="0" r="4445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3"/>
          </w:tcPr>
          <w:p w:rsidR="00750A7B" w:rsidRDefault="00750A7B" w:rsidP="00F04934">
            <w:pPr>
              <w:pStyle w:val="2"/>
              <w:spacing w:after="0" w:line="240" w:lineRule="auto"/>
              <w:rPr>
                <w:sz w:val="22"/>
                <w:szCs w:val="22"/>
                <w:lang w:val="ru-RU" w:eastAsia="ru-RU"/>
              </w:rPr>
            </w:pPr>
          </w:p>
          <w:p w:rsidR="00750A7B" w:rsidRPr="00D31DF8" w:rsidRDefault="00750A7B" w:rsidP="00F04934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D31DF8">
              <w:rPr>
                <w:sz w:val="22"/>
                <w:szCs w:val="22"/>
                <w:lang w:val="ru-RU" w:eastAsia="ru-RU"/>
              </w:rPr>
              <w:t>«</w:t>
            </w:r>
            <w:r w:rsidRPr="00D31DF8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750A7B" w:rsidRPr="00D31DF8" w:rsidRDefault="00750A7B" w:rsidP="00F04934">
            <w:pPr>
              <w:pStyle w:val="2"/>
              <w:spacing w:after="0" w:line="240" w:lineRule="auto"/>
              <w:rPr>
                <w:b/>
                <w:bCs/>
                <w:sz w:val="22"/>
                <w:szCs w:val="22"/>
                <w:lang w:val="ru-RU" w:eastAsia="ru-RU"/>
              </w:rPr>
            </w:pPr>
            <w:r w:rsidRPr="00D31DF8">
              <w:rPr>
                <w:b/>
                <w:sz w:val="22"/>
                <w:szCs w:val="22"/>
                <w:lang w:val="ru-RU" w:eastAsia="ru-RU"/>
              </w:rPr>
              <w:t xml:space="preserve">  МУНИЦИПАЛЬНÖЙ  РАЙОНСА</w:t>
            </w:r>
          </w:p>
          <w:p w:rsidR="00750A7B" w:rsidRPr="00D31DF8" w:rsidRDefault="00750A7B" w:rsidP="00F049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1DF8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  <w:p w:rsidR="00750A7B" w:rsidRPr="00D31DF8" w:rsidRDefault="00750A7B" w:rsidP="00F0493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0A7B" w:rsidRPr="00D31DF8" w:rsidTr="00215863">
        <w:trPr>
          <w:gridBefore w:val="1"/>
          <w:wBefore w:w="108" w:type="dxa"/>
        </w:trPr>
        <w:tc>
          <w:tcPr>
            <w:tcW w:w="9540" w:type="dxa"/>
            <w:gridSpan w:val="5"/>
          </w:tcPr>
          <w:p w:rsidR="00663A1A" w:rsidRDefault="00663A1A" w:rsidP="00F049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63A1A" w:rsidRPr="008947FB" w:rsidRDefault="00750A7B" w:rsidP="00F049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47FB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</w:t>
            </w:r>
          </w:p>
          <w:p w:rsidR="00750A7B" w:rsidRPr="008947FB" w:rsidRDefault="00750A7B" w:rsidP="00F0493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47FB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  <w:r w:rsidRPr="0089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947FB" w:rsidRDefault="008947FB" w:rsidP="00F0493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947FB" w:rsidRPr="00D31DF8" w:rsidRDefault="008947FB" w:rsidP="00F0493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50A7B" w:rsidRPr="00D31DF8" w:rsidTr="00215863">
        <w:trPr>
          <w:gridBefore w:val="1"/>
          <w:wBefore w:w="108" w:type="dxa"/>
          <w:trHeight w:val="565"/>
        </w:trPr>
        <w:tc>
          <w:tcPr>
            <w:tcW w:w="3960" w:type="dxa"/>
          </w:tcPr>
          <w:p w:rsidR="00215863" w:rsidRPr="000F4C3F" w:rsidRDefault="00F541CF" w:rsidP="002158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2158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14 февраля 2024 </w:t>
            </w:r>
            <w:r w:rsidR="00215863" w:rsidRPr="000F4C3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г.</w:t>
            </w:r>
          </w:p>
          <w:p w:rsidR="00215863" w:rsidRPr="00D61EF9" w:rsidRDefault="00215863" w:rsidP="002158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EF9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  <w:p w:rsidR="00750A7B" w:rsidRPr="008947FB" w:rsidRDefault="00750A7B" w:rsidP="00F049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750A7B" w:rsidRPr="00D31DF8" w:rsidRDefault="00750A7B" w:rsidP="00F0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  <w:gridSpan w:val="3"/>
          </w:tcPr>
          <w:p w:rsidR="00750A7B" w:rsidRPr="00D31DF8" w:rsidRDefault="00750A7B" w:rsidP="00F04934">
            <w:pPr>
              <w:tabs>
                <w:tab w:val="left" w:pos="480"/>
                <w:tab w:val="left" w:pos="2637"/>
                <w:tab w:val="left" w:pos="2697"/>
                <w:tab w:val="right" w:pos="3611"/>
              </w:tabs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</w:t>
            </w:r>
            <w:r w:rsidR="00215863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 w:rsidR="007F7FAA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  </w:t>
            </w: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  <w:r w:rsidR="003B086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15863"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Pr="00D31DF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750A7B" w:rsidRPr="00D31DF8" w:rsidRDefault="00750A7B" w:rsidP="00F049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50A7B" w:rsidRPr="00173531" w:rsidTr="00215863">
        <w:tblPrEx>
          <w:tblLook w:val="04A0" w:firstRow="1" w:lastRow="0" w:firstColumn="1" w:lastColumn="0" w:noHBand="0" w:noVBand="1"/>
        </w:tblPrEx>
        <w:trPr>
          <w:gridAfter w:val="1"/>
          <w:wAfter w:w="42" w:type="dxa"/>
          <w:trHeight w:val="1066"/>
        </w:trPr>
        <w:tc>
          <w:tcPr>
            <w:tcW w:w="5920" w:type="dxa"/>
            <w:gridSpan w:val="4"/>
            <w:shd w:val="clear" w:color="auto" w:fill="auto"/>
          </w:tcPr>
          <w:p w:rsidR="00215863" w:rsidRPr="00215863" w:rsidRDefault="00215863" w:rsidP="0021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5863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73"/>
            </w:tblGrid>
            <w:tr w:rsidR="00215863" w:rsidRPr="00215863" w:rsidTr="007930F7">
              <w:trPr>
                <w:trHeight w:val="907"/>
              </w:trPr>
              <w:tc>
                <w:tcPr>
                  <w:tcW w:w="5173" w:type="dxa"/>
                </w:tcPr>
                <w:p w:rsidR="00215863" w:rsidRPr="00215863" w:rsidRDefault="00215863" w:rsidP="002158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215863">
                    <w:rPr>
                      <w:rFonts w:ascii="Times New Roman" w:hAnsi="Times New Roman"/>
                      <w:sz w:val="26"/>
                      <w:szCs w:val="26"/>
                    </w:rPr>
                    <w:t xml:space="preserve">О внесении изменений в постановление администрации муниципального района «Печора» от 18.08.2014 г. № 1296  </w:t>
                  </w:r>
                </w:p>
                <w:p w:rsidR="00215863" w:rsidRPr="00215863" w:rsidRDefault="00215863" w:rsidP="002158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15863" w:rsidRPr="00215863" w:rsidRDefault="00215863" w:rsidP="007F7F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50A7B" w:rsidRPr="00D0451F" w:rsidRDefault="00750A7B" w:rsidP="00F04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750A7B" w:rsidRPr="00173531" w:rsidRDefault="00750A7B" w:rsidP="00F04934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15863" w:rsidRDefault="00215863" w:rsidP="00215863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нести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087C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межведомственной комиссии по вопросам погашения задолженности потребителей за предоставленные жилищно-коммунальные услуги на территории муниципального образования муниципального района «Печора»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</w:t>
      </w:r>
      <w:r w:rsidRPr="004A31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5863" w:rsidRDefault="00215863" w:rsidP="00215863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 </w:t>
      </w:r>
      <w:r w:rsidRPr="00215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к постановлен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изложить в редакции согласно </w:t>
      </w:r>
      <w:r w:rsidRPr="002158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="00AC0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2158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15863" w:rsidRDefault="00215863" w:rsidP="00215863">
      <w:pPr>
        <w:pStyle w:val="ac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Приложение 2 к постановлению изложить в редакции согласно приложению</w:t>
      </w:r>
      <w:r w:rsidR="00AC0C12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5863" w:rsidRDefault="00215863" w:rsidP="00215863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863">
        <w:rPr>
          <w:rFonts w:ascii="Times New Roman" w:hAnsi="Times New Roman" w:cs="Times New Roman"/>
          <w:sz w:val="26"/>
          <w:szCs w:val="26"/>
        </w:rPr>
        <w:t>Отменить постановление администрации муниципального района «Печора»  от  12.10.2023 г. № 1804/1 «О внесении изменений в постановление администрации муниципального района «Печора» от 18.08.2014 г. № 1296».</w:t>
      </w:r>
    </w:p>
    <w:p w:rsidR="00215863" w:rsidRDefault="00215863" w:rsidP="00215863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5863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муниципального района «Печора».</w:t>
      </w:r>
    </w:p>
    <w:p w:rsidR="00215863" w:rsidRPr="00215863" w:rsidRDefault="00215863" w:rsidP="00215863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586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15863">
        <w:rPr>
          <w:rFonts w:ascii="Times New Roman" w:hAnsi="Times New Roman" w:cs="Times New Roman"/>
          <w:sz w:val="26"/>
          <w:szCs w:val="26"/>
        </w:rPr>
        <w:t xml:space="preserve"> исполнением возложить на заместителя руководителя администрации И.А. Коковкина. </w:t>
      </w:r>
    </w:p>
    <w:p w:rsidR="00750A7B" w:rsidRDefault="00750A7B" w:rsidP="00F049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3CA5" w:rsidRDefault="00843CA5" w:rsidP="00F0493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863" w:rsidRDefault="00750A7B" w:rsidP="00F04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382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          </w:t>
      </w:r>
    </w:p>
    <w:p w:rsidR="00215863" w:rsidRPr="00215863" w:rsidRDefault="00215863" w:rsidP="002158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 xml:space="preserve">И.о. главы муниципального района – </w:t>
      </w:r>
    </w:p>
    <w:p w:rsidR="00215863" w:rsidRPr="00215863" w:rsidRDefault="00215863" w:rsidP="002158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руководителя администрации                                                            </w:t>
      </w:r>
      <w:r w:rsidR="00AC0C1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215863">
        <w:rPr>
          <w:rFonts w:ascii="Times New Roman" w:eastAsia="Times New Roman" w:hAnsi="Times New Roman"/>
          <w:sz w:val="26"/>
          <w:szCs w:val="26"/>
          <w:lang w:eastAsia="ru-RU"/>
        </w:rPr>
        <w:t>Г.С. Яковина</w:t>
      </w:r>
    </w:p>
    <w:p w:rsidR="00215863" w:rsidRPr="00215863" w:rsidRDefault="00215863" w:rsidP="002158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5863" w:rsidRPr="00215863" w:rsidRDefault="00215863" w:rsidP="002158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0A7B" w:rsidRDefault="00750A7B" w:rsidP="00F04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215863" w:rsidRDefault="00215863" w:rsidP="00F04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C12" w:rsidRDefault="00AC0C12" w:rsidP="00F04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FAA" w:rsidRDefault="007F7FAA" w:rsidP="00F049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5863" w:rsidRPr="00CA5354" w:rsidRDefault="00AC0C12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Start w:id="1" w:name="Par26"/>
      <w:bookmarkEnd w:id="0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6F1E20" w:rsidRPr="00520BF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F67BC3" w:rsidRPr="00520BF3">
        <w:rPr>
          <w:rFonts w:ascii="Times New Roman" w:hAnsi="Times New Roman" w:cs="Times New Roman"/>
          <w:sz w:val="26"/>
          <w:szCs w:val="26"/>
        </w:rPr>
        <w:t xml:space="preserve">  </w:t>
      </w:r>
      <w:r w:rsidR="0021586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5863"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5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15863" w:rsidRPr="00CA5354" w:rsidRDefault="00215863" w:rsidP="0021586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к  постановлению а</w:t>
      </w:r>
      <w:r w:rsidRPr="00CA535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215863" w:rsidRPr="00CA5354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15863" w:rsidRPr="009C637A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F541C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A5354">
        <w:rPr>
          <w:rFonts w:ascii="Times New Roman" w:hAnsi="Times New Roman" w:cs="Times New Roman"/>
          <w:sz w:val="24"/>
          <w:szCs w:val="24"/>
        </w:rPr>
        <w:t>т</w:t>
      </w:r>
      <w:r w:rsidR="00F541CF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февраля 2024г. </w:t>
      </w:r>
      <w:r w:rsidR="00F541CF">
        <w:rPr>
          <w:rFonts w:ascii="Times New Roman" w:hAnsi="Times New Roman" w:cs="Times New Roman"/>
          <w:sz w:val="24"/>
          <w:szCs w:val="24"/>
        </w:rPr>
        <w:t>№ 178</w:t>
      </w:r>
      <w:r w:rsidR="00F541CF">
        <w:rPr>
          <w:rFonts w:ascii="Times New Roman" w:hAnsi="Times New Roman" w:cs="Times New Roman"/>
          <w:color w:val="FFFFFF" w:themeColor="background1"/>
          <w:sz w:val="24"/>
          <w:szCs w:val="24"/>
        </w:rPr>
        <w:t>178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863" w:rsidRPr="00CA5354" w:rsidRDefault="00215863" w:rsidP="00215863">
      <w:pPr>
        <w:tabs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«</w:t>
      </w:r>
      <w:r w:rsidRPr="00CA5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15863" w:rsidRPr="00CA5354" w:rsidRDefault="00215863" w:rsidP="00215863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 постановлению  администрации </w:t>
      </w:r>
    </w:p>
    <w:p w:rsidR="00215863" w:rsidRPr="00CA5354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МР</w:t>
      </w:r>
      <w:r w:rsidRPr="00CA5354">
        <w:rPr>
          <w:rFonts w:ascii="Times New Roman" w:hAnsi="Times New Roman" w:cs="Times New Roman"/>
          <w:sz w:val="24"/>
          <w:szCs w:val="24"/>
        </w:rPr>
        <w:t xml:space="preserve"> «Печора»</w:t>
      </w:r>
    </w:p>
    <w:p w:rsidR="00215863" w:rsidRPr="009C637A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A53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«18» июля</w:t>
      </w:r>
      <w:r w:rsidRPr="00CA5354">
        <w:rPr>
          <w:rFonts w:ascii="Times New Roman" w:hAnsi="Times New Roman" w:cs="Times New Roman"/>
          <w:sz w:val="24"/>
          <w:szCs w:val="24"/>
        </w:rPr>
        <w:t xml:space="preserve"> 2014 г. № </w:t>
      </w:r>
      <w:r>
        <w:rPr>
          <w:rFonts w:ascii="Times New Roman" w:hAnsi="Times New Roman" w:cs="Times New Roman"/>
          <w:sz w:val="24"/>
          <w:szCs w:val="24"/>
        </w:rPr>
        <w:t>1296</w:t>
      </w:r>
    </w:p>
    <w:p w:rsidR="00215863" w:rsidRPr="009C637A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15863" w:rsidRPr="009C637A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215863" w:rsidRPr="009C637A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вопросам  погашения задолженности потребителей за предоставленные жилищно-коммунальные услуги 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637A">
        <w:rPr>
          <w:rFonts w:ascii="Times New Roman" w:hAnsi="Times New Roman" w:cs="Times New Roman"/>
          <w:sz w:val="26"/>
          <w:szCs w:val="26"/>
        </w:rPr>
        <w:t xml:space="preserve">на территории МО МР «Печора» 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15863" w:rsidRPr="009558BC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Яковина Г.С.          - и.о.</w:t>
      </w:r>
      <w:r w:rsidRPr="009558BC">
        <w:rPr>
          <w:rFonts w:ascii="Times New Roman" w:hAnsi="Times New Roman" w:cs="Times New Roman"/>
          <w:sz w:val="26"/>
          <w:szCs w:val="26"/>
        </w:rPr>
        <w:t xml:space="preserve"> главы муниципального района – руководителя</w:t>
      </w:r>
    </w:p>
    <w:p w:rsidR="00215863" w:rsidRPr="002F628D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9558BC">
        <w:rPr>
          <w:rFonts w:ascii="Times New Roman" w:hAnsi="Times New Roman" w:cs="Times New Roman"/>
          <w:sz w:val="26"/>
          <w:szCs w:val="26"/>
        </w:rPr>
        <w:t>администрации</w:t>
      </w:r>
      <w:r w:rsidRPr="002F628D">
        <w:rPr>
          <w:rFonts w:ascii="Times New Roman" w:hAnsi="Times New Roman" w:cs="Times New Roman"/>
          <w:sz w:val="26"/>
          <w:szCs w:val="26"/>
        </w:rPr>
        <w:t xml:space="preserve">, председатель комиссии;                                         </w:t>
      </w:r>
    </w:p>
    <w:p w:rsidR="00215863" w:rsidRDefault="00215863" w:rsidP="0021586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Горчакова Е.С.      </w:t>
      </w:r>
      <w:r w:rsidRPr="002F628D">
        <w:rPr>
          <w:rFonts w:ascii="Times New Roman" w:hAnsi="Times New Roman" w:cs="Times New Roman"/>
          <w:sz w:val="26"/>
          <w:szCs w:val="26"/>
        </w:rPr>
        <w:t>- ведущий экономи</w:t>
      </w:r>
      <w:r>
        <w:rPr>
          <w:rFonts w:ascii="Times New Roman" w:hAnsi="Times New Roman" w:cs="Times New Roman"/>
          <w:sz w:val="26"/>
          <w:szCs w:val="26"/>
        </w:rPr>
        <w:t xml:space="preserve">ст отдела жилищно-коммунального    </w:t>
      </w:r>
      <w:r w:rsidRPr="002F628D">
        <w:rPr>
          <w:rFonts w:ascii="Times New Roman" w:hAnsi="Times New Roman" w:cs="Times New Roman"/>
          <w:sz w:val="26"/>
          <w:szCs w:val="26"/>
        </w:rPr>
        <w:t>хозяйства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МР «Печора»</w:t>
      </w:r>
      <w:r w:rsidRPr="002F628D">
        <w:rPr>
          <w:rFonts w:ascii="Times New Roman" w:hAnsi="Times New Roman" w:cs="Times New Roman"/>
          <w:sz w:val="26"/>
          <w:szCs w:val="26"/>
        </w:rPr>
        <w:t>, секретарь комиссии;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15863" w:rsidRPr="002F628D" w:rsidRDefault="00215863" w:rsidP="002158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Бельская А.Ю.       </w:t>
      </w:r>
      <w:r w:rsidRPr="002F628D">
        <w:rPr>
          <w:rFonts w:ascii="Times New Roman" w:hAnsi="Times New Roman" w:cs="Times New Roman"/>
          <w:sz w:val="26"/>
          <w:szCs w:val="26"/>
        </w:rPr>
        <w:t>- старший помощник Печорского межрайонного прокурора (по согласованию);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Буралкина С.И.      - </w:t>
      </w:r>
      <w:r w:rsidRPr="00764F1D">
        <w:rPr>
          <w:rFonts w:ascii="Times New Roman" w:hAnsi="Times New Roman" w:cs="Times New Roman"/>
          <w:sz w:val="26"/>
          <w:szCs w:val="26"/>
        </w:rPr>
        <w:t>председатель Комитета по управлению муниципальной  собственностью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«Печора»;</w:t>
      </w:r>
    </w:p>
    <w:p w:rsidR="00215863" w:rsidRPr="00C45218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C45218">
        <w:rPr>
          <w:rFonts w:ascii="Times New Roman" w:hAnsi="Times New Roman" w:cs="Times New Roman"/>
          <w:sz w:val="26"/>
          <w:szCs w:val="26"/>
        </w:rPr>
        <w:t>Мезиров С.А.         - генеральный директор ОАО «ТСК» (по согласованию);</w:t>
      </w:r>
    </w:p>
    <w:p w:rsidR="00215863" w:rsidRPr="002F628D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Петнюнас А.А.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директор Печорского филиала АО «КТК» (по согласованию);</w:t>
      </w:r>
    </w:p>
    <w:p w:rsidR="00215863" w:rsidRPr="002F628D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Поздеева Н.Р.</w:t>
      </w:r>
      <w:r w:rsidRPr="002F628D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>директор Печорского филиала</w:t>
      </w:r>
      <w:r w:rsidRPr="002F628D">
        <w:rPr>
          <w:rFonts w:ascii="Times New Roman" w:hAnsi="Times New Roman" w:cs="Times New Roman"/>
          <w:sz w:val="26"/>
          <w:szCs w:val="26"/>
        </w:rPr>
        <w:t xml:space="preserve"> АО «КЭСК» (по согласованию);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 xml:space="preserve">Родинский О.А.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F628D">
        <w:rPr>
          <w:rFonts w:ascii="Times New Roman" w:hAnsi="Times New Roman" w:cs="Times New Roman"/>
          <w:sz w:val="26"/>
          <w:szCs w:val="26"/>
        </w:rPr>
        <w:t>- генеральный директор ООО «ТЭК-Печора» (по согласованию);</w:t>
      </w:r>
    </w:p>
    <w:p w:rsidR="00215863" w:rsidRDefault="00215863" w:rsidP="00AC0C12">
      <w:pPr>
        <w:widowControl w:val="0"/>
        <w:tabs>
          <w:tab w:val="left" w:pos="2335"/>
        </w:tabs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 w:rsidRPr="00637966">
        <w:rPr>
          <w:rFonts w:ascii="Times New Roman" w:hAnsi="Times New Roman" w:cs="Times New Roman"/>
          <w:sz w:val="26"/>
          <w:szCs w:val="26"/>
        </w:rPr>
        <w:t xml:space="preserve">Самсонов А.В.      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637966">
        <w:rPr>
          <w:rFonts w:ascii="Times New Roman" w:hAnsi="Times New Roman" w:cs="Times New Roman"/>
          <w:sz w:val="26"/>
          <w:szCs w:val="26"/>
        </w:rPr>
        <w:t>директор МУП «Издательство Печорское время»</w:t>
      </w:r>
      <w:r w:rsidR="00AC0C12" w:rsidRPr="00AC0C1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637966">
        <w:rPr>
          <w:rFonts w:ascii="Times New Roman" w:hAnsi="Times New Roman" w:cs="Times New Roman"/>
          <w:sz w:val="26"/>
          <w:szCs w:val="26"/>
        </w:rPr>
        <w:t>;</w:t>
      </w:r>
    </w:p>
    <w:p w:rsidR="00215863" w:rsidRPr="008760A8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760A8">
        <w:rPr>
          <w:rFonts w:ascii="Times New Roman" w:hAnsi="Times New Roman" w:cs="Times New Roman"/>
          <w:sz w:val="26"/>
          <w:szCs w:val="26"/>
        </w:rPr>
        <w:t>Туний А.П.             - и.о. директора МУП «Горводоканал»;</w:t>
      </w:r>
    </w:p>
    <w:p w:rsidR="00215863" w:rsidRPr="002F628D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2F628D">
        <w:rPr>
          <w:rFonts w:ascii="Times New Roman" w:hAnsi="Times New Roman" w:cs="Times New Roman"/>
          <w:sz w:val="26"/>
          <w:szCs w:val="26"/>
        </w:rPr>
        <w:t>Угловская И.А.</w:t>
      </w:r>
      <w:r w:rsidRPr="002F628D">
        <w:rPr>
          <w:rFonts w:ascii="Times New Roman" w:hAnsi="Times New Roman" w:cs="Times New Roman"/>
          <w:sz w:val="26"/>
          <w:szCs w:val="26"/>
        </w:rPr>
        <w:tab/>
        <w:t>- начальник управления финансов МР «Печора»;</w:t>
      </w:r>
    </w:p>
    <w:p w:rsidR="00215863" w:rsidRDefault="00215863" w:rsidP="00215863">
      <w:pPr>
        <w:widowControl w:val="0"/>
        <w:autoSpaceDE w:val="0"/>
        <w:autoSpaceDN w:val="0"/>
        <w:adjustRightInd w:val="0"/>
        <w:spacing w:after="0" w:line="360" w:lineRule="auto"/>
        <w:ind w:left="2268" w:hanging="22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Филиппова И.С.     - начальник отдела  - старший судебный пристав по г. Печора УФССП </w:t>
      </w:r>
      <w:r w:rsidR="007F7FAA">
        <w:rPr>
          <w:rFonts w:ascii="Times New Roman" w:hAnsi="Times New Roman" w:cs="Times New Roman"/>
          <w:sz w:val="26"/>
          <w:szCs w:val="26"/>
        </w:rPr>
        <w:t xml:space="preserve">России </w:t>
      </w:r>
      <w:r>
        <w:rPr>
          <w:rFonts w:ascii="Times New Roman" w:hAnsi="Times New Roman" w:cs="Times New Roman"/>
          <w:sz w:val="26"/>
          <w:szCs w:val="26"/>
        </w:rPr>
        <w:t>по Республике Коми (по согласованию).</w:t>
      </w:r>
    </w:p>
    <w:p w:rsidR="00215863" w:rsidRPr="00DF4A94" w:rsidRDefault="00215863" w:rsidP="00215863">
      <w:pPr>
        <w:tabs>
          <w:tab w:val="left" w:pos="300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________________________________            ».</w:t>
      </w:r>
    </w:p>
    <w:p w:rsidR="00AE2543" w:rsidRPr="00520BF3" w:rsidRDefault="00AE25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3093" w:rsidRPr="00520BF3" w:rsidRDefault="00953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3093" w:rsidRPr="00520BF3" w:rsidRDefault="009530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F7FAA" w:rsidRDefault="007F7FAA" w:rsidP="00552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52455" w:rsidRPr="00552455" w:rsidRDefault="00552455" w:rsidP="00552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455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552455" w:rsidRPr="00552455" w:rsidRDefault="00552455" w:rsidP="00552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4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к  постановлению администрации </w:t>
      </w:r>
    </w:p>
    <w:p w:rsidR="00552455" w:rsidRPr="00552455" w:rsidRDefault="00552455" w:rsidP="00552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4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МР «Печора»</w:t>
      </w:r>
    </w:p>
    <w:p w:rsidR="00552455" w:rsidRPr="00552455" w:rsidRDefault="00552455" w:rsidP="005524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245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</w:t>
      </w:r>
      <w:r w:rsidR="00F541CF">
        <w:rPr>
          <w:rFonts w:ascii="Times New Roman" w:hAnsi="Times New Roman" w:cs="Times New Roman"/>
          <w:sz w:val="26"/>
          <w:szCs w:val="26"/>
        </w:rPr>
        <w:t xml:space="preserve">  14 </w:t>
      </w:r>
      <w:r w:rsidRPr="00552455">
        <w:rPr>
          <w:rFonts w:ascii="Times New Roman" w:hAnsi="Times New Roman" w:cs="Times New Roman"/>
          <w:sz w:val="26"/>
          <w:szCs w:val="26"/>
        </w:rPr>
        <w:t xml:space="preserve"> февраля 2024г. №</w:t>
      </w:r>
      <w:r w:rsidR="00F541CF">
        <w:rPr>
          <w:rFonts w:ascii="Times New Roman" w:hAnsi="Times New Roman" w:cs="Times New Roman"/>
          <w:sz w:val="26"/>
          <w:szCs w:val="26"/>
        </w:rPr>
        <w:t xml:space="preserve"> 178</w:t>
      </w:r>
      <w:bookmarkStart w:id="2" w:name="_GoBack"/>
      <w:bookmarkEnd w:id="2"/>
    </w:p>
    <w:p w:rsidR="00552455" w:rsidRDefault="00552455" w:rsidP="00157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64D19" w:rsidRDefault="00552455" w:rsidP="00157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764D19">
        <w:rPr>
          <w:rFonts w:ascii="Times New Roman" w:hAnsi="Times New Roman" w:cs="Times New Roman"/>
          <w:sz w:val="26"/>
          <w:szCs w:val="26"/>
        </w:rPr>
        <w:t>Приложение 2</w:t>
      </w:r>
    </w:p>
    <w:p w:rsidR="00764D19" w:rsidRDefault="00764D19" w:rsidP="0015751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к  постановлению  а</w:t>
      </w:r>
      <w:r w:rsidRPr="00E648FD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64D19" w:rsidRPr="00E648FD" w:rsidRDefault="00764D19" w:rsidP="00157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муниципального района «Печора»</w:t>
      </w:r>
    </w:p>
    <w:p w:rsidR="00E648FD" w:rsidRPr="00E648FD" w:rsidRDefault="00764D19" w:rsidP="00157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57515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086F" w:rsidRPr="00520BF3">
        <w:rPr>
          <w:rFonts w:ascii="Times New Roman" w:hAnsi="Times New Roman" w:cs="Times New Roman"/>
          <w:sz w:val="26"/>
          <w:szCs w:val="26"/>
        </w:rPr>
        <w:t xml:space="preserve">от </w:t>
      </w:r>
      <w:r w:rsidR="003B086F">
        <w:rPr>
          <w:rFonts w:ascii="Times New Roman" w:hAnsi="Times New Roman" w:cs="Times New Roman"/>
          <w:sz w:val="26"/>
          <w:szCs w:val="26"/>
        </w:rPr>
        <w:t>18.08.</w:t>
      </w:r>
      <w:r w:rsidR="003B086F" w:rsidRPr="00520BF3">
        <w:rPr>
          <w:rFonts w:ascii="Times New Roman" w:hAnsi="Times New Roman" w:cs="Times New Roman"/>
          <w:sz w:val="26"/>
          <w:szCs w:val="26"/>
        </w:rPr>
        <w:t xml:space="preserve">2014 г. </w:t>
      </w:r>
      <w:r w:rsidR="003B086F">
        <w:rPr>
          <w:rFonts w:ascii="Times New Roman" w:hAnsi="Times New Roman" w:cs="Times New Roman"/>
          <w:sz w:val="26"/>
          <w:szCs w:val="26"/>
        </w:rPr>
        <w:t>№ 1296</w:t>
      </w:r>
    </w:p>
    <w:p w:rsidR="00E648FD" w:rsidRPr="00E648FD" w:rsidRDefault="00E6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77A04" w:rsidRPr="00123CF8" w:rsidRDefault="003B63C0" w:rsidP="009C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3" w:name="Par74"/>
      <w:bookmarkEnd w:id="3"/>
      <w:r>
        <w:rPr>
          <w:rFonts w:ascii="Times New Roman" w:hAnsi="Times New Roman" w:cs="Times New Roman"/>
          <w:bCs/>
          <w:sz w:val="26"/>
          <w:szCs w:val="26"/>
        </w:rPr>
        <w:t>Положение о м</w:t>
      </w:r>
      <w:r w:rsidR="00877A04" w:rsidRPr="00123CF8">
        <w:rPr>
          <w:rFonts w:ascii="Times New Roman" w:hAnsi="Times New Roman" w:cs="Times New Roman"/>
          <w:bCs/>
          <w:sz w:val="26"/>
          <w:szCs w:val="26"/>
        </w:rPr>
        <w:t xml:space="preserve">ежведомственной комиссии </w:t>
      </w:r>
    </w:p>
    <w:p w:rsidR="00877A04" w:rsidRPr="00123CF8" w:rsidRDefault="00877A04" w:rsidP="009C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23CF8">
        <w:rPr>
          <w:rFonts w:ascii="Times New Roman" w:hAnsi="Times New Roman" w:cs="Times New Roman"/>
          <w:bCs/>
          <w:sz w:val="26"/>
          <w:szCs w:val="26"/>
        </w:rPr>
        <w:t xml:space="preserve">по вопросам погашения задолженности потребителей за предоставленные жилищно-коммунальные услуги на территории МО МР «Печора» </w:t>
      </w:r>
    </w:p>
    <w:p w:rsidR="00E648FD" w:rsidRPr="00123CF8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ar81"/>
      <w:bookmarkEnd w:id="4"/>
      <w:r w:rsidRPr="00E648F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04A53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1.1. Межведомственная комиссия по вопросам погашения задолженности потребителей за предоставленные жилищно-коммунальные услуги на территории муниципального обр</w:t>
      </w:r>
      <w:r w:rsidR="004268A0">
        <w:rPr>
          <w:rFonts w:ascii="Times New Roman" w:hAnsi="Times New Roman" w:cs="Times New Roman"/>
          <w:sz w:val="26"/>
          <w:szCs w:val="26"/>
        </w:rPr>
        <w:t>азования муниципального района «</w:t>
      </w:r>
      <w:r w:rsidR="00A37CB5">
        <w:rPr>
          <w:rFonts w:ascii="Times New Roman" w:hAnsi="Times New Roman" w:cs="Times New Roman"/>
          <w:sz w:val="26"/>
          <w:szCs w:val="26"/>
        </w:rPr>
        <w:t>Печора</w:t>
      </w:r>
      <w:r w:rsidR="004268A0">
        <w:rPr>
          <w:rFonts w:ascii="Times New Roman" w:hAnsi="Times New Roman" w:cs="Times New Roman"/>
          <w:sz w:val="26"/>
          <w:szCs w:val="26"/>
        </w:rPr>
        <w:t>»</w:t>
      </w:r>
      <w:r w:rsidRPr="00E648FD">
        <w:rPr>
          <w:rFonts w:ascii="Times New Roman" w:hAnsi="Times New Roman" w:cs="Times New Roman"/>
          <w:sz w:val="26"/>
          <w:szCs w:val="26"/>
        </w:rPr>
        <w:t xml:space="preserve"> (далее - Комиссия) создана </w:t>
      </w:r>
      <w:r w:rsidR="00E546C9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168B9">
        <w:rPr>
          <w:rFonts w:ascii="Times New Roman" w:hAnsi="Times New Roman" w:cs="Times New Roman"/>
          <w:sz w:val="26"/>
          <w:szCs w:val="26"/>
        </w:rPr>
        <w:t>решения вопросов, связанных с взыскани</w:t>
      </w:r>
      <w:r w:rsidR="004268A0">
        <w:rPr>
          <w:rFonts w:ascii="Times New Roman" w:hAnsi="Times New Roman" w:cs="Times New Roman"/>
          <w:sz w:val="26"/>
          <w:szCs w:val="26"/>
        </w:rPr>
        <w:t>ем</w:t>
      </w:r>
      <w:r w:rsidR="007168B9">
        <w:rPr>
          <w:rFonts w:ascii="Times New Roman" w:hAnsi="Times New Roman" w:cs="Times New Roman"/>
          <w:sz w:val="26"/>
          <w:szCs w:val="26"/>
        </w:rPr>
        <w:t xml:space="preserve"> задолженности с населения и организаций за жилищно-коммунальные услуги</w:t>
      </w:r>
      <w:r w:rsidR="00E04A53">
        <w:rPr>
          <w:rFonts w:ascii="Times New Roman" w:hAnsi="Times New Roman" w:cs="Times New Roman"/>
          <w:sz w:val="26"/>
          <w:szCs w:val="26"/>
        </w:rPr>
        <w:t xml:space="preserve">. </w:t>
      </w:r>
      <w:r w:rsidR="007168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1.2. В своей деятельности Комиссия руководствуется федеральными законами и иными нормативно-правовыми актами Российской Федерации, законами Республики Коми и иными нормативно-правовыми актами Республики Коми, нормативно-правовым</w:t>
      </w:r>
      <w:r w:rsidR="004268A0">
        <w:rPr>
          <w:rFonts w:ascii="Times New Roman" w:hAnsi="Times New Roman" w:cs="Times New Roman"/>
          <w:sz w:val="26"/>
          <w:szCs w:val="26"/>
        </w:rPr>
        <w:t>и актами муниципального района «</w:t>
      </w:r>
      <w:r w:rsidR="00A37CB5">
        <w:rPr>
          <w:rFonts w:ascii="Times New Roman" w:hAnsi="Times New Roman" w:cs="Times New Roman"/>
          <w:sz w:val="26"/>
          <w:szCs w:val="26"/>
        </w:rPr>
        <w:t>Печора</w:t>
      </w:r>
      <w:r w:rsidR="004268A0">
        <w:rPr>
          <w:rFonts w:ascii="Times New Roman" w:hAnsi="Times New Roman" w:cs="Times New Roman"/>
          <w:sz w:val="26"/>
          <w:szCs w:val="26"/>
        </w:rPr>
        <w:t>»</w:t>
      </w:r>
      <w:r w:rsidRPr="00E648FD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ar86"/>
      <w:bookmarkEnd w:id="5"/>
      <w:r w:rsidRPr="00E648FD">
        <w:rPr>
          <w:rFonts w:ascii="Times New Roman" w:hAnsi="Times New Roman" w:cs="Times New Roman"/>
          <w:sz w:val="26"/>
          <w:szCs w:val="26"/>
        </w:rPr>
        <w:t xml:space="preserve">2. Основные </w:t>
      </w:r>
      <w:r w:rsidR="00CD29F7">
        <w:rPr>
          <w:rFonts w:ascii="Times New Roman" w:hAnsi="Times New Roman" w:cs="Times New Roman"/>
          <w:sz w:val="26"/>
          <w:szCs w:val="26"/>
        </w:rPr>
        <w:t xml:space="preserve">задачи, </w:t>
      </w:r>
      <w:r w:rsidRPr="00E648FD">
        <w:rPr>
          <w:rFonts w:ascii="Times New Roman" w:hAnsi="Times New Roman" w:cs="Times New Roman"/>
          <w:sz w:val="26"/>
          <w:szCs w:val="26"/>
        </w:rPr>
        <w:t>функции и права Комиссии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4A86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 xml:space="preserve">2.1. </w:t>
      </w:r>
      <w:r w:rsidR="00F5079A">
        <w:rPr>
          <w:rFonts w:ascii="Times New Roman" w:hAnsi="Times New Roman" w:cs="Times New Roman"/>
          <w:sz w:val="26"/>
          <w:szCs w:val="26"/>
        </w:rPr>
        <w:t xml:space="preserve">Задачей </w:t>
      </w:r>
      <w:r w:rsidRPr="00E648FD">
        <w:rPr>
          <w:rFonts w:ascii="Times New Roman" w:hAnsi="Times New Roman" w:cs="Times New Roman"/>
          <w:sz w:val="26"/>
          <w:szCs w:val="26"/>
        </w:rPr>
        <w:t xml:space="preserve">Комиссии является </w:t>
      </w:r>
      <w:r w:rsidR="00AB4A86" w:rsidRPr="00AB4A86">
        <w:rPr>
          <w:rFonts w:ascii="Times New Roman" w:hAnsi="Times New Roman" w:cs="Times New Roman"/>
          <w:sz w:val="26"/>
          <w:szCs w:val="26"/>
        </w:rPr>
        <w:t xml:space="preserve">досудебное урегулирование </w:t>
      </w:r>
      <w:r w:rsidR="005C58EE">
        <w:rPr>
          <w:rFonts w:ascii="Times New Roman" w:hAnsi="Times New Roman" w:cs="Times New Roman"/>
          <w:sz w:val="26"/>
          <w:szCs w:val="26"/>
        </w:rPr>
        <w:t>вопросов, связанных с взысканием</w:t>
      </w:r>
      <w:r w:rsidR="00AB4A86" w:rsidRPr="00AB4A86">
        <w:rPr>
          <w:rFonts w:ascii="Times New Roman" w:hAnsi="Times New Roman" w:cs="Times New Roman"/>
          <w:sz w:val="26"/>
          <w:szCs w:val="26"/>
        </w:rPr>
        <w:t xml:space="preserve"> задолженности за жилищно-коммунальные услуги;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2.2. Комиссия осуществляет следующие функции:</w:t>
      </w:r>
    </w:p>
    <w:p w:rsidR="00F5079A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анализирует причины образования просроченной задолженности перед предприятиями жилищно-коммунального комплекса за предоставленные жилищно-коммунальные услуги потребителям</w:t>
      </w:r>
      <w:r w:rsidR="00F5079A">
        <w:rPr>
          <w:rFonts w:ascii="Times New Roman" w:hAnsi="Times New Roman" w:cs="Times New Roman"/>
          <w:sz w:val="26"/>
          <w:szCs w:val="26"/>
        </w:rPr>
        <w:t>;</w:t>
      </w:r>
      <w:r w:rsidRPr="00E648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осуществляет мониторинг за изменением просроченной задолженности;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дает рекомендации и предложения по размерам и срокам погашения просроченной задолженности;</w:t>
      </w:r>
    </w:p>
    <w:p w:rsid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координирует работу предприятий жилищно-коммунального комплекса по снижению просроченной задолженности;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информирует на своих заседаниях потребителей, имеющих просроченную задолженность за жилищно-коммунальные услуги, а также предприятия, оказывающие жилищно-коммунальные услуги населению и юридическим лицам о недопущении наращивания задолженности и правовой ответственности;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создает и ведет базу данных о составе, размере и динамике просроченной задолженности.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2.3. Комиссия для выполнения возложенных на нее основных задач имеет право: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ходатайствовать о предоставлении информации у предприятий жилищно-</w:t>
      </w:r>
      <w:r w:rsidRPr="00E648FD">
        <w:rPr>
          <w:rFonts w:ascii="Times New Roman" w:hAnsi="Times New Roman" w:cs="Times New Roman"/>
          <w:sz w:val="26"/>
          <w:szCs w:val="26"/>
        </w:rPr>
        <w:lastRenderedPageBreak/>
        <w:t>коммунального комплекса о просроченной и текущей задолженности, а также иной информации в рамках рассматриваемых вопросов;</w:t>
      </w:r>
    </w:p>
    <w:p w:rsidR="00E648FD" w:rsidRPr="00E648FD" w:rsidRDefault="00E648FD" w:rsidP="009C72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приглашать на свои заседания потребителей, имеющих просроченную задолженность за жилищно-коммунальные услуги, а также предприятия, оказывающие жилищно-коммунальные услуги населению и юридическим лицам, органы местного самоуправления поселений, органы, исполняющие решения суда, и иных лиц.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" w:name="Par101"/>
      <w:bookmarkEnd w:id="6"/>
      <w:r w:rsidRPr="00E648FD">
        <w:rPr>
          <w:rFonts w:ascii="Times New Roman" w:hAnsi="Times New Roman" w:cs="Times New Roman"/>
          <w:sz w:val="26"/>
          <w:szCs w:val="26"/>
        </w:rPr>
        <w:t>3. Состав и формирование Комиссии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06DA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 xml:space="preserve">3.1. Комиссия формируется из </w:t>
      </w:r>
      <w:r w:rsidR="00255457">
        <w:rPr>
          <w:rFonts w:ascii="Times New Roman" w:hAnsi="Times New Roman" w:cs="Times New Roman"/>
          <w:sz w:val="26"/>
          <w:szCs w:val="26"/>
        </w:rPr>
        <w:t xml:space="preserve">числа </w:t>
      </w:r>
      <w:r w:rsidRPr="00E648FD">
        <w:rPr>
          <w:rFonts w:ascii="Times New Roman" w:hAnsi="Times New Roman" w:cs="Times New Roman"/>
          <w:sz w:val="26"/>
          <w:szCs w:val="26"/>
        </w:rPr>
        <w:t>представителей админи</w:t>
      </w:r>
      <w:r w:rsidR="002F483E">
        <w:rPr>
          <w:rFonts w:ascii="Times New Roman" w:hAnsi="Times New Roman" w:cs="Times New Roman"/>
          <w:sz w:val="26"/>
          <w:szCs w:val="26"/>
        </w:rPr>
        <w:t xml:space="preserve">страции </w:t>
      </w:r>
      <w:r w:rsidR="00552455">
        <w:rPr>
          <w:rFonts w:ascii="Times New Roman" w:hAnsi="Times New Roman" w:cs="Times New Roman"/>
          <w:sz w:val="26"/>
          <w:szCs w:val="26"/>
        </w:rPr>
        <w:t>МР</w:t>
      </w:r>
      <w:r w:rsidR="002F483E">
        <w:rPr>
          <w:rFonts w:ascii="Times New Roman" w:hAnsi="Times New Roman" w:cs="Times New Roman"/>
          <w:sz w:val="26"/>
          <w:szCs w:val="26"/>
        </w:rPr>
        <w:t xml:space="preserve"> «</w:t>
      </w:r>
      <w:r w:rsidR="00A37CB5">
        <w:rPr>
          <w:rFonts w:ascii="Times New Roman" w:hAnsi="Times New Roman" w:cs="Times New Roman"/>
          <w:sz w:val="26"/>
          <w:szCs w:val="26"/>
        </w:rPr>
        <w:t>Печора</w:t>
      </w:r>
      <w:r w:rsidR="002F483E">
        <w:rPr>
          <w:rFonts w:ascii="Times New Roman" w:hAnsi="Times New Roman" w:cs="Times New Roman"/>
          <w:sz w:val="26"/>
          <w:szCs w:val="26"/>
        </w:rPr>
        <w:t>»</w:t>
      </w:r>
      <w:r w:rsidR="00255457">
        <w:rPr>
          <w:rFonts w:ascii="Times New Roman" w:hAnsi="Times New Roman" w:cs="Times New Roman"/>
          <w:sz w:val="26"/>
          <w:szCs w:val="26"/>
        </w:rPr>
        <w:t>,</w:t>
      </w:r>
      <w:r w:rsidR="00552455">
        <w:rPr>
          <w:rFonts w:ascii="Times New Roman" w:hAnsi="Times New Roman" w:cs="Times New Roman"/>
          <w:sz w:val="26"/>
          <w:szCs w:val="26"/>
        </w:rPr>
        <w:t xml:space="preserve"> управления финансов МР «Печора», комитета по управлению муниципальной собственностью МР «Печора», Управления </w:t>
      </w:r>
      <w:r w:rsidR="00552455" w:rsidRPr="00552455">
        <w:rPr>
          <w:rFonts w:ascii="Times New Roman" w:hAnsi="Times New Roman" w:cs="Times New Roman"/>
          <w:sz w:val="26"/>
          <w:szCs w:val="26"/>
        </w:rPr>
        <w:t xml:space="preserve">Федеральной службы судебных приставов </w:t>
      </w:r>
      <w:r w:rsidR="007F7FAA">
        <w:rPr>
          <w:rFonts w:ascii="Times New Roman" w:hAnsi="Times New Roman" w:cs="Times New Roman"/>
          <w:sz w:val="26"/>
          <w:szCs w:val="26"/>
        </w:rPr>
        <w:t>России по Республике Коми в городе Печора</w:t>
      </w:r>
      <w:r w:rsidR="00552455">
        <w:rPr>
          <w:rFonts w:ascii="Times New Roman" w:hAnsi="Times New Roman" w:cs="Times New Roman"/>
          <w:sz w:val="26"/>
          <w:szCs w:val="26"/>
        </w:rPr>
        <w:t>,</w:t>
      </w:r>
      <w:r w:rsidR="007D06DA">
        <w:rPr>
          <w:rFonts w:ascii="Times New Roman" w:hAnsi="Times New Roman" w:cs="Times New Roman"/>
          <w:sz w:val="26"/>
          <w:szCs w:val="26"/>
        </w:rPr>
        <w:t xml:space="preserve"> </w:t>
      </w:r>
      <w:r w:rsidR="00255457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Pr="00E648FD">
        <w:rPr>
          <w:rFonts w:ascii="Times New Roman" w:hAnsi="Times New Roman" w:cs="Times New Roman"/>
          <w:sz w:val="26"/>
          <w:szCs w:val="26"/>
        </w:rPr>
        <w:t>прокура</w:t>
      </w:r>
      <w:r w:rsidR="00255457">
        <w:rPr>
          <w:rFonts w:ascii="Times New Roman" w:hAnsi="Times New Roman" w:cs="Times New Roman"/>
          <w:sz w:val="26"/>
          <w:szCs w:val="26"/>
        </w:rPr>
        <w:t xml:space="preserve">туры, </w:t>
      </w:r>
      <w:r w:rsidR="00552455">
        <w:rPr>
          <w:rFonts w:ascii="Times New Roman" w:hAnsi="Times New Roman" w:cs="Times New Roman"/>
          <w:sz w:val="26"/>
          <w:szCs w:val="26"/>
        </w:rPr>
        <w:t>ресурсоснабжающих организаций</w:t>
      </w:r>
      <w:r w:rsidR="00074940">
        <w:rPr>
          <w:rFonts w:ascii="Times New Roman" w:hAnsi="Times New Roman" w:cs="Times New Roman"/>
          <w:sz w:val="26"/>
          <w:szCs w:val="26"/>
        </w:rPr>
        <w:t>, по согласованию с ними.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3.2. Заседания Комиссии считаются правомочными, если на них присутствуют более половины ее членов. Решения Комиссии принимаются простым большинством голосов и оформляются в виде протоколов, которые подписываются председателем Комиссии и секретарем Комиссии.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ar106"/>
      <w:bookmarkEnd w:id="7"/>
      <w:r w:rsidRPr="00E648FD">
        <w:rPr>
          <w:rFonts w:ascii="Times New Roman" w:hAnsi="Times New Roman" w:cs="Times New Roman"/>
          <w:sz w:val="26"/>
          <w:szCs w:val="26"/>
        </w:rPr>
        <w:t>4. Председатель Комиссии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A00D6C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Председатель Комиссии</w:t>
      </w:r>
      <w:r w:rsidR="00E648FD" w:rsidRPr="00E648FD">
        <w:rPr>
          <w:rFonts w:ascii="Times New Roman" w:hAnsi="Times New Roman" w:cs="Times New Roman"/>
          <w:sz w:val="26"/>
          <w:szCs w:val="26"/>
        </w:rPr>
        <w:t>: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 xml:space="preserve">организует деятельность </w:t>
      </w:r>
      <w:r w:rsidR="0099698F">
        <w:rPr>
          <w:rFonts w:ascii="Times New Roman" w:hAnsi="Times New Roman" w:cs="Times New Roman"/>
          <w:sz w:val="26"/>
          <w:szCs w:val="26"/>
        </w:rPr>
        <w:t>и проводит заседания</w:t>
      </w:r>
      <w:r w:rsidR="00A00D6C">
        <w:rPr>
          <w:rFonts w:ascii="Times New Roman" w:hAnsi="Times New Roman" w:cs="Times New Roman"/>
          <w:sz w:val="26"/>
          <w:szCs w:val="26"/>
        </w:rPr>
        <w:t xml:space="preserve"> </w:t>
      </w:r>
      <w:r w:rsidRPr="00E648FD">
        <w:rPr>
          <w:rFonts w:ascii="Times New Roman" w:hAnsi="Times New Roman" w:cs="Times New Roman"/>
          <w:sz w:val="26"/>
          <w:szCs w:val="26"/>
        </w:rPr>
        <w:t>Комиссии;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определяет место и время проведения заседаний Комиссии, а также повестку заседаний Комиссии;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подписывает документы от имени Комиссии.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8" w:name="Par114"/>
      <w:bookmarkEnd w:id="8"/>
      <w:r w:rsidRPr="00E648FD">
        <w:rPr>
          <w:rFonts w:ascii="Times New Roman" w:hAnsi="Times New Roman" w:cs="Times New Roman"/>
          <w:sz w:val="26"/>
          <w:szCs w:val="26"/>
        </w:rPr>
        <w:t>5. Сроки проведения Комиссии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5.1. Заседания Комиссии проводятся п</w:t>
      </w:r>
      <w:r w:rsidR="00D27F80">
        <w:rPr>
          <w:rFonts w:ascii="Times New Roman" w:hAnsi="Times New Roman" w:cs="Times New Roman"/>
          <w:sz w:val="26"/>
          <w:szCs w:val="26"/>
        </w:rPr>
        <w:t>о решению председателя Комиссии</w:t>
      </w:r>
      <w:r w:rsidRPr="00E648FD">
        <w:rPr>
          <w:rFonts w:ascii="Times New Roman" w:hAnsi="Times New Roman" w:cs="Times New Roman"/>
          <w:sz w:val="26"/>
          <w:szCs w:val="26"/>
        </w:rPr>
        <w:t xml:space="preserve"> в здании администрации </w:t>
      </w:r>
      <w:r w:rsidR="00D27F80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A37CB5">
        <w:rPr>
          <w:rFonts w:ascii="Times New Roman" w:hAnsi="Times New Roman" w:cs="Times New Roman"/>
          <w:sz w:val="26"/>
          <w:szCs w:val="26"/>
        </w:rPr>
        <w:t>Печора</w:t>
      </w:r>
      <w:r w:rsidR="00D27F80">
        <w:rPr>
          <w:rFonts w:ascii="Times New Roman" w:hAnsi="Times New Roman" w:cs="Times New Roman"/>
          <w:sz w:val="26"/>
          <w:szCs w:val="26"/>
        </w:rPr>
        <w:t>»</w:t>
      </w:r>
      <w:r w:rsidRPr="00E648FD">
        <w:rPr>
          <w:rFonts w:ascii="Times New Roman" w:hAnsi="Times New Roman" w:cs="Times New Roman"/>
          <w:sz w:val="26"/>
          <w:szCs w:val="26"/>
        </w:rPr>
        <w:t>: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не реже одного раза в</w:t>
      </w:r>
      <w:r w:rsidR="002E2797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E648FD">
        <w:rPr>
          <w:rFonts w:ascii="Times New Roman" w:hAnsi="Times New Roman" w:cs="Times New Roman"/>
          <w:sz w:val="26"/>
          <w:szCs w:val="26"/>
        </w:rPr>
        <w:t>;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внеочередные - по мере необходимости.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ar120"/>
      <w:bookmarkEnd w:id="9"/>
      <w:r w:rsidRPr="00E648FD">
        <w:rPr>
          <w:rFonts w:ascii="Times New Roman" w:hAnsi="Times New Roman" w:cs="Times New Roman"/>
          <w:sz w:val="26"/>
          <w:szCs w:val="26"/>
        </w:rPr>
        <w:t>6. Секретарь Комиссии</w:t>
      </w:r>
    </w:p>
    <w:p w:rsidR="00E648FD" w:rsidRPr="00E648FD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6.1. Секретарь Комиссии:</w:t>
      </w:r>
    </w:p>
    <w:p w:rsidR="007823F4" w:rsidRPr="00E648FD" w:rsidRDefault="007823F4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подготовку и формирует повестку заседания Комиссии;</w:t>
      </w:r>
    </w:p>
    <w:p w:rsidR="00E648FD" w:rsidRPr="00E648FD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извещает всех членов Комиссии, а также приглашенных о дате проведения Комиссии или внеочередного заседания в письменном виде за три дня до заседания;</w:t>
      </w:r>
    </w:p>
    <w:p w:rsidR="006F3D2C" w:rsidRPr="00E648FD" w:rsidRDefault="006F3D2C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запрашивает и анализирует необходимую информацию от организаций жилищно-коммунального комплекса и других источников;</w:t>
      </w:r>
    </w:p>
    <w:p w:rsidR="006F3D2C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обеспечивает подготовку материалов для рассмотрения на заседаниях Комиссии;</w:t>
      </w:r>
      <w:r w:rsidR="006F3D2C" w:rsidRPr="006F3D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3D2C" w:rsidRDefault="006F3D2C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ведет протокол заседания Комиссии;</w:t>
      </w:r>
    </w:p>
    <w:p w:rsidR="00E648FD" w:rsidRPr="00E648FD" w:rsidRDefault="00E648FD" w:rsidP="00864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представляет протокол для подписания председателю Комиссии и направляет всем членам Комиссии для ознакомления.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0" w:name="Par128"/>
      <w:bookmarkEnd w:id="10"/>
      <w:r w:rsidRPr="00E648FD">
        <w:rPr>
          <w:rFonts w:ascii="Times New Roman" w:hAnsi="Times New Roman" w:cs="Times New Roman"/>
          <w:sz w:val="26"/>
          <w:szCs w:val="26"/>
        </w:rPr>
        <w:lastRenderedPageBreak/>
        <w:t>7. Члены Комиссии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7.1. Участвуют в заседании Комиссии, в подготовке проектов решений Комиссии.</w:t>
      </w:r>
    </w:p>
    <w:p w:rsid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>7.2. Вносят предложения по вопросам, относящимся к компетенции Комиссии, для рассмотрения на заседаниях Комиссии.</w:t>
      </w:r>
    </w:p>
    <w:p w:rsidR="00AD3BCA" w:rsidRPr="00E648FD" w:rsidRDefault="00AD3BCA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есут ответственность за разглашение сведений, составляющих служебную и коммерческую тайну, а так же персональные данные, в соответствии с действующим законодательством. 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1" w:name="Par133"/>
      <w:bookmarkEnd w:id="11"/>
      <w:r w:rsidRPr="00E648FD">
        <w:rPr>
          <w:rFonts w:ascii="Times New Roman" w:hAnsi="Times New Roman" w:cs="Times New Roman"/>
          <w:sz w:val="26"/>
          <w:szCs w:val="26"/>
        </w:rPr>
        <w:t>8. Организационное обеспечение</w:t>
      </w: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48FD" w:rsidRP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648FD">
        <w:rPr>
          <w:rFonts w:ascii="Times New Roman" w:hAnsi="Times New Roman" w:cs="Times New Roman"/>
          <w:sz w:val="26"/>
          <w:szCs w:val="26"/>
        </w:rPr>
        <w:t xml:space="preserve">8.1. Организационное обеспечение работы Комиссии осуществляет </w:t>
      </w:r>
      <w:r w:rsidR="00A37CB5">
        <w:rPr>
          <w:rFonts w:ascii="Times New Roman" w:hAnsi="Times New Roman" w:cs="Times New Roman"/>
          <w:sz w:val="26"/>
          <w:szCs w:val="26"/>
        </w:rPr>
        <w:t xml:space="preserve">отдел жилищно-коммунального хозяйства администрации </w:t>
      </w:r>
      <w:r w:rsidRPr="00E648F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424392">
        <w:rPr>
          <w:rFonts w:ascii="Times New Roman" w:hAnsi="Times New Roman" w:cs="Times New Roman"/>
          <w:sz w:val="26"/>
          <w:szCs w:val="26"/>
        </w:rPr>
        <w:t>«Печора»</w:t>
      </w:r>
      <w:r w:rsidR="00074061">
        <w:rPr>
          <w:rFonts w:ascii="Times New Roman" w:hAnsi="Times New Roman" w:cs="Times New Roman"/>
          <w:sz w:val="26"/>
          <w:szCs w:val="26"/>
        </w:rPr>
        <w:t>.</w:t>
      </w:r>
    </w:p>
    <w:p w:rsidR="00E648FD" w:rsidRDefault="00E648FD" w:rsidP="00123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21D" w:rsidRDefault="001C021D" w:rsidP="00123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21D" w:rsidRPr="00E648FD" w:rsidRDefault="001C021D" w:rsidP="00123C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021D" w:rsidRPr="00520BF3" w:rsidRDefault="001C021D" w:rsidP="001C02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Pr="00520BF3">
        <w:rPr>
          <w:rFonts w:ascii="Times New Roman" w:hAnsi="Times New Roman" w:cs="Times New Roman"/>
          <w:sz w:val="26"/>
          <w:szCs w:val="26"/>
        </w:rPr>
        <w:t>____________________</w:t>
      </w:r>
    </w:p>
    <w:sectPr w:rsidR="001C021D" w:rsidRPr="00520BF3" w:rsidSect="003B086F">
      <w:pgSz w:w="11906" w:h="16838"/>
      <w:pgMar w:top="964" w:right="851" w:bottom="96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B5" w:rsidRDefault="002F27B5" w:rsidP="00F67BC3">
      <w:pPr>
        <w:spacing w:after="0" w:line="240" w:lineRule="auto"/>
      </w:pPr>
      <w:r>
        <w:separator/>
      </w:r>
    </w:p>
  </w:endnote>
  <w:endnote w:type="continuationSeparator" w:id="0">
    <w:p w:rsidR="002F27B5" w:rsidRDefault="002F27B5" w:rsidP="00F6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B5" w:rsidRDefault="002F27B5" w:rsidP="00F67BC3">
      <w:pPr>
        <w:spacing w:after="0" w:line="240" w:lineRule="auto"/>
      </w:pPr>
      <w:r>
        <w:separator/>
      </w:r>
    </w:p>
  </w:footnote>
  <w:footnote w:type="continuationSeparator" w:id="0">
    <w:p w:rsidR="002F27B5" w:rsidRDefault="002F27B5" w:rsidP="00F6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488"/>
    <w:multiLevelType w:val="multilevel"/>
    <w:tmpl w:val="F50685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3EB729AA"/>
    <w:multiLevelType w:val="multilevel"/>
    <w:tmpl w:val="1A0E027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D"/>
    <w:rsid w:val="000024EE"/>
    <w:rsid w:val="00007606"/>
    <w:rsid w:val="000148D2"/>
    <w:rsid w:val="000420AD"/>
    <w:rsid w:val="0006792B"/>
    <w:rsid w:val="00074061"/>
    <w:rsid w:val="00074940"/>
    <w:rsid w:val="00076C97"/>
    <w:rsid w:val="00085448"/>
    <w:rsid w:val="00087FED"/>
    <w:rsid w:val="00090FCA"/>
    <w:rsid w:val="00101982"/>
    <w:rsid w:val="00105E92"/>
    <w:rsid w:val="00123CF8"/>
    <w:rsid w:val="00134476"/>
    <w:rsid w:val="0015350D"/>
    <w:rsid w:val="00157515"/>
    <w:rsid w:val="001C021D"/>
    <w:rsid w:val="0020518E"/>
    <w:rsid w:val="00215863"/>
    <w:rsid w:val="00227199"/>
    <w:rsid w:val="00251562"/>
    <w:rsid w:val="00255457"/>
    <w:rsid w:val="002A214D"/>
    <w:rsid w:val="002B03ED"/>
    <w:rsid w:val="002B5272"/>
    <w:rsid w:val="002E2797"/>
    <w:rsid w:val="002F27B5"/>
    <w:rsid w:val="002F483E"/>
    <w:rsid w:val="003312C1"/>
    <w:rsid w:val="00333167"/>
    <w:rsid w:val="003462DE"/>
    <w:rsid w:val="00367F70"/>
    <w:rsid w:val="003A1F50"/>
    <w:rsid w:val="003B086F"/>
    <w:rsid w:val="003B63C0"/>
    <w:rsid w:val="004119C3"/>
    <w:rsid w:val="00424392"/>
    <w:rsid w:val="004268A0"/>
    <w:rsid w:val="00435DA3"/>
    <w:rsid w:val="00441804"/>
    <w:rsid w:val="004460F5"/>
    <w:rsid w:val="0045725F"/>
    <w:rsid w:val="004712AA"/>
    <w:rsid w:val="00480AB4"/>
    <w:rsid w:val="004908D8"/>
    <w:rsid w:val="004C451E"/>
    <w:rsid w:val="004F5B86"/>
    <w:rsid w:val="005016F5"/>
    <w:rsid w:val="00517D17"/>
    <w:rsid w:val="00520BF3"/>
    <w:rsid w:val="0054295C"/>
    <w:rsid w:val="00552455"/>
    <w:rsid w:val="00552CF4"/>
    <w:rsid w:val="005B57F6"/>
    <w:rsid w:val="005C58EE"/>
    <w:rsid w:val="00600CFD"/>
    <w:rsid w:val="00663A1A"/>
    <w:rsid w:val="00672F3B"/>
    <w:rsid w:val="00674B87"/>
    <w:rsid w:val="00677B14"/>
    <w:rsid w:val="00684353"/>
    <w:rsid w:val="00695232"/>
    <w:rsid w:val="006A1614"/>
    <w:rsid w:val="006A4D83"/>
    <w:rsid w:val="006A6EE4"/>
    <w:rsid w:val="006F1E20"/>
    <w:rsid w:val="006F3D2C"/>
    <w:rsid w:val="0070252C"/>
    <w:rsid w:val="007168B9"/>
    <w:rsid w:val="00725E6E"/>
    <w:rsid w:val="007351FF"/>
    <w:rsid w:val="00750A7B"/>
    <w:rsid w:val="00764D19"/>
    <w:rsid w:val="00766D7E"/>
    <w:rsid w:val="0077459B"/>
    <w:rsid w:val="007823F4"/>
    <w:rsid w:val="007940D3"/>
    <w:rsid w:val="007A1D44"/>
    <w:rsid w:val="007B7B98"/>
    <w:rsid w:val="007C3F81"/>
    <w:rsid w:val="007D06DA"/>
    <w:rsid w:val="007F7FAA"/>
    <w:rsid w:val="00843CA5"/>
    <w:rsid w:val="00863570"/>
    <w:rsid w:val="00864D2E"/>
    <w:rsid w:val="00877A04"/>
    <w:rsid w:val="008947FB"/>
    <w:rsid w:val="008D697D"/>
    <w:rsid w:val="008E2BD1"/>
    <w:rsid w:val="008F37A0"/>
    <w:rsid w:val="008F77FC"/>
    <w:rsid w:val="00910BD4"/>
    <w:rsid w:val="00924145"/>
    <w:rsid w:val="00931464"/>
    <w:rsid w:val="00940AF2"/>
    <w:rsid w:val="00947907"/>
    <w:rsid w:val="00953093"/>
    <w:rsid w:val="0099698F"/>
    <w:rsid w:val="009A1A9D"/>
    <w:rsid w:val="009C72D1"/>
    <w:rsid w:val="00A00D6C"/>
    <w:rsid w:val="00A14034"/>
    <w:rsid w:val="00A1792A"/>
    <w:rsid w:val="00A37CB5"/>
    <w:rsid w:val="00A53EFF"/>
    <w:rsid w:val="00A87FEC"/>
    <w:rsid w:val="00A96DEC"/>
    <w:rsid w:val="00AB3D03"/>
    <w:rsid w:val="00AB4A86"/>
    <w:rsid w:val="00AC03D9"/>
    <w:rsid w:val="00AC0C12"/>
    <w:rsid w:val="00AD3BCA"/>
    <w:rsid w:val="00AE2543"/>
    <w:rsid w:val="00B00DC6"/>
    <w:rsid w:val="00B636C8"/>
    <w:rsid w:val="00B82B7E"/>
    <w:rsid w:val="00B87617"/>
    <w:rsid w:val="00BB6061"/>
    <w:rsid w:val="00BC6625"/>
    <w:rsid w:val="00BE72AD"/>
    <w:rsid w:val="00BF6D35"/>
    <w:rsid w:val="00C1260F"/>
    <w:rsid w:val="00C27AFF"/>
    <w:rsid w:val="00C61E6B"/>
    <w:rsid w:val="00C72F25"/>
    <w:rsid w:val="00C877AC"/>
    <w:rsid w:val="00CD29F7"/>
    <w:rsid w:val="00CE6E64"/>
    <w:rsid w:val="00D01B83"/>
    <w:rsid w:val="00D0451F"/>
    <w:rsid w:val="00D27F80"/>
    <w:rsid w:val="00D713DB"/>
    <w:rsid w:val="00D85CF2"/>
    <w:rsid w:val="00DA45C3"/>
    <w:rsid w:val="00DB4B81"/>
    <w:rsid w:val="00DE6017"/>
    <w:rsid w:val="00E04A53"/>
    <w:rsid w:val="00E17FCE"/>
    <w:rsid w:val="00E546C9"/>
    <w:rsid w:val="00E54D54"/>
    <w:rsid w:val="00E648FD"/>
    <w:rsid w:val="00EE1BD1"/>
    <w:rsid w:val="00EF4C51"/>
    <w:rsid w:val="00F04934"/>
    <w:rsid w:val="00F15009"/>
    <w:rsid w:val="00F27E2F"/>
    <w:rsid w:val="00F47A3A"/>
    <w:rsid w:val="00F5079A"/>
    <w:rsid w:val="00F541CF"/>
    <w:rsid w:val="00F67BC3"/>
    <w:rsid w:val="00F83D16"/>
    <w:rsid w:val="00FA6DD1"/>
    <w:rsid w:val="00FB2394"/>
    <w:rsid w:val="00FB4C81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50A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0A7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0A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750A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750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A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BC3"/>
  </w:style>
  <w:style w:type="paragraph" w:styleId="aa">
    <w:name w:val="footer"/>
    <w:basedOn w:val="a"/>
    <w:link w:val="ab"/>
    <w:uiPriority w:val="99"/>
    <w:unhideWhenUsed/>
    <w:rsid w:val="00F6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BC3"/>
  </w:style>
  <w:style w:type="paragraph" w:styleId="ac">
    <w:name w:val="List Paragraph"/>
    <w:basedOn w:val="a"/>
    <w:uiPriority w:val="34"/>
    <w:qFormat/>
    <w:rsid w:val="0021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50A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0A7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0A7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750A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750A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0A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75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A7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7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67BC3"/>
  </w:style>
  <w:style w:type="paragraph" w:styleId="aa">
    <w:name w:val="footer"/>
    <w:basedOn w:val="a"/>
    <w:link w:val="ab"/>
    <w:uiPriority w:val="99"/>
    <w:unhideWhenUsed/>
    <w:rsid w:val="00F6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7BC3"/>
  </w:style>
  <w:style w:type="paragraph" w:styleId="ac">
    <w:name w:val="List Paragraph"/>
    <w:basedOn w:val="a"/>
    <w:uiPriority w:val="34"/>
    <w:qFormat/>
    <w:rsid w:val="0021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Пользователь</cp:lastModifiedBy>
  <cp:revision>147</cp:revision>
  <cp:lastPrinted>2024-02-16T13:32:00Z</cp:lastPrinted>
  <dcterms:created xsi:type="dcterms:W3CDTF">2014-06-04T07:06:00Z</dcterms:created>
  <dcterms:modified xsi:type="dcterms:W3CDTF">2024-02-16T13:33:00Z</dcterms:modified>
</cp:coreProperties>
</file>