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bookmarkStart w:id="0" w:name="_GoBack"/>
      <w:bookmarkEnd w:id="0"/>
      <w:r w:rsidRPr="001D5C72">
        <w:rPr>
          <w:sz w:val="24"/>
          <w:szCs w:val="24"/>
          <w:lang w:eastAsia="en-US"/>
        </w:rPr>
        <w:t xml:space="preserve">Приложение </w:t>
      </w:r>
    </w:p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>к постановлению администрации МР «Печора»</w:t>
      </w:r>
    </w:p>
    <w:p w:rsidR="001D5C72" w:rsidRDefault="001D5C72" w:rsidP="001D5C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</w:t>
      </w:r>
      <w:r w:rsidR="0087044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F11A7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от  « 22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»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 xml:space="preserve">апреля 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>202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г. №  </w:t>
      </w:r>
      <w:r w:rsidR="00BF11A7">
        <w:rPr>
          <w:rFonts w:ascii="Times New Roman" w:hAnsi="Times New Roman" w:cs="Times New Roman"/>
          <w:sz w:val="24"/>
          <w:szCs w:val="24"/>
          <w:lang w:eastAsia="en-US"/>
        </w:rPr>
        <w:t>563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1D5C72" w:rsidRDefault="001D5C72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623B36" w:rsidRPr="00D33669" w:rsidRDefault="00870447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3</w:t>
            </w:r>
            <w:r w:rsidR="00226E20" w:rsidRPr="00971BB7">
              <w:rPr>
                <w:szCs w:val="26"/>
              </w:rPr>
              <w:t>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="00226E20"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CB3E0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CB3E07">
              <w:rPr>
                <w:color w:val="000000"/>
                <w:szCs w:val="26"/>
              </w:rPr>
              <w:t>4</w:t>
            </w:r>
            <w:r w:rsidR="005C12B7">
              <w:rPr>
                <w:color w:val="000000"/>
                <w:szCs w:val="26"/>
              </w:rPr>
              <w:t>9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3E5BE9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870447">
              <w:rPr>
                <w:rFonts w:eastAsia="Batang"/>
                <w:szCs w:val="26"/>
              </w:rPr>
              <w:t>29</w:t>
            </w:r>
            <w:r w:rsidR="003E5BE9">
              <w:rPr>
                <w:rFonts w:eastAsia="Batang"/>
                <w:szCs w:val="26"/>
              </w:rPr>
              <w:t> 844 054,99</w:t>
            </w:r>
            <w:r w:rsidR="00CB3E07">
              <w:rPr>
                <w:rFonts w:eastAsia="Batang"/>
                <w:szCs w:val="26"/>
              </w:rPr>
              <w:t xml:space="preserve"> 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CB3E07">
              <w:rPr>
                <w:szCs w:val="26"/>
              </w:rPr>
              <w:t>1 203,8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>обеспечить приобретение жилых помещений у лиц, не являющихся з</w:t>
            </w:r>
            <w:r w:rsidR="00A55393">
              <w:rPr>
                <w:szCs w:val="26"/>
              </w:rPr>
              <w:t xml:space="preserve">астройщиками в объеме не менее </w:t>
            </w:r>
            <w:r w:rsidR="00CB3E07">
              <w:rPr>
                <w:szCs w:val="26"/>
              </w:rPr>
              <w:t>229,7</w:t>
            </w:r>
            <w:r w:rsidR="00A55393">
              <w:rPr>
                <w:szCs w:val="26"/>
              </w:rPr>
              <w:t xml:space="preserve"> </w:t>
            </w:r>
            <w:r>
              <w:rPr>
                <w:szCs w:val="26"/>
              </w:rPr>
              <w:t>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 xml:space="preserve">изъятие жилых помещений, находящихся в </w:t>
            </w:r>
            <w:r w:rsidRPr="0085204D">
              <w:rPr>
                <w:szCs w:val="26"/>
              </w:rPr>
              <w:lastRenderedPageBreak/>
              <w:t>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</w:t>
            </w:r>
            <w:r w:rsidR="00CB3E07">
              <w:rPr>
                <w:szCs w:val="26"/>
              </w:rPr>
              <w:t xml:space="preserve">974,1 </w:t>
            </w:r>
            <w:r>
              <w:rPr>
                <w:szCs w:val="26"/>
              </w:rPr>
              <w:t>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CB3E07">
              <w:rPr>
                <w:szCs w:val="26"/>
              </w:rPr>
              <w:t>4</w:t>
            </w:r>
            <w:r w:rsidR="00C234F1">
              <w:rPr>
                <w:szCs w:val="26"/>
              </w:rPr>
              <w:t>9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85204D" w:rsidRPr="00340AF4" w:rsidRDefault="00870447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>
        <w:rPr>
          <w:szCs w:val="26"/>
        </w:rPr>
        <w:t>3</w:t>
      </w:r>
      <w:r w:rsidR="007B7301" w:rsidRPr="00531083">
        <w:rPr>
          <w:szCs w:val="26"/>
        </w:rPr>
        <w:t>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>«Переселение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</w:t>
      </w:r>
      <w:r w:rsidRPr="0085204D">
        <w:rPr>
          <w:szCs w:val="26"/>
          <w:lang w:eastAsia="en-US"/>
        </w:rPr>
        <w:lastRenderedPageBreak/>
        <w:t>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531B0E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</w:t>
      </w:r>
      <w:r w:rsidR="00531B0E">
        <w:rPr>
          <w:szCs w:val="26"/>
        </w:rPr>
        <w:t>:</w:t>
      </w:r>
    </w:p>
    <w:p w:rsidR="00DA5B92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="004E7EF0">
        <w:rPr>
          <w:szCs w:val="26"/>
        </w:rPr>
        <w:t xml:space="preserve">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proofErr w:type="gramEnd"/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>
        <w:rPr>
          <w:szCs w:val="26"/>
        </w:rPr>
        <w:t>;</w:t>
      </w:r>
    </w:p>
    <w:p w:rsidR="006A26E3" w:rsidRPr="00531B0E" w:rsidRDefault="00531B0E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Pr="00531B0E">
        <w:rPr>
          <w:szCs w:val="26"/>
        </w:rPr>
        <w:t xml:space="preserve">приказом министерства строительства и жилищно-коммунального хозяйства Республики Коми от </w:t>
      </w:r>
      <w:r w:rsidR="006A26E3">
        <w:rPr>
          <w:szCs w:val="26"/>
        </w:rPr>
        <w:t>27.02.2024</w:t>
      </w:r>
      <w:r w:rsidRPr="00531B0E">
        <w:rPr>
          <w:szCs w:val="26"/>
        </w:rPr>
        <w:t xml:space="preserve"> № </w:t>
      </w:r>
      <w:r w:rsidR="006A26E3">
        <w:rPr>
          <w:szCs w:val="26"/>
        </w:rPr>
        <w:t>133</w:t>
      </w:r>
      <w:r w:rsidRPr="00531B0E">
        <w:rPr>
          <w:szCs w:val="26"/>
        </w:rPr>
        <w:t>-ОД «О средней рыночной стоимости одного квадратного</w:t>
      </w:r>
      <w:r w:rsidR="006A26E3">
        <w:rPr>
          <w:szCs w:val="26"/>
        </w:rPr>
        <w:t xml:space="preserve"> метра общей площади жилья на I квартал 2024</w:t>
      </w:r>
      <w:r w:rsidRPr="00531B0E">
        <w:rPr>
          <w:szCs w:val="26"/>
        </w:rPr>
        <w:t xml:space="preserve">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</w:t>
      </w:r>
      <w:r w:rsidR="006A26E3">
        <w:rPr>
          <w:szCs w:val="26"/>
        </w:rPr>
        <w:t>4</w:t>
      </w:r>
      <w:r w:rsidRPr="00531B0E">
        <w:rPr>
          <w:szCs w:val="26"/>
        </w:rPr>
        <w:t xml:space="preserve">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 w:rsidRPr="00531B0E">
        <w:rPr>
          <w:szCs w:val="26"/>
        </w:rPr>
        <w:t xml:space="preserve"> по муниципальному району «Печора» составила 25 </w:t>
      </w:r>
      <w:r w:rsidR="006A26E3">
        <w:rPr>
          <w:szCs w:val="26"/>
        </w:rPr>
        <w:t>437</w:t>
      </w:r>
      <w:r w:rsidRPr="00531B0E">
        <w:rPr>
          <w:szCs w:val="26"/>
        </w:rPr>
        <w:t>,00 рублей;</w:t>
      </w:r>
    </w:p>
    <w:p w:rsidR="00531B0E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</w:p>
    <w:p w:rsidR="0085204D" w:rsidRPr="0085204D" w:rsidRDefault="00807316" w:rsidP="00807316">
      <w:pPr>
        <w:widowControl w:val="0"/>
        <w:tabs>
          <w:tab w:val="num" w:pos="709"/>
        </w:tabs>
        <w:overflowPunct/>
        <w:jc w:val="both"/>
        <w:rPr>
          <w:b/>
          <w:szCs w:val="26"/>
        </w:rPr>
      </w:pPr>
      <w:r>
        <w:rPr>
          <w:szCs w:val="26"/>
        </w:rPr>
        <w:tab/>
        <w:t xml:space="preserve"> </w:t>
      </w:r>
      <w:r w:rsidR="0085204D" w:rsidRPr="0085204D">
        <w:rPr>
          <w:b/>
          <w:szCs w:val="26"/>
          <w:lang w:val="en-US"/>
        </w:rPr>
        <w:t>VI</w:t>
      </w:r>
      <w:r w:rsidR="0085204D"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CB3E07">
        <w:rPr>
          <w:szCs w:val="26"/>
          <w:lang w:eastAsia="en-US"/>
        </w:rPr>
        <w:t>1 203,8</w:t>
      </w:r>
      <w:r w:rsidR="001268DE" w:rsidRPr="001268DE">
        <w:rPr>
          <w:szCs w:val="26"/>
          <w:lang w:eastAsia="en-US"/>
        </w:rPr>
        <w:t xml:space="preserve"> </w:t>
      </w:r>
      <w:r w:rsidR="004E7EF0" w:rsidRPr="004E7EF0">
        <w:rPr>
          <w:szCs w:val="26"/>
          <w:lang w:eastAsia="en-US"/>
        </w:rPr>
        <w:t>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8F7B31">
        <w:rPr>
          <w:szCs w:val="26"/>
          <w:lang w:eastAsia="en-US"/>
        </w:rPr>
        <w:t xml:space="preserve">ми в объеме не менее </w:t>
      </w:r>
      <w:r w:rsidR="00CB3E07">
        <w:rPr>
          <w:szCs w:val="26"/>
          <w:lang w:eastAsia="en-US"/>
        </w:rPr>
        <w:t>229,7</w:t>
      </w:r>
      <w:r w:rsidR="006E367F">
        <w:rPr>
          <w:szCs w:val="26"/>
          <w:lang w:eastAsia="en-US"/>
        </w:rPr>
        <w:t xml:space="preserve">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CB3E07">
        <w:rPr>
          <w:szCs w:val="26"/>
          <w:lang w:eastAsia="en-US"/>
        </w:rPr>
        <w:t>974,1</w:t>
      </w:r>
      <w:r w:rsidRPr="004E7EF0">
        <w:rPr>
          <w:szCs w:val="26"/>
          <w:lang w:eastAsia="en-US"/>
        </w:rPr>
        <w:t xml:space="preserve">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CB3E07">
        <w:rPr>
          <w:szCs w:val="26"/>
          <w:lang w:eastAsia="en-US"/>
        </w:rPr>
        <w:t>4</w:t>
      </w:r>
      <w:r w:rsidR="00C234F1">
        <w:rPr>
          <w:szCs w:val="26"/>
          <w:lang w:eastAsia="en-US"/>
        </w:rPr>
        <w:t>9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 целях реализации Программы на Уполномоченный орган возлагаются следующие функции: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  разработка проектов муниципальных правовых актов;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эффективное использование средств, выделенных на реализацию Программы;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ежеквартальное обобщение итогов реализации Программы;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предоставление отчета о выполнении Программы.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 xml:space="preserve">Размер возмещения за изымаемое недвижимое имущество для муниципальных нужд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F177E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68DE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D5C72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4F43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250F3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BEA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E5BE9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1B0E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2B7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26E3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160F0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316"/>
    <w:rsid w:val="008074BD"/>
    <w:rsid w:val="008103DA"/>
    <w:rsid w:val="00811AF1"/>
    <w:rsid w:val="00821BF6"/>
    <w:rsid w:val="00821E09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0447"/>
    <w:rsid w:val="00871E78"/>
    <w:rsid w:val="00892B11"/>
    <w:rsid w:val="00894083"/>
    <w:rsid w:val="008947A8"/>
    <w:rsid w:val="00897FA9"/>
    <w:rsid w:val="008A30AA"/>
    <w:rsid w:val="008A6C33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8F7B31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55393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006E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11A7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34F1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3E07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A73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177E2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59</cp:revision>
  <cp:lastPrinted>2024-05-30T08:31:00Z</cp:lastPrinted>
  <dcterms:created xsi:type="dcterms:W3CDTF">2023-07-04T10:37:00Z</dcterms:created>
  <dcterms:modified xsi:type="dcterms:W3CDTF">2024-05-30T08:31:00Z</dcterms:modified>
</cp:coreProperties>
</file>