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pPr w:leftFromText="180" w:rightFromText="180" w:vertAnchor="text" w:horzAnchor="margin" w:tblpY="101"/>
        <w:tblW w:w="15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5731"/>
      </w:tblGrid>
      <w:tr w:rsidR="005F01EB" w:rsidTr="00B26F9D">
        <w:trPr>
          <w:trHeight w:val="2694"/>
        </w:trPr>
        <w:tc>
          <w:tcPr>
            <w:tcW w:w="9464" w:type="dxa"/>
          </w:tcPr>
          <w:p w:rsidR="005F01EB" w:rsidRDefault="005F01EB" w:rsidP="00603C75">
            <w:pPr>
              <w:overflowPunct w:val="0"/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</w:tc>
        <w:tc>
          <w:tcPr>
            <w:tcW w:w="5731" w:type="dxa"/>
          </w:tcPr>
          <w:p w:rsidR="005F01EB" w:rsidRDefault="00E03D41" w:rsidP="00603C75">
            <w:pPr>
              <w:tabs>
                <w:tab w:val="center" w:pos="2511"/>
              </w:tabs>
              <w:autoSpaceDE w:val="0"/>
              <w:autoSpaceDN w:val="0"/>
              <w:adjustRightInd w:val="0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5F01EB" w:rsidRPr="005F1954">
              <w:rPr>
                <w:sz w:val="26"/>
                <w:szCs w:val="26"/>
              </w:rPr>
              <w:t>Приложение</w:t>
            </w:r>
          </w:p>
          <w:p w:rsidR="005F01EB" w:rsidRPr="005F1954" w:rsidRDefault="005F01EB" w:rsidP="00603C75">
            <w:pPr>
              <w:tabs>
                <w:tab w:val="center" w:pos="2511"/>
              </w:tabs>
              <w:autoSpaceDE w:val="0"/>
              <w:autoSpaceDN w:val="0"/>
              <w:adjustRightInd w:val="0"/>
              <w:contextualSpacing/>
              <w:jc w:val="right"/>
              <w:rPr>
                <w:sz w:val="26"/>
                <w:szCs w:val="26"/>
              </w:rPr>
            </w:pPr>
            <w:r w:rsidRPr="005F1954">
              <w:rPr>
                <w:sz w:val="26"/>
                <w:szCs w:val="26"/>
              </w:rPr>
              <w:t>к постановлению администрации</w:t>
            </w:r>
            <w:r>
              <w:rPr>
                <w:sz w:val="26"/>
                <w:szCs w:val="26"/>
              </w:rPr>
              <w:t xml:space="preserve"> </w:t>
            </w:r>
            <w:r w:rsidRPr="005F1954">
              <w:rPr>
                <w:sz w:val="26"/>
                <w:szCs w:val="26"/>
              </w:rPr>
              <w:t xml:space="preserve">МР </w:t>
            </w:r>
            <w:r w:rsidR="00E03D41">
              <w:rPr>
                <w:sz w:val="26"/>
                <w:szCs w:val="26"/>
              </w:rPr>
              <w:t>«</w:t>
            </w:r>
            <w:r w:rsidRPr="005F1954">
              <w:rPr>
                <w:sz w:val="26"/>
                <w:szCs w:val="26"/>
              </w:rPr>
              <w:t>Печора</w:t>
            </w:r>
            <w:r w:rsidR="00E03D41">
              <w:rPr>
                <w:sz w:val="26"/>
                <w:szCs w:val="26"/>
              </w:rPr>
              <w:t>»</w:t>
            </w:r>
          </w:p>
          <w:p w:rsidR="00B26F9D" w:rsidRDefault="00E03D41" w:rsidP="00E03D41">
            <w:pPr>
              <w:tabs>
                <w:tab w:val="left" w:pos="4436"/>
                <w:tab w:val="left" w:pos="4470"/>
              </w:tabs>
              <w:autoSpaceDE w:val="0"/>
              <w:autoSpaceDN w:val="0"/>
              <w:adjustRightInd w:val="0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</w:t>
            </w:r>
            <w:r w:rsidR="005F01EB">
              <w:rPr>
                <w:sz w:val="26"/>
                <w:szCs w:val="26"/>
              </w:rPr>
              <w:t xml:space="preserve">   </w:t>
            </w:r>
            <w:r w:rsidR="005F01EB" w:rsidRPr="005F1954">
              <w:rPr>
                <w:sz w:val="26"/>
                <w:szCs w:val="26"/>
              </w:rPr>
              <w:t xml:space="preserve">от </w:t>
            </w:r>
            <w:r w:rsidR="00954B64">
              <w:rPr>
                <w:sz w:val="26"/>
                <w:szCs w:val="26"/>
              </w:rPr>
              <w:t xml:space="preserve">23 </w:t>
            </w:r>
            <w:r w:rsidR="005F01EB" w:rsidRPr="005F1954">
              <w:rPr>
                <w:sz w:val="26"/>
                <w:szCs w:val="26"/>
              </w:rPr>
              <w:t xml:space="preserve"> </w:t>
            </w:r>
            <w:r w:rsidR="00C47F60">
              <w:rPr>
                <w:sz w:val="26"/>
                <w:szCs w:val="26"/>
              </w:rPr>
              <w:t>апреля</w:t>
            </w:r>
            <w:r w:rsidR="005F01EB" w:rsidRPr="005F1954">
              <w:rPr>
                <w:sz w:val="26"/>
                <w:szCs w:val="26"/>
              </w:rPr>
              <w:t xml:space="preserve"> 20</w:t>
            </w:r>
            <w:r w:rsidR="005F01EB">
              <w:rPr>
                <w:sz w:val="26"/>
                <w:szCs w:val="26"/>
              </w:rPr>
              <w:t>2</w:t>
            </w:r>
            <w:r w:rsidR="00B26F9D">
              <w:rPr>
                <w:sz w:val="26"/>
                <w:szCs w:val="26"/>
              </w:rPr>
              <w:t>4</w:t>
            </w:r>
            <w:r w:rsidR="005F01EB" w:rsidRPr="005F1954">
              <w:rPr>
                <w:sz w:val="26"/>
                <w:szCs w:val="26"/>
              </w:rPr>
              <w:t xml:space="preserve"> г. № </w:t>
            </w:r>
            <w:bookmarkStart w:id="0" w:name="_GoBack"/>
            <w:bookmarkEnd w:id="0"/>
            <w:r w:rsidR="00954B64">
              <w:rPr>
                <w:sz w:val="26"/>
                <w:szCs w:val="26"/>
              </w:rPr>
              <w:t>572</w:t>
            </w:r>
          </w:p>
          <w:p w:rsidR="00B26F9D" w:rsidRDefault="00B26F9D" w:rsidP="00B26F9D">
            <w:pPr>
              <w:tabs>
                <w:tab w:val="center" w:pos="2511"/>
              </w:tabs>
              <w:autoSpaceDE w:val="0"/>
              <w:autoSpaceDN w:val="0"/>
              <w:adjustRightInd w:val="0"/>
              <w:contextualSpacing/>
              <w:jc w:val="right"/>
              <w:rPr>
                <w:sz w:val="26"/>
                <w:szCs w:val="26"/>
              </w:rPr>
            </w:pPr>
          </w:p>
          <w:p w:rsidR="00B26F9D" w:rsidRDefault="00E03D41" w:rsidP="00B26F9D">
            <w:pPr>
              <w:tabs>
                <w:tab w:val="center" w:pos="2511"/>
              </w:tabs>
              <w:autoSpaceDE w:val="0"/>
              <w:autoSpaceDN w:val="0"/>
              <w:adjustRightInd w:val="0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B26F9D" w:rsidRPr="005F1954">
              <w:rPr>
                <w:sz w:val="26"/>
                <w:szCs w:val="26"/>
              </w:rPr>
              <w:t>Приложение</w:t>
            </w:r>
          </w:p>
          <w:p w:rsidR="00B26F9D" w:rsidRPr="005F1954" w:rsidRDefault="00B26F9D" w:rsidP="00B26F9D">
            <w:pPr>
              <w:tabs>
                <w:tab w:val="center" w:pos="2511"/>
              </w:tabs>
              <w:autoSpaceDE w:val="0"/>
              <w:autoSpaceDN w:val="0"/>
              <w:adjustRightInd w:val="0"/>
              <w:contextualSpacing/>
              <w:jc w:val="right"/>
              <w:rPr>
                <w:sz w:val="26"/>
                <w:szCs w:val="26"/>
              </w:rPr>
            </w:pPr>
            <w:r w:rsidRPr="005F1954">
              <w:rPr>
                <w:sz w:val="26"/>
                <w:szCs w:val="26"/>
              </w:rPr>
              <w:t>к постановлению администрации</w:t>
            </w:r>
            <w:r>
              <w:rPr>
                <w:sz w:val="26"/>
                <w:szCs w:val="26"/>
              </w:rPr>
              <w:t xml:space="preserve"> </w:t>
            </w:r>
            <w:r w:rsidRPr="005F1954">
              <w:rPr>
                <w:sz w:val="26"/>
                <w:szCs w:val="26"/>
              </w:rPr>
              <w:t xml:space="preserve">МР </w:t>
            </w:r>
            <w:r w:rsidR="00E03D41">
              <w:rPr>
                <w:sz w:val="26"/>
                <w:szCs w:val="26"/>
              </w:rPr>
              <w:t>«</w:t>
            </w:r>
            <w:r w:rsidRPr="005F1954">
              <w:rPr>
                <w:sz w:val="26"/>
                <w:szCs w:val="26"/>
              </w:rPr>
              <w:t>Печора</w:t>
            </w:r>
            <w:r w:rsidR="00E03D41">
              <w:rPr>
                <w:sz w:val="26"/>
                <w:szCs w:val="26"/>
              </w:rPr>
              <w:t>»</w:t>
            </w:r>
          </w:p>
          <w:p w:rsidR="00B26F9D" w:rsidRDefault="00B26F9D" w:rsidP="00B26F9D">
            <w:pPr>
              <w:tabs>
                <w:tab w:val="left" w:pos="4436"/>
                <w:tab w:val="left" w:pos="4470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</w:t>
            </w:r>
            <w:r w:rsidRPr="005F1954">
              <w:rPr>
                <w:sz w:val="26"/>
                <w:szCs w:val="26"/>
              </w:rPr>
              <w:t xml:space="preserve">от </w:t>
            </w:r>
            <w:r>
              <w:rPr>
                <w:sz w:val="26"/>
                <w:szCs w:val="26"/>
              </w:rPr>
              <w:t xml:space="preserve">10 </w:t>
            </w:r>
            <w:r w:rsidRPr="005F195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февраля</w:t>
            </w:r>
            <w:r w:rsidRPr="005F1954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23</w:t>
            </w:r>
            <w:r w:rsidRPr="005F1954">
              <w:rPr>
                <w:sz w:val="26"/>
                <w:szCs w:val="26"/>
              </w:rPr>
              <w:t xml:space="preserve"> г. № </w:t>
            </w:r>
            <w:r>
              <w:rPr>
                <w:sz w:val="26"/>
                <w:szCs w:val="26"/>
              </w:rPr>
              <w:t xml:space="preserve">  292</w:t>
            </w:r>
          </w:p>
          <w:p w:rsidR="005F01EB" w:rsidRPr="005F1954" w:rsidRDefault="005F01EB" w:rsidP="00603C75">
            <w:pPr>
              <w:tabs>
                <w:tab w:val="left" w:pos="4436"/>
                <w:tab w:val="left" w:pos="4470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</w:p>
          <w:p w:rsidR="005F01EB" w:rsidRDefault="005F01EB" w:rsidP="00603C75">
            <w:pPr>
              <w:overflowPunct w:val="0"/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</w:tc>
      </w:tr>
    </w:tbl>
    <w:p w:rsidR="00E53B32" w:rsidRDefault="00E53B32" w:rsidP="00E53B32">
      <w:pPr>
        <w:overflowPunct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53B32" w:rsidRPr="008E2C70" w:rsidRDefault="00E53B32" w:rsidP="00E53B32">
      <w:pPr>
        <w:overflowPunct w:val="0"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8E2C70">
        <w:rPr>
          <w:b/>
          <w:sz w:val="27"/>
          <w:szCs w:val="27"/>
        </w:rPr>
        <w:t>Реестр муниципальных услуг,</w:t>
      </w:r>
    </w:p>
    <w:p w:rsidR="00E53B32" w:rsidRPr="008E2C70" w:rsidRDefault="00E53B32" w:rsidP="00E53B32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proofErr w:type="gramStart"/>
      <w:r w:rsidRPr="008E2C70">
        <w:rPr>
          <w:b/>
          <w:sz w:val="27"/>
          <w:szCs w:val="27"/>
        </w:rPr>
        <w:t>предоставляемых</w:t>
      </w:r>
      <w:proofErr w:type="gramEnd"/>
      <w:r w:rsidRPr="008E2C70">
        <w:rPr>
          <w:b/>
          <w:sz w:val="27"/>
          <w:szCs w:val="27"/>
        </w:rPr>
        <w:t xml:space="preserve"> </w:t>
      </w:r>
      <w:r w:rsidRPr="008E2C70">
        <w:rPr>
          <w:b/>
          <w:sz w:val="26"/>
          <w:szCs w:val="26"/>
        </w:rPr>
        <w:t>органами местного самоуправления</w:t>
      </w:r>
    </w:p>
    <w:p w:rsidR="00E53B32" w:rsidRDefault="00E53B32" w:rsidP="00E53B32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E2C70">
        <w:rPr>
          <w:b/>
          <w:sz w:val="26"/>
          <w:szCs w:val="26"/>
        </w:rPr>
        <w:t xml:space="preserve"> муниципального района </w:t>
      </w:r>
      <w:r w:rsidR="00E03D41">
        <w:rPr>
          <w:b/>
          <w:sz w:val="26"/>
          <w:szCs w:val="26"/>
        </w:rPr>
        <w:t>«</w:t>
      </w:r>
      <w:r w:rsidRPr="008E2C70">
        <w:rPr>
          <w:b/>
          <w:sz w:val="26"/>
          <w:szCs w:val="26"/>
        </w:rPr>
        <w:t>Печора</w:t>
      </w:r>
      <w:r w:rsidR="00E03D41">
        <w:rPr>
          <w:b/>
          <w:sz w:val="26"/>
          <w:szCs w:val="26"/>
        </w:rPr>
        <w:t>»</w:t>
      </w:r>
    </w:p>
    <w:p w:rsidR="00E53B32" w:rsidRDefault="00E53B32" w:rsidP="00E53B32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B26F9D" w:rsidRDefault="00056820" w:rsidP="008A2AD0">
      <w:pPr>
        <w:overflowPunct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551"/>
        <w:gridCol w:w="9617"/>
        <w:gridCol w:w="2126"/>
      </w:tblGrid>
      <w:tr w:rsidR="00E03D41" w:rsidRPr="00E03D41" w:rsidTr="00C47F60">
        <w:tc>
          <w:tcPr>
            <w:tcW w:w="510" w:type="dxa"/>
            <w:shd w:val="clear" w:color="auto" w:fill="auto"/>
          </w:tcPr>
          <w:p w:rsidR="00B26F9D" w:rsidRPr="00E03D41" w:rsidRDefault="00E03D41" w:rsidP="00B26F9D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t>№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 </w:t>
            </w:r>
            <w:proofErr w:type="gramStart"/>
            <w:r w:rsidR="00B26F9D" w:rsidRPr="00E03D41">
              <w:rPr>
                <w:rFonts w:eastAsiaTheme="minorEastAsia"/>
                <w:sz w:val="22"/>
                <w:szCs w:val="22"/>
              </w:rPr>
              <w:t>п</w:t>
            </w:r>
            <w:proofErr w:type="gramEnd"/>
            <w:r w:rsidR="00B26F9D" w:rsidRPr="00E03D41">
              <w:rPr>
                <w:rFonts w:eastAsiaTheme="minorEastAsia"/>
                <w:sz w:val="22"/>
                <w:szCs w:val="22"/>
              </w:rPr>
              <w:t>/п</w:t>
            </w:r>
          </w:p>
        </w:tc>
        <w:tc>
          <w:tcPr>
            <w:tcW w:w="2551" w:type="dxa"/>
            <w:shd w:val="clear" w:color="auto" w:fill="auto"/>
          </w:tcPr>
          <w:p w:rsidR="00B26F9D" w:rsidRPr="00E03D41" w:rsidRDefault="00B26F9D" w:rsidP="00B26F9D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t>Наименование муниципальной услуги</w:t>
            </w:r>
          </w:p>
        </w:tc>
        <w:tc>
          <w:tcPr>
            <w:tcW w:w="9617" w:type="dxa"/>
            <w:shd w:val="clear" w:color="auto" w:fill="auto"/>
          </w:tcPr>
          <w:p w:rsidR="00B26F9D" w:rsidRPr="00E03D41" w:rsidRDefault="00B26F9D" w:rsidP="00B26F9D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t>Нормативный правовой акт, устанавливающий основания и порядок предоставления услуги</w:t>
            </w:r>
          </w:p>
        </w:tc>
        <w:tc>
          <w:tcPr>
            <w:tcW w:w="2126" w:type="dxa"/>
            <w:shd w:val="clear" w:color="auto" w:fill="auto"/>
          </w:tcPr>
          <w:p w:rsidR="00B26F9D" w:rsidRPr="00E03D41" w:rsidRDefault="00B26F9D" w:rsidP="00B26F9D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t xml:space="preserve">Органы, структурные подразделения администрации МР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Pr="00E03D41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E03D41" w:rsidTr="00C47F60">
        <w:tc>
          <w:tcPr>
            <w:tcW w:w="510" w:type="dxa"/>
            <w:shd w:val="clear" w:color="auto" w:fill="auto"/>
          </w:tcPr>
          <w:p w:rsidR="00B26F9D" w:rsidRPr="00E03D4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t>1.</w:t>
            </w:r>
          </w:p>
        </w:tc>
        <w:tc>
          <w:tcPr>
            <w:tcW w:w="2551" w:type="dxa"/>
            <w:shd w:val="clear" w:color="auto" w:fill="auto"/>
          </w:tcPr>
          <w:p w:rsidR="00B26F9D" w:rsidRPr="00E03D41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t xml:space="preserve">Признание помещения жилым помещением, жилого помещения непригодным для проживания и многоквартирного дома аварийным и подлежащим сносу или </w:t>
            </w:r>
            <w:r w:rsidRPr="00E03D41">
              <w:rPr>
                <w:rFonts w:eastAsiaTheme="minorEastAsia"/>
                <w:sz w:val="22"/>
                <w:szCs w:val="22"/>
              </w:rPr>
              <w:lastRenderedPageBreak/>
              <w:t>реконструкции</w:t>
            </w:r>
          </w:p>
        </w:tc>
        <w:tc>
          <w:tcPr>
            <w:tcW w:w="9617" w:type="dxa"/>
            <w:shd w:val="clear" w:color="auto" w:fill="auto"/>
          </w:tcPr>
          <w:p w:rsidR="00B26F9D" w:rsidRPr="00E03D4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lastRenderedPageBreak/>
              <w:t xml:space="preserve">Жилищный </w:t>
            </w:r>
            <w:hyperlink r:id="rId9">
              <w:r w:rsidRPr="00E03D41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E03D41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№</w:t>
            </w:r>
            <w:r w:rsidRPr="00E03D41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E03D41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0">
              <w:r w:rsidR="00B26F9D" w:rsidRPr="00E03D41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E03D41">
              <w:rPr>
                <w:rFonts w:eastAsiaTheme="minorEastAsia"/>
                <w:sz w:val="22"/>
                <w:szCs w:val="22"/>
              </w:rPr>
              <w:t xml:space="preserve"> Правительства РФ от 13.08.2006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№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 491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="00B26F9D" w:rsidRPr="00E03D41">
              <w:rPr>
                <w:rFonts w:eastAsiaTheme="minorEastAsia"/>
                <w:sz w:val="22"/>
                <w:szCs w:val="22"/>
              </w:rPr>
              <w:t>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  <w:r w:rsidR="00B26F9D" w:rsidRPr="00E03D41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E03D41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1">
              <w:r w:rsidR="00B26F9D" w:rsidRPr="00E03D41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E03D41">
              <w:rPr>
                <w:rFonts w:eastAsiaTheme="minorEastAsia"/>
                <w:sz w:val="22"/>
                <w:szCs w:val="22"/>
              </w:rPr>
              <w:t xml:space="preserve"> Правительства Российской Федерации от 28.01.2006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№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 47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Об утверждении Положения о признании помещения жилым помещением, жилого помещения непригодным для </w:t>
            </w:r>
            <w:r w:rsidR="00B26F9D" w:rsidRPr="00E03D41">
              <w:rPr>
                <w:rFonts w:eastAsiaTheme="minorEastAsia"/>
                <w:sz w:val="22"/>
                <w:szCs w:val="22"/>
              </w:rPr>
              <w:lastRenderedPageBreak/>
              <w:t>проживания, многоквартирного дома аварийным и подлежащим сносу или реконструкции, садового дома жилым домом и жилого дома садовым домом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  <w:r w:rsidR="00B26F9D" w:rsidRPr="00E03D41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E03D41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2">
              <w:r w:rsidR="00B26F9D" w:rsidRPr="00E03D41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E03D41">
              <w:rPr>
                <w:rFonts w:eastAsiaTheme="minorEastAsia"/>
                <w:sz w:val="22"/>
                <w:szCs w:val="22"/>
              </w:rPr>
              <w:t xml:space="preserve"> администрации муниципального района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="00B26F9D" w:rsidRPr="00E03D41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 от 11.02.2021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№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 102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="00B26F9D" w:rsidRPr="00E03D41">
              <w:rPr>
                <w:rFonts w:eastAsiaTheme="minorEastAsia"/>
                <w:sz w:val="22"/>
                <w:szCs w:val="22"/>
              </w:rPr>
              <w:t>О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  <w:r w:rsidR="00B26F9D" w:rsidRPr="00E03D41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E03D41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3">
              <w:r w:rsidR="00B26F9D" w:rsidRPr="00E03D41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E03D41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="00B26F9D" w:rsidRPr="00E03D41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 от 25.07.2019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№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 822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="00B26F9D" w:rsidRPr="00E03D41">
              <w:rPr>
                <w:rFonts w:eastAsiaTheme="minorEastAsia"/>
                <w:sz w:val="22"/>
                <w:szCs w:val="22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E03D4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lastRenderedPageBreak/>
              <w:t xml:space="preserve">Отдел жилищно-коммунального хозяйства администрации МР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Pr="00E03D41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E03D41" w:rsidTr="00C47F60">
        <w:tc>
          <w:tcPr>
            <w:tcW w:w="510" w:type="dxa"/>
            <w:shd w:val="clear" w:color="auto" w:fill="auto"/>
          </w:tcPr>
          <w:p w:rsidR="00B26F9D" w:rsidRPr="00E03D4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lastRenderedPageBreak/>
              <w:t>2.</w:t>
            </w:r>
          </w:p>
        </w:tc>
        <w:tc>
          <w:tcPr>
            <w:tcW w:w="2551" w:type="dxa"/>
            <w:shd w:val="clear" w:color="auto" w:fill="auto"/>
          </w:tcPr>
          <w:p w:rsidR="00B26F9D" w:rsidRPr="00E03D41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t>Предоставление информации о жилищно-коммунальных услугах, оказываемых населению</w:t>
            </w:r>
          </w:p>
        </w:tc>
        <w:tc>
          <w:tcPr>
            <w:tcW w:w="9617" w:type="dxa"/>
            <w:shd w:val="clear" w:color="auto" w:fill="auto"/>
          </w:tcPr>
          <w:p w:rsidR="00B26F9D" w:rsidRPr="00E03D4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4">
              <w:r w:rsidRPr="00E03D41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E03D41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№</w:t>
            </w:r>
            <w:r w:rsidRPr="00E03D41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Pr="00E03D41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  <w:r w:rsidRPr="00E03D41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E03D41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5">
              <w:r w:rsidR="00B26F9D" w:rsidRPr="00E03D41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E03D41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="00B26F9D" w:rsidRPr="00E03D41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 от 27.01.2021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№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 50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="00B26F9D" w:rsidRPr="00E03D41">
              <w:rPr>
                <w:rFonts w:eastAsiaTheme="minorEastAsia"/>
                <w:sz w:val="22"/>
                <w:szCs w:val="22"/>
              </w:rPr>
              <w:t>Предоставление информации о жилищно-коммунальных услугах, оказываемых населению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E03D4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t xml:space="preserve">Отдел жилищно-коммунального хозяйства администрации МР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Pr="00E03D41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4D4EB2" w:rsidTr="00C47F60">
        <w:tc>
          <w:tcPr>
            <w:tcW w:w="510" w:type="dxa"/>
            <w:shd w:val="clear" w:color="auto" w:fill="auto"/>
          </w:tcPr>
          <w:p w:rsidR="00B26F9D" w:rsidRPr="004D4EB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4EB2">
              <w:rPr>
                <w:rFonts w:eastAsiaTheme="minorEastAsia"/>
                <w:sz w:val="22"/>
                <w:szCs w:val="22"/>
              </w:rPr>
              <w:t>3.</w:t>
            </w:r>
          </w:p>
        </w:tc>
        <w:tc>
          <w:tcPr>
            <w:tcW w:w="2551" w:type="dxa"/>
            <w:shd w:val="clear" w:color="auto" w:fill="auto"/>
          </w:tcPr>
          <w:p w:rsidR="00B26F9D" w:rsidRPr="004D4EB2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4D4EB2">
              <w:rPr>
                <w:rFonts w:eastAsiaTheme="minorEastAsia"/>
                <w:sz w:val="22"/>
                <w:szCs w:val="22"/>
              </w:rPr>
              <w:t>Выдача справок и иных документов в сфере жилищно-коммунального хозяйства</w:t>
            </w:r>
          </w:p>
        </w:tc>
        <w:tc>
          <w:tcPr>
            <w:tcW w:w="9617" w:type="dxa"/>
            <w:shd w:val="clear" w:color="auto" w:fill="auto"/>
          </w:tcPr>
          <w:p w:rsidR="00B26F9D" w:rsidRPr="004D4EB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4EB2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6">
              <w:r w:rsidRPr="004D4EB2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4D4EB2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№</w:t>
            </w:r>
            <w:r w:rsidRPr="004D4EB2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Pr="004D4EB2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»</w:t>
            </w:r>
            <w:r w:rsidRPr="004D4EB2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4D4EB2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7">
              <w:r w:rsidR="00B26F9D" w:rsidRPr="004D4EB2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4D4EB2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="00B26F9D" w:rsidRPr="004D4EB2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»</w:t>
            </w:r>
            <w:r w:rsidR="00B26F9D" w:rsidRPr="004D4EB2">
              <w:rPr>
                <w:rFonts w:eastAsiaTheme="minorEastAsia"/>
                <w:sz w:val="22"/>
                <w:szCs w:val="22"/>
              </w:rPr>
              <w:t xml:space="preserve"> от 09.11.2015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№</w:t>
            </w:r>
            <w:r w:rsidR="00B26F9D" w:rsidRPr="004D4EB2">
              <w:rPr>
                <w:rFonts w:eastAsiaTheme="minorEastAsia"/>
                <w:sz w:val="22"/>
                <w:szCs w:val="22"/>
              </w:rPr>
              <w:t xml:space="preserve"> 1288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="00B26F9D" w:rsidRPr="004D4EB2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="00B26F9D" w:rsidRPr="004D4EB2">
              <w:rPr>
                <w:rFonts w:eastAsiaTheme="minorEastAsia"/>
                <w:sz w:val="22"/>
                <w:szCs w:val="22"/>
              </w:rPr>
              <w:t>Выдача справок и иных документов в сфере жилищно-коммунального хозяйства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4D4EB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4EB2">
              <w:rPr>
                <w:rFonts w:eastAsiaTheme="minorEastAsia"/>
                <w:sz w:val="22"/>
                <w:szCs w:val="22"/>
              </w:rPr>
              <w:t xml:space="preserve">Отдел жилищно-коммунального хозяйства администрации МР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Pr="004D4EB2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4D4EB2" w:rsidTr="00C47F60">
        <w:tc>
          <w:tcPr>
            <w:tcW w:w="510" w:type="dxa"/>
            <w:shd w:val="clear" w:color="auto" w:fill="auto"/>
          </w:tcPr>
          <w:p w:rsidR="00B26F9D" w:rsidRPr="004D4EB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4EB2">
              <w:rPr>
                <w:rFonts w:eastAsiaTheme="minorEastAsia"/>
                <w:sz w:val="22"/>
                <w:szCs w:val="22"/>
              </w:rPr>
              <w:t>4.</w:t>
            </w:r>
          </w:p>
        </w:tc>
        <w:tc>
          <w:tcPr>
            <w:tcW w:w="2551" w:type="dxa"/>
            <w:shd w:val="clear" w:color="auto" w:fill="auto"/>
          </w:tcPr>
          <w:p w:rsidR="00B26F9D" w:rsidRPr="004D4EB2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4D4EB2">
              <w:rPr>
                <w:rFonts w:eastAsiaTheme="minorEastAsia"/>
                <w:sz w:val="22"/>
                <w:szCs w:val="22"/>
              </w:rPr>
              <w:t xml:space="preserve">Предоставление сведений об объектах имущества, предназначенного для предоставления во владение и (или) в пользование субъектам малого и среднего предпринимательства и организациям, </w:t>
            </w:r>
            <w:r w:rsidRPr="004D4EB2">
              <w:rPr>
                <w:rFonts w:eastAsiaTheme="minorEastAsia"/>
                <w:sz w:val="22"/>
                <w:szCs w:val="22"/>
              </w:rPr>
              <w:lastRenderedPageBreak/>
              <w:t>образующим инфраструктуру поддержки субъектов малого и среднего предпринимательства</w:t>
            </w:r>
          </w:p>
        </w:tc>
        <w:tc>
          <w:tcPr>
            <w:tcW w:w="9617" w:type="dxa"/>
            <w:shd w:val="clear" w:color="auto" w:fill="auto"/>
          </w:tcPr>
          <w:p w:rsidR="00B26F9D" w:rsidRPr="004D4EB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4EB2">
              <w:rPr>
                <w:rFonts w:eastAsiaTheme="minorEastAsia"/>
                <w:sz w:val="22"/>
                <w:szCs w:val="22"/>
              </w:rPr>
              <w:lastRenderedPageBreak/>
              <w:t xml:space="preserve">Федеральный </w:t>
            </w:r>
            <w:hyperlink r:id="rId18">
              <w:r w:rsidRPr="004D4EB2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4D4EB2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№</w:t>
            </w:r>
            <w:r w:rsidRPr="004D4EB2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Pr="004D4EB2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»</w:t>
            </w:r>
            <w:r w:rsidRPr="004D4EB2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4D4EB2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9">
              <w:r w:rsidR="00B26F9D" w:rsidRPr="004D4EB2">
                <w:rPr>
                  <w:rFonts w:eastAsiaTheme="minorEastAsia"/>
                  <w:sz w:val="22"/>
                  <w:szCs w:val="22"/>
                </w:rPr>
                <w:t>решение</w:t>
              </w:r>
            </w:hyperlink>
            <w:r w:rsidR="00B26F9D" w:rsidRPr="004D4EB2">
              <w:rPr>
                <w:rFonts w:eastAsiaTheme="minorEastAsia"/>
                <w:sz w:val="22"/>
                <w:szCs w:val="22"/>
              </w:rPr>
              <w:t xml:space="preserve"> Совета МО муниципального района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="00B26F9D" w:rsidRPr="004D4EB2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»</w:t>
            </w:r>
            <w:r w:rsidR="00B26F9D" w:rsidRPr="004D4EB2">
              <w:rPr>
                <w:rFonts w:eastAsiaTheme="minorEastAsia"/>
                <w:sz w:val="22"/>
                <w:szCs w:val="22"/>
              </w:rPr>
              <w:t xml:space="preserve"> от 19.02.2008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№</w:t>
            </w:r>
            <w:r w:rsidR="00B26F9D" w:rsidRPr="004D4EB2">
              <w:rPr>
                <w:rFonts w:eastAsiaTheme="minorEastAsia"/>
                <w:sz w:val="22"/>
                <w:szCs w:val="22"/>
              </w:rPr>
              <w:t xml:space="preserve"> 4-7/115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="00B26F9D" w:rsidRPr="004D4EB2">
              <w:rPr>
                <w:rFonts w:eastAsiaTheme="minorEastAsia"/>
                <w:sz w:val="22"/>
                <w:szCs w:val="22"/>
              </w:rPr>
              <w:t xml:space="preserve">Об утверждении Положения о Муниципальной казне муниципального образования муниципального района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="00B26F9D" w:rsidRPr="004D4EB2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»</w:t>
            </w:r>
            <w:r w:rsidR="00B26F9D" w:rsidRPr="004D4EB2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4D4EB2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0">
              <w:r w:rsidR="00B26F9D" w:rsidRPr="004D4EB2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4D4EB2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="00B26F9D" w:rsidRPr="004D4EB2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»</w:t>
            </w:r>
            <w:r w:rsidR="00B26F9D" w:rsidRPr="004D4EB2">
              <w:rPr>
                <w:rFonts w:eastAsiaTheme="minorEastAsia"/>
                <w:sz w:val="22"/>
                <w:szCs w:val="22"/>
              </w:rPr>
              <w:t xml:space="preserve"> от 28.10.2019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№</w:t>
            </w:r>
            <w:r w:rsidR="00B26F9D" w:rsidRPr="004D4EB2">
              <w:rPr>
                <w:rFonts w:eastAsiaTheme="minorEastAsia"/>
                <w:sz w:val="22"/>
                <w:szCs w:val="22"/>
              </w:rPr>
              <w:t xml:space="preserve"> 1353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="00B26F9D" w:rsidRPr="004D4EB2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="00B26F9D" w:rsidRPr="004D4EB2">
              <w:rPr>
                <w:rFonts w:eastAsiaTheme="minorEastAsia"/>
                <w:sz w:val="22"/>
                <w:szCs w:val="22"/>
              </w:rPr>
              <w:t>Предоставление сведений об объектах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4D4EB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4EB2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Pr="004D4EB2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0D4433" w:rsidTr="00C47F60">
        <w:tc>
          <w:tcPr>
            <w:tcW w:w="510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lastRenderedPageBreak/>
              <w:t>5.</w:t>
            </w:r>
          </w:p>
        </w:tc>
        <w:tc>
          <w:tcPr>
            <w:tcW w:w="2551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      </w:r>
          </w:p>
        </w:tc>
        <w:tc>
          <w:tcPr>
            <w:tcW w:w="9617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1">
              <w:r w:rsidRPr="000D4433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0D4433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№</w:t>
            </w:r>
            <w:r w:rsidRPr="000D4433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Pr="000D4433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Pr="000D4433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D4433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2">
              <w:r w:rsidR="00B26F9D" w:rsidRPr="000D4433">
                <w:rPr>
                  <w:rFonts w:eastAsiaTheme="minorEastAsia"/>
                  <w:sz w:val="22"/>
                  <w:szCs w:val="22"/>
                </w:rPr>
                <w:t>решение</w:t>
              </w:r>
            </w:hyperlink>
            <w:r w:rsidR="00B26F9D" w:rsidRPr="000D4433">
              <w:rPr>
                <w:rFonts w:eastAsiaTheme="minorEastAsia"/>
                <w:sz w:val="22"/>
                <w:szCs w:val="22"/>
              </w:rPr>
              <w:t xml:space="preserve"> Совета МО муниципального района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от 19.02.2008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№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4-7/115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Об утверждении Положения о Муниципальной казне муниципального образования муниципального района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D4433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3">
              <w:r w:rsidR="00B26F9D" w:rsidRPr="000D4433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0D4433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от 01.08.2019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№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863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Pr="000D443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0D4433" w:rsidTr="00C47F60">
        <w:tc>
          <w:tcPr>
            <w:tcW w:w="510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>6.</w:t>
            </w:r>
          </w:p>
        </w:tc>
        <w:tc>
          <w:tcPr>
            <w:tcW w:w="2551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>Предоставление информации о ранее приватизированном имуществе</w:t>
            </w:r>
          </w:p>
        </w:tc>
        <w:tc>
          <w:tcPr>
            <w:tcW w:w="9617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4">
              <w:r w:rsidRPr="000D4433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0D4433">
              <w:rPr>
                <w:rFonts w:eastAsiaTheme="minorEastAsia"/>
                <w:sz w:val="22"/>
                <w:szCs w:val="22"/>
              </w:rPr>
              <w:t xml:space="preserve"> от 21.12.2001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№</w:t>
            </w:r>
            <w:r w:rsidRPr="000D4433">
              <w:rPr>
                <w:rFonts w:eastAsiaTheme="minorEastAsia"/>
                <w:sz w:val="22"/>
                <w:szCs w:val="22"/>
              </w:rPr>
              <w:t xml:space="preserve"> 178-ФЗ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Pr="000D4433">
              <w:rPr>
                <w:rFonts w:eastAsiaTheme="minorEastAsia"/>
                <w:sz w:val="22"/>
                <w:szCs w:val="22"/>
              </w:rPr>
              <w:t>О приватизации государственного и муниципального имущества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Pr="000D4433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D443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5">
              <w:r w:rsidRPr="000D4433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0D4433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№</w:t>
            </w:r>
            <w:r w:rsidRPr="000D4433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Pr="000D4433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Pr="000D4433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D4433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6">
              <w:r w:rsidR="00B26F9D" w:rsidRPr="000D4433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0D4433">
              <w:rPr>
                <w:rFonts w:eastAsiaTheme="minorEastAsia"/>
                <w:sz w:val="22"/>
                <w:szCs w:val="22"/>
              </w:rPr>
              <w:t xml:space="preserve"> Российской Федерации от 04.07.1991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№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1541-1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О приватизации жилищного фонда в Российской Федерации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D4433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7">
              <w:r w:rsidR="00B26F9D" w:rsidRPr="000D4433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0D4433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от 26.07.2019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№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828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Предоставление информации о ранее приватизированном имуществе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Pr="000D443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0D4433" w:rsidTr="00C47F60">
        <w:tc>
          <w:tcPr>
            <w:tcW w:w="510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>7.</w:t>
            </w:r>
          </w:p>
        </w:tc>
        <w:tc>
          <w:tcPr>
            <w:tcW w:w="2551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>Предоставление выписки из Реестра муниципальной собственности</w:t>
            </w:r>
          </w:p>
        </w:tc>
        <w:tc>
          <w:tcPr>
            <w:tcW w:w="9617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8">
              <w:r w:rsidRPr="000D4433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0D4433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№</w:t>
            </w:r>
            <w:r w:rsidRPr="000D4433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Pr="000D4433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Pr="000D4433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D4433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9">
              <w:r w:rsidR="00B26F9D" w:rsidRPr="000D4433">
                <w:rPr>
                  <w:rFonts w:eastAsiaTheme="minorEastAsia"/>
                  <w:sz w:val="22"/>
                  <w:szCs w:val="22"/>
                </w:rPr>
                <w:t>решение</w:t>
              </w:r>
            </w:hyperlink>
            <w:r w:rsidR="00B26F9D" w:rsidRPr="000D4433">
              <w:rPr>
                <w:rFonts w:eastAsiaTheme="minorEastAsia"/>
                <w:sz w:val="22"/>
                <w:szCs w:val="22"/>
              </w:rPr>
              <w:t xml:space="preserve"> Совета МО муниципального района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от 19.02.2008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№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4-7/115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Об утверждении Положения о Муниципальной казне муниципального образования муниципального района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D4433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0">
              <w:r w:rsidR="00B26F9D" w:rsidRPr="000D4433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0D4433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от 08.12.2017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№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1484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Предоставление выписки </w:t>
            </w:r>
            <w:r w:rsidR="00B26F9D" w:rsidRPr="000D4433">
              <w:rPr>
                <w:rFonts w:eastAsiaTheme="minorEastAsia"/>
                <w:sz w:val="22"/>
                <w:szCs w:val="22"/>
              </w:rPr>
              <w:lastRenderedPageBreak/>
              <w:t>из Реестра муниципальной собственности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lastRenderedPageBreak/>
              <w:t xml:space="preserve">Комитет по управлению муниципальной собственностью муниципального района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Pr="000D443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C70BF0" w:rsidTr="00C47F60">
        <w:tc>
          <w:tcPr>
            <w:tcW w:w="510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lastRenderedPageBreak/>
              <w:t>8.</w:t>
            </w:r>
          </w:p>
        </w:tc>
        <w:tc>
          <w:tcPr>
            <w:tcW w:w="2551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за плату без проведения торгов</w:t>
            </w:r>
          </w:p>
        </w:tc>
        <w:tc>
          <w:tcPr>
            <w:tcW w:w="9617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31">
              <w:r w:rsidRPr="00C70BF0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32">
              <w:r w:rsidRPr="00C70BF0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33">
              <w:r w:rsidRPr="00C70BF0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34">
              <w:r w:rsidRPr="00C70BF0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Pr="00C70BF0">
              <w:rPr>
                <w:rFonts w:eastAsiaTheme="minorEastAsia"/>
                <w:sz w:val="22"/>
                <w:szCs w:val="22"/>
              </w:rPr>
              <w:t>О введении в действие Земельного кодекса РФ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Pr="00C70BF0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C70BF0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5">
              <w:r w:rsidR="00B26F9D" w:rsidRPr="00C70BF0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C70BF0">
              <w:rPr>
                <w:rFonts w:eastAsiaTheme="minorEastAsia"/>
                <w:sz w:val="22"/>
                <w:szCs w:val="22"/>
              </w:rPr>
              <w:t xml:space="preserve"> </w:t>
            </w:r>
            <w:proofErr w:type="spellStart"/>
            <w:r w:rsidR="00B26F9D" w:rsidRPr="00C70BF0">
              <w:rPr>
                <w:rFonts w:eastAsiaTheme="minorEastAsia"/>
                <w:sz w:val="22"/>
                <w:szCs w:val="22"/>
              </w:rPr>
              <w:t>Росреестра</w:t>
            </w:r>
            <w:proofErr w:type="spellEnd"/>
            <w:r w:rsidR="00B26F9D" w:rsidRPr="00C70BF0">
              <w:rPr>
                <w:rFonts w:eastAsiaTheme="minorEastAsia"/>
                <w:sz w:val="22"/>
                <w:szCs w:val="22"/>
              </w:rPr>
              <w:t xml:space="preserve"> от 02.09.2020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 </w:t>
            </w:r>
            <w:proofErr w:type="gramStart"/>
            <w:r w:rsidR="00B26F9D" w:rsidRPr="00C70BF0">
              <w:rPr>
                <w:rFonts w:eastAsiaTheme="minorEastAsia"/>
                <w:sz w:val="22"/>
                <w:szCs w:val="22"/>
              </w:rPr>
              <w:t>П</w:t>
            </w:r>
            <w:proofErr w:type="gramEnd"/>
            <w:r w:rsidR="00B26F9D" w:rsidRPr="00C70BF0">
              <w:rPr>
                <w:rFonts w:eastAsiaTheme="minorEastAsia"/>
                <w:sz w:val="22"/>
                <w:szCs w:val="22"/>
              </w:rPr>
              <w:t xml:space="preserve">/0321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Об утверждении перечня документов, подтверждающих право заявителя на приобретение земельного участка без проведения торгов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C70BF0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6">
              <w:r w:rsidR="00B26F9D" w:rsidRPr="00C70BF0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C70BF0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 от 16.10.2019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 1301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за плату без проведения торгов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Pr="00C70BF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C70BF0" w:rsidTr="00C47F60">
        <w:tc>
          <w:tcPr>
            <w:tcW w:w="510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>9.</w:t>
            </w:r>
          </w:p>
        </w:tc>
        <w:tc>
          <w:tcPr>
            <w:tcW w:w="2551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</w:t>
            </w:r>
          </w:p>
        </w:tc>
        <w:tc>
          <w:tcPr>
            <w:tcW w:w="9617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37">
              <w:r w:rsidRPr="00C70BF0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38">
              <w:r w:rsidRPr="00C70BF0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C70BF0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9">
              <w:r w:rsidR="00B26F9D" w:rsidRPr="00C70BF0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C70BF0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 от 12.04.2023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 692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Pr="00C70BF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C70BF0" w:rsidTr="00C47F60">
        <w:tc>
          <w:tcPr>
            <w:tcW w:w="510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>10.</w:t>
            </w:r>
          </w:p>
        </w:tc>
        <w:tc>
          <w:tcPr>
            <w:tcW w:w="2551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Предоставление в безвозмездное пользование земельных участков, находящихся в собственности муниципального образования, и земельных участков, </w:t>
            </w:r>
            <w:r w:rsidRPr="00C70BF0">
              <w:rPr>
                <w:rFonts w:eastAsiaTheme="minorEastAsia"/>
                <w:sz w:val="22"/>
                <w:szCs w:val="22"/>
              </w:rPr>
              <w:lastRenderedPageBreak/>
              <w:t>государственная собственность на которые не разграничена</w:t>
            </w:r>
          </w:p>
        </w:tc>
        <w:tc>
          <w:tcPr>
            <w:tcW w:w="9617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lastRenderedPageBreak/>
              <w:t xml:space="preserve">Земельный </w:t>
            </w:r>
            <w:hyperlink r:id="rId40">
              <w:r w:rsidRPr="00C70BF0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41">
              <w:r w:rsidRPr="00C70BF0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42">
              <w:r w:rsidRPr="00C70BF0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43">
              <w:r w:rsidRPr="00C70BF0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Pr="00C70BF0">
              <w:rPr>
                <w:rFonts w:eastAsiaTheme="minorEastAsia"/>
                <w:sz w:val="22"/>
                <w:szCs w:val="22"/>
              </w:rPr>
              <w:t>О введении в действие Земельного кодекса РФ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Pr="00C70BF0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44">
              <w:r w:rsidRPr="00C70BF0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от 24.07.2007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221-ФЗ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Pr="00C70BF0">
              <w:rPr>
                <w:rFonts w:eastAsiaTheme="minorEastAsia"/>
                <w:sz w:val="22"/>
                <w:szCs w:val="22"/>
              </w:rPr>
              <w:t>О государственном кадастре недвижимости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Pr="00C70BF0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45">
              <w:r w:rsidRPr="00C70BF0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от 24.07.2002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101-ФЗ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Pr="00C70BF0">
              <w:rPr>
                <w:rFonts w:eastAsiaTheme="minorEastAsia"/>
                <w:sz w:val="22"/>
                <w:szCs w:val="22"/>
              </w:rPr>
              <w:t>Об обороте земель сельскохозяйственного назначения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Pr="00C70BF0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C70BF0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46">
              <w:r w:rsidR="00B26F9D" w:rsidRPr="00C70BF0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C70BF0">
              <w:rPr>
                <w:rFonts w:eastAsiaTheme="minorEastAsia"/>
                <w:sz w:val="22"/>
                <w:szCs w:val="22"/>
              </w:rPr>
              <w:t xml:space="preserve"> </w:t>
            </w:r>
            <w:proofErr w:type="spellStart"/>
            <w:r w:rsidR="00B26F9D" w:rsidRPr="00C70BF0">
              <w:rPr>
                <w:rFonts w:eastAsiaTheme="minorEastAsia"/>
                <w:sz w:val="22"/>
                <w:szCs w:val="22"/>
              </w:rPr>
              <w:t>Росреестра</w:t>
            </w:r>
            <w:proofErr w:type="spellEnd"/>
            <w:r w:rsidR="00B26F9D" w:rsidRPr="00C70BF0">
              <w:rPr>
                <w:rFonts w:eastAsiaTheme="minorEastAsia"/>
                <w:sz w:val="22"/>
                <w:szCs w:val="22"/>
              </w:rPr>
              <w:t xml:space="preserve"> от 02.09.2020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 </w:t>
            </w:r>
            <w:proofErr w:type="gramStart"/>
            <w:r w:rsidR="00B26F9D" w:rsidRPr="00C70BF0">
              <w:rPr>
                <w:rFonts w:eastAsiaTheme="minorEastAsia"/>
                <w:sz w:val="22"/>
                <w:szCs w:val="22"/>
              </w:rPr>
              <w:t>П</w:t>
            </w:r>
            <w:proofErr w:type="gramEnd"/>
            <w:r w:rsidR="00B26F9D" w:rsidRPr="00C70BF0">
              <w:rPr>
                <w:rFonts w:eastAsiaTheme="minorEastAsia"/>
                <w:sz w:val="22"/>
                <w:szCs w:val="22"/>
              </w:rPr>
              <w:t xml:space="preserve">/0321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Об утверждении перечня документов, </w:t>
            </w:r>
            <w:r w:rsidR="00B26F9D" w:rsidRPr="00C70BF0">
              <w:rPr>
                <w:rFonts w:eastAsiaTheme="minorEastAsia"/>
                <w:sz w:val="22"/>
                <w:szCs w:val="22"/>
              </w:rPr>
              <w:lastRenderedPageBreak/>
              <w:t>подтверждающих право заявителя на приобретение земельного участка без проведения торгов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C70BF0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47">
              <w:r w:rsidR="00B26F9D" w:rsidRPr="00C70BF0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C70BF0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 от 30.07.2019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 834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Предоставление в безвозмездное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lastRenderedPageBreak/>
              <w:t xml:space="preserve">Комитет по управлению муниципальной собственностью муниципального района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Pr="00C70BF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C70BF0" w:rsidTr="00C47F60">
        <w:tc>
          <w:tcPr>
            <w:tcW w:w="510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lastRenderedPageBreak/>
              <w:t>11.</w:t>
            </w:r>
          </w:p>
        </w:tc>
        <w:tc>
          <w:tcPr>
            <w:tcW w:w="2551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>Предоставление в постоянное (бессрочное)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</w:t>
            </w:r>
          </w:p>
        </w:tc>
        <w:tc>
          <w:tcPr>
            <w:tcW w:w="9617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48">
              <w:r w:rsidRPr="00C70BF0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49">
              <w:r w:rsidRPr="00C70BF0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50">
              <w:r w:rsidRPr="00C70BF0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51">
              <w:r w:rsidRPr="00C70BF0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Pr="00C70BF0">
              <w:rPr>
                <w:rFonts w:eastAsiaTheme="minorEastAsia"/>
                <w:sz w:val="22"/>
                <w:szCs w:val="22"/>
              </w:rPr>
              <w:t>О введении в действие Земельного кодекса РФ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Pr="00C70BF0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52">
              <w:r w:rsidRPr="00C70BF0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от 24.07.2007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221-ФЗ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Pr="00C70BF0">
              <w:rPr>
                <w:rFonts w:eastAsiaTheme="minorEastAsia"/>
                <w:sz w:val="22"/>
                <w:szCs w:val="22"/>
              </w:rPr>
              <w:t>О государственном кадастре недвижимости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Pr="00C70BF0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C70BF0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53">
              <w:r w:rsidR="00B26F9D" w:rsidRPr="00C70BF0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C70BF0">
              <w:rPr>
                <w:rFonts w:eastAsiaTheme="minorEastAsia"/>
                <w:sz w:val="22"/>
                <w:szCs w:val="22"/>
              </w:rPr>
              <w:t xml:space="preserve"> </w:t>
            </w:r>
            <w:proofErr w:type="spellStart"/>
            <w:r w:rsidR="00B26F9D" w:rsidRPr="00C70BF0">
              <w:rPr>
                <w:rFonts w:eastAsiaTheme="minorEastAsia"/>
                <w:sz w:val="22"/>
                <w:szCs w:val="22"/>
              </w:rPr>
              <w:t>Росреестра</w:t>
            </w:r>
            <w:proofErr w:type="spellEnd"/>
            <w:r w:rsidR="00B26F9D" w:rsidRPr="00C70BF0">
              <w:rPr>
                <w:rFonts w:eastAsiaTheme="minorEastAsia"/>
                <w:sz w:val="22"/>
                <w:szCs w:val="22"/>
              </w:rPr>
              <w:t xml:space="preserve"> от 02.09.2020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 </w:t>
            </w:r>
            <w:proofErr w:type="gramStart"/>
            <w:r w:rsidR="00B26F9D" w:rsidRPr="00C70BF0">
              <w:rPr>
                <w:rFonts w:eastAsiaTheme="minorEastAsia"/>
                <w:sz w:val="22"/>
                <w:szCs w:val="22"/>
              </w:rPr>
              <w:t>П</w:t>
            </w:r>
            <w:proofErr w:type="gramEnd"/>
            <w:r w:rsidR="00B26F9D" w:rsidRPr="00C70BF0">
              <w:rPr>
                <w:rFonts w:eastAsiaTheme="minorEastAsia"/>
                <w:sz w:val="22"/>
                <w:szCs w:val="22"/>
              </w:rPr>
              <w:t xml:space="preserve">/0321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Об утверждении перечня документов, подтверждающих право заявителя на приобретение земельного участка без проведения торгов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C70BF0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54">
              <w:r w:rsidR="00B26F9D" w:rsidRPr="00C70BF0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C70BF0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 от 25.03.2022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 470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Предоставление в постоянное (бессрочное)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Pr="00C70BF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C70BF0" w:rsidTr="00C47F60">
        <w:tc>
          <w:tcPr>
            <w:tcW w:w="510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>12.</w:t>
            </w:r>
          </w:p>
        </w:tc>
        <w:tc>
          <w:tcPr>
            <w:tcW w:w="2551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Предоставление в аренду муниципального имущества, включенного в Перечень муниципального имущества муниципального образования муниципального района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Pr="00C70BF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, свободного от прав третьих лиц (за исключением права хозяйственного ведения, права оперативного </w:t>
            </w:r>
            <w:r w:rsidRPr="00C70BF0">
              <w:rPr>
                <w:rFonts w:eastAsiaTheme="minorEastAsia"/>
                <w:sz w:val="22"/>
                <w:szCs w:val="22"/>
              </w:rPr>
              <w:lastRenderedPageBreak/>
              <w:t>управления, а также имущественных прав субъектов малого и среднего предпринимательства)</w:t>
            </w:r>
          </w:p>
        </w:tc>
        <w:tc>
          <w:tcPr>
            <w:tcW w:w="9617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lastRenderedPageBreak/>
              <w:t xml:space="preserve">Гражданский кодекс РФ от 30.11.1994 </w:t>
            </w:r>
            <w:hyperlink r:id="rId55">
              <w:r w:rsidR="00E03D41" w:rsidRPr="00C70BF0">
                <w:rPr>
                  <w:rFonts w:eastAsiaTheme="minorEastAsia"/>
                  <w:sz w:val="22"/>
                  <w:szCs w:val="22"/>
                </w:rPr>
                <w:t>№</w:t>
              </w:r>
              <w:r w:rsidRPr="00C70BF0">
                <w:rPr>
                  <w:rFonts w:eastAsiaTheme="minorEastAsia"/>
                  <w:sz w:val="22"/>
                  <w:szCs w:val="22"/>
                </w:rPr>
                <w:t xml:space="preserve"> 51-ФЗ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и от 26.01.1996 </w:t>
            </w:r>
            <w:hyperlink r:id="rId56">
              <w:r w:rsidR="00E03D41" w:rsidRPr="00C70BF0">
                <w:rPr>
                  <w:rFonts w:eastAsiaTheme="minorEastAsia"/>
                  <w:sz w:val="22"/>
                  <w:szCs w:val="22"/>
                </w:rPr>
                <w:t>№</w:t>
              </w:r>
              <w:r w:rsidRPr="00C70BF0">
                <w:rPr>
                  <w:rFonts w:eastAsiaTheme="minorEastAsia"/>
                  <w:sz w:val="22"/>
                  <w:szCs w:val="22"/>
                </w:rPr>
                <w:t xml:space="preserve"> 14-ФЗ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(части первая и вторая);</w:t>
            </w:r>
          </w:p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57">
              <w:r w:rsidRPr="00C70BF0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от 26.07.2006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135-ФЗ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Pr="00C70BF0">
              <w:rPr>
                <w:rFonts w:eastAsiaTheme="minorEastAsia"/>
                <w:sz w:val="22"/>
                <w:szCs w:val="22"/>
              </w:rPr>
              <w:t>О защите конкуренции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Pr="00C70BF0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C70BF0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58">
              <w:proofErr w:type="gramStart"/>
              <w:r w:rsidR="00B26F9D" w:rsidRPr="00C70BF0">
                <w:rPr>
                  <w:rFonts w:eastAsiaTheme="minorEastAsia"/>
                  <w:sz w:val="22"/>
                  <w:szCs w:val="22"/>
                </w:rPr>
                <w:t>решение</w:t>
              </w:r>
            </w:hyperlink>
            <w:r w:rsidR="00B26F9D" w:rsidRPr="00C70BF0">
              <w:rPr>
                <w:rFonts w:eastAsiaTheme="minorEastAsia"/>
                <w:sz w:val="22"/>
                <w:szCs w:val="22"/>
              </w:rPr>
              <w:t xml:space="preserve"> Совета МО муниципального района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 от 21.02.2018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 6-22/251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Об утверждении Порядка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аренду муниципального имущества, включенного в перечень муниципального имущества муниципального образования муниципального района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 свободного от прав третьих лиц (за исключением права хозяйственного ведения, права оперативного управления, а также имущественных прав</w:t>
            </w:r>
            <w:proofErr w:type="gramEnd"/>
            <w:r w:rsidR="00B26F9D" w:rsidRPr="00C70BF0">
              <w:rPr>
                <w:rFonts w:eastAsiaTheme="minorEastAsia"/>
                <w:sz w:val="22"/>
                <w:szCs w:val="22"/>
              </w:rPr>
              <w:t xml:space="preserve"> субъектов малого и среднего предпринимательства), предусмотренного частью 4 статьи 18 Федерального закона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О развитии малого и среднего предпринимательства в Российской Федерации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C70BF0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59">
              <w:proofErr w:type="gramStart"/>
              <w:r w:rsidR="00B26F9D" w:rsidRPr="00C70BF0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C70BF0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 от 19.05.2023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 925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Предоставление в аренду муниципального имущества, включенного в Перечень муниципального имущества муниципального </w:t>
            </w:r>
            <w:r w:rsidR="00B26F9D" w:rsidRPr="00C70BF0">
              <w:rPr>
                <w:rFonts w:eastAsiaTheme="minorEastAsia"/>
                <w:sz w:val="22"/>
                <w:szCs w:val="22"/>
              </w:rPr>
              <w:lastRenderedPageBreak/>
              <w:t xml:space="preserve">образования муниципального района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lastRenderedPageBreak/>
              <w:t xml:space="preserve">Комитет по управлению муниципальной собственностью муниципального района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Pr="00C70BF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4D1F85" w:rsidTr="00C47F60">
        <w:tc>
          <w:tcPr>
            <w:tcW w:w="510" w:type="dxa"/>
            <w:shd w:val="clear" w:color="auto" w:fill="auto"/>
          </w:tcPr>
          <w:p w:rsidR="00B26F9D" w:rsidRPr="004D1F8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lastRenderedPageBreak/>
              <w:t>13.</w:t>
            </w:r>
          </w:p>
        </w:tc>
        <w:tc>
          <w:tcPr>
            <w:tcW w:w="2551" w:type="dxa"/>
            <w:shd w:val="clear" w:color="auto" w:fill="auto"/>
          </w:tcPr>
          <w:p w:rsidR="00B26F9D" w:rsidRPr="004D1F8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 xml:space="preserve">Предоставление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гражданами для индивидуального жилищного строительства, ведения личного подсобного хозяйства в границах населенного пункта, садоводства для собственных нужд, гражданами и крестьянским (фермерским) хозяйствам для осуществления крестьянским (фермерским) хозяйством его </w:t>
            </w:r>
            <w:r w:rsidRPr="004D1F85">
              <w:rPr>
                <w:rFonts w:eastAsiaTheme="minorEastAsia"/>
                <w:sz w:val="22"/>
                <w:szCs w:val="22"/>
              </w:rPr>
              <w:lastRenderedPageBreak/>
              <w:t>деятельности</w:t>
            </w:r>
          </w:p>
        </w:tc>
        <w:tc>
          <w:tcPr>
            <w:tcW w:w="9617" w:type="dxa"/>
            <w:shd w:val="clear" w:color="auto" w:fill="auto"/>
          </w:tcPr>
          <w:p w:rsidR="00B26F9D" w:rsidRPr="004D1F8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lastRenderedPageBreak/>
              <w:t xml:space="preserve">Земельный </w:t>
            </w:r>
            <w:hyperlink r:id="rId60">
              <w:r w:rsidRPr="004D1F85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4D1F85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№</w:t>
            </w:r>
            <w:r w:rsidRPr="004D1F85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4D1F8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61">
              <w:r w:rsidRPr="004D1F85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4D1F85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№</w:t>
            </w:r>
            <w:r w:rsidRPr="004D1F85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4D1F8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62">
              <w:r w:rsidRPr="004D1F85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4D1F85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№</w:t>
            </w:r>
            <w:r w:rsidRPr="004D1F85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4D1F8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63">
              <w:r w:rsidRPr="004D1F8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4D1F85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№</w:t>
            </w:r>
            <w:r w:rsidRPr="004D1F85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Pr="004D1F85">
              <w:rPr>
                <w:rFonts w:eastAsiaTheme="minorEastAsia"/>
                <w:sz w:val="22"/>
                <w:szCs w:val="22"/>
              </w:rPr>
              <w:t>О введении в действие Земельного кодекса РФ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»</w:t>
            </w:r>
            <w:r w:rsidRPr="004D1F8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4D1F8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64">
              <w:r w:rsidRPr="004D1F8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4D1F85">
              <w:rPr>
                <w:rFonts w:eastAsiaTheme="minorEastAsia"/>
                <w:sz w:val="22"/>
                <w:szCs w:val="22"/>
              </w:rPr>
              <w:t xml:space="preserve"> от 24.07.2007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№</w:t>
            </w:r>
            <w:r w:rsidRPr="004D1F85">
              <w:rPr>
                <w:rFonts w:eastAsiaTheme="minorEastAsia"/>
                <w:sz w:val="22"/>
                <w:szCs w:val="22"/>
              </w:rPr>
              <w:t xml:space="preserve"> 221-ФЗ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Pr="004D1F85">
              <w:rPr>
                <w:rFonts w:eastAsiaTheme="minorEastAsia"/>
                <w:sz w:val="22"/>
                <w:szCs w:val="22"/>
              </w:rPr>
              <w:t>О государственном кадастре недвижимости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»</w:t>
            </w:r>
            <w:r w:rsidRPr="004D1F8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4D1F8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65">
              <w:r w:rsidRPr="004D1F8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4D1F85">
              <w:rPr>
                <w:rFonts w:eastAsiaTheme="minorEastAsia"/>
                <w:sz w:val="22"/>
                <w:szCs w:val="22"/>
              </w:rPr>
              <w:t xml:space="preserve"> от 29.07.2017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№</w:t>
            </w:r>
            <w:r w:rsidRPr="004D1F85">
              <w:rPr>
                <w:rFonts w:eastAsiaTheme="minorEastAsia"/>
                <w:sz w:val="22"/>
                <w:szCs w:val="22"/>
              </w:rPr>
              <w:t xml:space="preserve"> 217-ФЗ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Pr="004D1F85">
              <w:rPr>
                <w:rFonts w:eastAsiaTheme="minorEastAsia"/>
                <w:sz w:val="22"/>
                <w:szCs w:val="22"/>
              </w:rPr>
      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»</w:t>
            </w:r>
            <w:r w:rsidRPr="004D1F8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4D1F85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66">
              <w:proofErr w:type="gramStart"/>
              <w:r w:rsidR="00B26F9D" w:rsidRPr="004D1F8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4D1F85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="00B26F9D" w:rsidRPr="004D1F8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»</w:t>
            </w:r>
            <w:r w:rsidR="00B26F9D" w:rsidRPr="004D1F85">
              <w:rPr>
                <w:rFonts w:eastAsiaTheme="minorEastAsia"/>
                <w:sz w:val="22"/>
                <w:szCs w:val="22"/>
              </w:rPr>
              <w:t xml:space="preserve"> от 12.04.2023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№</w:t>
            </w:r>
            <w:r w:rsidR="00B26F9D" w:rsidRPr="004D1F85">
              <w:rPr>
                <w:rFonts w:eastAsiaTheme="minorEastAsia"/>
                <w:sz w:val="22"/>
                <w:szCs w:val="22"/>
              </w:rPr>
              <w:t xml:space="preserve"> 691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="00B26F9D" w:rsidRPr="004D1F8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="00B26F9D" w:rsidRPr="004D1F85">
              <w:rPr>
                <w:rFonts w:eastAsiaTheme="minorEastAsia"/>
                <w:sz w:val="22"/>
                <w:szCs w:val="22"/>
              </w:rPr>
              <w:t>Предоставление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гражданами для индивидуального жилищного строительства, ведения личного подсобного хозяйства в границах населенного пункта, садоводства для собственных нужд, гражданами и крестьянским (фермерским) хозяйствам для осуществления крестьянским (фермерским) хозяйством его деятельности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»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B26F9D" w:rsidRPr="004D1F8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Pr="004D1F8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4D1F85" w:rsidTr="00C47F60">
        <w:tc>
          <w:tcPr>
            <w:tcW w:w="510" w:type="dxa"/>
            <w:shd w:val="clear" w:color="auto" w:fill="auto"/>
          </w:tcPr>
          <w:p w:rsidR="00B26F9D" w:rsidRPr="004D1F8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lastRenderedPageBreak/>
              <w:t>14.</w:t>
            </w:r>
          </w:p>
        </w:tc>
        <w:tc>
          <w:tcPr>
            <w:tcW w:w="2551" w:type="dxa"/>
            <w:shd w:val="clear" w:color="auto" w:fill="auto"/>
          </w:tcPr>
          <w:p w:rsidR="00B26F9D" w:rsidRPr="004D1F8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>Передача муниципального имущества в безвозмездное пользование</w:t>
            </w:r>
          </w:p>
        </w:tc>
        <w:tc>
          <w:tcPr>
            <w:tcW w:w="9617" w:type="dxa"/>
            <w:shd w:val="clear" w:color="auto" w:fill="auto"/>
          </w:tcPr>
          <w:p w:rsidR="00B26F9D" w:rsidRPr="004D1F8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67">
              <w:r w:rsidRPr="004D1F85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4D1F85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№</w:t>
            </w:r>
            <w:r w:rsidRPr="004D1F85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4D1F8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68">
              <w:r w:rsidRPr="004D1F8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4D1F85">
              <w:rPr>
                <w:rFonts w:eastAsiaTheme="minorEastAsia"/>
                <w:sz w:val="22"/>
                <w:szCs w:val="22"/>
              </w:rPr>
              <w:t xml:space="preserve"> от 26.07.2006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№</w:t>
            </w:r>
            <w:r w:rsidRPr="004D1F85">
              <w:rPr>
                <w:rFonts w:eastAsiaTheme="minorEastAsia"/>
                <w:sz w:val="22"/>
                <w:szCs w:val="22"/>
              </w:rPr>
              <w:t xml:space="preserve"> 135-ФЗ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Pr="004D1F85">
              <w:rPr>
                <w:rFonts w:eastAsiaTheme="minorEastAsia"/>
                <w:sz w:val="22"/>
                <w:szCs w:val="22"/>
              </w:rPr>
              <w:t>О защите конкуренции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»</w:t>
            </w:r>
            <w:r w:rsidRPr="004D1F8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4D1F85" w:rsidRDefault="004D1F85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proofErr w:type="gramStart"/>
            <w:r w:rsidRPr="004D1F85">
              <w:rPr>
                <w:sz w:val="22"/>
                <w:szCs w:val="22"/>
              </w:rPr>
              <w:t>Приказ ФАС России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      </w:r>
            <w:r w:rsidR="00B26F9D" w:rsidRPr="004D1F85">
              <w:rPr>
                <w:rFonts w:eastAsiaTheme="minorEastAsia"/>
                <w:sz w:val="22"/>
                <w:szCs w:val="22"/>
              </w:rPr>
              <w:t>;</w:t>
            </w:r>
            <w:proofErr w:type="gramEnd"/>
          </w:p>
          <w:p w:rsidR="00B26F9D" w:rsidRPr="004D1F85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69">
              <w:r w:rsidR="00B26F9D" w:rsidRPr="004D1F8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4D1F85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="00B26F9D" w:rsidRPr="004D1F8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»</w:t>
            </w:r>
            <w:r w:rsidR="00B26F9D" w:rsidRPr="004D1F85">
              <w:rPr>
                <w:rFonts w:eastAsiaTheme="minorEastAsia"/>
                <w:sz w:val="22"/>
                <w:szCs w:val="22"/>
              </w:rPr>
              <w:t xml:space="preserve"> от 26.07.2019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№</w:t>
            </w:r>
            <w:r w:rsidR="00B26F9D" w:rsidRPr="004D1F85">
              <w:rPr>
                <w:rFonts w:eastAsiaTheme="minorEastAsia"/>
                <w:sz w:val="22"/>
                <w:szCs w:val="22"/>
              </w:rPr>
              <w:t xml:space="preserve"> 831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="00B26F9D" w:rsidRPr="004D1F8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="00B26F9D" w:rsidRPr="004D1F85">
              <w:rPr>
                <w:rFonts w:eastAsiaTheme="minorEastAsia"/>
                <w:sz w:val="22"/>
                <w:szCs w:val="22"/>
              </w:rPr>
              <w:t>Передача муниципального имущества в безвозмездное пользование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4D1F8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Pr="004D1F8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7F0334" w:rsidTr="00C47F60">
        <w:tc>
          <w:tcPr>
            <w:tcW w:w="510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>15.</w:t>
            </w:r>
          </w:p>
        </w:tc>
        <w:tc>
          <w:tcPr>
            <w:tcW w:w="2551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>Передача жилых помещений, находящихся в муниципальной собственности, в собственность граждан</w:t>
            </w:r>
          </w:p>
        </w:tc>
        <w:tc>
          <w:tcPr>
            <w:tcW w:w="9617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Жилищный </w:t>
            </w:r>
            <w:hyperlink r:id="rId70">
              <w:r w:rsidRPr="007F033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71">
              <w:r w:rsidRPr="007F033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189-ФЗ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>О введении в действие Жилищного кодекса РФ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Pr="007F033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7F0334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72">
              <w:r w:rsidR="00B26F9D" w:rsidRPr="007F033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7F0334">
              <w:rPr>
                <w:rFonts w:eastAsiaTheme="minorEastAsia"/>
                <w:sz w:val="22"/>
                <w:szCs w:val="22"/>
              </w:rPr>
              <w:t xml:space="preserve"> РФ от 04.07.1991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 1541-1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О приватизации жилищного фонда в Российской Федерации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7F0334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73">
              <w:r w:rsidR="00B26F9D" w:rsidRPr="007F0334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7F0334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 от 26.07.2019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 830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Передача жилых помещений, находящихся в муниципальной собственности, в собственность граждан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7F0334" w:rsidTr="00C47F60">
        <w:tc>
          <w:tcPr>
            <w:tcW w:w="510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>16.</w:t>
            </w:r>
          </w:p>
        </w:tc>
        <w:tc>
          <w:tcPr>
            <w:tcW w:w="2551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>Отнесение земель или земельных участков к определенной категории или перевод земель или земельных участков из одной категории в другую</w:t>
            </w:r>
          </w:p>
        </w:tc>
        <w:tc>
          <w:tcPr>
            <w:tcW w:w="9617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74">
              <w:r w:rsidRPr="007F033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75">
              <w:r w:rsidRPr="007F033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>О введении в действие Земельного кодекса РФ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Pr="007F033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76">
              <w:r w:rsidRPr="007F033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от 21.12.2004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172-ФЗ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>О переводе земель или земельных участков из одной категории в другую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Pr="007F033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7F0334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77">
              <w:r w:rsidR="00B26F9D" w:rsidRPr="007F0334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7F0334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 от 12.04.2023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 697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Отнесение земель или земельных участков к определенной категории или перевод земель или земельных участков из одной категории в другую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7F0334" w:rsidTr="00C47F60">
        <w:tc>
          <w:tcPr>
            <w:tcW w:w="510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>17.</w:t>
            </w:r>
          </w:p>
        </w:tc>
        <w:tc>
          <w:tcPr>
            <w:tcW w:w="2551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Заключение соглашения о перераспределении земель и (или) земельных </w:t>
            </w:r>
            <w:r w:rsidRPr="007F0334">
              <w:rPr>
                <w:rFonts w:eastAsiaTheme="minorEastAsia"/>
                <w:sz w:val="22"/>
                <w:szCs w:val="22"/>
              </w:rPr>
              <w:lastRenderedPageBreak/>
              <w:t>участков, находящихся в муниципальной собственности муниципального образования или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  <w:tc>
          <w:tcPr>
            <w:tcW w:w="9617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lastRenderedPageBreak/>
              <w:t xml:space="preserve">Земельный </w:t>
            </w:r>
            <w:hyperlink r:id="rId78">
              <w:r w:rsidRPr="007F033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Российской Федерации от 25.10.2001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79">
              <w:r w:rsidRPr="007F033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Российской Федерации (часть первая) от 30.11.1994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80">
              <w:r w:rsidRPr="007F033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Российской Федерации от 25.10.2001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О введении в действие </w:t>
            </w:r>
            <w:r w:rsidRPr="007F0334">
              <w:rPr>
                <w:rFonts w:eastAsiaTheme="minorEastAsia"/>
                <w:sz w:val="22"/>
                <w:szCs w:val="22"/>
              </w:rPr>
              <w:lastRenderedPageBreak/>
              <w:t>Земельного кодекса Российской Федерации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Pr="007F033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81">
              <w:r w:rsidRPr="007F033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Российской Федерации от 24.07.2007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221-ФЗ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>О государственном кадастре недвижимости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Pr="007F033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7F0334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82">
              <w:r w:rsidR="00B26F9D" w:rsidRPr="007F0334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7F0334">
              <w:rPr>
                <w:rFonts w:eastAsiaTheme="minorEastAsia"/>
                <w:sz w:val="22"/>
                <w:szCs w:val="22"/>
              </w:rPr>
              <w:t xml:space="preserve"> </w:t>
            </w:r>
            <w:proofErr w:type="spellStart"/>
            <w:r w:rsidR="00B26F9D" w:rsidRPr="007F0334">
              <w:rPr>
                <w:rFonts w:eastAsiaTheme="minorEastAsia"/>
                <w:sz w:val="22"/>
                <w:szCs w:val="22"/>
              </w:rPr>
              <w:t>Росреестра</w:t>
            </w:r>
            <w:proofErr w:type="spellEnd"/>
            <w:r w:rsidR="00B26F9D" w:rsidRPr="007F0334">
              <w:rPr>
                <w:rFonts w:eastAsiaTheme="minorEastAsia"/>
                <w:sz w:val="22"/>
                <w:szCs w:val="22"/>
              </w:rPr>
              <w:t xml:space="preserve"> от 02.09.2020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 </w:t>
            </w:r>
            <w:proofErr w:type="gramStart"/>
            <w:r w:rsidR="00B26F9D" w:rsidRPr="007F0334">
              <w:rPr>
                <w:rFonts w:eastAsiaTheme="minorEastAsia"/>
                <w:sz w:val="22"/>
                <w:szCs w:val="22"/>
              </w:rPr>
              <w:t>П</w:t>
            </w:r>
            <w:proofErr w:type="gramEnd"/>
            <w:r w:rsidR="00B26F9D" w:rsidRPr="007F0334">
              <w:rPr>
                <w:rFonts w:eastAsiaTheme="minorEastAsia"/>
                <w:sz w:val="22"/>
                <w:szCs w:val="22"/>
              </w:rPr>
              <w:t xml:space="preserve">/0321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Об утверждении перечня документов, подтверждающих право заявителя на приобретение земельного участка без проведения торгов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7F0334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83">
              <w:r w:rsidR="00B26F9D" w:rsidRPr="007F0334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7F0334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 от 13.12.2019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 1580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Заключение соглашения о перераспределении земель и (или) земельных участков, находящихся в муниципальной собственности муниципального образования или государственная собственность на которые не разграничена, и земельных участков, находящихся в частной собственности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lastRenderedPageBreak/>
              <w:t xml:space="preserve">Комитет по управлению муниципальной </w:t>
            </w:r>
            <w:r w:rsidRPr="007F0334">
              <w:rPr>
                <w:rFonts w:eastAsiaTheme="minorEastAsia"/>
                <w:sz w:val="22"/>
                <w:szCs w:val="22"/>
              </w:rPr>
              <w:lastRenderedPageBreak/>
              <w:t xml:space="preserve">собственностью муниципального района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7F0334" w:rsidTr="00C47F60">
        <w:tc>
          <w:tcPr>
            <w:tcW w:w="510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lastRenderedPageBreak/>
              <w:t>18.</w:t>
            </w:r>
          </w:p>
        </w:tc>
        <w:tc>
          <w:tcPr>
            <w:tcW w:w="2551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      </w:r>
          </w:p>
        </w:tc>
        <w:tc>
          <w:tcPr>
            <w:tcW w:w="9617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84">
              <w:r w:rsidRPr="007F033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Российской Федерации от 25.10.2001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85">
              <w:r w:rsidRPr="007F033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>О введении в действие Земельного кодекса Российской Федерации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Pr="007F033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86">
              <w:r w:rsidRPr="007F033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Pr="007F033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7F0334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87">
              <w:r w:rsidR="00B26F9D" w:rsidRPr="007F0334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7F0334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 от 24.10.2019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 1344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913094" w:rsidTr="00C47F60">
        <w:tc>
          <w:tcPr>
            <w:tcW w:w="510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>19.</w:t>
            </w:r>
          </w:p>
        </w:tc>
        <w:tc>
          <w:tcPr>
            <w:tcW w:w="2551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</w:t>
            </w:r>
            <w:r w:rsidRPr="00913094">
              <w:rPr>
                <w:rFonts w:eastAsiaTheme="minorEastAsia"/>
                <w:sz w:val="22"/>
                <w:szCs w:val="22"/>
              </w:rPr>
              <w:lastRenderedPageBreak/>
              <w:t>которые не разграничена, бесплатно</w:t>
            </w:r>
          </w:p>
        </w:tc>
        <w:tc>
          <w:tcPr>
            <w:tcW w:w="9617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lastRenderedPageBreak/>
              <w:t xml:space="preserve">Земельный </w:t>
            </w:r>
            <w:hyperlink r:id="rId88">
              <w:r w:rsidRPr="0091309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89">
              <w:r w:rsidRPr="0091309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90">
              <w:r w:rsidRPr="0091309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91">
              <w:r w:rsidRPr="0091309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Pr="00913094">
              <w:rPr>
                <w:rFonts w:eastAsiaTheme="minorEastAsia"/>
                <w:sz w:val="22"/>
                <w:szCs w:val="22"/>
              </w:rPr>
              <w:t>О введении в действие Земельного кодекса РФ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7F0334" w:rsidRPr="00913094" w:rsidRDefault="007F033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92">
              <w:r w:rsidRPr="0091309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от 29.07.2017 № 217-ФЗ «О ведении гражданами садоводства и огородничества»;</w:t>
            </w:r>
          </w:p>
          <w:p w:rsidR="007F0334" w:rsidRPr="00913094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93">
              <w:r w:rsidR="007F0334" w:rsidRPr="00913094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7F0334" w:rsidRPr="00913094">
              <w:rPr>
                <w:rFonts w:eastAsiaTheme="minorEastAsia"/>
                <w:sz w:val="22"/>
                <w:szCs w:val="22"/>
              </w:rPr>
              <w:t xml:space="preserve"> </w:t>
            </w:r>
            <w:proofErr w:type="spellStart"/>
            <w:r w:rsidR="007F0334" w:rsidRPr="00913094">
              <w:rPr>
                <w:rFonts w:eastAsiaTheme="minorEastAsia"/>
                <w:sz w:val="22"/>
                <w:szCs w:val="22"/>
              </w:rPr>
              <w:t>Росреестра</w:t>
            </w:r>
            <w:proofErr w:type="spellEnd"/>
            <w:r w:rsidR="007F0334" w:rsidRPr="00913094">
              <w:rPr>
                <w:rFonts w:eastAsiaTheme="minorEastAsia"/>
                <w:sz w:val="22"/>
                <w:szCs w:val="22"/>
              </w:rPr>
              <w:t xml:space="preserve"> от 02.09.2020 № </w:t>
            </w:r>
            <w:proofErr w:type="gramStart"/>
            <w:r w:rsidR="007F0334" w:rsidRPr="00913094">
              <w:rPr>
                <w:rFonts w:eastAsiaTheme="minorEastAsia"/>
                <w:sz w:val="22"/>
                <w:szCs w:val="22"/>
              </w:rPr>
              <w:t>П</w:t>
            </w:r>
            <w:proofErr w:type="gramEnd"/>
            <w:r w:rsidR="007F0334" w:rsidRPr="00913094">
              <w:rPr>
                <w:rFonts w:eastAsiaTheme="minorEastAsia"/>
                <w:sz w:val="22"/>
                <w:szCs w:val="22"/>
              </w:rPr>
              <w:t>/0321 «Об утверждении перечня документов, подтверждающих право заявителя на приобретение земельного участка без проведения торгов»;</w:t>
            </w:r>
          </w:p>
          <w:p w:rsidR="00B26F9D" w:rsidRPr="00913094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94">
              <w:r w:rsidR="00B26F9D" w:rsidRPr="0091309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913094">
              <w:rPr>
                <w:rFonts w:eastAsiaTheme="minorEastAsia"/>
                <w:sz w:val="22"/>
                <w:szCs w:val="22"/>
              </w:rPr>
              <w:t xml:space="preserve"> Республики Коми от 28.06.2005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59-РЗ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О регулировании некоторых вопросов в области </w:t>
            </w:r>
            <w:r w:rsidR="00B26F9D" w:rsidRPr="00913094">
              <w:rPr>
                <w:rFonts w:eastAsiaTheme="minorEastAsia"/>
                <w:sz w:val="22"/>
                <w:szCs w:val="22"/>
              </w:rPr>
              <w:lastRenderedPageBreak/>
              <w:t>земельных отношений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13094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95">
              <w:r w:rsidR="00B26F9D" w:rsidRPr="00913094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913094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от 12.04.23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696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бесплатно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lastRenderedPageBreak/>
              <w:t xml:space="preserve">Комитет по управлению муниципальной собственностью муниципального района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Pr="00913094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913094" w:rsidTr="00C47F60">
        <w:tc>
          <w:tcPr>
            <w:tcW w:w="510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lastRenderedPageBreak/>
              <w:t>20.</w:t>
            </w:r>
          </w:p>
        </w:tc>
        <w:tc>
          <w:tcPr>
            <w:tcW w:w="2551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>Предоставление в аренду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без проведения торгов</w:t>
            </w:r>
          </w:p>
        </w:tc>
        <w:tc>
          <w:tcPr>
            <w:tcW w:w="9617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96">
              <w:r w:rsidRPr="0091309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97">
              <w:r w:rsidRPr="0091309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98">
              <w:r w:rsidRPr="0091309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99">
              <w:r w:rsidRPr="0091309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Pr="00913094">
              <w:rPr>
                <w:rFonts w:eastAsiaTheme="minorEastAsia"/>
                <w:sz w:val="22"/>
                <w:szCs w:val="22"/>
              </w:rPr>
              <w:t>О введении в действие Земельного кодекса РФ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00">
              <w:r w:rsidRPr="0091309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от 24.07.2007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221-ФЗ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Pr="00913094">
              <w:rPr>
                <w:rFonts w:eastAsiaTheme="minorEastAsia"/>
                <w:sz w:val="22"/>
                <w:szCs w:val="22"/>
              </w:rPr>
              <w:t>О государственном кадастре недвижимости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01">
              <w:r w:rsidRPr="0091309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от 24.07.2002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101-ФЗ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Pr="00913094">
              <w:rPr>
                <w:rFonts w:eastAsiaTheme="minorEastAsia"/>
                <w:sz w:val="22"/>
                <w:szCs w:val="22"/>
              </w:rPr>
              <w:t>Об обороте земель сельскохозяйственного назначения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13094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02">
              <w:r w:rsidR="00B26F9D" w:rsidRPr="00913094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913094">
              <w:rPr>
                <w:rFonts w:eastAsiaTheme="minorEastAsia"/>
                <w:sz w:val="22"/>
                <w:szCs w:val="22"/>
              </w:rPr>
              <w:t xml:space="preserve"> </w:t>
            </w:r>
            <w:proofErr w:type="spellStart"/>
            <w:r w:rsidR="00B26F9D" w:rsidRPr="00913094">
              <w:rPr>
                <w:rFonts w:eastAsiaTheme="minorEastAsia"/>
                <w:sz w:val="22"/>
                <w:szCs w:val="22"/>
              </w:rPr>
              <w:t>Росреестра</w:t>
            </w:r>
            <w:proofErr w:type="spellEnd"/>
            <w:r w:rsidR="00B26F9D" w:rsidRPr="00913094">
              <w:rPr>
                <w:rFonts w:eastAsiaTheme="minorEastAsia"/>
                <w:sz w:val="22"/>
                <w:szCs w:val="22"/>
              </w:rPr>
              <w:t xml:space="preserve"> от 02.09.2020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</w:t>
            </w:r>
            <w:proofErr w:type="gramStart"/>
            <w:r w:rsidR="00B26F9D" w:rsidRPr="00913094">
              <w:rPr>
                <w:rFonts w:eastAsiaTheme="minorEastAsia"/>
                <w:sz w:val="22"/>
                <w:szCs w:val="22"/>
              </w:rPr>
              <w:t>П</w:t>
            </w:r>
            <w:proofErr w:type="gramEnd"/>
            <w:r w:rsidR="00B26F9D" w:rsidRPr="00913094">
              <w:rPr>
                <w:rFonts w:eastAsiaTheme="minorEastAsia"/>
                <w:sz w:val="22"/>
                <w:szCs w:val="22"/>
              </w:rPr>
              <w:t xml:space="preserve">/0321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Об утверждении перечня документов, подтверждающих право заявителя на приобретение земельного участка без проведения торгов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13094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03">
              <w:r w:rsidR="00B26F9D" w:rsidRPr="00913094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913094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от 25.12.2020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1311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Предоставление в аренду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без проведения торгов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Pr="0091309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913094" w:rsidTr="00C47F60">
        <w:tc>
          <w:tcPr>
            <w:tcW w:w="510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>2</w:t>
            </w:r>
            <w:r w:rsidR="00C47F60">
              <w:rPr>
                <w:rFonts w:eastAsiaTheme="minorEastAsia"/>
                <w:sz w:val="22"/>
                <w:szCs w:val="22"/>
              </w:rPr>
              <w:t>1</w:t>
            </w:r>
            <w:r w:rsidRPr="00913094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>Передача муниципального имущества в аренду</w:t>
            </w:r>
          </w:p>
        </w:tc>
        <w:tc>
          <w:tcPr>
            <w:tcW w:w="9617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Гражданский кодекс РФ от 30.11.1994 </w:t>
            </w:r>
            <w:hyperlink r:id="rId104">
              <w:r w:rsidR="00E03D41" w:rsidRPr="00913094">
                <w:rPr>
                  <w:rFonts w:eastAsiaTheme="minorEastAsia"/>
                  <w:sz w:val="22"/>
                  <w:szCs w:val="22"/>
                </w:rPr>
                <w:t>№</w:t>
              </w:r>
              <w:r w:rsidRPr="00913094">
                <w:rPr>
                  <w:rFonts w:eastAsiaTheme="minorEastAsia"/>
                  <w:sz w:val="22"/>
                  <w:szCs w:val="22"/>
                </w:rPr>
                <w:t xml:space="preserve"> 51-ФЗ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и от 26.01.1996 </w:t>
            </w:r>
            <w:hyperlink r:id="rId105">
              <w:r w:rsidR="00E03D41" w:rsidRPr="00913094">
                <w:rPr>
                  <w:rFonts w:eastAsiaTheme="minorEastAsia"/>
                  <w:sz w:val="22"/>
                  <w:szCs w:val="22"/>
                </w:rPr>
                <w:t>№</w:t>
              </w:r>
              <w:r w:rsidRPr="00913094">
                <w:rPr>
                  <w:rFonts w:eastAsiaTheme="minorEastAsia"/>
                  <w:sz w:val="22"/>
                  <w:szCs w:val="22"/>
                </w:rPr>
                <w:t xml:space="preserve"> 14-ФЗ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(части первая и вторая);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06">
              <w:r w:rsidRPr="0091309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от 26.07.2006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135-ФЗ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Pr="00913094">
              <w:rPr>
                <w:rFonts w:eastAsiaTheme="minorEastAsia"/>
                <w:sz w:val="22"/>
                <w:szCs w:val="22"/>
              </w:rPr>
              <w:t>О защите конкуренции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13094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07">
              <w:proofErr w:type="gramStart"/>
              <w:r w:rsidR="00B26F9D" w:rsidRPr="00913094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913094">
              <w:rPr>
                <w:rFonts w:eastAsiaTheme="minorEastAsia"/>
                <w:sz w:val="22"/>
                <w:szCs w:val="22"/>
              </w:rPr>
              <w:t xml:space="preserve"> ФАС России от 21.03.2023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147/23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;</w:t>
            </w:r>
            <w:proofErr w:type="gramEnd"/>
          </w:p>
          <w:p w:rsidR="00B26F9D" w:rsidRPr="00913094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08">
              <w:r w:rsidR="00B26F9D" w:rsidRPr="00913094">
                <w:rPr>
                  <w:rFonts w:eastAsiaTheme="minorEastAsia"/>
                  <w:sz w:val="22"/>
                  <w:szCs w:val="22"/>
                </w:rPr>
                <w:t>решение</w:t>
              </w:r>
            </w:hyperlink>
            <w:r w:rsidR="00B26F9D" w:rsidRPr="00913094">
              <w:rPr>
                <w:rFonts w:eastAsiaTheme="minorEastAsia"/>
                <w:sz w:val="22"/>
                <w:szCs w:val="22"/>
              </w:rPr>
              <w:t xml:space="preserve"> Совета МО муниципального района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от 29.11.2016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6-12/107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Об утверждении Положения о порядке передачи в аренду имущества, находящегося в собственности муниципального образования муниципального района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13094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09">
              <w:r w:rsidR="00B26F9D" w:rsidRPr="00913094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913094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от 26.02.2019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189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Передача муниципального </w:t>
            </w:r>
            <w:r w:rsidR="00B26F9D" w:rsidRPr="00913094">
              <w:rPr>
                <w:rFonts w:eastAsiaTheme="minorEastAsia"/>
                <w:sz w:val="22"/>
                <w:szCs w:val="22"/>
              </w:rPr>
              <w:lastRenderedPageBreak/>
              <w:t>имущества в аренду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lastRenderedPageBreak/>
              <w:t xml:space="preserve">Комитет по управлению муниципальной собственностью муниципального района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Pr="0091309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913094" w:rsidTr="00C47F60">
        <w:tc>
          <w:tcPr>
            <w:tcW w:w="510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lastRenderedPageBreak/>
              <w:t>2</w:t>
            </w:r>
            <w:r w:rsidR="00C47F60">
              <w:rPr>
                <w:rFonts w:eastAsiaTheme="minorEastAsia"/>
                <w:sz w:val="22"/>
                <w:szCs w:val="22"/>
              </w:rPr>
              <w:t>2</w:t>
            </w:r>
            <w:r w:rsidRPr="00913094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>Утверждение схемы расположения земельного участка или земельных участков на кадастровом плане муниципального района</w:t>
            </w:r>
          </w:p>
        </w:tc>
        <w:tc>
          <w:tcPr>
            <w:tcW w:w="9617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110">
              <w:r w:rsidRPr="0091309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111">
              <w:r w:rsidRPr="0091309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112">
              <w:r w:rsidRPr="0091309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13">
              <w:r w:rsidRPr="0091309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191-ФЗ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Pr="00913094">
              <w:rPr>
                <w:rFonts w:eastAsiaTheme="minorEastAsia"/>
                <w:sz w:val="22"/>
                <w:szCs w:val="22"/>
              </w:rPr>
              <w:t>О введении в действие Градостроительного кодекса РФ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14">
              <w:r w:rsidRPr="0091309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Pr="00913094">
              <w:rPr>
                <w:rFonts w:eastAsiaTheme="minorEastAsia"/>
                <w:sz w:val="22"/>
                <w:szCs w:val="22"/>
              </w:rPr>
              <w:t>О введении в действие Земельного кодекса РФ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15">
              <w:r w:rsidRPr="0091309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от 24.07.2007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221-ФЗ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Pr="00913094">
              <w:rPr>
                <w:rFonts w:eastAsiaTheme="minorEastAsia"/>
                <w:sz w:val="22"/>
                <w:szCs w:val="22"/>
              </w:rPr>
              <w:t>О государственном кадастре недвижимости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16">
              <w:r w:rsidRPr="0091309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от 24.07.2002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101-ФЗ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Pr="00913094">
              <w:rPr>
                <w:rFonts w:eastAsiaTheme="minorEastAsia"/>
                <w:sz w:val="22"/>
                <w:szCs w:val="22"/>
              </w:rPr>
              <w:t>Об обороте земель сельскохозяйственного назначения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13094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17">
              <w:r w:rsidR="00B26F9D" w:rsidRPr="00913094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913094">
              <w:rPr>
                <w:rFonts w:eastAsiaTheme="minorEastAsia"/>
                <w:sz w:val="22"/>
                <w:szCs w:val="22"/>
              </w:rPr>
              <w:t xml:space="preserve"> </w:t>
            </w:r>
            <w:proofErr w:type="spellStart"/>
            <w:r w:rsidR="00B26F9D" w:rsidRPr="00913094">
              <w:rPr>
                <w:rFonts w:eastAsiaTheme="minorEastAsia"/>
                <w:sz w:val="22"/>
                <w:szCs w:val="22"/>
              </w:rPr>
              <w:t>Росреестра</w:t>
            </w:r>
            <w:proofErr w:type="spellEnd"/>
            <w:r w:rsidR="00B26F9D" w:rsidRPr="00913094">
              <w:rPr>
                <w:rFonts w:eastAsiaTheme="minorEastAsia"/>
                <w:sz w:val="22"/>
                <w:szCs w:val="22"/>
              </w:rPr>
              <w:t xml:space="preserve"> от 19.04.2022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</w:t>
            </w:r>
            <w:proofErr w:type="gramStart"/>
            <w:r w:rsidR="00B26F9D" w:rsidRPr="00913094">
              <w:rPr>
                <w:rFonts w:eastAsiaTheme="minorEastAsia"/>
                <w:sz w:val="22"/>
                <w:szCs w:val="22"/>
              </w:rPr>
              <w:t>П</w:t>
            </w:r>
            <w:proofErr w:type="gramEnd"/>
            <w:r w:rsidR="00B26F9D" w:rsidRPr="00913094">
              <w:rPr>
                <w:rFonts w:eastAsiaTheme="minorEastAsia"/>
                <w:sz w:val="22"/>
                <w:szCs w:val="22"/>
              </w:rPr>
              <w:t xml:space="preserve">/0148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13094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18">
              <w:proofErr w:type="gramStart"/>
              <w:r w:rsidR="00B26F9D" w:rsidRPr="00913094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913094">
              <w:rPr>
                <w:rFonts w:eastAsiaTheme="minorEastAsia"/>
                <w:sz w:val="22"/>
                <w:szCs w:val="22"/>
              </w:rPr>
              <w:t xml:space="preserve"> Минэкономразвития России от 14.01.2015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7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</w:t>
            </w:r>
            <w:proofErr w:type="gramEnd"/>
            <w:r w:rsidR="00B26F9D" w:rsidRPr="00913094">
              <w:rPr>
                <w:rFonts w:eastAsiaTheme="minorEastAsia"/>
                <w:sz w:val="22"/>
                <w:szCs w:val="22"/>
              </w:rPr>
              <w:t xml:space="preserve"> </w:t>
            </w:r>
            <w:proofErr w:type="gramStart"/>
            <w:r w:rsidR="00B26F9D" w:rsidRPr="00913094">
              <w:rPr>
                <w:rFonts w:eastAsiaTheme="minorEastAsia"/>
                <w:sz w:val="22"/>
                <w:szCs w:val="22"/>
              </w:rPr>
              <w:t xml:space="preserve">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Интернет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, а также требований к их формату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;</w:t>
            </w:r>
            <w:proofErr w:type="gramEnd"/>
          </w:p>
          <w:p w:rsidR="00B26F9D" w:rsidRPr="00913094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19">
              <w:r w:rsidR="00B26F9D" w:rsidRPr="0091309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913094">
              <w:rPr>
                <w:rFonts w:eastAsiaTheme="minorEastAsia"/>
                <w:sz w:val="22"/>
                <w:szCs w:val="22"/>
              </w:rPr>
              <w:t xml:space="preserve"> Республики Коми от 28.06.2005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59-РЗ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О регулировании некоторых вопросов в области земельных отношений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13094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20">
              <w:r w:rsidR="00B26F9D" w:rsidRPr="00913094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913094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от 12.04.2023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695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Утверждение схемы расположения земельного участка или земельных участков на кадастровом плане муниципального района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lastRenderedPageBreak/>
              <w:t xml:space="preserve">Комитет по управлению муниципальной собственностью муниципального района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Pr="00913094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1E6517" w:rsidTr="00C47F60">
        <w:tc>
          <w:tcPr>
            <w:tcW w:w="510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lastRenderedPageBreak/>
              <w:t>2</w:t>
            </w:r>
            <w:r w:rsidR="00C47F60">
              <w:rPr>
                <w:rFonts w:eastAsiaTheme="minorEastAsia"/>
                <w:sz w:val="22"/>
                <w:szCs w:val="22"/>
              </w:rPr>
              <w:t>3</w:t>
            </w:r>
            <w:r w:rsidRPr="001E6517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>Согласование местоположения границ земельных участков, граничащих с земельными участками, находящимися в муниципальной собственности, и государственная собственность на которые не разграничена</w:t>
            </w:r>
          </w:p>
        </w:tc>
        <w:tc>
          <w:tcPr>
            <w:tcW w:w="9617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Гражданский кодекс РФ от 30.11.1994 </w:t>
            </w:r>
            <w:hyperlink r:id="rId121">
              <w:r w:rsidR="00E03D41" w:rsidRPr="001E6517">
                <w:rPr>
                  <w:rFonts w:eastAsiaTheme="minorEastAsia"/>
                  <w:sz w:val="22"/>
                  <w:szCs w:val="22"/>
                </w:rPr>
                <w:t>№</w:t>
              </w:r>
              <w:r w:rsidRPr="001E6517">
                <w:rPr>
                  <w:rFonts w:eastAsiaTheme="minorEastAsia"/>
                  <w:sz w:val="22"/>
                  <w:szCs w:val="22"/>
                </w:rPr>
                <w:t xml:space="preserve"> 51-ФЗ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и от 26.01.1996 </w:t>
            </w:r>
            <w:hyperlink r:id="rId122">
              <w:r w:rsidR="00E03D41" w:rsidRPr="001E6517">
                <w:rPr>
                  <w:rFonts w:eastAsiaTheme="minorEastAsia"/>
                  <w:sz w:val="22"/>
                  <w:szCs w:val="22"/>
                </w:rPr>
                <w:t>№</w:t>
              </w:r>
              <w:r w:rsidRPr="001E6517">
                <w:rPr>
                  <w:rFonts w:eastAsiaTheme="minorEastAsia"/>
                  <w:sz w:val="22"/>
                  <w:szCs w:val="22"/>
                </w:rPr>
                <w:t xml:space="preserve"> 14-ФЗ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(часть первая и вторая);</w:t>
            </w:r>
          </w:p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123">
              <w:r w:rsidRPr="001E6517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124">
              <w:r w:rsidRPr="001E6517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25">
              <w:r w:rsidRPr="001E6517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от 24.07.2007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221-ФЗ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Pr="001E6517">
              <w:rPr>
                <w:rFonts w:eastAsiaTheme="minorEastAsia"/>
                <w:sz w:val="22"/>
                <w:szCs w:val="22"/>
              </w:rPr>
              <w:t>О государственном кадастре недвижимости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Pr="001E6517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E6517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26">
              <w:r w:rsidR="00B26F9D" w:rsidRPr="001E6517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E6517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от 21.02.2022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300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Согласование местоположения границ земельных участков, граничащих с земельными участками, находящимися в муниципальной собственности, и государственная собственность на которые не разграничена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Pr="001E6517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1E6517" w:rsidTr="00C47F60">
        <w:tc>
          <w:tcPr>
            <w:tcW w:w="510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>2</w:t>
            </w:r>
            <w:r w:rsidR="00C47F60">
              <w:rPr>
                <w:rFonts w:eastAsiaTheme="minorEastAsia"/>
                <w:sz w:val="22"/>
                <w:szCs w:val="22"/>
              </w:rPr>
              <w:t>4</w:t>
            </w:r>
            <w:r w:rsidRPr="001E6517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9617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127">
              <w:r w:rsidRPr="001E6517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128">
              <w:r w:rsidRPr="001E6517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129">
              <w:r w:rsidRPr="001E6517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30">
              <w:r w:rsidRPr="001E6517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Pr="001E6517">
              <w:rPr>
                <w:rFonts w:eastAsiaTheme="minorEastAsia"/>
                <w:sz w:val="22"/>
                <w:szCs w:val="22"/>
              </w:rPr>
              <w:t>О введении в действие Земельного кодекса РФ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Pr="001E6517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31">
              <w:r w:rsidRPr="001E6517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от 24.07.2007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221-ФЗ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Pr="001E6517">
              <w:rPr>
                <w:rFonts w:eastAsiaTheme="minorEastAsia"/>
                <w:sz w:val="22"/>
                <w:szCs w:val="22"/>
              </w:rPr>
              <w:t>О государственном кадастре недвижимости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Pr="001E6517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32">
              <w:r w:rsidRPr="001E6517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от 29.07.2017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217-ФЗ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Pr="001E6517">
              <w:rPr>
                <w:rFonts w:eastAsiaTheme="minorEastAsia"/>
                <w:sz w:val="22"/>
                <w:szCs w:val="22"/>
              </w:rPr>
      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Pr="001E6517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E6517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33">
              <w:r w:rsidR="00B26F9D" w:rsidRPr="001E6517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1E6517">
              <w:rPr>
                <w:rFonts w:eastAsiaTheme="minorEastAsia"/>
                <w:sz w:val="22"/>
                <w:szCs w:val="22"/>
              </w:rPr>
              <w:t xml:space="preserve"> </w:t>
            </w:r>
            <w:proofErr w:type="spellStart"/>
            <w:r w:rsidR="00B26F9D" w:rsidRPr="001E6517">
              <w:rPr>
                <w:rFonts w:eastAsiaTheme="minorEastAsia"/>
                <w:sz w:val="22"/>
                <w:szCs w:val="22"/>
              </w:rPr>
              <w:t>Росреестра</w:t>
            </w:r>
            <w:proofErr w:type="spellEnd"/>
            <w:r w:rsidR="00B26F9D" w:rsidRPr="001E6517">
              <w:rPr>
                <w:rFonts w:eastAsiaTheme="minorEastAsia"/>
                <w:sz w:val="22"/>
                <w:szCs w:val="22"/>
              </w:rPr>
              <w:t xml:space="preserve"> от 02.09.2020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</w:t>
            </w:r>
            <w:proofErr w:type="gramStart"/>
            <w:r w:rsidR="00B26F9D" w:rsidRPr="001E6517">
              <w:rPr>
                <w:rFonts w:eastAsiaTheme="minorEastAsia"/>
                <w:sz w:val="22"/>
                <w:szCs w:val="22"/>
              </w:rPr>
              <w:t>П</w:t>
            </w:r>
            <w:proofErr w:type="gramEnd"/>
            <w:r w:rsidR="00B26F9D" w:rsidRPr="001E6517">
              <w:rPr>
                <w:rFonts w:eastAsiaTheme="minorEastAsia"/>
                <w:sz w:val="22"/>
                <w:szCs w:val="22"/>
              </w:rPr>
              <w:t xml:space="preserve">/0321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Об утверждении перечня документов, подтверждающих право заявителя на приобретение земельного участка без проведения торгов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E6517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34">
              <w:r w:rsidR="00B26F9D" w:rsidRPr="001E6517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E6517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от 12.04.2023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694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Предварительное согласование предоставления земельного участка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Pr="001E6517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1E6517" w:rsidTr="00C47F60">
        <w:tc>
          <w:tcPr>
            <w:tcW w:w="510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>2</w:t>
            </w:r>
            <w:r w:rsidR="00C47F60">
              <w:rPr>
                <w:rFonts w:eastAsiaTheme="minorEastAsia"/>
                <w:sz w:val="22"/>
                <w:szCs w:val="22"/>
              </w:rPr>
              <w:t>5</w:t>
            </w:r>
            <w:r w:rsidRPr="001E6517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Установление публичного сервитута в </w:t>
            </w:r>
            <w:r w:rsidRPr="001E6517">
              <w:rPr>
                <w:rFonts w:eastAsiaTheme="minorEastAsia"/>
                <w:sz w:val="22"/>
                <w:szCs w:val="22"/>
              </w:rPr>
              <w:lastRenderedPageBreak/>
              <w:t>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9617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lastRenderedPageBreak/>
              <w:t xml:space="preserve">Земельный </w:t>
            </w:r>
            <w:hyperlink r:id="rId135">
              <w:r w:rsidRPr="001E6517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1E6517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36">
              <w:r w:rsidR="00B26F9D" w:rsidRPr="001E6517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E6517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от 17.05.2023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915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Об утверждении </w:t>
            </w:r>
            <w:r w:rsidR="00B26F9D" w:rsidRPr="001E6517">
              <w:rPr>
                <w:rFonts w:eastAsiaTheme="minorEastAsia"/>
                <w:sz w:val="22"/>
                <w:szCs w:val="22"/>
              </w:rPr>
              <w:lastRenderedPageBreak/>
              <w:t xml:space="preserve">административного регламента предоставления муниципальной услуги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Установление публичного сервитута в отношении земельного участка, находящегося в государственной или муниципальной собственности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lastRenderedPageBreak/>
              <w:t xml:space="preserve">Комитет по управлению </w:t>
            </w:r>
            <w:r w:rsidRPr="001E6517">
              <w:rPr>
                <w:rFonts w:eastAsiaTheme="minorEastAsia"/>
                <w:sz w:val="22"/>
                <w:szCs w:val="22"/>
              </w:rPr>
              <w:lastRenderedPageBreak/>
              <w:t xml:space="preserve">муниципальной собственностью муниципального района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Pr="001E6517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1E6517" w:rsidTr="00C47F60">
        <w:tc>
          <w:tcPr>
            <w:tcW w:w="510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lastRenderedPageBreak/>
              <w:t>2</w:t>
            </w:r>
            <w:r w:rsidR="00C47F60">
              <w:rPr>
                <w:rFonts w:eastAsiaTheme="minorEastAsia"/>
                <w:sz w:val="22"/>
                <w:szCs w:val="22"/>
              </w:rPr>
              <w:t>6</w:t>
            </w:r>
            <w:r w:rsidRPr="001E6517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>Прием документов для внесения изменений в сведения государственного кадастра недвижимости по земельным участкам, находящимся в муниципальной собственности и государственная собственность на которые не разграничена</w:t>
            </w:r>
          </w:p>
        </w:tc>
        <w:tc>
          <w:tcPr>
            <w:tcW w:w="9617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Гражданский кодекс РФ от 30.11.1994 </w:t>
            </w:r>
            <w:hyperlink r:id="rId137">
              <w:r w:rsidR="00E03D41" w:rsidRPr="001E6517">
                <w:rPr>
                  <w:rFonts w:eastAsiaTheme="minorEastAsia"/>
                  <w:sz w:val="22"/>
                  <w:szCs w:val="22"/>
                </w:rPr>
                <w:t>№</w:t>
              </w:r>
              <w:r w:rsidRPr="001E6517">
                <w:rPr>
                  <w:rFonts w:eastAsiaTheme="minorEastAsia"/>
                  <w:sz w:val="22"/>
                  <w:szCs w:val="22"/>
                </w:rPr>
                <w:t xml:space="preserve"> 51-ФЗ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и от 26.01.1996 </w:t>
            </w:r>
            <w:hyperlink r:id="rId138">
              <w:r w:rsidR="00E03D41" w:rsidRPr="001E6517">
                <w:rPr>
                  <w:rFonts w:eastAsiaTheme="minorEastAsia"/>
                  <w:sz w:val="22"/>
                  <w:szCs w:val="22"/>
                </w:rPr>
                <w:t>№</w:t>
              </w:r>
              <w:r w:rsidRPr="001E6517">
                <w:rPr>
                  <w:rFonts w:eastAsiaTheme="minorEastAsia"/>
                  <w:sz w:val="22"/>
                  <w:szCs w:val="22"/>
                </w:rPr>
                <w:t xml:space="preserve"> 14-ФЗ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(часть первая и вторая);</w:t>
            </w:r>
          </w:p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39">
              <w:r w:rsidRPr="001E6517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от 24.07.2007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221-ФЗ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Pr="001E6517">
              <w:rPr>
                <w:rFonts w:eastAsiaTheme="minorEastAsia"/>
                <w:sz w:val="22"/>
                <w:szCs w:val="22"/>
              </w:rPr>
              <w:t>О государственном кадастре недвижимости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Pr="001E6517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E6517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40">
              <w:r w:rsidR="00B26F9D" w:rsidRPr="001E6517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E6517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от 16.06.2017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833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Прием документов для внесения изменений в сведения государственного кадастра недвижимости по земельным участкам, находящимся в муниципальной собственности и государственная собственность на которые не разграничена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Pr="001E6517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1E6517" w:rsidTr="00C47F60">
        <w:tc>
          <w:tcPr>
            <w:tcW w:w="510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>2</w:t>
            </w:r>
            <w:r w:rsidR="00C47F60">
              <w:rPr>
                <w:rFonts w:eastAsiaTheme="minorEastAsia"/>
                <w:sz w:val="22"/>
                <w:szCs w:val="22"/>
              </w:rPr>
              <w:t>7</w:t>
            </w:r>
            <w:r w:rsidRPr="001E6517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Признание граждан </w:t>
            </w:r>
            <w:proofErr w:type="gramStart"/>
            <w:r w:rsidRPr="001E6517">
              <w:rPr>
                <w:rFonts w:eastAsiaTheme="minorEastAsia"/>
                <w:sz w:val="22"/>
                <w:szCs w:val="22"/>
              </w:rPr>
              <w:t>малоимущими</w:t>
            </w:r>
            <w:proofErr w:type="gramEnd"/>
            <w:r w:rsidRPr="001E6517">
              <w:rPr>
                <w:rFonts w:eastAsiaTheme="minorEastAsia"/>
                <w:sz w:val="22"/>
                <w:szCs w:val="22"/>
              </w:rPr>
              <w:t xml:space="preserve"> для предоставления им по договорам социального найма жилых помещений муниципального жилищного фонда</w:t>
            </w:r>
          </w:p>
        </w:tc>
        <w:tc>
          <w:tcPr>
            <w:tcW w:w="9617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Жилищный </w:t>
            </w:r>
            <w:hyperlink r:id="rId141">
              <w:r w:rsidRPr="001E6517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Российской Федерации от 29.12.2004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1E6517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42">
              <w:r w:rsidR="00B26F9D" w:rsidRPr="001E6517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1E6517">
              <w:rPr>
                <w:rFonts w:eastAsiaTheme="minorEastAsia"/>
                <w:sz w:val="22"/>
                <w:szCs w:val="22"/>
              </w:rPr>
              <w:t xml:space="preserve"> Республики Коми от 17.03.1997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17-РЗ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О прожиточном минимуме в Республике Коми;</w:t>
            </w:r>
          </w:p>
          <w:p w:rsidR="00B26F9D" w:rsidRPr="001E6517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43">
              <w:r w:rsidR="00B26F9D" w:rsidRPr="001E6517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1E6517">
              <w:rPr>
                <w:rFonts w:eastAsiaTheme="minorEastAsia"/>
                <w:sz w:val="22"/>
                <w:szCs w:val="22"/>
              </w:rPr>
              <w:t xml:space="preserve"> Республики Коми от 10.11.2005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119-РЗ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О порядке признания граждан малоимущими для предоставления им по договорам социального найма жилых помещений муниципального жилищного фонда Республики Коми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E6517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44">
              <w:r w:rsidR="00B26F9D" w:rsidRPr="001E6517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E6517">
              <w:rPr>
                <w:rFonts w:eastAsiaTheme="minorEastAsia"/>
                <w:sz w:val="22"/>
                <w:szCs w:val="22"/>
              </w:rPr>
              <w:t xml:space="preserve"> администрации муниципального района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от 07.12.2017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1483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Признание граждан малоимущими для предоставления им по договорам социального найма жилых помещений муниципального жилищного фонда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Pr="001E6517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B9798E" w:rsidTr="00C47F60">
        <w:tc>
          <w:tcPr>
            <w:tcW w:w="510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>2</w:t>
            </w:r>
            <w:r w:rsidR="00C47F60">
              <w:rPr>
                <w:rFonts w:eastAsiaTheme="minorEastAsia"/>
                <w:sz w:val="22"/>
                <w:szCs w:val="22"/>
              </w:rPr>
              <w:t>8</w:t>
            </w:r>
            <w:r w:rsidRPr="00B9798E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Прием заявлений, документов, а также постановка граждан на учет в качестве </w:t>
            </w:r>
            <w:r w:rsidRPr="00B9798E">
              <w:rPr>
                <w:rFonts w:eastAsiaTheme="minorEastAsia"/>
                <w:sz w:val="22"/>
                <w:szCs w:val="22"/>
              </w:rPr>
              <w:lastRenderedPageBreak/>
              <w:t>нуждающихся в жилых помещениях</w:t>
            </w:r>
          </w:p>
        </w:tc>
        <w:tc>
          <w:tcPr>
            <w:tcW w:w="9617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lastRenderedPageBreak/>
              <w:t xml:space="preserve">Жилищный </w:t>
            </w:r>
            <w:hyperlink r:id="rId145">
              <w:r w:rsidRPr="00B9798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Российской Федерации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46">
              <w:r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189-ФЗ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О введении в действие Жилищного кодекса Российской Федерации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47">
              <w:r w:rsidR="00B26F9D"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Республики Коми от 28.12.2015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138-РЗ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 вопросах, связанных с признанием граждан </w:t>
            </w:r>
            <w:r w:rsidR="00B26F9D" w:rsidRPr="00B9798E">
              <w:rPr>
                <w:rFonts w:eastAsiaTheme="minorEastAsia"/>
                <w:sz w:val="22"/>
                <w:szCs w:val="22"/>
              </w:rPr>
              <w:lastRenderedPageBreak/>
              <w:t>нуждающимися в предоставлении жилых помещений по договорам найма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, </w:t>
            </w:r>
            <w:hyperlink r:id="rId148">
              <w:r w:rsidR="00B26F9D"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Республики Коми от 25.12.2015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126-РЗ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О регулировании вопросов, связанных с жилыми помещениями, предоставляемыми по договорам найма жилых помещений жилищного фонда социального использования, и наемными домами, в Республике Коми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49"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Правительства Республики Коми от 29.08.2016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411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 мерах по реализации Закона Республики Коми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О регулировании вопросов, связанных с жилыми помещениями, предоставляемыми по договорам найма жилых помещений жилищного фонда социального использования, и наемными домами, в Республике Коми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50"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от 11.04.2022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544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Прием заявлений, документов, а также постановка граждан на учет в качестве нуждающихся в жилых помещениях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lastRenderedPageBreak/>
              <w:t xml:space="preserve">Комитет по управлению муниципальной собственностью </w:t>
            </w:r>
            <w:r w:rsidRPr="00B9798E">
              <w:rPr>
                <w:rFonts w:eastAsiaTheme="minorEastAsia"/>
                <w:sz w:val="22"/>
                <w:szCs w:val="22"/>
              </w:rPr>
              <w:lastRenderedPageBreak/>
              <w:t xml:space="preserve">муниципального района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B9798E" w:rsidTr="00C47F60">
        <w:tc>
          <w:tcPr>
            <w:tcW w:w="510" w:type="dxa"/>
            <w:shd w:val="clear" w:color="auto" w:fill="auto"/>
          </w:tcPr>
          <w:p w:rsidR="00B26F9D" w:rsidRPr="00B9798E" w:rsidRDefault="00C47F60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29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>Представление информации об очередности граждан, состоящих на учете для улучшения жилищных условий</w:t>
            </w:r>
          </w:p>
        </w:tc>
        <w:tc>
          <w:tcPr>
            <w:tcW w:w="9617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Жилищный </w:t>
            </w:r>
            <w:hyperlink r:id="rId151">
              <w:r w:rsidRPr="00B9798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52">
              <w:r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189-ФЗ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О введении в действие Жилищного кодекса РФ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53">
              <w:r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54">
              <w:r w:rsidR="00B26F9D"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Республики Коми от 06.10.2005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100-РЗ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О порядке ведения органами местного самоуправления учета граждан в качестве нуждающихся в жилых помещениях муниципального жилого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жилого фонда по договорам социального найма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55">
              <w:r w:rsidR="00B26F9D"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Республики Коми от 28.06.2005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59-РЗ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О регулировании некоторых вопросов в области земельных отношений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56">
              <w:r w:rsidR="00B26F9D"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Республики Коми от 05.04.2005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30-РЗ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О социальных выплатах на строительство или приобретение жилья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57"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от 11.05.2021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443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Представление информации об очередности граждан, состоящих на учете для улучшения жилищных условий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B9798E" w:rsidTr="00C47F60">
        <w:tc>
          <w:tcPr>
            <w:tcW w:w="510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>3</w:t>
            </w:r>
            <w:r w:rsidR="00C47F60">
              <w:rPr>
                <w:rFonts w:eastAsiaTheme="minorEastAsia"/>
                <w:sz w:val="22"/>
                <w:szCs w:val="22"/>
              </w:rPr>
              <w:t>0</w:t>
            </w:r>
            <w:r w:rsidRPr="00B9798E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Предоставление гражданам по договорам социального найма жилых помещений </w:t>
            </w:r>
            <w:r w:rsidRPr="00B9798E">
              <w:rPr>
                <w:rFonts w:eastAsiaTheme="minorEastAsia"/>
                <w:sz w:val="22"/>
                <w:szCs w:val="22"/>
              </w:rPr>
              <w:lastRenderedPageBreak/>
              <w:t>муниципального жилищного фонда</w:t>
            </w:r>
          </w:p>
        </w:tc>
        <w:tc>
          <w:tcPr>
            <w:tcW w:w="9617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lastRenderedPageBreak/>
              <w:t xml:space="preserve">Жилищный </w:t>
            </w:r>
            <w:hyperlink r:id="rId158">
              <w:r w:rsidRPr="00B9798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Российской Федерации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59">
              <w:r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189-ФЗ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О введении в действие Жилищного кодекса Российской Федерации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60"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Правительства Российской Федерации от 21.05.2005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315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Об утверждении </w:t>
            </w:r>
            <w:r w:rsidR="00B26F9D" w:rsidRPr="00B9798E">
              <w:rPr>
                <w:rFonts w:eastAsiaTheme="minorEastAsia"/>
                <w:sz w:val="22"/>
                <w:szCs w:val="22"/>
              </w:rPr>
              <w:lastRenderedPageBreak/>
              <w:t>типового договора социального найма жилого помещения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61">
              <w:r w:rsidR="00B26F9D"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Республики Коми от 06.10.2005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100-РЗ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62">
              <w:r w:rsidR="00B26F9D" w:rsidRPr="00B9798E">
                <w:rPr>
                  <w:rFonts w:eastAsiaTheme="minorEastAsia"/>
                  <w:sz w:val="22"/>
                  <w:szCs w:val="22"/>
                </w:rPr>
                <w:t>Решение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Совета МО муниципального района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от 25.12.2015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6-5/48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Об учетной норме и норме предоставления площади жилого помещения на территории муниципального района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63"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от 16.01.2018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24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Предоставление гражданам по договорам социального найма жилых помещений муниципального жилищного фонда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lastRenderedPageBreak/>
              <w:t xml:space="preserve">Комитет по управлению муниципальной собственностью </w:t>
            </w:r>
            <w:r w:rsidRPr="00B9798E">
              <w:rPr>
                <w:rFonts w:eastAsiaTheme="minorEastAsia"/>
                <w:sz w:val="22"/>
                <w:szCs w:val="22"/>
              </w:rPr>
              <w:lastRenderedPageBreak/>
              <w:t xml:space="preserve">муниципального района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B9798E" w:rsidTr="00C47F60">
        <w:tc>
          <w:tcPr>
            <w:tcW w:w="510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lastRenderedPageBreak/>
              <w:t>3</w:t>
            </w:r>
            <w:r w:rsidR="00C47F60">
              <w:rPr>
                <w:rFonts w:eastAsiaTheme="minorEastAsia"/>
                <w:sz w:val="22"/>
                <w:szCs w:val="22"/>
              </w:rPr>
              <w:t>1</w:t>
            </w:r>
            <w:r w:rsidRPr="00B9798E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>Предоставление гражданам по договорам найма жилых помещений специализированного муниципального жилищного фонда</w:t>
            </w:r>
          </w:p>
        </w:tc>
        <w:tc>
          <w:tcPr>
            <w:tcW w:w="9617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Жилищный </w:t>
            </w:r>
            <w:hyperlink r:id="rId164">
              <w:r w:rsidRPr="00B9798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Российской Федерации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65">
              <w:r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189-ФЗ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О введении в действие Жилищного кодекса Российской Федерации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66"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Правительства Российской Федерации от 26.01.2006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42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Об утверждении Правил отнесения жилого помещения к специализированному жилищному фонду и типовых договоров найма специализированных жилых помещений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67">
              <w:proofErr w:type="gramStart"/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администрации муниципального района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от 21.07.2021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843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Об утверждении Положения о формировании специализированного жилищного фонда МР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для обеспечения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</w:t>
            </w:r>
            <w:proofErr w:type="gramEnd"/>
            <w:r w:rsidR="00B26F9D" w:rsidRPr="00B9798E">
              <w:rPr>
                <w:rFonts w:eastAsiaTheme="minorEastAsia"/>
                <w:sz w:val="22"/>
                <w:szCs w:val="22"/>
              </w:rPr>
              <w:t xml:space="preserve"> достигли возраста 23 лет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68"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от 31.03.2021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282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Предоставление гражданам по договорам найма жилых помещений специализированного муниципального жилищного фонда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B9798E" w:rsidTr="00C47F60">
        <w:tc>
          <w:tcPr>
            <w:tcW w:w="510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>3</w:t>
            </w:r>
            <w:r w:rsidR="00C47F60">
              <w:rPr>
                <w:rFonts w:eastAsiaTheme="minorEastAsia"/>
                <w:sz w:val="22"/>
                <w:szCs w:val="22"/>
              </w:rPr>
              <w:t>2</w:t>
            </w:r>
            <w:r w:rsidRPr="00B9798E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Оформление документов по обмену жилыми </w:t>
            </w:r>
            <w:r w:rsidRPr="00B9798E">
              <w:rPr>
                <w:rFonts w:eastAsiaTheme="minorEastAsia"/>
                <w:sz w:val="22"/>
                <w:szCs w:val="22"/>
              </w:rPr>
              <w:lastRenderedPageBreak/>
              <w:t>помещениями муниципального жилищного фонда</w:t>
            </w:r>
          </w:p>
        </w:tc>
        <w:tc>
          <w:tcPr>
            <w:tcW w:w="9617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lastRenderedPageBreak/>
              <w:t xml:space="preserve">Жилищный </w:t>
            </w:r>
            <w:hyperlink r:id="rId169">
              <w:r w:rsidRPr="00B9798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Российской Федерации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70">
              <w:r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189-ФЗ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О введении в действие Жилищного кодекса </w:t>
            </w:r>
            <w:r w:rsidRPr="00B9798E">
              <w:rPr>
                <w:rFonts w:eastAsiaTheme="minorEastAsia"/>
                <w:sz w:val="22"/>
                <w:szCs w:val="22"/>
              </w:rPr>
              <w:lastRenderedPageBreak/>
              <w:t>Российской Федерации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71"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Правительства Российской Федерации от 21.05.2005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315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Об утверждении типового договора социального найма жилого помещения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72"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от 19.12.2014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2149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Оформление документов по обмену жилыми помещениями муниципального жилищного фонда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lastRenderedPageBreak/>
              <w:t xml:space="preserve">Комитет по управлению </w:t>
            </w:r>
            <w:r w:rsidRPr="00B9798E">
              <w:rPr>
                <w:rFonts w:eastAsiaTheme="minorEastAsia"/>
                <w:sz w:val="22"/>
                <w:szCs w:val="22"/>
              </w:rPr>
              <w:lastRenderedPageBreak/>
              <w:t xml:space="preserve">муниципальной собственностью муниципального района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B9798E" w:rsidTr="00C47F60">
        <w:tc>
          <w:tcPr>
            <w:tcW w:w="510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lastRenderedPageBreak/>
              <w:t>3</w:t>
            </w:r>
            <w:r w:rsidR="00C47F60">
              <w:rPr>
                <w:rFonts w:eastAsiaTheme="minorEastAsia"/>
                <w:sz w:val="22"/>
                <w:szCs w:val="22"/>
              </w:rPr>
              <w:t>3</w:t>
            </w:r>
            <w:r w:rsidRPr="00B9798E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>Заключение</w:t>
            </w:r>
            <w:r w:rsidR="000A3F43">
              <w:rPr>
                <w:rFonts w:eastAsiaTheme="minorEastAsia"/>
                <w:sz w:val="22"/>
                <w:szCs w:val="22"/>
              </w:rPr>
              <w:t xml:space="preserve"> (изменение)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договора социального найма жилого помещения муниципального жилищного фонда</w:t>
            </w:r>
          </w:p>
        </w:tc>
        <w:tc>
          <w:tcPr>
            <w:tcW w:w="9617" w:type="dxa"/>
            <w:shd w:val="clear" w:color="auto" w:fill="auto"/>
          </w:tcPr>
          <w:p w:rsidR="00B26F9D" w:rsidRPr="000A3F4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A3F43">
              <w:rPr>
                <w:rFonts w:eastAsiaTheme="minorEastAsia"/>
                <w:sz w:val="22"/>
                <w:szCs w:val="22"/>
              </w:rPr>
              <w:t xml:space="preserve">Жилищный </w:t>
            </w:r>
            <w:hyperlink r:id="rId173">
              <w:r w:rsidRPr="000A3F43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0A3F43">
              <w:rPr>
                <w:rFonts w:eastAsiaTheme="minorEastAsia"/>
                <w:sz w:val="22"/>
                <w:szCs w:val="22"/>
              </w:rPr>
              <w:t xml:space="preserve"> Российской Федерации от 29.12.2004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№</w:t>
            </w:r>
            <w:r w:rsidRPr="000A3F43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0A3F4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A3F43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74">
              <w:r w:rsidRPr="000A3F43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0A3F43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№</w:t>
            </w:r>
            <w:r w:rsidRPr="000A3F43">
              <w:rPr>
                <w:rFonts w:eastAsiaTheme="minorEastAsia"/>
                <w:sz w:val="22"/>
                <w:szCs w:val="22"/>
              </w:rPr>
              <w:t xml:space="preserve"> 189-ФЗ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«</w:t>
            </w:r>
            <w:r w:rsidRPr="000A3F43">
              <w:rPr>
                <w:rFonts w:eastAsiaTheme="minorEastAsia"/>
                <w:sz w:val="22"/>
                <w:szCs w:val="22"/>
              </w:rPr>
              <w:t>О введении в действие Жилищного кодекса Российской Федерации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»</w:t>
            </w:r>
            <w:r w:rsidRPr="000A3F43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A3F43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75">
              <w:r w:rsidR="00B26F9D" w:rsidRPr="000A3F43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0A3F43">
              <w:rPr>
                <w:rFonts w:eastAsiaTheme="minorEastAsia"/>
                <w:sz w:val="22"/>
                <w:szCs w:val="22"/>
              </w:rPr>
              <w:t xml:space="preserve"> Правительства Российской Федерации от 21.05.2005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№</w:t>
            </w:r>
            <w:r w:rsidR="00B26F9D" w:rsidRPr="000A3F43">
              <w:rPr>
                <w:rFonts w:eastAsiaTheme="minorEastAsia"/>
                <w:sz w:val="22"/>
                <w:szCs w:val="22"/>
              </w:rPr>
              <w:t xml:space="preserve"> 315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«</w:t>
            </w:r>
            <w:r w:rsidR="00B26F9D" w:rsidRPr="000A3F43">
              <w:rPr>
                <w:rFonts w:eastAsiaTheme="minorEastAsia"/>
                <w:sz w:val="22"/>
                <w:szCs w:val="22"/>
              </w:rPr>
              <w:t>Об утверждении типового договора социального найма жилого помещения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»</w:t>
            </w:r>
            <w:r w:rsidR="00B26F9D" w:rsidRPr="000A3F43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A3F43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76">
              <w:r w:rsidR="00B26F9D" w:rsidRPr="000A3F43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0A3F43">
              <w:rPr>
                <w:rFonts w:eastAsiaTheme="minorEastAsia"/>
                <w:sz w:val="22"/>
                <w:szCs w:val="22"/>
              </w:rPr>
              <w:t xml:space="preserve"> Республики Коми от 06.10.2005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№</w:t>
            </w:r>
            <w:r w:rsidR="00B26F9D" w:rsidRPr="000A3F43">
              <w:rPr>
                <w:rFonts w:eastAsiaTheme="minorEastAsia"/>
                <w:sz w:val="22"/>
                <w:szCs w:val="22"/>
              </w:rPr>
              <w:t xml:space="preserve"> 100-РЗ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«</w:t>
            </w:r>
            <w:r w:rsidR="00B26F9D" w:rsidRPr="000A3F43">
              <w:rPr>
                <w:rFonts w:eastAsiaTheme="minorEastAsia"/>
                <w:sz w:val="22"/>
                <w:szCs w:val="22"/>
              </w:rPr>
              <w:t>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»</w:t>
            </w:r>
            <w:r w:rsidR="00B26F9D" w:rsidRPr="000A3F43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A3F43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77">
              <w:r w:rsidR="00B26F9D" w:rsidRPr="000A3F43">
                <w:rPr>
                  <w:rFonts w:eastAsiaTheme="minorEastAsia"/>
                  <w:sz w:val="22"/>
                  <w:szCs w:val="22"/>
                </w:rPr>
                <w:t>Решение</w:t>
              </w:r>
            </w:hyperlink>
            <w:r w:rsidR="00B26F9D" w:rsidRPr="000A3F43">
              <w:rPr>
                <w:rFonts w:eastAsiaTheme="minorEastAsia"/>
                <w:sz w:val="22"/>
                <w:szCs w:val="22"/>
              </w:rPr>
              <w:t xml:space="preserve"> Совета МО муниципального района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«</w:t>
            </w:r>
            <w:r w:rsidR="00B26F9D" w:rsidRPr="000A3F4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»</w:t>
            </w:r>
            <w:r w:rsidR="00B26F9D" w:rsidRPr="000A3F43">
              <w:rPr>
                <w:rFonts w:eastAsiaTheme="minorEastAsia"/>
                <w:sz w:val="22"/>
                <w:szCs w:val="22"/>
              </w:rPr>
              <w:t xml:space="preserve"> от 25.12.2015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№</w:t>
            </w:r>
            <w:r w:rsidR="00B26F9D" w:rsidRPr="000A3F43">
              <w:rPr>
                <w:rFonts w:eastAsiaTheme="minorEastAsia"/>
                <w:sz w:val="22"/>
                <w:szCs w:val="22"/>
              </w:rPr>
              <w:t xml:space="preserve"> 6-5/48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«</w:t>
            </w:r>
            <w:r w:rsidR="00B26F9D" w:rsidRPr="000A3F43">
              <w:rPr>
                <w:rFonts w:eastAsiaTheme="minorEastAsia"/>
                <w:sz w:val="22"/>
                <w:szCs w:val="22"/>
              </w:rPr>
              <w:t xml:space="preserve">Об учетной норме и норме предоставления площади жилого помещения на территории муниципального района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«</w:t>
            </w:r>
            <w:r w:rsidR="00B26F9D" w:rsidRPr="000A3F4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»</w:t>
            </w:r>
            <w:r w:rsidR="00B26F9D" w:rsidRPr="000A3F43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A3F43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78">
              <w:r w:rsidR="00B26F9D" w:rsidRPr="000A3F43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0A3F43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«</w:t>
            </w:r>
            <w:r w:rsidR="00B26F9D" w:rsidRPr="000A3F4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»</w:t>
            </w:r>
            <w:r w:rsidR="00B26F9D" w:rsidRPr="000A3F43">
              <w:rPr>
                <w:rFonts w:eastAsiaTheme="minorEastAsia"/>
                <w:sz w:val="22"/>
                <w:szCs w:val="22"/>
              </w:rPr>
              <w:t xml:space="preserve"> от </w:t>
            </w:r>
            <w:r w:rsidR="000A3F43" w:rsidRPr="000A3F43">
              <w:rPr>
                <w:rFonts w:eastAsiaTheme="minorEastAsia"/>
                <w:sz w:val="22"/>
                <w:szCs w:val="22"/>
              </w:rPr>
              <w:t>15.03.2024</w:t>
            </w:r>
            <w:r w:rsidR="00B26F9D" w:rsidRPr="000A3F43">
              <w:rPr>
                <w:rFonts w:eastAsiaTheme="minorEastAsia"/>
                <w:sz w:val="22"/>
                <w:szCs w:val="22"/>
              </w:rPr>
              <w:t xml:space="preserve">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№</w:t>
            </w:r>
            <w:r w:rsidR="000A3F43" w:rsidRPr="000A3F43">
              <w:rPr>
                <w:rFonts w:eastAsiaTheme="minorEastAsia"/>
                <w:sz w:val="22"/>
                <w:szCs w:val="22"/>
              </w:rPr>
              <w:t xml:space="preserve"> 361</w:t>
            </w:r>
            <w:r w:rsidR="00B26F9D" w:rsidRPr="000A3F43">
              <w:rPr>
                <w:rFonts w:eastAsiaTheme="minorEastAsia"/>
                <w:sz w:val="22"/>
                <w:szCs w:val="22"/>
              </w:rPr>
              <w:t xml:space="preserve">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«</w:t>
            </w:r>
            <w:r w:rsidR="00B26F9D" w:rsidRPr="000A3F43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«</w:t>
            </w:r>
            <w:r w:rsidR="00B26F9D" w:rsidRPr="000A3F43">
              <w:rPr>
                <w:rFonts w:eastAsiaTheme="minorEastAsia"/>
                <w:sz w:val="22"/>
                <w:szCs w:val="22"/>
              </w:rPr>
              <w:t xml:space="preserve">Заключение </w:t>
            </w:r>
            <w:r w:rsidR="000A3F43" w:rsidRPr="000A3F43">
              <w:rPr>
                <w:rFonts w:eastAsiaTheme="minorEastAsia"/>
                <w:sz w:val="22"/>
                <w:szCs w:val="22"/>
              </w:rPr>
              <w:t xml:space="preserve">(изменение) </w:t>
            </w:r>
            <w:r w:rsidR="00B26F9D" w:rsidRPr="000A3F43">
              <w:rPr>
                <w:rFonts w:eastAsiaTheme="minorEastAsia"/>
                <w:sz w:val="22"/>
                <w:szCs w:val="22"/>
              </w:rPr>
              <w:t>договора социального найма жилого помещения муниципального жилищного фонда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B9798E" w:rsidTr="00C47F60">
        <w:tc>
          <w:tcPr>
            <w:tcW w:w="510" w:type="dxa"/>
            <w:shd w:val="clear" w:color="auto" w:fill="auto"/>
          </w:tcPr>
          <w:p w:rsidR="00B26F9D" w:rsidRPr="00B9798E" w:rsidRDefault="00C47F60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34.</w:t>
            </w:r>
          </w:p>
        </w:tc>
        <w:tc>
          <w:tcPr>
            <w:tcW w:w="2551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>Выдача разрешения на вселение в жилые помещения муниципального жилищного фонда</w:t>
            </w:r>
          </w:p>
        </w:tc>
        <w:tc>
          <w:tcPr>
            <w:tcW w:w="9617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Жилищный </w:t>
            </w:r>
            <w:hyperlink r:id="rId179">
              <w:r w:rsidRPr="00B9798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Российской Федерации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80">
              <w:r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189-ФЗ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О введении в действие Жилищного кодекса Российской Федерации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81"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от 19.12.2014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2146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Выдача разрешения на вселение в жилые помещения муниципального жилищного фонда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9A1DB1" w:rsidTr="00C47F60">
        <w:tc>
          <w:tcPr>
            <w:tcW w:w="510" w:type="dxa"/>
            <w:shd w:val="clear" w:color="auto" w:fill="auto"/>
          </w:tcPr>
          <w:p w:rsidR="00B26F9D" w:rsidRPr="009A1DB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A1DB1">
              <w:rPr>
                <w:rFonts w:eastAsiaTheme="minorEastAsia"/>
                <w:sz w:val="22"/>
                <w:szCs w:val="22"/>
              </w:rPr>
              <w:t>3</w:t>
            </w:r>
            <w:r w:rsidR="00C47F60">
              <w:rPr>
                <w:rFonts w:eastAsiaTheme="minorEastAsia"/>
                <w:sz w:val="22"/>
                <w:szCs w:val="22"/>
              </w:rPr>
              <w:t>5</w:t>
            </w:r>
            <w:r w:rsidRPr="009A1DB1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9A1DB1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9A1DB1">
              <w:rPr>
                <w:rFonts w:eastAsiaTheme="minorEastAsia"/>
                <w:sz w:val="22"/>
                <w:szCs w:val="22"/>
              </w:rPr>
              <w:t xml:space="preserve">Выдача разрешения на использование земель </w:t>
            </w:r>
            <w:r w:rsidRPr="009A1DB1">
              <w:rPr>
                <w:rFonts w:eastAsiaTheme="minorEastAsia"/>
                <w:sz w:val="22"/>
                <w:szCs w:val="22"/>
              </w:rPr>
              <w:lastRenderedPageBreak/>
              <w:t>или земельного участка, находящихся в муниципальной собственности муниципального образования или, государственная собственность на которые не разграничена, без предоставления земельных участков и установления сервитута, публичного сервитута</w:t>
            </w:r>
          </w:p>
        </w:tc>
        <w:tc>
          <w:tcPr>
            <w:tcW w:w="9617" w:type="dxa"/>
            <w:shd w:val="clear" w:color="auto" w:fill="auto"/>
          </w:tcPr>
          <w:p w:rsidR="00B26F9D" w:rsidRPr="009A1DB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A1DB1">
              <w:rPr>
                <w:rFonts w:eastAsiaTheme="minorEastAsia"/>
                <w:sz w:val="22"/>
                <w:szCs w:val="22"/>
              </w:rPr>
              <w:lastRenderedPageBreak/>
              <w:t xml:space="preserve">Земельный </w:t>
            </w:r>
            <w:hyperlink r:id="rId182">
              <w:r w:rsidRPr="009A1DB1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A1DB1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№</w:t>
            </w:r>
            <w:r w:rsidRPr="009A1DB1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9A1DB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A1DB1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183">
              <w:r w:rsidRPr="009A1DB1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A1DB1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№</w:t>
            </w:r>
            <w:r w:rsidRPr="009A1DB1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9A1DB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A1DB1">
              <w:rPr>
                <w:rFonts w:eastAsiaTheme="minorEastAsia"/>
                <w:sz w:val="22"/>
                <w:szCs w:val="22"/>
              </w:rPr>
              <w:lastRenderedPageBreak/>
              <w:t xml:space="preserve">Градостроительный </w:t>
            </w:r>
            <w:hyperlink r:id="rId184">
              <w:r w:rsidRPr="009A1DB1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A1DB1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№</w:t>
            </w:r>
            <w:r w:rsidRPr="009A1DB1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9A1DB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A1DB1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85">
              <w:r w:rsidRPr="009A1DB1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9A1DB1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№</w:t>
            </w:r>
            <w:r w:rsidRPr="009A1DB1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«</w:t>
            </w:r>
            <w:r w:rsidRPr="009A1DB1">
              <w:rPr>
                <w:rFonts w:eastAsiaTheme="minorEastAsia"/>
                <w:sz w:val="22"/>
                <w:szCs w:val="22"/>
              </w:rPr>
              <w:t>О введении в действие Земельного кодекса РФ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»</w:t>
            </w:r>
            <w:r w:rsidRPr="009A1DB1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A1DB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A1DB1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86">
              <w:r w:rsidRPr="009A1DB1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9A1DB1">
              <w:rPr>
                <w:rFonts w:eastAsiaTheme="minorEastAsia"/>
                <w:sz w:val="22"/>
                <w:szCs w:val="22"/>
              </w:rPr>
              <w:t xml:space="preserve"> от 24.07.2007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№</w:t>
            </w:r>
            <w:r w:rsidRPr="009A1DB1">
              <w:rPr>
                <w:rFonts w:eastAsiaTheme="minorEastAsia"/>
                <w:sz w:val="22"/>
                <w:szCs w:val="22"/>
              </w:rPr>
              <w:t xml:space="preserve"> 221-ФЗ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«</w:t>
            </w:r>
            <w:r w:rsidRPr="009A1DB1">
              <w:rPr>
                <w:rFonts w:eastAsiaTheme="minorEastAsia"/>
                <w:sz w:val="22"/>
                <w:szCs w:val="22"/>
              </w:rPr>
              <w:t>О государственном кадастре недвижимости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»</w:t>
            </w:r>
            <w:r w:rsidRPr="009A1DB1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A1DB1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87">
              <w:r w:rsidR="00B26F9D" w:rsidRPr="009A1DB1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9A1DB1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«</w:t>
            </w:r>
            <w:r w:rsidR="00B26F9D" w:rsidRPr="009A1DB1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»</w:t>
            </w:r>
            <w:r w:rsidR="00B26F9D" w:rsidRPr="009A1DB1">
              <w:rPr>
                <w:rFonts w:eastAsiaTheme="minorEastAsia"/>
                <w:sz w:val="22"/>
                <w:szCs w:val="22"/>
              </w:rPr>
              <w:t xml:space="preserve"> от 12.09.2022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№</w:t>
            </w:r>
            <w:r w:rsidR="00B26F9D" w:rsidRPr="009A1DB1">
              <w:rPr>
                <w:rFonts w:eastAsiaTheme="minorEastAsia"/>
                <w:sz w:val="22"/>
                <w:szCs w:val="22"/>
              </w:rPr>
              <w:t xml:space="preserve"> 1690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«</w:t>
            </w:r>
            <w:r w:rsidR="00B26F9D" w:rsidRPr="009A1DB1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«</w:t>
            </w:r>
            <w:r w:rsidR="00B26F9D" w:rsidRPr="009A1DB1">
              <w:rPr>
                <w:rFonts w:eastAsiaTheme="minorEastAsia"/>
                <w:sz w:val="22"/>
                <w:szCs w:val="22"/>
              </w:rPr>
              <w:t>Выдача разрешения на использование земель или земельного участка, находящихся в муниципальной собственности муниципального образования или, государственная собственность на которые не разграничена, без предоставления земельных участков и установления сервитута, публичного сервитута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9A1DB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A1DB1">
              <w:rPr>
                <w:rFonts w:eastAsiaTheme="minorEastAsia"/>
                <w:sz w:val="22"/>
                <w:szCs w:val="22"/>
              </w:rPr>
              <w:lastRenderedPageBreak/>
              <w:t xml:space="preserve">Комитет по управлению </w:t>
            </w:r>
            <w:r w:rsidRPr="009A1DB1">
              <w:rPr>
                <w:rFonts w:eastAsiaTheme="minorEastAsia"/>
                <w:sz w:val="22"/>
                <w:szCs w:val="22"/>
              </w:rPr>
              <w:lastRenderedPageBreak/>
              <w:t xml:space="preserve">муниципальной собственностью муниципального района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«</w:t>
            </w:r>
            <w:r w:rsidRPr="009A1DB1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222A50" w:rsidRPr="00222A50" w:rsidTr="00C47F60">
        <w:tc>
          <w:tcPr>
            <w:tcW w:w="510" w:type="dxa"/>
            <w:shd w:val="clear" w:color="auto" w:fill="auto"/>
          </w:tcPr>
          <w:p w:rsidR="00B26F9D" w:rsidRPr="00222A5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22A50">
              <w:rPr>
                <w:rFonts w:eastAsiaTheme="minorEastAsia"/>
                <w:sz w:val="22"/>
                <w:szCs w:val="22"/>
              </w:rPr>
              <w:lastRenderedPageBreak/>
              <w:t>3</w:t>
            </w:r>
            <w:r w:rsidR="00C47F60">
              <w:rPr>
                <w:rFonts w:eastAsiaTheme="minorEastAsia"/>
                <w:sz w:val="22"/>
                <w:szCs w:val="22"/>
              </w:rPr>
              <w:t>6</w:t>
            </w:r>
            <w:r w:rsidRPr="00222A50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222A50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222A50">
              <w:rPr>
                <w:rFonts w:eastAsiaTheme="minorEastAsia"/>
                <w:sz w:val="22"/>
                <w:szCs w:val="22"/>
              </w:rPr>
              <w:t>Выделение земельного участка на кладбище для захоронения</w:t>
            </w:r>
          </w:p>
        </w:tc>
        <w:tc>
          <w:tcPr>
            <w:tcW w:w="9617" w:type="dxa"/>
            <w:shd w:val="clear" w:color="auto" w:fill="auto"/>
          </w:tcPr>
          <w:p w:rsidR="00B26F9D" w:rsidRPr="00222A5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22A50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88">
              <w:r w:rsidRPr="00222A50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222A50">
              <w:rPr>
                <w:rFonts w:eastAsiaTheme="minorEastAsia"/>
                <w:sz w:val="22"/>
                <w:szCs w:val="22"/>
              </w:rPr>
              <w:t xml:space="preserve"> от 12.01.1996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№</w:t>
            </w:r>
            <w:r w:rsidRPr="00222A50">
              <w:rPr>
                <w:rFonts w:eastAsiaTheme="minorEastAsia"/>
                <w:sz w:val="22"/>
                <w:szCs w:val="22"/>
              </w:rPr>
              <w:t xml:space="preserve"> 8-ФЗ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Pr="00222A50">
              <w:rPr>
                <w:rFonts w:eastAsiaTheme="minorEastAsia"/>
                <w:sz w:val="22"/>
                <w:szCs w:val="22"/>
              </w:rPr>
              <w:t>О погребении и похоронном деле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  <w:r w:rsidRPr="00222A50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222A5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22A50">
              <w:rPr>
                <w:rFonts w:eastAsiaTheme="minorEastAsia"/>
                <w:sz w:val="22"/>
                <w:szCs w:val="22"/>
              </w:rPr>
              <w:t xml:space="preserve">Решение Совета городского поселения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Pr="00222A5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  <w:r w:rsidRPr="00222A50">
              <w:rPr>
                <w:rFonts w:eastAsiaTheme="minorEastAsia"/>
                <w:sz w:val="22"/>
                <w:szCs w:val="22"/>
              </w:rPr>
              <w:t xml:space="preserve"> от 12.05.2017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№</w:t>
            </w:r>
            <w:r w:rsidRPr="00222A50">
              <w:rPr>
                <w:rFonts w:eastAsiaTheme="minorEastAsia"/>
                <w:sz w:val="22"/>
                <w:szCs w:val="22"/>
              </w:rPr>
              <w:t xml:space="preserve"> 4-6/27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Pr="00222A50">
              <w:rPr>
                <w:rFonts w:eastAsiaTheme="minorEastAsia"/>
                <w:sz w:val="22"/>
                <w:szCs w:val="22"/>
              </w:rPr>
              <w:t xml:space="preserve">Об организации ритуальных услуг и содержании мест погребения на территории муниципального образования городского поселения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Pr="00222A5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  <w:r w:rsidRPr="00222A50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222A50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89">
              <w:r w:rsidR="00B26F9D" w:rsidRPr="00222A50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222A50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="00B26F9D" w:rsidRPr="00222A5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  <w:r w:rsidR="00B26F9D" w:rsidRPr="00222A50">
              <w:rPr>
                <w:rFonts w:eastAsiaTheme="minorEastAsia"/>
                <w:sz w:val="22"/>
                <w:szCs w:val="22"/>
              </w:rPr>
              <w:t xml:space="preserve"> от 24.02.2021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№</w:t>
            </w:r>
            <w:r w:rsidR="00B26F9D" w:rsidRPr="00222A50">
              <w:rPr>
                <w:rFonts w:eastAsiaTheme="minorEastAsia"/>
                <w:sz w:val="22"/>
                <w:szCs w:val="22"/>
              </w:rPr>
              <w:t xml:space="preserve"> 132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="00B26F9D" w:rsidRPr="00222A50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="00B26F9D" w:rsidRPr="00222A50">
              <w:rPr>
                <w:rFonts w:eastAsiaTheme="minorEastAsia"/>
                <w:sz w:val="22"/>
                <w:szCs w:val="22"/>
              </w:rPr>
              <w:t>Выделение земельного участка на кладбище для захоронения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222A5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22A50">
              <w:rPr>
                <w:rFonts w:eastAsiaTheme="minorEastAsia"/>
                <w:sz w:val="22"/>
                <w:szCs w:val="22"/>
              </w:rPr>
              <w:t xml:space="preserve">Отдел благоустройства, дорожного хозяйства и транспорта администрации МР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Pr="00222A5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222A50" w:rsidRPr="00222A50" w:rsidTr="00C47F60">
        <w:tc>
          <w:tcPr>
            <w:tcW w:w="510" w:type="dxa"/>
            <w:shd w:val="clear" w:color="auto" w:fill="auto"/>
          </w:tcPr>
          <w:p w:rsidR="00B26F9D" w:rsidRPr="00222A5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22A50">
              <w:rPr>
                <w:rFonts w:eastAsiaTheme="minorEastAsia"/>
                <w:sz w:val="22"/>
                <w:szCs w:val="22"/>
              </w:rPr>
              <w:t>3</w:t>
            </w:r>
            <w:r w:rsidR="00C47F60">
              <w:rPr>
                <w:rFonts w:eastAsiaTheme="minorEastAsia"/>
                <w:sz w:val="22"/>
                <w:szCs w:val="22"/>
              </w:rPr>
              <w:t>7</w:t>
            </w:r>
            <w:r w:rsidRPr="00222A50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222A50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222A50">
              <w:rPr>
                <w:rFonts w:eastAsiaTheme="minorEastAsia"/>
                <w:sz w:val="22"/>
                <w:szCs w:val="22"/>
              </w:rPr>
              <w:t>Выдача разрешения на вывоз тела умершего</w:t>
            </w:r>
          </w:p>
        </w:tc>
        <w:tc>
          <w:tcPr>
            <w:tcW w:w="9617" w:type="dxa"/>
            <w:shd w:val="clear" w:color="auto" w:fill="auto"/>
          </w:tcPr>
          <w:p w:rsidR="00B26F9D" w:rsidRPr="00222A5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22A50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90">
              <w:r w:rsidRPr="00222A50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222A50">
              <w:rPr>
                <w:rFonts w:eastAsiaTheme="minorEastAsia"/>
                <w:sz w:val="22"/>
                <w:szCs w:val="22"/>
              </w:rPr>
              <w:t xml:space="preserve"> РФ от 12.01.1996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№</w:t>
            </w:r>
            <w:r w:rsidRPr="00222A50">
              <w:rPr>
                <w:rFonts w:eastAsiaTheme="minorEastAsia"/>
                <w:sz w:val="22"/>
                <w:szCs w:val="22"/>
              </w:rPr>
              <w:t xml:space="preserve"> 8-ФЗ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Pr="00222A50">
              <w:rPr>
                <w:rFonts w:eastAsiaTheme="minorEastAsia"/>
                <w:sz w:val="22"/>
                <w:szCs w:val="22"/>
              </w:rPr>
              <w:t>О погребении и похоронном деле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  <w:r w:rsidRPr="00222A50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222A50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91">
              <w:r w:rsidR="00B26F9D" w:rsidRPr="00222A50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222A50">
              <w:rPr>
                <w:rFonts w:eastAsiaTheme="minorEastAsia"/>
                <w:sz w:val="22"/>
                <w:szCs w:val="22"/>
              </w:rPr>
              <w:t xml:space="preserve"> Минтранса России от 05.09.2022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№</w:t>
            </w:r>
            <w:r w:rsidR="00B26F9D" w:rsidRPr="00222A50">
              <w:rPr>
                <w:rFonts w:eastAsiaTheme="minorEastAsia"/>
                <w:sz w:val="22"/>
                <w:szCs w:val="22"/>
              </w:rPr>
              <w:t xml:space="preserve"> 352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="00B26F9D" w:rsidRPr="00222A50">
              <w:rPr>
                <w:rFonts w:eastAsiaTheme="minorEastAsia"/>
                <w:sz w:val="22"/>
                <w:szCs w:val="22"/>
              </w:rPr>
              <w:t xml:space="preserve">Об утверждении Правил перевозок пассажиров, багажа, </w:t>
            </w:r>
            <w:proofErr w:type="spellStart"/>
            <w:r w:rsidR="00B26F9D" w:rsidRPr="00222A50">
              <w:rPr>
                <w:rFonts w:eastAsiaTheme="minorEastAsia"/>
                <w:sz w:val="22"/>
                <w:szCs w:val="22"/>
              </w:rPr>
              <w:t>грузобагажа</w:t>
            </w:r>
            <w:proofErr w:type="spellEnd"/>
            <w:r w:rsidR="00B26F9D" w:rsidRPr="00222A50">
              <w:rPr>
                <w:rFonts w:eastAsiaTheme="minorEastAsia"/>
                <w:sz w:val="22"/>
                <w:szCs w:val="22"/>
              </w:rPr>
              <w:t xml:space="preserve"> железнодорожным транспортом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  <w:r w:rsidR="00B26F9D" w:rsidRPr="00222A50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222A50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92">
              <w:r w:rsidR="00B26F9D" w:rsidRPr="00222A50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222A50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="00B26F9D" w:rsidRPr="00222A5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  <w:r w:rsidR="00B26F9D" w:rsidRPr="00222A50">
              <w:rPr>
                <w:rFonts w:eastAsiaTheme="minorEastAsia"/>
                <w:sz w:val="22"/>
                <w:szCs w:val="22"/>
              </w:rPr>
              <w:t xml:space="preserve"> от 24.02.2021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№</w:t>
            </w:r>
            <w:r w:rsidR="00B26F9D" w:rsidRPr="00222A50">
              <w:rPr>
                <w:rFonts w:eastAsiaTheme="minorEastAsia"/>
                <w:sz w:val="22"/>
                <w:szCs w:val="22"/>
              </w:rPr>
              <w:t xml:space="preserve"> 133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="00B26F9D" w:rsidRPr="00222A50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="00B26F9D" w:rsidRPr="00222A50">
              <w:rPr>
                <w:rFonts w:eastAsiaTheme="minorEastAsia"/>
                <w:sz w:val="22"/>
                <w:szCs w:val="22"/>
              </w:rPr>
              <w:t>Выдача разрешения на вывоз тела умершего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222A5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22A50">
              <w:rPr>
                <w:rFonts w:eastAsiaTheme="minorEastAsia"/>
                <w:sz w:val="22"/>
                <w:szCs w:val="22"/>
              </w:rPr>
              <w:t xml:space="preserve">Отдел благоустройства, дорожного хозяйства и транспорта администрации МР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Pr="00222A5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523A68" w:rsidRPr="00523A68" w:rsidTr="00C47F60">
        <w:tc>
          <w:tcPr>
            <w:tcW w:w="510" w:type="dxa"/>
            <w:shd w:val="clear" w:color="auto" w:fill="auto"/>
          </w:tcPr>
          <w:p w:rsidR="00B26F9D" w:rsidRPr="00523A68" w:rsidRDefault="00523A68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>3</w:t>
            </w:r>
            <w:r w:rsidR="00C47F60">
              <w:rPr>
                <w:rFonts w:eastAsiaTheme="minorEastAsia"/>
                <w:sz w:val="22"/>
                <w:szCs w:val="22"/>
              </w:rPr>
              <w:t>8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>Регистрация установки и замены надмогильных сооружений</w:t>
            </w:r>
          </w:p>
        </w:tc>
        <w:tc>
          <w:tcPr>
            <w:tcW w:w="9617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 xml:space="preserve">Решение Совета городского поселения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от 12.05.2017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4-6/27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Об организации ритуальных услуг и содержании мест погребения на территории муниципального образования городского поселения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523A68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93">
              <w:r w:rsidR="00B26F9D" w:rsidRPr="00523A68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523A68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 от 24.02.2021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 131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Об утверждении </w:t>
            </w:r>
            <w:r w:rsidR="00B26F9D" w:rsidRPr="00523A68">
              <w:rPr>
                <w:rFonts w:eastAsiaTheme="minorEastAsia"/>
                <w:sz w:val="22"/>
                <w:szCs w:val="22"/>
              </w:rPr>
              <w:lastRenderedPageBreak/>
              <w:t xml:space="preserve">административного регламента предоставления муниципальной услуги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Регистрация установки и замены надмогильных сооружений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lastRenderedPageBreak/>
              <w:t xml:space="preserve">Отдел благоустройства, дорожного хозяйства и транспорта </w:t>
            </w:r>
            <w:r w:rsidRPr="00523A68">
              <w:rPr>
                <w:rFonts w:eastAsiaTheme="minorEastAsia"/>
                <w:sz w:val="22"/>
                <w:szCs w:val="22"/>
              </w:rPr>
              <w:lastRenderedPageBreak/>
              <w:t xml:space="preserve">администрации МР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523A68" w:rsidRPr="00523A68" w:rsidTr="00C47F60">
        <w:tc>
          <w:tcPr>
            <w:tcW w:w="510" w:type="dxa"/>
            <w:shd w:val="clear" w:color="auto" w:fill="auto"/>
          </w:tcPr>
          <w:p w:rsidR="00B26F9D" w:rsidRPr="00523A68" w:rsidRDefault="00C47F60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39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>Перерегистрация захоронений на других лиц и оформление удостоверений о захоронении (с изменениями)</w:t>
            </w:r>
          </w:p>
        </w:tc>
        <w:tc>
          <w:tcPr>
            <w:tcW w:w="9617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94">
              <w:r w:rsidRPr="00523A68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523A68">
              <w:rPr>
                <w:rFonts w:eastAsiaTheme="minorEastAsia"/>
                <w:sz w:val="22"/>
                <w:szCs w:val="22"/>
              </w:rPr>
              <w:t xml:space="preserve"> РФ от 12.01.1996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8-ФЗ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О погребении и похоронном деле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523A68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95">
              <w:r w:rsidR="00B26F9D" w:rsidRPr="00523A68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523A68">
              <w:rPr>
                <w:rFonts w:eastAsiaTheme="minorEastAsia"/>
                <w:sz w:val="22"/>
                <w:szCs w:val="22"/>
              </w:rPr>
              <w:t xml:space="preserve"> Главного государственного санитарного врача РФ от 28.01.2021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 3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Об утверждении санитарных правил и норм СанПиН 2.1.3684-21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 xml:space="preserve">Решение Совета городского поселения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от 12.05.2017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4-6/27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Об организации ритуальных услуг и содержании мест погребения на территории муниципального образования городского поселения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523A68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96">
              <w:r w:rsidR="00B26F9D" w:rsidRPr="00523A68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523A68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 от 24.02.2021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 136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Перерегистрация захоронений на других лиц и оформление удостоверений о захоронении (с изменениями)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 xml:space="preserve">Отдел благоустройства, дорожного хозяйства и транспорта администрации МР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523A68" w:rsidRPr="00523A68" w:rsidTr="00C47F60">
        <w:tc>
          <w:tcPr>
            <w:tcW w:w="510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>4</w:t>
            </w:r>
            <w:r w:rsidR="00C47F60">
              <w:rPr>
                <w:rFonts w:eastAsiaTheme="minorEastAsia"/>
                <w:sz w:val="22"/>
                <w:szCs w:val="22"/>
              </w:rPr>
              <w:t>0</w:t>
            </w:r>
            <w:r w:rsidRPr="00523A68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>Предоставление информации обо всех видах захоронений, произведенных на территории муниципального образования</w:t>
            </w:r>
          </w:p>
        </w:tc>
        <w:tc>
          <w:tcPr>
            <w:tcW w:w="9617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97">
              <w:r w:rsidRPr="00523A68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523A68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98">
              <w:r w:rsidRPr="00523A68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523A68">
              <w:rPr>
                <w:rFonts w:eastAsiaTheme="minorEastAsia"/>
                <w:sz w:val="22"/>
                <w:szCs w:val="22"/>
              </w:rPr>
              <w:t xml:space="preserve"> РФ от 12.01.1996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8-ФЗ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О погребении и похоронном деле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523A68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99">
              <w:r w:rsidR="00B26F9D" w:rsidRPr="00523A68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523A68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 от 24.02.2021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 134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Предоставление информации обо всех видах захоронений, произведенных на территории муниципального образования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 xml:space="preserve">Отдел благоустройства, дорожного хозяйства и транспорта администрации МР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523A68" w:rsidRPr="00523A68" w:rsidTr="00C47F60">
        <w:tc>
          <w:tcPr>
            <w:tcW w:w="510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>4</w:t>
            </w:r>
            <w:r w:rsidR="00C47F60">
              <w:rPr>
                <w:rFonts w:eastAsiaTheme="minorEastAsia"/>
                <w:sz w:val="22"/>
                <w:szCs w:val="22"/>
              </w:rPr>
              <w:t>1</w:t>
            </w:r>
            <w:r w:rsidRPr="00523A68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>Выдача разрешения на эксгумацию тела умершего</w:t>
            </w:r>
          </w:p>
        </w:tc>
        <w:tc>
          <w:tcPr>
            <w:tcW w:w="9617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00">
              <w:r w:rsidRPr="00523A68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523A68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01">
              <w:r w:rsidRPr="00523A68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523A68">
              <w:rPr>
                <w:rFonts w:eastAsiaTheme="minorEastAsia"/>
                <w:sz w:val="22"/>
                <w:szCs w:val="22"/>
              </w:rPr>
              <w:t xml:space="preserve"> РФ от 12.01.1996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8-ФЗ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О погребении и похоронном деле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523A68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02">
              <w:r w:rsidR="00B26F9D" w:rsidRPr="00523A68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523A68">
              <w:rPr>
                <w:rFonts w:eastAsiaTheme="minorEastAsia"/>
                <w:sz w:val="22"/>
                <w:szCs w:val="22"/>
              </w:rPr>
              <w:t xml:space="preserve"> Главного государственного санитарного врача РФ от 28.01.2021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 3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Об утверждении санитарных правил и норм СанПиН 2.1.3684-21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</w:t>
            </w:r>
            <w:r w:rsidR="00B26F9D" w:rsidRPr="00523A68">
              <w:rPr>
                <w:rFonts w:eastAsiaTheme="minorEastAsia"/>
                <w:sz w:val="22"/>
                <w:szCs w:val="22"/>
              </w:rPr>
              <w:lastRenderedPageBreak/>
              <w:t>противоэпидемических (профилактических) мероприятий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 xml:space="preserve">Решение Совета городского поселения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от 12.05.2017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4-6/27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Об организации ритуальных услуг и содержании мест погребения на территории муниципального образования городского поселения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523A68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03">
              <w:r w:rsidR="00B26F9D" w:rsidRPr="00523A68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523A68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 от 24.02.2021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 135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Выдача разрешения на эксгумацию тела умершего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lastRenderedPageBreak/>
              <w:t xml:space="preserve">Отдел благоустройства, дорожного хозяйства и транспорта администрации МР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8146FB" w:rsidRPr="008146FB" w:rsidTr="00C47F6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A68" w:rsidRPr="008146FB" w:rsidRDefault="008146F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8146FB">
              <w:rPr>
                <w:rFonts w:eastAsiaTheme="minorEastAsia"/>
                <w:sz w:val="22"/>
                <w:szCs w:val="22"/>
              </w:rPr>
              <w:lastRenderedPageBreak/>
              <w:t>4</w:t>
            </w:r>
            <w:r w:rsidR="00C47F60">
              <w:rPr>
                <w:rFonts w:eastAsiaTheme="minorEastAsia"/>
                <w:sz w:val="22"/>
                <w:szCs w:val="22"/>
              </w:rPr>
              <w:t>2</w:t>
            </w:r>
            <w:r w:rsidR="00523A68" w:rsidRPr="008146FB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A68" w:rsidRPr="008146FB" w:rsidRDefault="00523A68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8146FB">
              <w:rPr>
                <w:rFonts w:eastAsiaTheme="minorEastAsia"/>
                <w:sz w:val="22"/>
                <w:szCs w:val="22"/>
              </w:rPr>
              <w:t>Предоставление разрешения на осуществление земляных работ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A68" w:rsidRPr="008146FB" w:rsidRDefault="00523A68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8146FB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r w:rsidRPr="000A3F43">
              <w:rPr>
                <w:rFonts w:eastAsiaTheme="minorEastAsia"/>
                <w:sz w:val="22"/>
                <w:szCs w:val="22"/>
              </w:rPr>
              <w:t>кодекс</w:t>
            </w:r>
            <w:r w:rsidRPr="008146FB">
              <w:rPr>
                <w:rFonts w:eastAsiaTheme="minorEastAsia"/>
                <w:sz w:val="22"/>
                <w:szCs w:val="22"/>
              </w:rPr>
              <w:t xml:space="preserve"> РФ от 25.10.2001 № 136-ФЗ;</w:t>
            </w:r>
          </w:p>
          <w:p w:rsidR="00523A68" w:rsidRPr="008146FB" w:rsidRDefault="00523A68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8146FB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r w:rsidRPr="000A3F43">
              <w:rPr>
                <w:rFonts w:eastAsiaTheme="minorEastAsia"/>
                <w:sz w:val="22"/>
                <w:szCs w:val="22"/>
              </w:rPr>
              <w:t>кодекс</w:t>
            </w:r>
            <w:r w:rsidRPr="008146FB">
              <w:rPr>
                <w:rFonts w:eastAsiaTheme="minorEastAsia"/>
                <w:sz w:val="22"/>
                <w:szCs w:val="22"/>
              </w:rPr>
              <w:t xml:space="preserve"> РФ от 29.12.2004 № 190-ФЗ;</w:t>
            </w:r>
          </w:p>
          <w:p w:rsidR="00523A68" w:rsidRPr="008146FB" w:rsidRDefault="00523A68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A3F43">
              <w:rPr>
                <w:rFonts w:eastAsiaTheme="minorEastAsia"/>
                <w:sz w:val="22"/>
                <w:szCs w:val="22"/>
              </w:rPr>
              <w:t>постановление</w:t>
            </w:r>
            <w:r w:rsidRPr="008146FB">
              <w:rPr>
                <w:rFonts w:eastAsiaTheme="minorEastAsia"/>
                <w:sz w:val="22"/>
                <w:szCs w:val="22"/>
              </w:rPr>
              <w:t xml:space="preserve"> администрации МР «Печора» от </w:t>
            </w:r>
            <w:r w:rsidR="000A3F43">
              <w:rPr>
                <w:rFonts w:eastAsiaTheme="minorEastAsia"/>
                <w:sz w:val="22"/>
                <w:szCs w:val="22"/>
              </w:rPr>
              <w:t>14.03.2024</w:t>
            </w:r>
            <w:r w:rsidRPr="008146FB">
              <w:rPr>
                <w:rFonts w:eastAsiaTheme="minorEastAsia"/>
                <w:sz w:val="22"/>
                <w:szCs w:val="22"/>
              </w:rPr>
              <w:t xml:space="preserve"> № </w:t>
            </w:r>
            <w:r w:rsidR="000A3F43">
              <w:rPr>
                <w:rFonts w:eastAsiaTheme="minorEastAsia"/>
                <w:sz w:val="22"/>
                <w:szCs w:val="22"/>
              </w:rPr>
              <w:t>345</w:t>
            </w:r>
            <w:r w:rsidRPr="008146FB">
              <w:rPr>
                <w:rFonts w:eastAsiaTheme="minorEastAsia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«Предоставление разрешения на осуществление земляных работ»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A68" w:rsidRPr="008146FB" w:rsidRDefault="00523A68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8146FB">
              <w:rPr>
                <w:rFonts w:eastAsiaTheme="minorEastAsia"/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0367AE" w:rsidRPr="000367AE" w:rsidTr="00C47F60">
        <w:tc>
          <w:tcPr>
            <w:tcW w:w="510" w:type="dxa"/>
            <w:shd w:val="clear" w:color="auto" w:fill="auto"/>
          </w:tcPr>
          <w:p w:rsidR="00B26F9D" w:rsidRPr="000367A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367AE">
              <w:rPr>
                <w:rFonts w:eastAsiaTheme="minorEastAsia"/>
                <w:sz w:val="22"/>
                <w:szCs w:val="22"/>
              </w:rPr>
              <w:t>4</w:t>
            </w:r>
            <w:r w:rsidR="00C47F60">
              <w:rPr>
                <w:rFonts w:eastAsiaTheme="minorEastAsia"/>
                <w:sz w:val="22"/>
                <w:szCs w:val="22"/>
              </w:rPr>
              <w:t>3</w:t>
            </w:r>
            <w:r w:rsidRPr="000367AE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0367AE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0367AE">
              <w:rPr>
                <w:rFonts w:eastAsiaTheme="minorEastAsia"/>
                <w:sz w:val="22"/>
                <w:szCs w:val="22"/>
              </w:rPr>
              <w:t>Выдача разрешений на право вырубки зеленых насаждений</w:t>
            </w:r>
          </w:p>
        </w:tc>
        <w:tc>
          <w:tcPr>
            <w:tcW w:w="9617" w:type="dxa"/>
            <w:shd w:val="clear" w:color="auto" w:fill="auto"/>
          </w:tcPr>
          <w:p w:rsidR="00B26F9D" w:rsidRPr="000367A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367AE">
              <w:rPr>
                <w:rFonts w:eastAsiaTheme="minorEastAsia"/>
                <w:sz w:val="22"/>
                <w:szCs w:val="22"/>
              </w:rPr>
              <w:t xml:space="preserve">Лесной </w:t>
            </w:r>
            <w:hyperlink r:id="rId204">
              <w:r w:rsidRPr="000367A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0367AE">
              <w:rPr>
                <w:rFonts w:eastAsiaTheme="minorEastAsia"/>
                <w:sz w:val="22"/>
                <w:szCs w:val="22"/>
              </w:rPr>
              <w:t xml:space="preserve"> Российской Федерации, федеральными </w:t>
            </w:r>
            <w:hyperlink r:id="rId205">
              <w:r w:rsidRPr="000367AE">
                <w:rPr>
                  <w:rFonts w:eastAsiaTheme="minorEastAsia"/>
                  <w:sz w:val="22"/>
                  <w:szCs w:val="22"/>
                </w:rPr>
                <w:t>законами</w:t>
              </w:r>
            </w:hyperlink>
            <w:r w:rsidRPr="000367AE">
              <w:rPr>
                <w:rFonts w:eastAsiaTheme="minorEastAsia"/>
                <w:sz w:val="22"/>
                <w:szCs w:val="22"/>
              </w:rPr>
              <w:t xml:space="preserve"> от 10.01.2002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№</w:t>
            </w:r>
            <w:r w:rsidRPr="000367AE">
              <w:rPr>
                <w:rFonts w:eastAsiaTheme="minorEastAsia"/>
                <w:sz w:val="22"/>
                <w:szCs w:val="22"/>
              </w:rPr>
              <w:t xml:space="preserve"> 7-ФЗ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Pr="000367AE">
              <w:rPr>
                <w:rFonts w:eastAsiaTheme="minorEastAsia"/>
                <w:sz w:val="22"/>
                <w:szCs w:val="22"/>
              </w:rPr>
              <w:t>Об охране окружающей среды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Pr="000367A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367AE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06">
              <w:r w:rsidR="00B26F9D" w:rsidRPr="000367A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0367AE">
              <w:rPr>
                <w:rFonts w:eastAsiaTheme="minorEastAsia"/>
                <w:sz w:val="22"/>
                <w:szCs w:val="22"/>
              </w:rPr>
              <w:t xml:space="preserve"> Правительства РФ от 29.12.2018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№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Об утверждении особенностей возмещения вреда, причиненного лесам и находящимся в них природным объектам вследствие нарушения лесного законодательства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367AE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07">
              <w:r w:rsidR="00B26F9D" w:rsidRPr="000367A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0367AE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 от 24.08.2022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№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 1558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Выдача разрешений на право вырубки зеленых насаждений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0367A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367AE">
              <w:rPr>
                <w:rFonts w:eastAsiaTheme="minorEastAsia"/>
                <w:sz w:val="22"/>
                <w:szCs w:val="22"/>
              </w:rPr>
              <w:t xml:space="preserve">Отдел благоустройства, дорожного хозяйства и транспорта администрации МР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Pr="000367A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0367AE" w:rsidRPr="000367AE" w:rsidTr="00C47F60">
        <w:tc>
          <w:tcPr>
            <w:tcW w:w="510" w:type="dxa"/>
            <w:shd w:val="clear" w:color="auto" w:fill="auto"/>
          </w:tcPr>
          <w:p w:rsidR="00B26F9D" w:rsidRPr="000367A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367AE">
              <w:rPr>
                <w:rFonts w:eastAsiaTheme="minorEastAsia"/>
                <w:sz w:val="22"/>
                <w:szCs w:val="22"/>
              </w:rPr>
              <w:t>4</w:t>
            </w:r>
            <w:r w:rsidR="00C47F60">
              <w:rPr>
                <w:rFonts w:eastAsiaTheme="minorEastAsia"/>
                <w:sz w:val="22"/>
                <w:szCs w:val="22"/>
              </w:rPr>
              <w:t>4</w:t>
            </w:r>
            <w:r w:rsidRPr="000367AE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0367AE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proofErr w:type="gramStart"/>
            <w:r w:rsidRPr="000367AE">
              <w:rPr>
                <w:rFonts w:eastAsiaTheme="minorEastAsia"/>
                <w:sz w:val="22"/>
                <w:szCs w:val="22"/>
              </w:rPr>
              <w:t xml:space="preserve">Выдача пользователям воздушного пространства разрешения на выполнение авиационных работ, парашютных прыжков, демонстрационных полетов воздушных судов, полеты </w:t>
            </w:r>
            <w:r w:rsidRPr="000367AE">
              <w:rPr>
                <w:rFonts w:eastAsiaTheme="minorEastAsia"/>
                <w:sz w:val="22"/>
                <w:szCs w:val="22"/>
              </w:rPr>
              <w:lastRenderedPageBreak/>
              <w:t xml:space="preserve">беспилотных воздушных судов (за исключением полетов беспилотных воздушных судов с максимальной взлетной массой от 0,15 килограммов до 30 килограммов, ввезенных в Российскую Федерацию или произведенных в Российской Федерации), подъема привязных аэростатов над территорией муниципального района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Pr="000367A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Pr="000367AE">
              <w:rPr>
                <w:rFonts w:eastAsiaTheme="minorEastAsia"/>
                <w:sz w:val="22"/>
                <w:szCs w:val="22"/>
              </w:rPr>
              <w:t>, а также посадки (взлета) на расположенные в границах</w:t>
            </w:r>
            <w:proofErr w:type="gramEnd"/>
            <w:r w:rsidRPr="000367AE">
              <w:rPr>
                <w:rFonts w:eastAsiaTheme="minorEastAsia"/>
                <w:sz w:val="22"/>
                <w:szCs w:val="22"/>
              </w:rPr>
              <w:t xml:space="preserve"> муниципального района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Pr="000367A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Pr="000367AE">
              <w:rPr>
                <w:rFonts w:eastAsiaTheme="minorEastAsia"/>
                <w:sz w:val="22"/>
                <w:szCs w:val="22"/>
              </w:rPr>
              <w:t xml:space="preserve"> площадки, сведения о которых не опубликованы в документах аэронавигационной информации</w:t>
            </w:r>
          </w:p>
        </w:tc>
        <w:tc>
          <w:tcPr>
            <w:tcW w:w="9617" w:type="dxa"/>
            <w:shd w:val="clear" w:color="auto" w:fill="auto"/>
          </w:tcPr>
          <w:p w:rsidR="00B26F9D" w:rsidRPr="000367A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367AE">
              <w:rPr>
                <w:rFonts w:eastAsiaTheme="minorEastAsia"/>
                <w:sz w:val="22"/>
                <w:szCs w:val="22"/>
              </w:rPr>
              <w:lastRenderedPageBreak/>
              <w:t xml:space="preserve">Воздушный </w:t>
            </w:r>
            <w:hyperlink r:id="rId208">
              <w:r w:rsidRPr="000367A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0367AE">
              <w:rPr>
                <w:rFonts w:eastAsiaTheme="minorEastAsia"/>
                <w:sz w:val="22"/>
                <w:szCs w:val="22"/>
              </w:rPr>
              <w:t xml:space="preserve"> РФ от 19.03.1997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№</w:t>
            </w:r>
            <w:r w:rsidRPr="000367AE">
              <w:rPr>
                <w:rFonts w:eastAsiaTheme="minorEastAsia"/>
                <w:sz w:val="22"/>
                <w:szCs w:val="22"/>
              </w:rPr>
              <w:t xml:space="preserve"> 60-ФЗ;</w:t>
            </w:r>
          </w:p>
          <w:p w:rsidR="00B26F9D" w:rsidRPr="000367A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367AE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09">
              <w:r w:rsidRPr="000367A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0367AE">
              <w:rPr>
                <w:rFonts w:eastAsiaTheme="minorEastAsia"/>
                <w:sz w:val="22"/>
                <w:szCs w:val="22"/>
              </w:rPr>
              <w:t xml:space="preserve"> от 06.10.2003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№</w:t>
            </w:r>
            <w:r w:rsidRPr="000367AE">
              <w:rPr>
                <w:rFonts w:eastAsiaTheme="minorEastAsia"/>
                <w:sz w:val="22"/>
                <w:szCs w:val="22"/>
              </w:rPr>
              <w:t xml:space="preserve"> 131-ФЗ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Pr="000367AE">
              <w:rPr>
                <w:rFonts w:eastAsiaTheme="minorEastAsia"/>
                <w:sz w:val="22"/>
                <w:szCs w:val="22"/>
              </w:rPr>
              <w:t>Об общих принципах организации местного самоуправления в Российской Федерации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Pr="000367A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367AE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10">
              <w:r w:rsidR="00B26F9D" w:rsidRPr="000367A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0367AE">
              <w:rPr>
                <w:rFonts w:eastAsiaTheme="minorEastAsia"/>
                <w:sz w:val="22"/>
                <w:szCs w:val="22"/>
              </w:rPr>
              <w:t xml:space="preserve"> Правительства РФ от 11.03.2010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№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 138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Об утверждении Федеральных правил использования воздушного пространства Российской Федерации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367A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367AE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11">
              <w:r w:rsidRPr="000367A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0367AE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№</w:t>
            </w:r>
            <w:r w:rsidRPr="000367AE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Pr="000367AE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Pr="000367A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367AE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12">
              <w:r w:rsidR="00B26F9D" w:rsidRPr="000367AE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0367AE">
              <w:rPr>
                <w:rFonts w:eastAsiaTheme="minorEastAsia"/>
                <w:sz w:val="22"/>
                <w:szCs w:val="22"/>
              </w:rPr>
              <w:t xml:space="preserve"> Минтранса России от 16.01.2012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№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 6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Об утверждении Федеральных авиационных правил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Организация планирования использования воздушного пространства Российской Федерации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367AE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13">
              <w:proofErr w:type="gramStart"/>
              <w:r w:rsidR="00B26F9D" w:rsidRPr="000367A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0367AE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 от 17.07.2023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№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 1291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Выдача пользователям воздушного пространства разрешения на выполнение авиационных работ, парашютных прыжков, демонстрационных полетов воздушных судов, полеты беспилотных воздушных судов (за исключением полетов беспилотных воздушных судов с максимальной взлетной массой от 0,15 килограммов до 30 килограммов, ввезенных в Российскую Федерацию или произведенных в Российской Федерации), подъема привязных</w:t>
            </w:r>
            <w:proofErr w:type="gramEnd"/>
            <w:r w:rsidR="00B26F9D" w:rsidRPr="000367AE">
              <w:rPr>
                <w:rFonts w:eastAsiaTheme="minorEastAsia"/>
                <w:sz w:val="22"/>
                <w:szCs w:val="22"/>
              </w:rPr>
              <w:t xml:space="preserve"> аэростатов над территорией муниципального района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, а также посадки (взлета) на расположенные в границах муниципального района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 площадки, сведения о которых не опубликованы в документах аэронавигационной информации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0367A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367AE">
              <w:rPr>
                <w:rFonts w:eastAsiaTheme="minorEastAsia"/>
                <w:sz w:val="22"/>
                <w:szCs w:val="22"/>
              </w:rPr>
              <w:lastRenderedPageBreak/>
              <w:t xml:space="preserve">Отдел благоустройства, дорожного хозяйства и транспорта администрации МР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Pr="000367A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27551E" w:rsidRPr="0027551E" w:rsidTr="00C47F60">
        <w:tc>
          <w:tcPr>
            <w:tcW w:w="510" w:type="dxa"/>
            <w:shd w:val="clear" w:color="auto" w:fill="auto"/>
          </w:tcPr>
          <w:p w:rsidR="00B26F9D" w:rsidRPr="0027551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7551E">
              <w:rPr>
                <w:rFonts w:eastAsiaTheme="minorEastAsia"/>
                <w:sz w:val="22"/>
                <w:szCs w:val="22"/>
              </w:rPr>
              <w:lastRenderedPageBreak/>
              <w:t>4</w:t>
            </w:r>
            <w:r w:rsidR="00C47F60">
              <w:rPr>
                <w:rFonts w:eastAsiaTheme="minorEastAsia"/>
                <w:sz w:val="22"/>
                <w:szCs w:val="22"/>
              </w:rPr>
              <w:t>5</w:t>
            </w:r>
            <w:r w:rsidRPr="0027551E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27551E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27551E">
              <w:rPr>
                <w:rFonts w:eastAsiaTheme="minorEastAsia"/>
                <w:sz w:val="22"/>
                <w:szCs w:val="22"/>
              </w:rPr>
              <w:t xml:space="preserve">Предоставление разрешения на условно разрешенный вид использования </w:t>
            </w:r>
            <w:r w:rsidRPr="0027551E">
              <w:rPr>
                <w:rFonts w:eastAsiaTheme="minorEastAsia"/>
                <w:sz w:val="22"/>
                <w:szCs w:val="22"/>
              </w:rPr>
              <w:lastRenderedPageBreak/>
              <w:t>земельного участка или объекта капитального строительства</w:t>
            </w:r>
          </w:p>
        </w:tc>
        <w:tc>
          <w:tcPr>
            <w:tcW w:w="9617" w:type="dxa"/>
            <w:shd w:val="clear" w:color="auto" w:fill="auto"/>
          </w:tcPr>
          <w:p w:rsidR="00B26F9D" w:rsidRPr="0027551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7551E">
              <w:rPr>
                <w:rFonts w:eastAsiaTheme="minorEastAsia"/>
                <w:sz w:val="22"/>
                <w:szCs w:val="22"/>
              </w:rPr>
              <w:lastRenderedPageBreak/>
              <w:t xml:space="preserve">Земельный </w:t>
            </w:r>
            <w:hyperlink r:id="rId214">
              <w:r w:rsidRPr="0027551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27551E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№</w:t>
            </w:r>
            <w:r w:rsidRPr="0027551E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27551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7551E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215">
              <w:r w:rsidRPr="0027551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27551E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№</w:t>
            </w:r>
            <w:r w:rsidRPr="0027551E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27551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7551E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216">
              <w:r w:rsidRPr="0027551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27551E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№</w:t>
            </w:r>
            <w:r w:rsidRPr="0027551E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27551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7551E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17">
              <w:r w:rsidRPr="0027551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27551E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№</w:t>
            </w:r>
            <w:r w:rsidRPr="0027551E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«</w:t>
            </w:r>
            <w:r w:rsidRPr="0027551E">
              <w:rPr>
                <w:rFonts w:eastAsiaTheme="minorEastAsia"/>
                <w:sz w:val="22"/>
                <w:szCs w:val="22"/>
              </w:rPr>
              <w:t>О введении в действие Земельного кодекса РФ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»</w:t>
            </w:r>
            <w:r w:rsidRPr="0027551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27551E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18">
              <w:r w:rsidR="00B26F9D" w:rsidRPr="0027551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27551E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«</w:t>
            </w:r>
            <w:r w:rsidR="00B26F9D" w:rsidRPr="0027551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»</w:t>
            </w:r>
            <w:r w:rsidR="00B26F9D" w:rsidRPr="0027551E">
              <w:rPr>
                <w:rFonts w:eastAsiaTheme="minorEastAsia"/>
                <w:sz w:val="22"/>
                <w:szCs w:val="22"/>
              </w:rPr>
              <w:t xml:space="preserve"> от 28.03.2022 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№</w:t>
            </w:r>
            <w:r w:rsidR="00B26F9D" w:rsidRPr="0027551E">
              <w:rPr>
                <w:rFonts w:eastAsiaTheme="minorEastAsia"/>
                <w:sz w:val="22"/>
                <w:szCs w:val="22"/>
              </w:rPr>
              <w:t xml:space="preserve"> 477 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«</w:t>
            </w:r>
            <w:r w:rsidR="00B26F9D" w:rsidRPr="0027551E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«</w:t>
            </w:r>
            <w:r w:rsidR="00B26F9D" w:rsidRPr="0027551E">
              <w:rPr>
                <w:rFonts w:eastAsiaTheme="minorEastAsia"/>
                <w:sz w:val="22"/>
                <w:szCs w:val="22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27551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7551E">
              <w:rPr>
                <w:rFonts w:eastAsiaTheme="minorEastAsia"/>
                <w:sz w:val="22"/>
                <w:szCs w:val="22"/>
              </w:rPr>
              <w:lastRenderedPageBreak/>
              <w:t xml:space="preserve">Отдел архитектуры администрации МР 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«</w:t>
            </w:r>
            <w:r w:rsidRPr="0027551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BB7506" w:rsidRPr="00BB7506" w:rsidTr="00C47F60">
        <w:tc>
          <w:tcPr>
            <w:tcW w:w="510" w:type="dxa"/>
            <w:shd w:val="clear" w:color="auto" w:fill="auto"/>
          </w:tcPr>
          <w:p w:rsidR="00B26F9D" w:rsidRPr="00BB7506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B7506">
              <w:rPr>
                <w:rFonts w:eastAsiaTheme="minorEastAsia"/>
                <w:sz w:val="22"/>
                <w:szCs w:val="22"/>
              </w:rPr>
              <w:lastRenderedPageBreak/>
              <w:t>4</w:t>
            </w:r>
            <w:r w:rsidR="00C47F60">
              <w:rPr>
                <w:rFonts w:eastAsiaTheme="minorEastAsia"/>
                <w:sz w:val="22"/>
                <w:szCs w:val="22"/>
              </w:rPr>
              <w:t>6</w:t>
            </w:r>
            <w:r w:rsidRPr="00BB7506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BB7506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BB7506">
              <w:rPr>
                <w:rFonts w:eastAsiaTheme="minorEastAsia"/>
                <w:sz w:val="22"/>
                <w:szCs w:val="22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9617" w:type="dxa"/>
            <w:shd w:val="clear" w:color="auto" w:fill="auto"/>
          </w:tcPr>
          <w:p w:rsidR="00B26F9D" w:rsidRPr="00BB7506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B7506">
              <w:rPr>
                <w:rFonts w:eastAsiaTheme="minorEastAsia"/>
                <w:sz w:val="22"/>
                <w:szCs w:val="22"/>
              </w:rPr>
              <w:t xml:space="preserve">Жилищный </w:t>
            </w:r>
            <w:hyperlink r:id="rId219">
              <w:r w:rsidRPr="00BB7506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BB7506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№</w:t>
            </w:r>
            <w:r w:rsidRPr="00BB7506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BB7506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B7506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220">
              <w:r w:rsidRPr="00BB7506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BB7506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№</w:t>
            </w:r>
            <w:r w:rsidRPr="00BB7506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BB7506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B7506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21">
              <w:r w:rsidRPr="00BB7506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BB7506">
              <w:rPr>
                <w:rFonts w:eastAsiaTheme="minorEastAsia"/>
                <w:sz w:val="22"/>
                <w:szCs w:val="22"/>
              </w:rPr>
              <w:t xml:space="preserve"> от 30.12.2009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№</w:t>
            </w:r>
            <w:r w:rsidRPr="00BB7506">
              <w:rPr>
                <w:rFonts w:eastAsiaTheme="minorEastAsia"/>
                <w:sz w:val="22"/>
                <w:szCs w:val="22"/>
              </w:rPr>
              <w:t xml:space="preserve"> 384-ФЗ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Pr="00BB7506">
              <w:rPr>
                <w:rFonts w:eastAsiaTheme="minorEastAsia"/>
                <w:sz w:val="22"/>
                <w:szCs w:val="22"/>
              </w:rPr>
              <w:t>Технический регламент о безопасности зданий и сооружений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»</w:t>
            </w:r>
            <w:r w:rsidRPr="00BB7506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B7506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22">
              <w:r w:rsidR="00B26F9D" w:rsidRPr="00BB7506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B7506">
              <w:rPr>
                <w:rFonts w:eastAsiaTheme="minorEastAsia"/>
                <w:sz w:val="22"/>
                <w:szCs w:val="22"/>
              </w:rPr>
              <w:t xml:space="preserve"> Правительства Российской Федерации от 28.04.2005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№</w:t>
            </w:r>
            <w:r w:rsidR="00B26F9D" w:rsidRPr="00BB7506">
              <w:rPr>
                <w:rFonts w:eastAsiaTheme="minorEastAsia"/>
                <w:sz w:val="22"/>
                <w:szCs w:val="22"/>
              </w:rPr>
              <w:t xml:space="preserve"> 266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="00B26F9D" w:rsidRPr="00BB7506">
              <w:rPr>
                <w:rFonts w:eastAsiaTheme="minorEastAsia"/>
                <w:sz w:val="22"/>
                <w:szCs w:val="22"/>
              </w:rPr>
              <w:t xml:space="preserve">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</w:t>
            </w:r>
            <w:proofErr w:type="gramStart"/>
            <w:r w:rsidR="00B26F9D" w:rsidRPr="00BB7506">
              <w:rPr>
                <w:rFonts w:eastAsiaTheme="minorEastAsia"/>
                <w:sz w:val="22"/>
                <w:szCs w:val="22"/>
              </w:rPr>
              <w:t>и(</w:t>
            </w:r>
            <w:proofErr w:type="gramEnd"/>
            <w:r w:rsidR="00B26F9D" w:rsidRPr="00BB7506">
              <w:rPr>
                <w:rFonts w:eastAsiaTheme="minorEastAsia"/>
                <w:sz w:val="22"/>
                <w:szCs w:val="22"/>
              </w:rPr>
              <w:t>или) перепланировки жилого помещения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»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B7506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23">
              <w:proofErr w:type="gramStart"/>
              <w:r w:rsidR="00B26F9D" w:rsidRPr="00BB7506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B7506">
              <w:rPr>
                <w:rFonts w:eastAsiaTheme="minorEastAsia"/>
                <w:sz w:val="22"/>
                <w:szCs w:val="22"/>
              </w:rPr>
              <w:t xml:space="preserve"> Правительства РФ от 13.08.2006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№</w:t>
            </w:r>
            <w:r w:rsidR="00B26F9D" w:rsidRPr="00BB7506">
              <w:rPr>
                <w:rFonts w:eastAsiaTheme="minorEastAsia"/>
                <w:sz w:val="22"/>
                <w:szCs w:val="22"/>
              </w:rPr>
              <w:t xml:space="preserve"> 491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»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;</w:t>
            </w:r>
            <w:proofErr w:type="gramEnd"/>
          </w:p>
          <w:p w:rsidR="00B26F9D" w:rsidRPr="00BB7506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24">
              <w:r w:rsidR="00B26F9D" w:rsidRPr="00BB7506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BB7506">
              <w:rPr>
                <w:rFonts w:eastAsiaTheme="minorEastAsia"/>
                <w:sz w:val="22"/>
                <w:szCs w:val="22"/>
              </w:rPr>
              <w:t xml:space="preserve"> Минстроя России от 13.05.2022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№</w:t>
            </w:r>
            <w:r w:rsidR="00B26F9D" w:rsidRPr="00BB7506">
              <w:rPr>
                <w:rFonts w:eastAsiaTheme="minorEastAsia"/>
                <w:sz w:val="22"/>
                <w:szCs w:val="22"/>
              </w:rPr>
              <w:t xml:space="preserve"> 361/</w:t>
            </w:r>
            <w:proofErr w:type="spellStart"/>
            <w:proofErr w:type="gramStart"/>
            <w:r w:rsidR="00B26F9D" w:rsidRPr="00BB7506">
              <w:rPr>
                <w:rFonts w:eastAsiaTheme="minorEastAsia"/>
                <w:sz w:val="22"/>
                <w:szCs w:val="22"/>
              </w:rPr>
              <w:t>пр</w:t>
            </w:r>
            <w:proofErr w:type="spellEnd"/>
            <w:proofErr w:type="gramEnd"/>
            <w:r w:rsidR="00B26F9D" w:rsidRPr="00BB7506">
              <w:rPr>
                <w:rFonts w:eastAsiaTheme="minorEastAsia"/>
                <w:sz w:val="22"/>
                <w:szCs w:val="22"/>
              </w:rPr>
              <w:t xml:space="preserve">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="00B26F9D" w:rsidRPr="00BB7506">
              <w:rPr>
                <w:rFonts w:eastAsiaTheme="minorEastAsia"/>
                <w:sz w:val="22"/>
                <w:szCs w:val="22"/>
              </w:rPr>
              <w:t xml:space="preserve">Об утверждении СП 54.13330.2022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СНиП 31-01-2003 Здания жилые многоквартирные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»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B7506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25">
              <w:r w:rsidR="00B26F9D" w:rsidRPr="00BB7506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B7506">
              <w:rPr>
                <w:rFonts w:eastAsiaTheme="minorEastAsia"/>
                <w:sz w:val="22"/>
                <w:szCs w:val="22"/>
              </w:rPr>
              <w:t xml:space="preserve"> Госстроя РФ от 27.09.2003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№</w:t>
            </w:r>
            <w:r w:rsidR="00B26F9D" w:rsidRPr="00BB7506">
              <w:rPr>
                <w:rFonts w:eastAsiaTheme="minorEastAsia"/>
                <w:sz w:val="22"/>
                <w:szCs w:val="22"/>
              </w:rPr>
              <w:t xml:space="preserve"> 170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Об утверждении Правил и норм технической эксплуатации жилищного фонда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»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B7506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26">
              <w:r w:rsidR="00B26F9D" w:rsidRPr="00BB7506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B7506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»</w:t>
            </w:r>
            <w:r w:rsidR="00B26F9D" w:rsidRPr="00BB7506">
              <w:rPr>
                <w:rFonts w:eastAsiaTheme="minorEastAsia"/>
                <w:sz w:val="22"/>
                <w:szCs w:val="22"/>
              </w:rPr>
              <w:t xml:space="preserve"> от 02.09.2022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№</w:t>
            </w:r>
            <w:r w:rsidR="00B26F9D" w:rsidRPr="00BB7506">
              <w:rPr>
                <w:rFonts w:eastAsiaTheme="minorEastAsia"/>
                <w:sz w:val="22"/>
                <w:szCs w:val="22"/>
              </w:rPr>
              <w:t xml:space="preserve"> 1613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="00B26F9D" w:rsidRPr="00BB7506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Согласование проведения переустройства и (или) перепланировки помещения в многоквартирном доме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BB7506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B7506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Pr="00BB7506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BB7506" w:rsidRPr="00BB7506" w:rsidTr="00C47F60">
        <w:tc>
          <w:tcPr>
            <w:tcW w:w="510" w:type="dxa"/>
            <w:shd w:val="clear" w:color="auto" w:fill="auto"/>
          </w:tcPr>
          <w:p w:rsidR="00B26F9D" w:rsidRPr="00BB7506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B7506">
              <w:rPr>
                <w:rFonts w:eastAsiaTheme="minorEastAsia"/>
                <w:sz w:val="22"/>
                <w:szCs w:val="22"/>
              </w:rPr>
              <w:t>4</w:t>
            </w:r>
            <w:r w:rsidR="00C47F60">
              <w:rPr>
                <w:rFonts w:eastAsiaTheme="minorEastAsia"/>
                <w:sz w:val="22"/>
                <w:szCs w:val="22"/>
              </w:rPr>
              <w:t>7</w:t>
            </w:r>
            <w:r w:rsidRPr="00BB7506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BB7506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BB7506">
              <w:rPr>
                <w:rFonts w:eastAsiaTheme="minorEastAsia"/>
                <w:sz w:val="22"/>
                <w:szCs w:val="22"/>
              </w:rPr>
              <w:t>Перевод жилого помещения в нежилое или нежилого помещения в жилое помещение</w:t>
            </w:r>
          </w:p>
        </w:tc>
        <w:tc>
          <w:tcPr>
            <w:tcW w:w="9617" w:type="dxa"/>
            <w:shd w:val="clear" w:color="auto" w:fill="auto"/>
          </w:tcPr>
          <w:p w:rsidR="00B26F9D" w:rsidRPr="00BB7506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B7506">
              <w:rPr>
                <w:rFonts w:eastAsiaTheme="minorEastAsia"/>
                <w:sz w:val="22"/>
                <w:szCs w:val="22"/>
              </w:rPr>
              <w:t xml:space="preserve">Жилищный </w:t>
            </w:r>
            <w:hyperlink r:id="rId227">
              <w:r w:rsidRPr="00BB7506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BB7506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№</w:t>
            </w:r>
            <w:r w:rsidRPr="00BB7506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BB7506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28">
              <w:proofErr w:type="gramStart"/>
              <w:r w:rsidR="00B26F9D" w:rsidRPr="00BB7506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B7506">
              <w:rPr>
                <w:rFonts w:eastAsiaTheme="minorEastAsia"/>
                <w:sz w:val="22"/>
                <w:szCs w:val="22"/>
              </w:rPr>
              <w:t xml:space="preserve"> Правительства РФ от 13.08.2006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№</w:t>
            </w:r>
            <w:r w:rsidR="00B26F9D" w:rsidRPr="00BB7506">
              <w:rPr>
                <w:rFonts w:eastAsiaTheme="minorEastAsia"/>
                <w:sz w:val="22"/>
                <w:szCs w:val="22"/>
              </w:rPr>
              <w:t xml:space="preserve"> 491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надлежащего качества и (или) с перерывами, превышающими установленную продолжительность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»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;</w:t>
            </w:r>
            <w:proofErr w:type="gramEnd"/>
          </w:p>
          <w:p w:rsidR="00B26F9D" w:rsidRPr="00BB7506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29">
              <w:r w:rsidR="00B26F9D" w:rsidRPr="00BB7506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B7506">
              <w:rPr>
                <w:rFonts w:eastAsiaTheme="minorEastAsia"/>
                <w:sz w:val="22"/>
                <w:szCs w:val="22"/>
              </w:rPr>
              <w:t xml:space="preserve"> Правительства РФ от 10.08.2005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№</w:t>
            </w:r>
            <w:r w:rsidR="00B26F9D" w:rsidRPr="00BB7506">
              <w:rPr>
                <w:rFonts w:eastAsiaTheme="minorEastAsia"/>
                <w:sz w:val="22"/>
                <w:szCs w:val="22"/>
              </w:rPr>
              <w:t xml:space="preserve"> 502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="00B26F9D" w:rsidRPr="00BB7506">
              <w:rPr>
                <w:rFonts w:eastAsiaTheme="minorEastAsia"/>
                <w:sz w:val="22"/>
                <w:szCs w:val="22"/>
              </w:rPr>
              <w:t xml:space="preserve">Об утверждении формы уведомления о </w:t>
            </w:r>
            <w:r w:rsidR="00B26F9D" w:rsidRPr="00BB7506">
              <w:rPr>
                <w:rFonts w:eastAsiaTheme="minorEastAsia"/>
                <w:sz w:val="22"/>
                <w:szCs w:val="22"/>
              </w:rPr>
              <w:lastRenderedPageBreak/>
              <w:t>переводе (отказе в переводе) жилого (нежилого) помещения в нежилое (жилое) помещение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»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B7506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30">
              <w:r w:rsidR="00B26F9D" w:rsidRPr="00BB7506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B7506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»</w:t>
            </w:r>
            <w:r w:rsidR="00B26F9D" w:rsidRPr="00BB7506">
              <w:rPr>
                <w:rFonts w:eastAsiaTheme="minorEastAsia"/>
                <w:sz w:val="22"/>
                <w:szCs w:val="22"/>
              </w:rPr>
              <w:t xml:space="preserve"> от 09.09.2022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№</w:t>
            </w:r>
            <w:r w:rsidR="00B26F9D" w:rsidRPr="00BB7506">
              <w:rPr>
                <w:rFonts w:eastAsiaTheme="minorEastAsia"/>
                <w:sz w:val="22"/>
                <w:szCs w:val="22"/>
              </w:rPr>
              <w:t xml:space="preserve"> 1670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="00B26F9D" w:rsidRPr="00BB7506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Перевод жилого помещения в нежилое или нежилого помещения в жилое помещение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BB7506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B7506">
              <w:rPr>
                <w:rFonts w:eastAsiaTheme="minorEastAsia"/>
                <w:sz w:val="22"/>
                <w:szCs w:val="22"/>
              </w:rPr>
              <w:lastRenderedPageBreak/>
              <w:t xml:space="preserve">Отдел архитектуры администрации МР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Pr="00BB7506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02382" w:rsidRPr="00A02382" w:rsidTr="00C47F60">
        <w:tc>
          <w:tcPr>
            <w:tcW w:w="510" w:type="dxa"/>
            <w:shd w:val="clear" w:color="auto" w:fill="auto"/>
          </w:tcPr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lastRenderedPageBreak/>
              <w:t>4</w:t>
            </w:r>
            <w:r w:rsidR="00C47F60">
              <w:rPr>
                <w:rFonts w:eastAsiaTheme="minorEastAsia"/>
                <w:sz w:val="22"/>
                <w:szCs w:val="22"/>
              </w:rPr>
              <w:t>8</w:t>
            </w:r>
            <w:r w:rsidRPr="00A02382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02382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      </w:r>
          </w:p>
        </w:tc>
        <w:tc>
          <w:tcPr>
            <w:tcW w:w="9617" w:type="dxa"/>
            <w:shd w:val="clear" w:color="auto" w:fill="auto"/>
          </w:tcPr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231">
              <w:r w:rsidRPr="00A02382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A02382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Pr="00A02382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232">
              <w:r w:rsidRPr="00A02382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A02382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Pr="00A02382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233">
              <w:r w:rsidRPr="00A02382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A02382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Pr="00A02382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34">
              <w:r w:rsidRPr="00A02382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02382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Pr="00A02382">
              <w:rPr>
                <w:rFonts w:eastAsiaTheme="minorEastAsia"/>
                <w:sz w:val="22"/>
                <w:szCs w:val="22"/>
              </w:rPr>
              <w:t xml:space="preserve"> 191-ФЗ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Pr="00A02382">
              <w:rPr>
                <w:rFonts w:eastAsiaTheme="minorEastAsia"/>
                <w:sz w:val="22"/>
                <w:szCs w:val="22"/>
              </w:rPr>
              <w:t>О введении в действие Градостроительного кодекса РФ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»</w:t>
            </w:r>
            <w:r w:rsidRPr="00A02382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02382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35">
              <w:r w:rsidR="00B26F9D" w:rsidRPr="00A02382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A02382">
              <w:rPr>
                <w:rFonts w:eastAsiaTheme="minorEastAsia"/>
                <w:sz w:val="22"/>
                <w:szCs w:val="22"/>
              </w:rPr>
              <w:t xml:space="preserve"> Минстроя России от 03.06.2022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="00B26F9D" w:rsidRPr="00A02382">
              <w:rPr>
                <w:rFonts w:eastAsiaTheme="minorEastAsia"/>
                <w:sz w:val="22"/>
                <w:szCs w:val="22"/>
              </w:rPr>
              <w:t xml:space="preserve"> 446/</w:t>
            </w:r>
            <w:proofErr w:type="spellStart"/>
            <w:proofErr w:type="gramStart"/>
            <w:r w:rsidR="00B26F9D" w:rsidRPr="00A02382">
              <w:rPr>
                <w:rFonts w:eastAsiaTheme="minorEastAsia"/>
                <w:sz w:val="22"/>
                <w:szCs w:val="22"/>
              </w:rPr>
              <w:t>пр</w:t>
            </w:r>
            <w:proofErr w:type="spellEnd"/>
            <w:proofErr w:type="gramEnd"/>
            <w:r w:rsidR="00B26F9D" w:rsidRPr="00A02382">
              <w:rPr>
                <w:rFonts w:eastAsiaTheme="minorEastAsia"/>
                <w:sz w:val="22"/>
                <w:szCs w:val="22"/>
              </w:rPr>
              <w:t xml:space="preserve">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="00B26F9D" w:rsidRPr="00A02382">
              <w:rPr>
                <w:rFonts w:eastAsiaTheme="minorEastAsia"/>
                <w:sz w:val="22"/>
                <w:szCs w:val="22"/>
              </w:rPr>
              <w:t>Об утверждении формы разрешения на строительство и формы разрешения на ввод объекта в эксплуатацию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»</w:t>
            </w:r>
            <w:r w:rsidR="00B26F9D" w:rsidRPr="00A02382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02382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36">
              <w:r w:rsidR="00B26F9D" w:rsidRPr="00A02382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02382">
              <w:rPr>
                <w:rFonts w:eastAsiaTheme="minorEastAsia"/>
                <w:sz w:val="22"/>
                <w:szCs w:val="22"/>
              </w:rPr>
              <w:t xml:space="preserve"> администрации муниципального района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="00B26F9D" w:rsidRPr="00A02382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»</w:t>
            </w:r>
            <w:r w:rsidR="00B26F9D" w:rsidRPr="00A02382">
              <w:rPr>
                <w:rFonts w:eastAsiaTheme="minorEastAsia"/>
                <w:sz w:val="22"/>
                <w:szCs w:val="22"/>
              </w:rPr>
              <w:t xml:space="preserve"> от 12.04.2023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="00B26F9D" w:rsidRPr="00A02382">
              <w:rPr>
                <w:rFonts w:eastAsiaTheme="minorEastAsia"/>
                <w:sz w:val="22"/>
                <w:szCs w:val="22"/>
              </w:rPr>
              <w:t xml:space="preserve"> 701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="00B26F9D" w:rsidRPr="00A02382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="00B26F9D" w:rsidRPr="00A02382">
              <w:rPr>
                <w:rFonts w:eastAsiaTheme="minorEastAsia"/>
                <w:sz w:val="22"/>
                <w:szCs w:val="22"/>
              </w:rPr>
              <w:t xml:space="preserve"> 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Pr="00A02382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02382" w:rsidRPr="00A02382" w:rsidTr="00C47F60">
        <w:tc>
          <w:tcPr>
            <w:tcW w:w="510" w:type="dxa"/>
            <w:shd w:val="clear" w:color="auto" w:fill="auto"/>
          </w:tcPr>
          <w:p w:rsidR="00B26F9D" w:rsidRPr="00A02382" w:rsidRDefault="00C47F60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49</w:t>
            </w:r>
            <w:r w:rsidR="00607F52">
              <w:rPr>
                <w:rFonts w:eastAsiaTheme="minorEastAsia"/>
                <w:sz w:val="22"/>
                <w:szCs w:val="22"/>
              </w:rPr>
              <w:t>.</w:t>
            </w:r>
            <w:r w:rsidR="00131DFF">
              <w:rPr>
                <w:rFonts w:eastAsiaTheme="minorEastAsia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B26F9D" w:rsidRPr="00A02382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>Выдача разрешения на ввод объекта капитального строительства в эксплуатацию</w:t>
            </w:r>
          </w:p>
        </w:tc>
        <w:tc>
          <w:tcPr>
            <w:tcW w:w="9617" w:type="dxa"/>
            <w:shd w:val="clear" w:color="auto" w:fill="auto"/>
          </w:tcPr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237">
              <w:r w:rsidRPr="00A02382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A02382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Pr="00A02382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238">
              <w:r w:rsidRPr="00A02382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A02382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Pr="00A02382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239">
              <w:r w:rsidRPr="00A02382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A02382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Pr="00A02382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40">
              <w:r w:rsidRPr="00A02382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02382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Pr="00A02382">
              <w:rPr>
                <w:rFonts w:eastAsiaTheme="minorEastAsia"/>
                <w:sz w:val="22"/>
                <w:szCs w:val="22"/>
              </w:rPr>
              <w:t xml:space="preserve"> 191-ФЗ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Pr="00A02382">
              <w:rPr>
                <w:rFonts w:eastAsiaTheme="minorEastAsia"/>
                <w:sz w:val="22"/>
                <w:szCs w:val="22"/>
              </w:rPr>
              <w:t>О введении в действие Градостроительного кодекса РФ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»</w:t>
            </w:r>
            <w:r w:rsidRPr="00A02382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02382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41">
              <w:r w:rsidR="00B26F9D" w:rsidRPr="00A02382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A02382">
              <w:rPr>
                <w:rFonts w:eastAsiaTheme="minorEastAsia"/>
                <w:sz w:val="22"/>
                <w:szCs w:val="22"/>
              </w:rPr>
              <w:t xml:space="preserve"> Минстроя России от 03.06.2022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="00B26F9D" w:rsidRPr="00A02382">
              <w:rPr>
                <w:rFonts w:eastAsiaTheme="minorEastAsia"/>
                <w:sz w:val="22"/>
                <w:szCs w:val="22"/>
              </w:rPr>
              <w:t xml:space="preserve"> 446/</w:t>
            </w:r>
            <w:proofErr w:type="spellStart"/>
            <w:proofErr w:type="gramStart"/>
            <w:r w:rsidR="00B26F9D" w:rsidRPr="00A02382">
              <w:rPr>
                <w:rFonts w:eastAsiaTheme="minorEastAsia"/>
                <w:sz w:val="22"/>
                <w:szCs w:val="22"/>
              </w:rPr>
              <w:t>пр</w:t>
            </w:r>
            <w:proofErr w:type="spellEnd"/>
            <w:proofErr w:type="gramEnd"/>
            <w:r w:rsidR="00B26F9D" w:rsidRPr="00A02382">
              <w:rPr>
                <w:rFonts w:eastAsiaTheme="minorEastAsia"/>
                <w:sz w:val="22"/>
                <w:szCs w:val="22"/>
              </w:rPr>
              <w:t xml:space="preserve">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="00B26F9D" w:rsidRPr="00A02382">
              <w:rPr>
                <w:rFonts w:eastAsiaTheme="minorEastAsia"/>
                <w:sz w:val="22"/>
                <w:szCs w:val="22"/>
              </w:rPr>
              <w:t>Об утверждении формы разрешения на строительство и формы разрешения на ввод объекта в эксплуатацию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»</w:t>
            </w:r>
            <w:r w:rsidR="00B26F9D" w:rsidRPr="00A02382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02382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42">
              <w:r w:rsidR="00B26F9D" w:rsidRPr="00A02382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02382">
              <w:rPr>
                <w:rFonts w:eastAsiaTheme="minorEastAsia"/>
                <w:sz w:val="22"/>
                <w:szCs w:val="22"/>
              </w:rPr>
              <w:t xml:space="preserve"> администрации муниципального района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="00B26F9D" w:rsidRPr="00A02382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»</w:t>
            </w:r>
            <w:r w:rsidR="00B26F9D" w:rsidRPr="00A02382">
              <w:rPr>
                <w:rFonts w:eastAsiaTheme="minorEastAsia"/>
                <w:sz w:val="22"/>
                <w:szCs w:val="22"/>
              </w:rPr>
              <w:t xml:space="preserve"> от 12.04.2023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="00B26F9D" w:rsidRPr="00A02382">
              <w:rPr>
                <w:rFonts w:eastAsiaTheme="minorEastAsia"/>
                <w:sz w:val="22"/>
                <w:szCs w:val="22"/>
              </w:rPr>
              <w:t xml:space="preserve"> 699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="00B26F9D" w:rsidRPr="00A02382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="00B26F9D" w:rsidRPr="00A02382">
              <w:rPr>
                <w:rFonts w:eastAsiaTheme="minorEastAsia"/>
                <w:sz w:val="22"/>
                <w:szCs w:val="22"/>
              </w:rPr>
              <w:t>Выдача разрешения на ввод объекта капитального строительства в эксплуатацию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Pr="00A02382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02382" w:rsidRPr="00A02382" w:rsidTr="00C47F60">
        <w:tc>
          <w:tcPr>
            <w:tcW w:w="510" w:type="dxa"/>
            <w:shd w:val="clear" w:color="auto" w:fill="auto"/>
          </w:tcPr>
          <w:p w:rsidR="00B26F9D" w:rsidRPr="00921909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21909">
              <w:rPr>
                <w:rFonts w:eastAsiaTheme="minorEastAsia"/>
                <w:sz w:val="22"/>
                <w:szCs w:val="22"/>
              </w:rPr>
              <w:t>5</w:t>
            </w:r>
            <w:r w:rsidR="00C47F60">
              <w:rPr>
                <w:rFonts w:eastAsiaTheme="minorEastAsia"/>
                <w:sz w:val="22"/>
                <w:szCs w:val="22"/>
              </w:rPr>
              <w:t>0</w:t>
            </w:r>
            <w:r w:rsidRPr="00921909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921909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921909">
              <w:rPr>
                <w:rFonts w:eastAsiaTheme="minorEastAsia"/>
                <w:sz w:val="22"/>
                <w:szCs w:val="22"/>
              </w:rPr>
              <w:t xml:space="preserve">Выдача акта освидетельствования проведения основных работ по строительству (реконструкции) объекта </w:t>
            </w:r>
            <w:r w:rsidRPr="00921909">
              <w:rPr>
                <w:rFonts w:eastAsiaTheme="minorEastAsia"/>
                <w:sz w:val="22"/>
                <w:szCs w:val="22"/>
              </w:rPr>
              <w:lastRenderedPageBreak/>
              <w:t>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9617" w:type="dxa"/>
            <w:shd w:val="clear" w:color="auto" w:fill="auto"/>
          </w:tcPr>
          <w:p w:rsidR="00B26F9D" w:rsidRPr="00921909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21909">
              <w:rPr>
                <w:rFonts w:eastAsiaTheme="minorEastAsia"/>
                <w:sz w:val="22"/>
                <w:szCs w:val="22"/>
              </w:rPr>
              <w:lastRenderedPageBreak/>
              <w:t xml:space="preserve">Гражданский кодекс РФ от 30.11.1994 </w:t>
            </w:r>
            <w:hyperlink r:id="rId243">
              <w:r w:rsidR="00E03D41" w:rsidRPr="00921909">
                <w:rPr>
                  <w:rFonts w:eastAsiaTheme="minorEastAsia"/>
                  <w:sz w:val="22"/>
                  <w:szCs w:val="22"/>
                </w:rPr>
                <w:t>№</w:t>
              </w:r>
              <w:r w:rsidRPr="00921909">
                <w:rPr>
                  <w:rFonts w:eastAsiaTheme="minorEastAsia"/>
                  <w:sz w:val="22"/>
                  <w:szCs w:val="22"/>
                </w:rPr>
                <w:t xml:space="preserve"> 51-ФЗ</w:t>
              </w:r>
            </w:hyperlink>
            <w:r w:rsidRPr="00921909">
              <w:rPr>
                <w:rFonts w:eastAsiaTheme="minorEastAsia"/>
                <w:sz w:val="22"/>
                <w:szCs w:val="22"/>
              </w:rPr>
              <w:t xml:space="preserve"> и от 26.01.1996 </w:t>
            </w:r>
            <w:hyperlink r:id="rId244">
              <w:r w:rsidR="00E03D41" w:rsidRPr="00921909">
                <w:rPr>
                  <w:rFonts w:eastAsiaTheme="minorEastAsia"/>
                  <w:sz w:val="22"/>
                  <w:szCs w:val="22"/>
                </w:rPr>
                <w:t>№</w:t>
              </w:r>
              <w:r w:rsidRPr="00921909">
                <w:rPr>
                  <w:rFonts w:eastAsiaTheme="minorEastAsia"/>
                  <w:sz w:val="22"/>
                  <w:szCs w:val="22"/>
                </w:rPr>
                <w:t xml:space="preserve"> 14-ФЗ</w:t>
              </w:r>
            </w:hyperlink>
            <w:r w:rsidRPr="00921909">
              <w:rPr>
                <w:rFonts w:eastAsiaTheme="minorEastAsia"/>
                <w:sz w:val="22"/>
                <w:szCs w:val="22"/>
              </w:rPr>
              <w:t xml:space="preserve"> (часть первая и вторая);</w:t>
            </w:r>
          </w:p>
          <w:p w:rsidR="00B26F9D" w:rsidRPr="00921909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21909">
              <w:rPr>
                <w:rFonts w:eastAsiaTheme="minorEastAsia"/>
                <w:sz w:val="22"/>
                <w:szCs w:val="22"/>
              </w:rPr>
              <w:t xml:space="preserve">Жилищный </w:t>
            </w:r>
            <w:hyperlink r:id="rId245">
              <w:r w:rsidRPr="00921909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21909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№</w:t>
            </w:r>
            <w:r w:rsidRPr="00921909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921909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21909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246">
              <w:r w:rsidRPr="00921909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21909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№</w:t>
            </w:r>
            <w:r w:rsidRPr="00921909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921909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47">
              <w:r w:rsidR="00B26F9D" w:rsidRPr="00921909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921909">
              <w:rPr>
                <w:rFonts w:eastAsiaTheme="minorEastAsia"/>
                <w:sz w:val="22"/>
                <w:szCs w:val="22"/>
              </w:rPr>
              <w:t xml:space="preserve"> Правительства РФ от 18.08.2011 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№</w:t>
            </w:r>
            <w:r w:rsidR="00B26F9D" w:rsidRPr="00921909">
              <w:rPr>
                <w:rFonts w:eastAsiaTheme="minorEastAsia"/>
                <w:sz w:val="22"/>
                <w:szCs w:val="22"/>
              </w:rPr>
              <w:t xml:space="preserve"> 686 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«</w:t>
            </w:r>
            <w:r w:rsidR="00B26F9D" w:rsidRPr="00921909">
              <w:rPr>
                <w:rFonts w:eastAsiaTheme="minorEastAsia"/>
                <w:sz w:val="22"/>
                <w:szCs w:val="22"/>
              </w:rPr>
              <w:t xml:space="preserve">Об утверждении правил выдачи документа, подтверждающего проведение основных работ по строительству (реконструкции) объекта </w:t>
            </w:r>
            <w:r w:rsidR="00B26F9D" w:rsidRPr="00921909">
              <w:rPr>
                <w:rFonts w:eastAsiaTheme="minorEastAsia"/>
                <w:sz w:val="22"/>
                <w:szCs w:val="22"/>
              </w:rPr>
              <w:lastRenderedPageBreak/>
              <w:t>индивидуального жилищного строительства, осуществляемому с привлечением средств материнского (семейного) капитала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»</w:t>
            </w:r>
            <w:r w:rsidR="00B26F9D" w:rsidRPr="00921909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21909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48">
              <w:r w:rsidR="00B26F9D" w:rsidRPr="00921909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921909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«</w:t>
            </w:r>
            <w:r w:rsidR="00B26F9D" w:rsidRPr="00921909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»</w:t>
            </w:r>
            <w:r w:rsidR="00B26F9D" w:rsidRPr="00921909">
              <w:rPr>
                <w:rFonts w:eastAsiaTheme="minorEastAsia"/>
                <w:sz w:val="22"/>
                <w:szCs w:val="22"/>
              </w:rPr>
              <w:t xml:space="preserve"> от 30.03.2022 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№</w:t>
            </w:r>
            <w:r w:rsidR="00B26F9D" w:rsidRPr="00921909">
              <w:rPr>
                <w:rFonts w:eastAsiaTheme="minorEastAsia"/>
                <w:sz w:val="22"/>
                <w:szCs w:val="22"/>
              </w:rPr>
              <w:t xml:space="preserve"> 489 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«</w:t>
            </w:r>
            <w:r w:rsidR="00B26F9D" w:rsidRPr="00921909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«</w:t>
            </w:r>
            <w:r w:rsidR="00B26F9D" w:rsidRPr="00921909">
              <w:rPr>
                <w:rFonts w:eastAsiaTheme="minorEastAsia"/>
                <w:sz w:val="22"/>
                <w:szCs w:val="22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21909">
              <w:rPr>
                <w:rFonts w:eastAsiaTheme="minorEastAsia"/>
                <w:sz w:val="22"/>
                <w:szCs w:val="22"/>
              </w:rPr>
              <w:lastRenderedPageBreak/>
              <w:t xml:space="preserve">Отдел архитектуры администрации МР 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«</w:t>
            </w:r>
            <w:r w:rsidRPr="00921909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8040F6" w:rsidRPr="008040F6" w:rsidTr="00C47F60">
        <w:tc>
          <w:tcPr>
            <w:tcW w:w="510" w:type="dxa"/>
            <w:shd w:val="clear" w:color="auto" w:fill="auto"/>
          </w:tcPr>
          <w:p w:rsidR="00B26F9D" w:rsidRPr="008040F6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8040F6">
              <w:rPr>
                <w:rFonts w:eastAsiaTheme="minorEastAsia"/>
                <w:sz w:val="22"/>
                <w:szCs w:val="22"/>
              </w:rPr>
              <w:lastRenderedPageBreak/>
              <w:t>5</w:t>
            </w:r>
            <w:r w:rsidR="00C47F60">
              <w:rPr>
                <w:rFonts w:eastAsiaTheme="minorEastAsia"/>
                <w:sz w:val="22"/>
                <w:szCs w:val="22"/>
              </w:rPr>
              <w:t>1</w:t>
            </w:r>
            <w:r w:rsidRPr="008040F6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8040F6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8040F6">
              <w:rPr>
                <w:rFonts w:eastAsiaTheme="minorEastAsia"/>
                <w:sz w:val="22"/>
                <w:szCs w:val="22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9617" w:type="dxa"/>
            <w:shd w:val="clear" w:color="auto" w:fill="auto"/>
          </w:tcPr>
          <w:p w:rsidR="00B26F9D" w:rsidRPr="008040F6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49">
              <w:r w:rsidR="00B26F9D" w:rsidRPr="008040F6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8040F6">
              <w:rPr>
                <w:rFonts w:eastAsiaTheme="minorEastAsia"/>
                <w:sz w:val="22"/>
                <w:szCs w:val="22"/>
              </w:rPr>
              <w:t xml:space="preserve"> Правительства РФ от 19.11.2014 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№</w:t>
            </w:r>
            <w:r w:rsidR="00B26F9D" w:rsidRPr="008040F6">
              <w:rPr>
                <w:rFonts w:eastAsiaTheme="minorEastAsia"/>
                <w:sz w:val="22"/>
                <w:szCs w:val="22"/>
              </w:rPr>
              <w:t xml:space="preserve"> 1221 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«</w:t>
            </w:r>
            <w:r w:rsidR="00B26F9D" w:rsidRPr="008040F6">
              <w:rPr>
                <w:rFonts w:eastAsiaTheme="minorEastAsia"/>
                <w:sz w:val="22"/>
                <w:szCs w:val="22"/>
              </w:rPr>
              <w:t>Об утверждении Правил присвоения, изменения и аннулирования адресов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»</w:t>
            </w:r>
            <w:r w:rsidR="00B26F9D" w:rsidRPr="008040F6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8040F6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50">
              <w:r w:rsidR="00B26F9D" w:rsidRPr="008040F6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8040F6">
              <w:rPr>
                <w:rFonts w:eastAsiaTheme="minorEastAsia"/>
                <w:sz w:val="22"/>
                <w:szCs w:val="22"/>
              </w:rPr>
              <w:t xml:space="preserve"> Республики Коми от 20.11.2006 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№</w:t>
            </w:r>
            <w:r w:rsidR="00B26F9D" w:rsidRPr="008040F6">
              <w:rPr>
                <w:rFonts w:eastAsiaTheme="minorEastAsia"/>
                <w:sz w:val="22"/>
                <w:szCs w:val="22"/>
              </w:rPr>
              <w:t xml:space="preserve"> 115-РЗ 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«</w:t>
            </w:r>
            <w:r w:rsidR="00B26F9D" w:rsidRPr="008040F6">
              <w:rPr>
                <w:rFonts w:eastAsiaTheme="minorEastAsia"/>
                <w:sz w:val="22"/>
                <w:szCs w:val="22"/>
              </w:rPr>
              <w:t>О порядке решения вопросов административно-территориального и муниципального устройства, о наименованиях географических и иных объектов в Республике Коми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»</w:t>
            </w:r>
            <w:r w:rsidR="00B26F9D" w:rsidRPr="008040F6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8040F6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51">
              <w:r w:rsidR="00B26F9D" w:rsidRPr="008040F6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8040F6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«</w:t>
            </w:r>
            <w:r w:rsidR="00B26F9D" w:rsidRPr="008040F6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»</w:t>
            </w:r>
            <w:r w:rsidR="00B26F9D" w:rsidRPr="008040F6">
              <w:rPr>
                <w:rFonts w:eastAsiaTheme="minorEastAsia"/>
                <w:sz w:val="22"/>
                <w:szCs w:val="22"/>
              </w:rPr>
              <w:t xml:space="preserve"> от 24.08.2022 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№</w:t>
            </w:r>
            <w:r w:rsidR="00B26F9D" w:rsidRPr="008040F6">
              <w:rPr>
                <w:rFonts w:eastAsiaTheme="minorEastAsia"/>
                <w:sz w:val="22"/>
                <w:szCs w:val="22"/>
              </w:rPr>
              <w:t xml:space="preserve"> 1550 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«</w:t>
            </w:r>
            <w:r w:rsidR="00B26F9D" w:rsidRPr="008040F6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«</w:t>
            </w:r>
            <w:r w:rsidR="00B26F9D" w:rsidRPr="008040F6">
              <w:rPr>
                <w:rFonts w:eastAsiaTheme="minorEastAsia"/>
                <w:sz w:val="22"/>
                <w:szCs w:val="22"/>
              </w:rPr>
              <w:t>Присвоение адреса объекту адресации, изменение и аннулирование такого адреса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8040F6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8040F6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«</w:t>
            </w:r>
            <w:r w:rsidRPr="008040F6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14A6A" w:rsidRPr="00E14A6A" w:rsidTr="00C47F60">
        <w:tc>
          <w:tcPr>
            <w:tcW w:w="510" w:type="dxa"/>
            <w:shd w:val="clear" w:color="auto" w:fill="auto"/>
          </w:tcPr>
          <w:p w:rsidR="00B26F9D" w:rsidRPr="00E14A6A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E14A6A">
              <w:rPr>
                <w:rFonts w:eastAsiaTheme="minorEastAsia"/>
                <w:sz w:val="22"/>
                <w:szCs w:val="22"/>
              </w:rPr>
              <w:t>5</w:t>
            </w:r>
            <w:r w:rsidR="00C47F60">
              <w:rPr>
                <w:rFonts w:eastAsiaTheme="minorEastAsia"/>
                <w:sz w:val="22"/>
                <w:szCs w:val="22"/>
              </w:rPr>
              <w:t>2</w:t>
            </w:r>
            <w:r w:rsidRPr="00E14A6A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E14A6A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proofErr w:type="gramStart"/>
            <w:r w:rsidRPr="00E14A6A">
              <w:rPr>
                <w:rFonts w:eastAsiaTheme="minorEastAsia"/>
                <w:sz w:val="22"/>
                <w:szCs w:val="22"/>
              </w:rPr>
              <w:t xml:space="preserve">Направление уведомления о соответствии указанных в уведомлении о планируемых строительстве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</w:t>
            </w:r>
            <w:r w:rsidRPr="00E14A6A">
              <w:rPr>
                <w:rFonts w:eastAsiaTheme="minorEastAsia"/>
                <w:sz w:val="22"/>
                <w:szCs w:val="22"/>
              </w:rPr>
              <w:lastRenderedPageBreak/>
              <w:t>параметрам и допустимости размещения объекта индивидуального жилищного строительства или садового дома на земельном участке</w:t>
            </w:r>
            <w:proofErr w:type="gramEnd"/>
          </w:p>
        </w:tc>
        <w:tc>
          <w:tcPr>
            <w:tcW w:w="9617" w:type="dxa"/>
            <w:shd w:val="clear" w:color="auto" w:fill="auto"/>
          </w:tcPr>
          <w:p w:rsidR="00B26F9D" w:rsidRPr="00E14A6A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E14A6A">
              <w:rPr>
                <w:rFonts w:eastAsiaTheme="minorEastAsia"/>
                <w:sz w:val="22"/>
                <w:szCs w:val="22"/>
              </w:rPr>
              <w:lastRenderedPageBreak/>
              <w:t xml:space="preserve">Градостроительный </w:t>
            </w:r>
            <w:hyperlink r:id="rId252">
              <w:r w:rsidRPr="00E14A6A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E14A6A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E14A6A">
              <w:rPr>
                <w:rFonts w:eastAsiaTheme="minorEastAsia"/>
                <w:sz w:val="22"/>
                <w:szCs w:val="22"/>
              </w:rPr>
              <w:t>№</w:t>
            </w:r>
            <w:r w:rsidRPr="00E14A6A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E14A6A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53">
              <w:proofErr w:type="gramStart"/>
              <w:r w:rsidR="00B26F9D" w:rsidRPr="00E14A6A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E14A6A">
              <w:rPr>
                <w:rFonts w:eastAsiaTheme="minorEastAsia"/>
                <w:sz w:val="22"/>
                <w:szCs w:val="22"/>
              </w:rPr>
              <w:t xml:space="preserve"> администрации муниципального района </w:t>
            </w:r>
            <w:r w:rsidR="00E03D41" w:rsidRPr="00E14A6A">
              <w:rPr>
                <w:rFonts w:eastAsiaTheme="minorEastAsia"/>
                <w:sz w:val="22"/>
                <w:szCs w:val="22"/>
              </w:rPr>
              <w:t>«</w:t>
            </w:r>
            <w:r w:rsidR="00B26F9D" w:rsidRPr="00E14A6A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E14A6A">
              <w:rPr>
                <w:rFonts w:eastAsiaTheme="minorEastAsia"/>
                <w:sz w:val="22"/>
                <w:szCs w:val="22"/>
              </w:rPr>
              <w:t>»</w:t>
            </w:r>
            <w:r w:rsidR="00B26F9D" w:rsidRPr="00E14A6A">
              <w:rPr>
                <w:rFonts w:eastAsiaTheme="minorEastAsia"/>
                <w:sz w:val="22"/>
                <w:szCs w:val="22"/>
              </w:rPr>
              <w:t xml:space="preserve"> от 12.04.2023 </w:t>
            </w:r>
            <w:r w:rsidR="00E03D41" w:rsidRPr="00E14A6A">
              <w:rPr>
                <w:rFonts w:eastAsiaTheme="minorEastAsia"/>
                <w:sz w:val="22"/>
                <w:szCs w:val="22"/>
              </w:rPr>
              <w:t>№</w:t>
            </w:r>
            <w:r w:rsidR="00B26F9D" w:rsidRPr="00E14A6A">
              <w:rPr>
                <w:rFonts w:eastAsiaTheme="minorEastAsia"/>
                <w:sz w:val="22"/>
                <w:szCs w:val="22"/>
              </w:rPr>
              <w:t xml:space="preserve"> 700 </w:t>
            </w:r>
            <w:r w:rsidR="00E03D41" w:rsidRPr="00E14A6A">
              <w:rPr>
                <w:rFonts w:eastAsiaTheme="minorEastAsia"/>
                <w:sz w:val="22"/>
                <w:szCs w:val="22"/>
              </w:rPr>
              <w:t>«</w:t>
            </w:r>
            <w:r w:rsidR="00B26F9D" w:rsidRPr="00E14A6A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E14A6A">
              <w:rPr>
                <w:rFonts w:eastAsiaTheme="minorEastAsia"/>
                <w:sz w:val="22"/>
                <w:szCs w:val="22"/>
              </w:rPr>
              <w:t>«</w:t>
            </w:r>
            <w:r w:rsidR="00B26F9D" w:rsidRPr="00E14A6A">
              <w:rPr>
                <w:rFonts w:eastAsiaTheme="minorEastAsia"/>
                <w:sz w:val="22"/>
                <w:szCs w:val="22"/>
              </w:rPr>
              <w:t>Направление уведомления о соответствии указанных в уведомлении о планируемых строительстве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r w:rsidR="00E03D41" w:rsidRPr="00E14A6A">
              <w:rPr>
                <w:rFonts w:eastAsiaTheme="minorEastAsia"/>
                <w:sz w:val="22"/>
                <w:szCs w:val="22"/>
              </w:rPr>
              <w:t>»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B26F9D" w:rsidRPr="00E14A6A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E14A6A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E14A6A">
              <w:rPr>
                <w:rFonts w:eastAsiaTheme="minorEastAsia"/>
                <w:sz w:val="22"/>
                <w:szCs w:val="22"/>
              </w:rPr>
              <w:t>«</w:t>
            </w:r>
            <w:r w:rsidRPr="00E14A6A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E14A6A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17306F" w:rsidRPr="0017306F" w:rsidTr="00C47F60">
        <w:tc>
          <w:tcPr>
            <w:tcW w:w="510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lastRenderedPageBreak/>
              <w:t>5</w:t>
            </w:r>
            <w:r w:rsidR="00C47F60">
              <w:rPr>
                <w:rFonts w:eastAsiaTheme="minorEastAsia"/>
                <w:sz w:val="22"/>
                <w:szCs w:val="22"/>
              </w:rPr>
              <w:t>3</w:t>
            </w:r>
            <w:r w:rsidRPr="0017306F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9617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254">
              <w:r w:rsidRPr="0017306F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17306F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55">
              <w:r w:rsidR="00B26F9D" w:rsidRPr="0017306F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7306F">
              <w:rPr>
                <w:rFonts w:eastAsiaTheme="minorEastAsia"/>
                <w:sz w:val="22"/>
                <w:szCs w:val="22"/>
              </w:rPr>
              <w:t xml:space="preserve"> администрации муниципального района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от 12.04.2023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698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17306F" w:rsidRPr="0017306F" w:rsidTr="00C47F60">
        <w:tc>
          <w:tcPr>
            <w:tcW w:w="510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>5</w:t>
            </w:r>
            <w:r w:rsidR="00C47F60">
              <w:rPr>
                <w:rFonts w:eastAsiaTheme="minorEastAsia"/>
                <w:sz w:val="22"/>
                <w:szCs w:val="22"/>
              </w:rPr>
              <w:t>4</w:t>
            </w:r>
            <w:r w:rsidRPr="0017306F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Направление уведомления о планируемом сносе объекта капитального строительства и уведомления о завершении сноса объекта капитального </w:t>
            </w:r>
            <w:r w:rsidRPr="0017306F">
              <w:rPr>
                <w:rFonts w:eastAsiaTheme="minorEastAsia"/>
                <w:sz w:val="22"/>
                <w:szCs w:val="22"/>
              </w:rPr>
              <w:lastRenderedPageBreak/>
              <w:t>строительства</w:t>
            </w:r>
          </w:p>
        </w:tc>
        <w:tc>
          <w:tcPr>
            <w:tcW w:w="9617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lastRenderedPageBreak/>
              <w:t xml:space="preserve">Градостроительный </w:t>
            </w:r>
            <w:hyperlink r:id="rId256">
              <w:r w:rsidRPr="0017306F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17306F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57">
              <w:r w:rsidR="00B26F9D" w:rsidRPr="0017306F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7306F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от </w:t>
            </w:r>
            <w:r w:rsidR="0017306F" w:rsidRPr="0017306F">
              <w:rPr>
                <w:rFonts w:eastAsiaTheme="minorEastAsia"/>
                <w:sz w:val="22"/>
                <w:szCs w:val="22"/>
              </w:rPr>
              <w:t>14.02.2024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</w:t>
            </w:r>
            <w:r w:rsidR="0017306F" w:rsidRPr="0017306F">
              <w:rPr>
                <w:rFonts w:eastAsiaTheme="minorEastAsia"/>
                <w:sz w:val="22"/>
                <w:szCs w:val="22"/>
              </w:rPr>
              <w:t>185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17306F" w:rsidRPr="0017306F" w:rsidTr="00C47F60">
        <w:tc>
          <w:tcPr>
            <w:tcW w:w="510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lastRenderedPageBreak/>
              <w:t>5</w:t>
            </w:r>
            <w:r w:rsidR="00C47F60">
              <w:rPr>
                <w:rFonts w:eastAsiaTheme="minorEastAsia"/>
                <w:sz w:val="22"/>
                <w:szCs w:val="22"/>
              </w:rPr>
              <w:t>5</w:t>
            </w:r>
            <w:r w:rsidRPr="0017306F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9617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258">
              <w:r w:rsidRPr="0017306F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17306F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59">
              <w:r w:rsidR="00B26F9D" w:rsidRPr="0017306F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7306F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от 06.06.2022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994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Признание садового дома жилым домом и жилого дома садовым домом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17306F" w:rsidRPr="0017306F" w:rsidTr="00C47F60">
        <w:tc>
          <w:tcPr>
            <w:tcW w:w="510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>5</w:t>
            </w:r>
            <w:r w:rsidR="00C47F60">
              <w:rPr>
                <w:rFonts w:eastAsiaTheme="minorEastAsia"/>
                <w:sz w:val="22"/>
                <w:szCs w:val="22"/>
              </w:rPr>
              <w:t>6</w:t>
            </w:r>
            <w:r w:rsidRPr="0017306F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>Выдача градостроительного плана земельного участка</w:t>
            </w:r>
          </w:p>
        </w:tc>
        <w:tc>
          <w:tcPr>
            <w:tcW w:w="9617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260">
              <w:r w:rsidRPr="0017306F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61">
              <w:r w:rsidRPr="0017306F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191-ФЗ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О введении в действие Градостроительного кодекса РФ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Pr="0017306F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62">
              <w:r w:rsidRPr="0017306F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от 06.10.2003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131-ФЗ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Об общих принципах организации местного самоуправления в РФ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Pr="0017306F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7306F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63">
              <w:r w:rsidR="00B26F9D" w:rsidRPr="0017306F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17306F">
              <w:rPr>
                <w:rFonts w:eastAsiaTheme="minorEastAsia"/>
                <w:sz w:val="22"/>
                <w:szCs w:val="22"/>
              </w:rPr>
              <w:t xml:space="preserve"> Минстроя России от 25.04.2017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741/</w:t>
            </w:r>
            <w:proofErr w:type="spellStart"/>
            <w:proofErr w:type="gramStart"/>
            <w:r w:rsidR="00B26F9D" w:rsidRPr="0017306F">
              <w:rPr>
                <w:rFonts w:eastAsiaTheme="minorEastAsia"/>
                <w:sz w:val="22"/>
                <w:szCs w:val="22"/>
              </w:rPr>
              <w:t>пр</w:t>
            </w:r>
            <w:proofErr w:type="spellEnd"/>
            <w:proofErr w:type="gramEnd"/>
            <w:r w:rsidR="00B26F9D" w:rsidRPr="0017306F">
              <w:rPr>
                <w:rFonts w:eastAsiaTheme="minorEastAsia"/>
                <w:sz w:val="22"/>
                <w:szCs w:val="22"/>
              </w:rPr>
              <w:t xml:space="preserve">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Об утверждении формы градостроительного плана земельного участка и порядка ее заполнения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7306F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64">
              <w:r w:rsidR="00B26F9D" w:rsidRPr="0017306F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17306F">
              <w:rPr>
                <w:rFonts w:eastAsiaTheme="minorEastAsia"/>
                <w:sz w:val="22"/>
                <w:szCs w:val="22"/>
              </w:rPr>
              <w:t xml:space="preserve"> Республики Коми от 08.05.2007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43-РЗ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О некоторых вопросах в области градостроительной деятельности в Республике Коми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7306F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65">
              <w:r w:rsidR="00B26F9D" w:rsidRPr="0017306F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7306F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от 29.03.2023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635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Выдача градостроительного плана земельного участка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17306F" w:rsidRPr="0017306F" w:rsidTr="00C47F60">
        <w:tc>
          <w:tcPr>
            <w:tcW w:w="510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>5</w:t>
            </w:r>
            <w:r w:rsidR="00C47F60">
              <w:rPr>
                <w:rFonts w:eastAsiaTheme="minorEastAsia"/>
                <w:sz w:val="22"/>
                <w:szCs w:val="22"/>
              </w:rPr>
              <w:t>7</w:t>
            </w:r>
            <w:r w:rsidRPr="0017306F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9617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266">
              <w:r w:rsidRPr="0017306F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267">
              <w:r w:rsidRPr="0017306F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268">
              <w:r w:rsidRPr="0017306F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69">
              <w:r w:rsidRPr="0017306F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О введении в действие Земельного кодекса РФ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Pr="0017306F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7306F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70">
              <w:r w:rsidR="00B26F9D" w:rsidRPr="0017306F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7306F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от 28.03.2022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478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17306F" w:rsidRPr="0017306F" w:rsidTr="00C47F60">
        <w:tc>
          <w:tcPr>
            <w:tcW w:w="510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>5</w:t>
            </w:r>
            <w:r w:rsidR="00C47F60">
              <w:rPr>
                <w:rFonts w:eastAsiaTheme="minorEastAsia"/>
                <w:sz w:val="22"/>
                <w:szCs w:val="22"/>
              </w:rPr>
              <w:t>8</w:t>
            </w:r>
            <w:r w:rsidRPr="0017306F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Подготовка и утверждение документации по </w:t>
            </w:r>
            <w:r w:rsidRPr="0017306F">
              <w:rPr>
                <w:rFonts w:eastAsiaTheme="minorEastAsia"/>
                <w:sz w:val="22"/>
                <w:szCs w:val="22"/>
              </w:rPr>
              <w:lastRenderedPageBreak/>
              <w:t>планировке территории</w:t>
            </w:r>
          </w:p>
        </w:tc>
        <w:tc>
          <w:tcPr>
            <w:tcW w:w="9617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lastRenderedPageBreak/>
              <w:t xml:space="preserve">Градостроительный </w:t>
            </w:r>
            <w:hyperlink r:id="rId271">
              <w:r w:rsidRPr="0017306F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17306F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72">
              <w:r w:rsidR="00B26F9D" w:rsidRPr="0017306F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7306F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от 23.03.2023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582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Подготовка и утверждение </w:t>
            </w:r>
            <w:r w:rsidR="00B26F9D" w:rsidRPr="0017306F">
              <w:rPr>
                <w:rFonts w:eastAsiaTheme="minorEastAsia"/>
                <w:sz w:val="22"/>
                <w:szCs w:val="22"/>
              </w:rPr>
              <w:lastRenderedPageBreak/>
              <w:t>документации по планировке территории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lastRenderedPageBreak/>
              <w:t xml:space="preserve">Отдел архитектуры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17306F" w:rsidRPr="0017306F" w:rsidTr="00C47F60">
        <w:tc>
          <w:tcPr>
            <w:tcW w:w="510" w:type="dxa"/>
            <w:shd w:val="clear" w:color="auto" w:fill="auto"/>
          </w:tcPr>
          <w:p w:rsidR="00B26F9D" w:rsidRPr="0017306F" w:rsidRDefault="00C47F60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59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Установка информационной вывески, согласование </w:t>
            </w:r>
            <w:proofErr w:type="gramStart"/>
            <w:r w:rsidRPr="0017306F">
              <w:rPr>
                <w:rFonts w:eastAsiaTheme="minorEastAsia"/>
                <w:sz w:val="22"/>
                <w:szCs w:val="22"/>
              </w:rPr>
              <w:t>дизайн-проекта</w:t>
            </w:r>
            <w:proofErr w:type="gramEnd"/>
            <w:r w:rsidRPr="0017306F">
              <w:rPr>
                <w:rFonts w:eastAsiaTheme="minorEastAsia"/>
                <w:sz w:val="22"/>
                <w:szCs w:val="22"/>
              </w:rPr>
              <w:t xml:space="preserve"> размещения вывески</w:t>
            </w:r>
          </w:p>
        </w:tc>
        <w:tc>
          <w:tcPr>
            <w:tcW w:w="9617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273">
              <w:r w:rsidRPr="0017306F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17306F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74">
              <w:r w:rsidR="00B26F9D" w:rsidRPr="0017306F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7306F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от 23.03.2023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581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Установка информационной вывески, согласование </w:t>
            </w:r>
            <w:proofErr w:type="gramStart"/>
            <w:r w:rsidR="00B26F9D" w:rsidRPr="0017306F">
              <w:rPr>
                <w:rFonts w:eastAsiaTheme="minorEastAsia"/>
                <w:sz w:val="22"/>
                <w:szCs w:val="22"/>
              </w:rPr>
              <w:t>дизайн-проекта</w:t>
            </w:r>
            <w:proofErr w:type="gramEnd"/>
            <w:r w:rsidR="00B26F9D" w:rsidRPr="0017306F">
              <w:rPr>
                <w:rFonts w:eastAsiaTheme="minorEastAsia"/>
                <w:sz w:val="22"/>
                <w:szCs w:val="22"/>
              </w:rPr>
              <w:t xml:space="preserve"> размещения вывески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17306F" w:rsidRPr="0017306F" w:rsidTr="00C47F60">
        <w:tc>
          <w:tcPr>
            <w:tcW w:w="510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>6</w:t>
            </w:r>
            <w:r w:rsidR="00C47F60">
              <w:rPr>
                <w:rFonts w:eastAsiaTheme="minorEastAsia"/>
                <w:sz w:val="22"/>
                <w:szCs w:val="22"/>
              </w:rPr>
              <w:t>0</w:t>
            </w:r>
            <w:r w:rsidRPr="0017306F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>Выдача разрешения вступить в брак несовершеннолетним лицам, достигшим возраста 16 лет</w:t>
            </w:r>
          </w:p>
        </w:tc>
        <w:tc>
          <w:tcPr>
            <w:tcW w:w="9617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Семейный </w:t>
            </w:r>
            <w:hyperlink r:id="rId275">
              <w:r w:rsidRPr="0017306F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РФ от 29.12.1995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223-ФЗ;</w:t>
            </w:r>
          </w:p>
          <w:p w:rsidR="00B26F9D" w:rsidRPr="0017306F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76">
              <w:r w:rsidR="00B26F9D" w:rsidRPr="0017306F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7306F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от 15.05.2019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520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Выдача разрешения вступить в брак несовершеннолетним лицам, достигшим возраста 16 лет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Отдел информационно-аналитической работы и контроля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331C5" w:rsidRPr="00A331C5" w:rsidTr="00C47F60">
        <w:tc>
          <w:tcPr>
            <w:tcW w:w="510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6</w:t>
            </w:r>
            <w:r w:rsidR="00C47F60">
              <w:rPr>
                <w:rFonts w:eastAsiaTheme="minorEastAsia"/>
                <w:sz w:val="22"/>
                <w:szCs w:val="22"/>
              </w:rPr>
              <w:t>1</w:t>
            </w:r>
            <w:r w:rsidRPr="00A331C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Прием граждан в общеобразовательные организации</w:t>
            </w:r>
          </w:p>
        </w:tc>
        <w:tc>
          <w:tcPr>
            <w:tcW w:w="9617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77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РФ от 29.12.2012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273-ФЗ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образовании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78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24.07.1998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124-ФЗ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основных гарантиях прав детей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79">
              <w:r w:rsidR="00B26F9D"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Республики Коми от 06.10.2006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92-РЗ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Об образовании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80">
              <w:r w:rsidR="00B26F9D" w:rsidRPr="00A331C5">
                <w:rPr>
                  <w:rFonts w:eastAsiaTheme="minorEastAsia"/>
                  <w:sz w:val="22"/>
                  <w:szCs w:val="22"/>
                </w:rPr>
                <w:t>Конвенция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 правах ребенка, одобренная Генеральной Ассамблеей ООН от 20.11.1989;</w:t>
            </w:r>
          </w:p>
          <w:p w:rsidR="00B26F9D" w:rsidRPr="00A331C5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81">
              <w:r w:rsidR="00B26F9D" w:rsidRPr="00A331C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16.03.2021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217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Прием граждан в общеобразовательные организации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Управление образования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331C5" w:rsidRPr="00A331C5" w:rsidTr="00C47F60">
        <w:tc>
          <w:tcPr>
            <w:tcW w:w="510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6</w:t>
            </w:r>
            <w:r w:rsidR="00C47F60">
              <w:rPr>
                <w:rFonts w:eastAsiaTheme="minorEastAsia"/>
                <w:sz w:val="22"/>
                <w:szCs w:val="22"/>
              </w:rPr>
              <w:t>2</w:t>
            </w:r>
            <w:r w:rsidRPr="00A331C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</w:t>
            </w:r>
            <w:r w:rsidRPr="00A331C5">
              <w:rPr>
                <w:rFonts w:eastAsiaTheme="minorEastAsia"/>
                <w:sz w:val="22"/>
                <w:szCs w:val="22"/>
              </w:rPr>
              <w:lastRenderedPageBreak/>
              <w:t>дополнительного образования в общеобразовательных организациях</w:t>
            </w:r>
          </w:p>
        </w:tc>
        <w:tc>
          <w:tcPr>
            <w:tcW w:w="9617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lastRenderedPageBreak/>
              <w:t xml:space="preserve">Федеральный </w:t>
            </w:r>
            <w:hyperlink r:id="rId282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83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РФ от 29.12.2012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273-ФЗ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образовании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84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РФ от 09.02.2009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8-ФЗ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обеспечении доступа к информации о деятельности государственных органов и органов местного самоуправления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85">
              <w:r w:rsidR="00B26F9D"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Республики Коми от 06.10.2006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92-РЗ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Об образовании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86">
              <w:r w:rsidR="00B26F9D" w:rsidRPr="00A331C5">
                <w:rPr>
                  <w:rFonts w:eastAsiaTheme="minorEastAsia"/>
                  <w:sz w:val="22"/>
                  <w:szCs w:val="22"/>
                </w:rPr>
                <w:t>Конвенция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 правах ребенка, одобренная Генеральной Ассамблеей ООН от 20.11.1989;</w:t>
            </w:r>
          </w:p>
          <w:p w:rsidR="00B26F9D" w:rsidRPr="00A331C5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87">
              <w:r w:rsidR="00B26F9D" w:rsidRPr="00A331C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31.03.2021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283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Представление </w:t>
            </w:r>
            <w:r w:rsidR="00B26F9D" w:rsidRPr="00A331C5">
              <w:rPr>
                <w:rFonts w:eastAsiaTheme="minorEastAsia"/>
                <w:sz w:val="22"/>
                <w:szCs w:val="22"/>
              </w:rPr>
              <w:lastRenderedPageBreak/>
              <w:t>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lastRenderedPageBreak/>
              <w:t xml:space="preserve">Управление образования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331C5" w:rsidRPr="00A331C5" w:rsidTr="00C47F60">
        <w:tc>
          <w:tcPr>
            <w:tcW w:w="510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lastRenderedPageBreak/>
              <w:t>6</w:t>
            </w:r>
            <w:r w:rsidR="00C47F60">
              <w:rPr>
                <w:rFonts w:eastAsiaTheme="minorEastAsia"/>
                <w:sz w:val="22"/>
                <w:szCs w:val="22"/>
              </w:rPr>
              <w:t>3</w:t>
            </w:r>
            <w:r w:rsidRPr="00A331C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Предоставление информации о текущей успеваемости учащегося, ведению электронного дневника и электронного журнала успеваемости муниципальными образовательными организациями</w:t>
            </w:r>
          </w:p>
        </w:tc>
        <w:tc>
          <w:tcPr>
            <w:tcW w:w="9617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88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89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РФ от 29.12.2012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273-ФЗ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образовании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90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РФ от 09.02.2009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8-ФЗ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обеспечении доступа к информации о деятельности государственных органов и органов местного самоуправления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91">
              <w:r w:rsidR="00B26F9D"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Республики Коми от 06.10.2006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92-РЗ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Об образовании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92">
              <w:r w:rsidR="00B26F9D" w:rsidRPr="00A331C5">
                <w:rPr>
                  <w:rFonts w:eastAsiaTheme="minorEastAsia"/>
                  <w:sz w:val="22"/>
                  <w:szCs w:val="22"/>
                </w:rPr>
                <w:t>Конвенция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 правах ребенка, одобренная Генеральной Ассамблеей ООН от 20.11.1989;</w:t>
            </w:r>
          </w:p>
          <w:p w:rsidR="00B26F9D" w:rsidRPr="00A331C5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93">
              <w:r w:rsidR="00B26F9D" w:rsidRPr="00A331C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08.04.2021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314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Предоставление информации о текущей успеваемости учащегося, ведению электронного дневника и электронного журнала успеваемости муниципальными образовательными организациями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Управление образования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331C5" w:rsidRPr="00A331C5" w:rsidTr="00C47F60">
        <w:tc>
          <w:tcPr>
            <w:tcW w:w="510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6</w:t>
            </w:r>
            <w:r w:rsidR="00C47F60">
              <w:rPr>
                <w:rFonts w:eastAsiaTheme="minorEastAsia"/>
                <w:sz w:val="22"/>
                <w:szCs w:val="22"/>
              </w:rPr>
              <w:t>4</w:t>
            </w:r>
            <w:r w:rsidRPr="00A331C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Прием заявлений, постановка на учет и направление детей для зачисления в образовательные организации, реализующие основную образовательную программу дошкольного образования</w:t>
            </w:r>
          </w:p>
        </w:tc>
        <w:tc>
          <w:tcPr>
            <w:tcW w:w="9617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94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95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РФ от 29.12.2012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273-ФЗ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образовании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96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24.07.1998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124-ФЗ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основных гарантиях прав детей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97">
              <w:r w:rsidR="00B26F9D"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Республики Коми от 06.10.2006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92-РЗ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Об образовании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98">
              <w:r w:rsidR="00B26F9D" w:rsidRPr="00A331C5">
                <w:rPr>
                  <w:rFonts w:eastAsiaTheme="minorEastAsia"/>
                  <w:sz w:val="22"/>
                  <w:szCs w:val="22"/>
                </w:rPr>
                <w:t>Конвенция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 правах ребенка, одобренная Генеральной Ассамблеей ООН от 20.11.1989;</w:t>
            </w:r>
          </w:p>
          <w:p w:rsidR="00B26F9D" w:rsidRPr="00A331C5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99">
              <w:r w:rsidR="00B26F9D" w:rsidRPr="00A331C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11.10.2022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2009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Прием заявлений, постановка на учет и направление детей для зачисления в образовательные организации, реализующие основную образовательную программу дошкольного образования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Управление образования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331C5" w:rsidRPr="00A331C5" w:rsidTr="00C47F60">
        <w:tc>
          <w:tcPr>
            <w:tcW w:w="510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6</w:t>
            </w:r>
            <w:r w:rsidR="00C47F60">
              <w:rPr>
                <w:rFonts w:eastAsiaTheme="minorEastAsia"/>
                <w:sz w:val="22"/>
                <w:szCs w:val="22"/>
              </w:rPr>
              <w:t>5</w:t>
            </w:r>
            <w:r w:rsidRPr="00A331C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Организация отдыха и оздоровления детей в каникулярное время</w:t>
            </w:r>
          </w:p>
        </w:tc>
        <w:tc>
          <w:tcPr>
            <w:tcW w:w="9617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300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301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РФ от 29.12.2012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273-ФЗ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образовании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302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24.07.1998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124-ФЗ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Об основных гарантиях прав детей в Российской </w:t>
            </w:r>
            <w:r w:rsidRPr="00A331C5">
              <w:rPr>
                <w:rFonts w:eastAsiaTheme="minorEastAsia"/>
                <w:sz w:val="22"/>
                <w:szCs w:val="22"/>
              </w:rPr>
              <w:lastRenderedPageBreak/>
              <w:t>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03">
              <w:r w:rsidR="00B26F9D"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Республики Коми от 06.10.2006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92-РЗ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Об образовании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04">
              <w:r w:rsidR="00B26F9D" w:rsidRPr="00A331C5">
                <w:rPr>
                  <w:rFonts w:eastAsiaTheme="minorEastAsia"/>
                  <w:sz w:val="22"/>
                  <w:szCs w:val="22"/>
                </w:rPr>
                <w:t>Конвенция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 правах ребенка, одобренная Генеральной Ассамблеей ООН от 20.11.1989;</w:t>
            </w:r>
          </w:p>
          <w:p w:rsidR="00B26F9D" w:rsidRPr="00A331C5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05">
              <w:r w:rsidR="00B26F9D" w:rsidRPr="00A331C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06.02.2023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263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Организация отдыха и оздоровления детей в каникулярное время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lastRenderedPageBreak/>
              <w:t xml:space="preserve">Управление образования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331C5" w:rsidRPr="00A331C5" w:rsidTr="00C47F60">
        <w:tc>
          <w:tcPr>
            <w:tcW w:w="510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lastRenderedPageBreak/>
              <w:t>6</w:t>
            </w:r>
            <w:r w:rsidR="00C47F60">
              <w:rPr>
                <w:rFonts w:eastAsiaTheme="minorEastAsia"/>
                <w:sz w:val="22"/>
                <w:szCs w:val="22"/>
              </w:rPr>
              <w:t>6</w:t>
            </w:r>
            <w:r w:rsidRPr="00A331C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  <w:tc>
          <w:tcPr>
            <w:tcW w:w="9617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306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07">
              <w:r w:rsidR="00B26F9D" w:rsidRPr="00A331C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23.05.2014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773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Управление культуры и туризма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Печоры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331C5" w:rsidRPr="00A331C5" w:rsidTr="00C47F60">
        <w:tc>
          <w:tcPr>
            <w:tcW w:w="510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6</w:t>
            </w:r>
            <w:r w:rsidR="00C47F60">
              <w:rPr>
                <w:rFonts w:eastAsiaTheme="minorEastAsia"/>
                <w:sz w:val="22"/>
                <w:szCs w:val="22"/>
              </w:rPr>
              <w:t>7</w:t>
            </w:r>
            <w:r w:rsidRPr="00A331C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Выдача архивных справок, копий архивных документов, архивных выписок по архивным документам</w:t>
            </w:r>
          </w:p>
        </w:tc>
        <w:tc>
          <w:tcPr>
            <w:tcW w:w="9617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308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309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РФ от 22.10.2004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125-ФЗ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архивном деле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310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РФ от 21.07.1993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5485-1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государственной тайне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311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27.07.2006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152-ФЗ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персональных данных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312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27.07.2006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149-ФЗ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информации, информационных технологиях и о защите информации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13">
              <w:r w:rsidR="00B26F9D" w:rsidRPr="00A331C5">
                <w:rPr>
                  <w:rFonts w:eastAsiaTheme="minorEastAsia"/>
                  <w:sz w:val="22"/>
                  <w:szCs w:val="22"/>
                </w:rPr>
                <w:t>Указ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Президента РФ от 06.03.1997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188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Об утверждении Перечня сведений конфиденциального характера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14">
              <w:r w:rsidR="00B26F9D" w:rsidRPr="00A331C5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</w:t>
            </w:r>
            <w:proofErr w:type="spellStart"/>
            <w:r w:rsidR="00B26F9D" w:rsidRPr="00A331C5">
              <w:rPr>
                <w:rFonts w:eastAsiaTheme="minorEastAsia"/>
                <w:sz w:val="22"/>
                <w:szCs w:val="22"/>
              </w:rPr>
              <w:t>Росархива</w:t>
            </w:r>
            <w:proofErr w:type="spellEnd"/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02.03.2020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24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научных организациях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15">
              <w:r w:rsidR="00B26F9D"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Республики Коми от 07.12.2005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122-РЗ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О регулировании некоторых вопросов в области </w:t>
            </w:r>
            <w:r w:rsidR="00B26F9D" w:rsidRPr="00A331C5">
              <w:rPr>
                <w:rFonts w:eastAsiaTheme="minorEastAsia"/>
                <w:sz w:val="22"/>
                <w:szCs w:val="22"/>
              </w:rPr>
              <w:lastRenderedPageBreak/>
              <w:t>архивного дела на территории Республики Коми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16">
              <w:r w:rsidR="00B26F9D" w:rsidRPr="00A331C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02.02.2021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73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Выдача архивных справок, копий архивных документов, архивных выписок по архивным документам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lastRenderedPageBreak/>
              <w:t xml:space="preserve">Архивный отдел администрации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331C5" w:rsidRPr="00A331C5" w:rsidTr="00C47F60">
        <w:tc>
          <w:tcPr>
            <w:tcW w:w="510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lastRenderedPageBreak/>
              <w:t>6</w:t>
            </w:r>
            <w:r w:rsidR="00C47F60">
              <w:rPr>
                <w:rFonts w:eastAsiaTheme="minorEastAsia"/>
                <w:sz w:val="22"/>
                <w:szCs w:val="22"/>
              </w:rPr>
              <w:t>8</w:t>
            </w:r>
            <w:r w:rsidRPr="00A331C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Дача письменных разъяснений налогоплательщикам и налоговым агентам по вопросам применения муниципальных нормативных правовых актов о местных налогах и сборах</w:t>
            </w:r>
          </w:p>
        </w:tc>
        <w:tc>
          <w:tcPr>
            <w:tcW w:w="9617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Налоговый </w:t>
            </w:r>
            <w:hyperlink r:id="rId317">
              <w:r w:rsidRPr="00A331C5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Российской Федерации;</w:t>
            </w:r>
          </w:p>
          <w:p w:rsidR="00B26F9D" w:rsidRPr="00A331C5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18">
              <w:r w:rsidR="00B26F9D" w:rsidRPr="00A331C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администрации муниципального района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18.08.2021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976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Дача письменных разъяснений налогоплательщикам и налоговым агентам по вопросам применения муниципальных нормативных правовых актов о местных налогах и сборах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Управление финансов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331C5" w:rsidRPr="00A331C5" w:rsidTr="00C47F60">
        <w:tc>
          <w:tcPr>
            <w:tcW w:w="510" w:type="dxa"/>
            <w:shd w:val="clear" w:color="auto" w:fill="auto"/>
          </w:tcPr>
          <w:p w:rsidR="00B26F9D" w:rsidRPr="00A331C5" w:rsidRDefault="00C47F60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69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Присвоение квалификационных категорий спортивным судьям</w:t>
            </w:r>
          </w:p>
        </w:tc>
        <w:tc>
          <w:tcPr>
            <w:tcW w:w="9617" w:type="dxa"/>
            <w:shd w:val="clear" w:color="auto" w:fill="auto"/>
          </w:tcPr>
          <w:p w:rsidR="00B26F9D" w:rsidRPr="00A331C5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19">
              <w:r w:rsidR="00B26F9D" w:rsidRPr="00A331C5">
                <w:rPr>
                  <w:rFonts w:eastAsiaTheme="minorEastAsia"/>
                  <w:sz w:val="22"/>
                  <w:szCs w:val="22"/>
                </w:rPr>
                <w:t>Конституция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Российской Федерации;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320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25.07.2002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115-ФЗ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правовом положении иностранных граждан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321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322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04.12.2007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329-ФЗ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физической культуре и спорте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23">
              <w:r w:rsidR="00B26F9D" w:rsidRPr="00A331C5">
                <w:rPr>
                  <w:rFonts w:eastAsiaTheme="minorEastAsia"/>
                  <w:sz w:val="22"/>
                  <w:szCs w:val="22"/>
                </w:rPr>
                <w:t>Конституция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Республики Коми;</w:t>
            </w:r>
          </w:p>
          <w:p w:rsidR="00B26F9D" w:rsidRPr="00A331C5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24">
              <w:r w:rsidR="00B26F9D" w:rsidRPr="00A331C5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Министерства спорта Российской Федерации от 28.02.2017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134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Об утверждении положения о спортивных судьях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25">
              <w:r w:rsidR="00B26F9D" w:rsidRPr="00A331C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администрации муниципального района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22.05.2023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954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Присвоение квалификационных категорий спортивным судьям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Сектор по физкультуре и спорту администрации муниципального района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331C5" w:rsidRPr="00A331C5" w:rsidTr="00C47F60">
        <w:tc>
          <w:tcPr>
            <w:tcW w:w="510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7</w:t>
            </w:r>
            <w:r w:rsidR="00C47F60">
              <w:rPr>
                <w:rFonts w:eastAsiaTheme="minorEastAsia"/>
                <w:sz w:val="22"/>
                <w:szCs w:val="22"/>
              </w:rPr>
              <w:t>0</w:t>
            </w:r>
            <w:r w:rsidRPr="00A331C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Присвоение спортивных разрядов</w:t>
            </w:r>
          </w:p>
        </w:tc>
        <w:tc>
          <w:tcPr>
            <w:tcW w:w="9617" w:type="dxa"/>
            <w:shd w:val="clear" w:color="auto" w:fill="auto"/>
          </w:tcPr>
          <w:p w:rsidR="00B26F9D" w:rsidRPr="00A331C5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26">
              <w:r w:rsidR="00B26F9D" w:rsidRPr="00A331C5">
                <w:rPr>
                  <w:rFonts w:eastAsiaTheme="minorEastAsia"/>
                  <w:sz w:val="22"/>
                  <w:szCs w:val="22"/>
                </w:rPr>
                <w:t>Конституцией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Российской Федерации;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Федеральным </w:t>
            </w:r>
            <w:hyperlink r:id="rId327">
              <w:r w:rsidRPr="00A331C5">
                <w:rPr>
                  <w:rFonts w:eastAsiaTheme="minorEastAsia"/>
                  <w:sz w:val="22"/>
                  <w:szCs w:val="22"/>
                </w:rPr>
                <w:t>законом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Федеральным </w:t>
            </w:r>
            <w:hyperlink r:id="rId328">
              <w:r w:rsidRPr="00A331C5">
                <w:rPr>
                  <w:rFonts w:eastAsiaTheme="minorEastAsia"/>
                  <w:sz w:val="22"/>
                  <w:szCs w:val="22"/>
                </w:rPr>
                <w:t>законом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04.12.2007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329-ФЗ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О физической культуре и спорте в Российской </w:t>
            </w:r>
            <w:r w:rsidRPr="00A331C5">
              <w:rPr>
                <w:rFonts w:eastAsiaTheme="minorEastAsia"/>
                <w:sz w:val="22"/>
                <w:szCs w:val="22"/>
              </w:rPr>
              <w:lastRenderedPageBreak/>
              <w:t>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29">
              <w:r w:rsidR="00B26F9D" w:rsidRPr="00A331C5">
                <w:rPr>
                  <w:rFonts w:eastAsiaTheme="minorEastAsia"/>
                  <w:sz w:val="22"/>
                  <w:szCs w:val="22"/>
                </w:rPr>
                <w:t>Конституция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Республики Коми;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330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27.07.2010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210-ФЗ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организации предоставления государственных и муниципальных услуг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31">
              <w:r w:rsidR="00B26F9D" w:rsidRPr="00A331C5">
                <w:rPr>
                  <w:rFonts w:eastAsiaTheme="minorEastAsia"/>
                  <w:sz w:val="22"/>
                  <w:szCs w:val="22"/>
                </w:rPr>
                <w:t>приказом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Министерства спорта Российской Федерации от 20.02.2017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108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Об утверждении положения о Единой всероссийской спортивной классификации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954B6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32">
              <w:r w:rsidR="00B26F9D" w:rsidRPr="00A331C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администрации муниципального района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22.05.2023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953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Присвоение спортивных разрядов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lastRenderedPageBreak/>
              <w:t xml:space="preserve">Сектор по физкультуре и спорту администрации </w:t>
            </w:r>
            <w:r w:rsidRPr="00A331C5">
              <w:rPr>
                <w:rFonts w:eastAsiaTheme="minorEastAsia"/>
                <w:sz w:val="22"/>
                <w:szCs w:val="22"/>
              </w:rPr>
              <w:lastRenderedPageBreak/>
              <w:t xml:space="preserve">муниципального района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</w:tr>
    </w:tbl>
    <w:p w:rsidR="005F1954" w:rsidRDefault="00056820" w:rsidP="00C47F60">
      <w:pPr>
        <w:overflowPunct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331C5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8A2AD0" w:rsidRDefault="008A2AD0" w:rsidP="00C47F60">
      <w:pPr>
        <w:overflowPunct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E2C70" w:rsidRPr="006109D9" w:rsidRDefault="005F1954" w:rsidP="00056820">
      <w:pPr>
        <w:overflowPunct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4"/>
          <w:szCs w:val="24"/>
        </w:rPr>
        <w:t>_________________________________________</w:t>
      </w:r>
    </w:p>
    <w:sectPr w:rsidR="008E2C70" w:rsidRPr="006109D9" w:rsidSect="00603C75">
      <w:pgSz w:w="16838" w:h="11906" w:orient="landscape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7A4" w:rsidRDefault="00E557A4" w:rsidP="00221CE5">
      <w:r>
        <w:separator/>
      </w:r>
    </w:p>
  </w:endnote>
  <w:endnote w:type="continuationSeparator" w:id="0">
    <w:p w:rsidR="00E557A4" w:rsidRDefault="00E557A4" w:rsidP="00221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7A4" w:rsidRDefault="00E557A4" w:rsidP="00221CE5">
      <w:r>
        <w:separator/>
      </w:r>
    </w:p>
  </w:footnote>
  <w:footnote w:type="continuationSeparator" w:id="0">
    <w:p w:rsidR="00E557A4" w:rsidRDefault="00E557A4" w:rsidP="00221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E4610"/>
    <w:multiLevelType w:val="hybridMultilevel"/>
    <w:tmpl w:val="41605E94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F40E11"/>
    <w:multiLevelType w:val="hybridMultilevel"/>
    <w:tmpl w:val="B352C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745488"/>
    <w:multiLevelType w:val="hybridMultilevel"/>
    <w:tmpl w:val="3626A2BA"/>
    <w:lvl w:ilvl="0" w:tplc="BFE66C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8E"/>
    <w:rsid w:val="00001538"/>
    <w:rsid w:val="0000485D"/>
    <w:rsid w:val="00006E52"/>
    <w:rsid w:val="00013527"/>
    <w:rsid w:val="000138B9"/>
    <w:rsid w:val="00020920"/>
    <w:rsid w:val="00023CC6"/>
    <w:rsid w:val="000261CF"/>
    <w:rsid w:val="00031633"/>
    <w:rsid w:val="000352CB"/>
    <w:rsid w:val="000367AE"/>
    <w:rsid w:val="00037823"/>
    <w:rsid w:val="000453C4"/>
    <w:rsid w:val="0004636E"/>
    <w:rsid w:val="000471ED"/>
    <w:rsid w:val="0005170A"/>
    <w:rsid w:val="00051C65"/>
    <w:rsid w:val="0005674E"/>
    <w:rsid w:val="00056820"/>
    <w:rsid w:val="00060DEF"/>
    <w:rsid w:val="00063767"/>
    <w:rsid w:val="00064E34"/>
    <w:rsid w:val="00070A06"/>
    <w:rsid w:val="000710C9"/>
    <w:rsid w:val="000856D6"/>
    <w:rsid w:val="00086039"/>
    <w:rsid w:val="000862F5"/>
    <w:rsid w:val="00093A7A"/>
    <w:rsid w:val="00097C10"/>
    <w:rsid w:val="000A04DE"/>
    <w:rsid w:val="000A23CD"/>
    <w:rsid w:val="000A2ECA"/>
    <w:rsid w:val="000A3EF0"/>
    <w:rsid w:val="000A3F43"/>
    <w:rsid w:val="000A43E9"/>
    <w:rsid w:val="000A709A"/>
    <w:rsid w:val="000B2D78"/>
    <w:rsid w:val="000B4904"/>
    <w:rsid w:val="000B54A4"/>
    <w:rsid w:val="000C2CAD"/>
    <w:rsid w:val="000C432F"/>
    <w:rsid w:val="000C44A6"/>
    <w:rsid w:val="000C4DA6"/>
    <w:rsid w:val="000C4F19"/>
    <w:rsid w:val="000D0B90"/>
    <w:rsid w:val="000D25F5"/>
    <w:rsid w:val="000D4433"/>
    <w:rsid w:val="000D536D"/>
    <w:rsid w:val="000D53C6"/>
    <w:rsid w:val="000D5923"/>
    <w:rsid w:val="000D662D"/>
    <w:rsid w:val="000D7485"/>
    <w:rsid w:val="000D767F"/>
    <w:rsid w:val="000D7931"/>
    <w:rsid w:val="000D79B7"/>
    <w:rsid w:val="000E3117"/>
    <w:rsid w:val="000F0807"/>
    <w:rsid w:val="000F1DB5"/>
    <w:rsid w:val="000F2484"/>
    <w:rsid w:val="000F600F"/>
    <w:rsid w:val="000F65A6"/>
    <w:rsid w:val="000F7AF9"/>
    <w:rsid w:val="00105257"/>
    <w:rsid w:val="00105ADB"/>
    <w:rsid w:val="001060FD"/>
    <w:rsid w:val="0011622D"/>
    <w:rsid w:val="00117626"/>
    <w:rsid w:val="00120739"/>
    <w:rsid w:val="001245C7"/>
    <w:rsid w:val="00131DFF"/>
    <w:rsid w:val="00131EF2"/>
    <w:rsid w:val="00131F5D"/>
    <w:rsid w:val="00137567"/>
    <w:rsid w:val="001414B5"/>
    <w:rsid w:val="0014198E"/>
    <w:rsid w:val="001422E4"/>
    <w:rsid w:val="001467F9"/>
    <w:rsid w:val="00146FB0"/>
    <w:rsid w:val="00152AAA"/>
    <w:rsid w:val="0015390E"/>
    <w:rsid w:val="0015602C"/>
    <w:rsid w:val="0015635E"/>
    <w:rsid w:val="00157D23"/>
    <w:rsid w:val="00157D72"/>
    <w:rsid w:val="00163876"/>
    <w:rsid w:val="001650EB"/>
    <w:rsid w:val="00165787"/>
    <w:rsid w:val="0016784C"/>
    <w:rsid w:val="00171FA7"/>
    <w:rsid w:val="0017306F"/>
    <w:rsid w:val="00173EA2"/>
    <w:rsid w:val="00173FD4"/>
    <w:rsid w:val="00175C53"/>
    <w:rsid w:val="00181276"/>
    <w:rsid w:val="00182BBC"/>
    <w:rsid w:val="00184724"/>
    <w:rsid w:val="00190C15"/>
    <w:rsid w:val="00192BC1"/>
    <w:rsid w:val="0019491D"/>
    <w:rsid w:val="001A3B64"/>
    <w:rsid w:val="001B3155"/>
    <w:rsid w:val="001B5766"/>
    <w:rsid w:val="001B6645"/>
    <w:rsid w:val="001B6B26"/>
    <w:rsid w:val="001C086B"/>
    <w:rsid w:val="001C12EB"/>
    <w:rsid w:val="001C3594"/>
    <w:rsid w:val="001C41C7"/>
    <w:rsid w:val="001C66A5"/>
    <w:rsid w:val="001C73A6"/>
    <w:rsid w:val="001D0217"/>
    <w:rsid w:val="001D0743"/>
    <w:rsid w:val="001D477F"/>
    <w:rsid w:val="001D7DE3"/>
    <w:rsid w:val="001E056A"/>
    <w:rsid w:val="001E4809"/>
    <w:rsid w:val="001E6517"/>
    <w:rsid w:val="001E77E0"/>
    <w:rsid w:val="001E7849"/>
    <w:rsid w:val="001F0081"/>
    <w:rsid w:val="001F05E6"/>
    <w:rsid w:val="001F2EAB"/>
    <w:rsid w:val="001F4D9F"/>
    <w:rsid w:val="001F596D"/>
    <w:rsid w:val="001F7EEC"/>
    <w:rsid w:val="00200767"/>
    <w:rsid w:val="002013E3"/>
    <w:rsid w:val="002014A2"/>
    <w:rsid w:val="002137B1"/>
    <w:rsid w:val="00216D76"/>
    <w:rsid w:val="00221CE5"/>
    <w:rsid w:val="00222A50"/>
    <w:rsid w:val="00222E1C"/>
    <w:rsid w:val="00226F63"/>
    <w:rsid w:val="00230E7E"/>
    <w:rsid w:val="00232FFD"/>
    <w:rsid w:val="0023565F"/>
    <w:rsid w:val="00236807"/>
    <w:rsid w:val="00236FA9"/>
    <w:rsid w:val="0023742B"/>
    <w:rsid w:val="00237DDD"/>
    <w:rsid w:val="00245F11"/>
    <w:rsid w:val="00251FEC"/>
    <w:rsid w:val="0025244F"/>
    <w:rsid w:val="002609E1"/>
    <w:rsid w:val="0026220B"/>
    <w:rsid w:val="00262643"/>
    <w:rsid w:val="0026612B"/>
    <w:rsid w:val="00266EBB"/>
    <w:rsid w:val="00270C13"/>
    <w:rsid w:val="002710A5"/>
    <w:rsid w:val="00274C7F"/>
    <w:rsid w:val="0027551E"/>
    <w:rsid w:val="002770E2"/>
    <w:rsid w:val="00277BF3"/>
    <w:rsid w:val="00285676"/>
    <w:rsid w:val="002859EA"/>
    <w:rsid w:val="00285FFA"/>
    <w:rsid w:val="0029126C"/>
    <w:rsid w:val="00294C55"/>
    <w:rsid w:val="0029647E"/>
    <w:rsid w:val="002A4F08"/>
    <w:rsid w:val="002A7624"/>
    <w:rsid w:val="002B0960"/>
    <w:rsid w:val="002B0E7A"/>
    <w:rsid w:val="002B1563"/>
    <w:rsid w:val="002B38FE"/>
    <w:rsid w:val="002B5C53"/>
    <w:rsid w:val="002B7B22"/>
    <w:rsid w:val="002C0770"/>
    <w:rsid w:val="002C091A"/>
    <w:rsid w:val="002C2035"/>
    <w:rsid w:val="002C4A78"/>
    <w:rsid w:val="002C620B"/>
    <w:rsid w:val="002C68BE"/>
    <w:rsid w:val="002C749A"/>
    <w:rsid w:val="002D3CF3"/>
    <w:rsid w:val="002D43A7"/>
    <w:rsid w:val="002E51B2"/>
    <w:rsid w:val="002E5A91"/>
    <w:rsid w:val="002E75DA"/>
    <w:rsid w:val="002F0BB6"/>
    <w:rsid w:val="002F4827"/>
    <w:rsid w:val="00301559"/>
    <w:rsid w:val="00306116"/>
    <w:rsid w:val="00312223"/>
    <w:rsid w:val="00314AD6"/>
    <w:rsid w:val="00314CF1"/>
    <w:rsid w:val="00315BDB"/>
    <w:rsid w:val="0031641D"/>
    <w:rsid w:val="003169CF"/>
    <w:rsid w:val="00317969"/>
    <w:rsid w:val="00320AA3"/>
    <w:rsid w:val="003214CE"/>
    <w:rsid w:val="00322F57"/>
    <w:rsid w:val="00324BE9"/>
    <w:rsid w:val="00325502"/>
    <w:rsid w:val="0032556A"/>
    <w:rsid w:val="00330CAF"/>
    <w:rsid w:val="00332D60"/>
    <w:rsid w:val="003366C0"/>
    <w:rsid w:val="00342E41"/>
    <w:rsid w:val="003469E3"/>
    <w:rsid w:val="00346C34"/>
    <w:rsid w:val="00351A3C"/>
    <w:rsid w:val="00351D9D"/>
    <w:rsid w:val="003524F6"/>
    <w:rsid w:val="00354B41"/>
    <w:rsid w:val="003557AF"/>
    <w:rsid w:val="0035588C"/>
    <w:rsid w:val="00361FDE"/>
    <w:rsid w:val="00367269"/>
    <w:rsid w:val="00367451"/>
    <w:rsid w:val="00367507"/>
    <w:rsid w:val="00367DA0"/>
    <w:rsid w:val="003703E2"/>
    <w:rsid w:val="00370D53"/>
    <w:rsid w:val="00372892"/>
    <w:rsid w:val="00374F45"/>
    <w:rsid w:val="00375AF6"/>
    <w:rsid w:val="00375E9A"/>
    <w:rsid w:val="00376919"/>
    <w:rsid w:val="003816C7"/>
    <w:rsid w:val="003866B1"/>
    <w:rsid w:val="00386F8E"/>
    <w:rsid w:val="00386FE2"/>
    <w:rsid w:val="00392675"/>
    <w:rsid w:val="003969CE"/>
    <w:rsid w:val="00396D42"/>
    <w:rsid w:val="003A001F"/>
    <w:rsid w:val="003A0C54"/>
    <w:rsid w:val="003A3285"/>
    <w:rsid w:val="003A4F3A"/>
    <w:rsid w:val="003A7D95"/>
    <w:rsid w:val="003B068D"/>
    <w:rsid w:val="003B7EC9"/>
    <w:rsid w:val="003C0680"/>
    <w:rsid w:val="003C0D89"/>
    <w:rsid w:val="003C7787"/>
    <w:rsid w:val="003D0601"/>
    <w:rsid w:val="003D106E"/>
    <w:rsid w:val="003D4AF7"/>
    <w:rsid w:val="003E146F"/>
    <w:rsid w:val="003E3DEA"/>
    <w:rsid w:val="003E5D1C"/>
    <w:rsid w:val="003F2038"/>
    <w:rsid w:val="003F32AA"/>
    <w:rsid w:val="003F3586"/>
    <w:rsid w:val="004006B2"/>
    <w:rsid w:val="00400C1E"/>
    <w:rsid w:val="00404A41"/>
    <w:rsid w:val="004129A4"/>
    <w:rsid w:val="00413D9D"/>
    <w:rsid w:val="00415794"/>
    <w:rsid w:val="00417423"/>
    <w:rsid w:val="0042023C"/>
    <w:rsid w:val="00423F3E"/>
    <w:rsid w:val="004253F6"/>
    <w:rsid w:val="00425B4C"/>
    <w:rsid w:val="0043004C"/>
    <w:rsid w:val="00431091"/>
    <w:rsid w:val="004320C3"/>
    <w:rsid w:val="00434B2A"/>
    <w:rsid w:val="00436048"/>
    <w:rsid w:val="00440925"/>
    <w:rsid w:val="0044205B"/>
    <w:rsid w:val="00442C93"/>
    <w:rsid w:val="0044326F"/>
    <w:rsid w:val="00446914"/>
    <w:rsid w:val="00455579"/>
    <w:rsid w:val="00456768"/>
    <w:rsid w:val="004604D3"/>
    <w:rsid w:val="0046233E"/>
    <w:rsid w:val="0046245E"/>
    <w:rsid w:val="00464FAA"/>
    <w:rsid w:val="00465CB7"/>
    <w:rsid w:val="00466E4B"/>
    <w:rsid w:val="0047224F"/>
    <w:rsid w:val="0047290A"/>
    <w:rsid w:val="00476970"/>
    <w:rsid w:val="00482621"/>
    <w:rsid w:val="0048351C"/>
    <w:rsid w:val="00486342"/>
    <w:rsid w:val="00486E60"/>
    <w:rsid w:val="0049115E"/>
    <w:rsid w:val="0049609A"/>
    <w:rsid w:val="004A1482"/>
    <w:rsid w:val="004A171C"/>
    <w:rsid w:val="004B02F9"/>
    <w:rsid w:val="004B12D6"/>
    <w:rsid w:val="004B2B91"/>
    <w:rsid w:val="004B2E0D"/>
    <w:rsid w:val="004B316D"/>
    <w:rsid w:val="004C0DFB"/>
    <w:rsid w:val="004C14DF"/>
    <w:rsid w:val="004C5566"/>
    <w:rsid w:val="004C628A"/>
    <w:rsid w:val="004C75A1"/>
    <w:rsid w:val="004C7D85"/>
    <w:rsid w:val="004D1F85"/>
    <w:rsid w:val="004D21D6"/>
    <w:rsid w:val="004D2E39"/>
    <w:rsid w:val="004D4EB2"/>
    <w:rsid w:val="004D6C27"/>
    <w:rsid w:val="004E465D"/>
    <w:rsid w:val="004F0664"/>
    <w:rsid w:val="004F266C"/>
    <w:rsid w:val="004F4283"/>
    <w:rsid w:val="004F463F"/>
    <w:rsid w:val="004F466D"/>
    <w:rsid w:val="004F4703"/>
    <w:rsid w:val="004F6ED5"/>
    <w:rsid w:val="005009D0"/>
    <w:rsid w:val="00502AE2"/>
    <w:rsid w:val="0050313A"/>
    <w:rsid w:val="00503F32"/>
    <w:rsid w:val="005116D6"/>
    <w:rsid w:val="0051320C"/>
    <w:rsid w:val="0051724B"/>
    <w:rsid w:val="00523A68"/>
    <w:rsid w:val="00527B69"/>
    <w:rsid w:val="005328C0"/>
    <w:rsid w:val="00534194"/>
    <w:rsid w:val="005355AA"/>
    <w:rsid w:val="00542F37"/>
    <w:rsid w:val="0054355B"/>
    <w:rsid w:val="00545151"/>
    <w:rsid w:val="00545BEB"/>
    <w:rsid w:val="005473E3"/>
    <w:rsid w:val="00550FA6"/>
    <w:rsid w:val="005519B0"/>
    <w:rsid w:val="0055269A"/>
    <w:rsid w:val="00554E9D"/>
    <w:rsid w:val="00556ED9"/>
    <w:rsid w:val="005616B5"/>
    <w:rsid w:val="00564119"/>
    <w:rsid w:val="005668A1"/>
    <w:rsid w:val="00570D30"/>
    <w:rsid w:val="0057523B"/>
    <w:rsid w:val="00575994"/>
    <w:rsid w:val="005759D4"/>
    <w:rsid w:val="00575C6B"/>
    <w:rsid w:val="0057692A"/>
    <w:rsid w:val="00581940"/>
    <w:rsid w:val="00582DB3"/>
    <w:rsid w:val="0059200A"/>
    <w:rsid w:val="00595041"/>
    <w:rsid w:val="005962C3"/>
    <w:rsid w:val="00597613"/>
    <w:rsid w:val="005A0D8D"/>
    <w:rsid w:val="005A39C9"/>
    <w:rsid w:val="005A5D40"/>
    <w:rsid w:val="005B0115"/>
    <w:rsid w:val="005B3B94"/>
    <w:rsid w:val="005B5936"/>
    <w:rsid w:val="005B5B0A"/>
    <w:rsid w:val="005B6DA0"/>
    <w:rsid w:val="005C1C2A"/>
    <w:rsid w:val="005C1CFC"/>
    <w:rsid w:val="005C2F0B"/>
    <w:rsid w:val="005C58B3"/>
    <w:rsid w:val="005D024D"/>
    <w:rsid w:val="005D0F57"/>
    <w:rsid w:val="005D26A2"/>
    <w:rsid w:val="005D3CF0"/>
    <w:rsid w:val="005D753F"/>
    <w:rsid w:val="005D75A9"/>
    <w:rsid w:val="005E04F7"/>
    <w:rsid w:val="005E0F4B"/>
    <w:rsid w:val="005E2E8E"/>
    <w:rsid w:val="005E45FB"/>
    <w:rsid w:val="005E63DF"/>
    <w:rsid w:val="005F01EB"/>
    <w:rsid w:val="005F1954"/>
    <w:rsid w:val="005F1C83"/>
    <w:rsid w:val="005F39B7"/>
    <w:rsid w:val="005F632F"/>
    <w:rsid w:val="005F7995"/>
    <w:rsid w:val="006000F7"/>
    <w:rsid w:val="0060096D"/>
    <w:rsid w:val="00602FD8"/>
    <w:rsid w:val="00603C75"/>
    <w:rsid w:val="00607F52"/>
    <w:rsid w:val="006109D9"/>
    <w:rsid w:val="00615C0A"/>
    <w:rsid w:val="0061628F"/>
    <w:rsid w:val="00620BBF"/>
    <w:rsid w:val="00620F1C"/>
    <w:rsid w:val="00622E04"/>
    <w:rsid w:val="00625DBC"/>
    <w:rsid w:val="00632909"/>
    <w:rsid w:val="00635302"/>
    <w:rsid w:val="00641279"/>
    <w:rsid w:val="00641972"/>
    <w:rsid w:val="00641D72"/>
    <w:rsid w:val="00642FF7"/>
    <w:rsid w:val="00644DF3"/>
    <w:rsid w:val="00646A88"/>
    <w:rsid w:val="0065264D"/>
    <w:rsid w:val="00653E00"/>
    <w:rsid w:val="00654BB6"/>
    <w:rsid w:val="00654ECC"/>
    <w:rsid w:val="0065547F"/>
    <w:rsid w:val="00657CD5"/>
    <w:rsid w:val="0066001A"/>
    <w:rsid w:val="00663AF5"/>
    <w:rsid w:val="006644B8"/>
    <w:rsid w:val="0066689A"/>
    <w:rsid w:val="00666DC4"/>
    <w:rsid w:val="006671EF"/>
    <w:rsid w:val="00673D02"/>
    <w:rsid w:val="006750FB"/>
    <w:rsid w:val="00677EED"/>
    <w:rsid w:val="006809A3"/>
    <w:rsid w:val="00680B82"/>
    <w:rsid w:val="006875C3"/>
    <w:rsid w:val="00687B44"/>
    <w:rsid w:val="0069080F"/>
    <w:rsid w:val="00692057"/>
    <w:rsid w:val="00695AA3"/>
    <w:rsid w:val="00695E51"/>
    <w:rsid w:val="00696778"/>
    <w:rsid w:val="006A0411"/>
    <w:rsid w:val="006A16AD"/>
    <w:rsid w:val="006A4132"/>
    <w:rsid w:val="006A6AF9"/>
    <w:rsid w:val="006A767F"/>
    <w:rsid w:val="006B00D9"/>
    <w:rsid w:val="006B09CF"/>
    <w:rsid w:val="006B0F09"/>
    <w:rsid w:val="006B1B7D"/>
    <w:rsid w:val="006B33AE"/>
    <w:rsid w:val="006B3A5D"/>
    <w:rsid w:val="006B5BFB"/>
    <w:rsid w:val="006B5FE7"/>
    <w:rsid w:val="006B7EBD"/>
    <w:rsid w:val="006C6D77"/>
    <w:rsid w:val="006C77DB"/>
    <w:rsid w:val="006D1F79"/>
    <w:rsid w:val="006D3DDA"/>
    <w:rsid w:val="006D4419"/>
    <w:rsid w:val="006D520B"/>
    <w:rsid w:val="006D5343"/>
    <w:rsid w:val="006D6263"/>
    <w:rsid w:val="006D6A73"/>
    <w:rsid w:val="006E115E"/>
    <w:rsid w:val="006E52A7"/>
    <w:rsid w:val="006E7E4B"/>
    <w:rsid w:val="006F0444"/>
    <w:rsid w:val="006F2C81"/>
    <w:rsid w:val="006F34A3"/>
    <w:rsid w:val="006F6883"/>
    <w:rsid w:val="006F6DFA"/>
    <w:rsid w:val="00700C23"/>
    <w:rsid w:val="007046F9"/>
    <w:rsid w:val="00704729"/>
    <w:rsid w:val="007062C0"/>
    <w:rsid w:val="007066E4"/>
    <w:rsid w:val="00710C60"/>
    <w:rsid w:val="00715F61"/>
    <w:rsid w:val="00720B4C"/>
    <w:rsid w:val="007220EA"/>
    <w:rsid w:val="007223B0"/>
    <w:rsid w:val="00725187"/>
    <w:rsid w:val="00727E83"/>
    <w:rsid w:val="0073071C"/>
    <w:rsid w:val="00734EBB"/>
    <w:rsid w:val="00735075"/>
    <w:rsid w:val="00735F82"/>
    <w:rsid w:val="0073704C"/>
    <w:rsid w:val="007406B8"/>
    <w:rsid w:val="00741573"/>
    <w:rsid w:val="00741CFA"/>
    <w:rsid w:val="00743B6A"/>
    <w:rsid w:val="007465A4"/>
    <w:rsid w:val="00746C78"/>
    <w:rsid w:val="007500C0"/>
    <w:rsid w:val="00750728"/>
    <w:rsid w:val="00757681"/>
    <w:rsid w:val="007626A2"/>
    <w:rsid w:val="0076426A"/>
    <w:rsid w:val="0076524F"/>
    <w:rsid w:val="00772209"/>
    <w:rsid w:val="00777130"/>
    <w:rsid w:val="00777720"/>
    <w:rsid w:val="00777BAE"/>
    <w:rsid w:val="007814A6"/>
    <w:rsid w:val="0078396B"/>
    <w:rsid w:val="007920D4"/>
    <w:rsid w:val="007A36EB"/>
    <w:rsid w:val="007B0189"/>
    <w:rsid w:val="007B1839"/>
    <w:rsid w:val="007B283E"/>
    <w:rsid w:val="007C022C"/>
    <w:rsid w:val="007C070A"/>
    <w:rsid w:val="007C1546"/>
    <w:rsid w:val="007C26A1"/>
    <w:rsid w:val="007C29B5"/>
    <w:rsid w:val="007C2A73"/>
    <w:rsid w:val="007C4DA6"/>
    <w:rsid w:val="007C781C"/>
    <w:rsid w:val="007C7CF9"/>
    <w:rsid w:val="007D1B4A"/>
    <w:rsid w:val="007D6C78"/>
    <w:rsid w:val="007D7EA4"/>
    <w:rsid w:val="007E1390"/>
    <w:rsid w:val="007E46C3"/>
    <w:rsid w:val="007F0334"/>
    <w:rsid w:val="007F2BC6"/>
    <w:rsid w:val="007F4D35"/>
    <w:rsid w:val="007F59FC"/>
    <w:rsid w:val="007F5BE5"/>
    <w:rsid w:val="00802422"/>
    <w:rsid w:val="008040F6"/>
    <w:rsid w:val="0080472F"/>
    <w:rsid w:val="008057E6"/>
    <w:rsid w:val="00806639"/>
    <w:rsid w:val="008146FB"/>
    <w:rsid w:val="00814967"/>
    <w:rsid w:val="008154F0"/>
    <w:rsid w:val="00817B0B"/>
    <w:rsid w:val="00821D9A"/>
    <w:rsid w:val="00822BB9"/>
    <w:rsid w:val="00825EC1"/>
    <w:rsid w:val="00826343"/>
    <w:rsid w:val="008266E6"/>
    <w:rsid w:val="00827459"/>
    <w:rsid w:val="00827D62"/>
    <w:rsid w:val="008301B8"/>
    <w:rsid w:val="008323AF"/>
    <w:rsid w:val="00834C56"/>
    <w:rsid w:val="008357F4"/>
    <w:rsid w:val="00840FED"/>
    <w:rsid w:val="00841710"/>
    <w:rsid w:val="008443D6"/>
    <w:rsid w:val="00846D02"/>
    <w:rsid w:val="00847A90"/>
    <w:rsid w:val="008517AC"/>
    <w:rsid w:val="008550B7"/>
    <w:rsid w:val="0085565E"/>
    <w:rsid w:val="00856983"/>
    <w:rsid w:val="00865546"/>
    <w:rsid w:val="0086587D"/>
    <w:rsid w:val="00866C74"/>
    <w:rsid w:val="0087391C"/>
    <w:rsid w:val="00874DD8"/>
    <w:rsid w:val="00880A1A"/>
    <w:rsid w:val="008835B9"/>
    <w:rsid w:val="0089001A"/>
    <w:rsid w:val="00894D77"/>
    <w:rsid w:val="008A2AD0"/>
    <w:rsid w:val="008A44F6"/>
    <w:rsid w:val="008A51FD"/>
    <w:rsid w:val="008A5B7D"/>
    <w:rsid w:val="008A6052"/>
    <w:rsid w:val="008A7020"/>
    <w:rsid w:val="008B3958"/>
    <w:rsid w:val="008B418F"/>
    <w:rsid w:val="008B49B7"/>
    <w:rsid w:val="008B6891"/>
    <w:rsid w:val="008C2217"/>
    <w:rsid w:val="008C37C5"/>
    <w:rsid w:val="008C4F82"/>
    <w:rsid w:val="008C5938"/>
    <w:rsid w:val="008C6186"/>
    <w:rsid w:val="008D1AD2"/>
    <w:rsid w:val="008D46B5"/>
    <w:rsid w:val="008E2C70"/>
    <w:rsid w:val="008E55DB"/>
    <w:rsid w:val="008E7095"/>
    <w:rsid w:val="008E792C"/>
    <w:rsid w:val="008F1DAB"/>
    <w:rsid w:val="008F5BD1"/>
    <w:rsid w:val="008F72AF"/>
    <w:rsid w:val="008F7A90"/>
    <w:rsid w:val="008F7F1F"/>
    <w:rsid w:val="0090051B"/>
    <w:rsid w:val="00901913"/>
    <w:rsid w:val="009027EA"/>
    <w:rsid w:val="009029EA"/>
    <w:rsid w:val="00912302"/>
    <w:rsid w:val="0091265B"/>
    <w:rsid w:val="00912AB0"/>
    <w:rsid w:val="00913094"/>
    <w:rsid w:val="0091346D"/>
    <w:rsid w:val="00914E6E"/>
    <w:rsid w:val="00915D4C"/>
    <w:rsid w:val="0091637E"/>
    <w:rsid w:val="00920351"/>
    <w:rsid w:val="00921909"/>
    <w:rsid w:val="00923DED"/>
    <w:rsid w:val="00927011"/>
    <w:rsid w:val="00933ED3"/>
    <w:rsid w:val="00934B59"/>
    <w:rsid w:val="009370E1"/>
    <w:rsid w:val="009373FF"/>
    <w:rsid w:val="009468C1"/>
    <w:rsid w:val="00952C51"/>
    <w:rsid w:val="0095323B"/>
    <w:rsid w:val="00954B64"/>
    <w:rsid w:val="0095520C"/>
    <w:rsid w:val="0095637A"/>
    <w:rsid w:val="009563F4"/>
    <w:rsid w:val="009623A0"/>
    <w:rsid w:val="00963A07"/>
    <w:rsid w:val="00966988"/>
    <w:rsid w:val="009673BF"/>
    <w:rsid w:val="00970A77"/>
    <w:rsid w:val="009715EE"/>
    <w:rsid w:val="00971677"/>
    <w:rsid w:val="00971B5D"/>
    <w:rsid w:val="00975B09"/>
    <w:rsid w:val="009808BE"/>
    <w:rsid w:val="00980F56"/>
    <w:rsid w:val="00980FBB"/>
    <w:rsid w:val="0098358D"/>
    <w:rsid w:val="00992572"/>
    <w:rsid w:val="00992594"/>
    <w:rsid w:val="009971C2"/>
    <w:rsid w:val="00997798"/>
    <w:rsid w:val="009A0783"/>
    <w:rsid w:val="009A1DB1"/>
    <w:rsid w:val="009A552C"/>
    <w:rsid w:val="009A599C"/>
    <w:rsid w:val="009A6A7F"/>
    <w:rsid w:val="009A7504"/>
    <w:rsid w:val="009B0904"/>
    <w:rsid w:val="009B0B4A"/>
    <w:rsid w:val="009B1B17"/>
    <w:rsid w:val="009B370B"/>
    <w:rsid w:val="009B5B41"/>
    <w:rsid w:val="009B6DF4"/>
    <w:rsid w:val="009C1963"/>
    <w:rsid w:val="009C2F9A"/>
    <w:rsid w:val="009C6955"/>
    <w:rsid w:val="009D06AA"/>
    <w:rsid w:val="009D0E4C"/>
    <w:rsid w:val="009D3FCD"/>
    <w:rsid w:val="009D4C2F"/>
    <w:rsid w:val="009D61C3"/>
    <w:rsid w:val="009D6F2D"/>
    <w:rsid w:val="009E1A98"/>
    <w:rsid w:val="009E5918"/>
    <w:rsid w:val="009F0F88"/>
    <w:rsid w:val="009F30D2"/>
    <w:rsid w:val="009F4BA0"/>
    <w:rsid w:val="009F5381"/>
    <w:rsid w:val="009F6F51"/>
    <w:rsid w:val="00A00E5A"/>
    <w:rsid w:val="00A02382"/>
    <w:rsid w:val="00A03531"/>
    <w:rsid w:val="00A07592"/>
    <w:rsid w:val="00A13BFD"/>
    <w:rsid w:val="00A1777D"/>
    <w:rsid w:val="00A17F63"/>
    <w:rsid w:val="00A227E5"/>
    <w:rsid w:val="00A23361"/>
    <w:rsid w:val="00A27488"/>
    <w:rsid w:val="00A32BB8"/>
    <w:rsid w:val="00A32C06"/>
    <w:rsid w:val="00A331C5"/>
    <w:rsid w:val="00A41617"/>
    <w:rsid w:val="00A4296B"/>
    <w:rsid w:val="00A435C7"/>
    <w:rsid w:val="00A441A2"/>
    <w:rsid w:val="00A44C3B"/>
    <w:rsid w:val="00A451E5"/>
    <w:rsid w:val="00A452E9"/>
    <w:rsid w:val="00A46193"/>
    <w:rsid w:val="00A50CC6"/>
    <w:rsid w:val="00A52921"/>
    <w:rsid w:val="00A531AF"/>
    <w:rsid w:val="00A543F3"/>
    <w:rsid w:val="00A5490D"/>
    <w:rsid w:val="00A55231"/>
    <w:rsid w:val="00A56E5E"/>
    <w:rsid w:val="00A57080"/>
    <w:rsid w:val="00A63ACF"/>
    <w:rsid w:val="00A64C35"/>
    <w:rsid w:val="00A65ACD"/>
    <w:rsid w:val="00A75532"/>
    <w:rsid w:val="00A809A4"/>
    <w:rsid w:val="00A811E9"/>
    <w:rsid w:val="00A83C9B"/>
    <w:rsid w:val="00A84EEE"/>
    <w:rsid w:val="00A852D2"/>
    <w:rsid w:val="00A9004D"/>
    <w:rsid w:val="00A901D1"/>
    <w:rsid w:val="00A94907"/>
    <w:rsid w:val="00A95E64"/>
    <w:rsid w:val="00A967ED"/>
    <w:rsid w:val="00A968FA"/>
    <w:rsid w:val="00AA076B"/>
    <w:rsid w:val="00AA0F88"/>
    <w:rsid w:val="00AA37E5"/>
    <w:rsid w:val="00AA4D6B"/>
    <w:rsid w:val="00AA5867"/>
    <w:rsid w:val="00AA5A81"/>
    <w:rsid w:val="00AA6483"/>
    <w:rsid w:val="00AB0C1D"/>
    <w:rsid w:val="00AB5C4D"/>
    <w:rsid w:val="00AB63D5"/>
    <w:rsid w:val="00AB65E0"/>
    <w:rsid w:val="00AC0AEF"/>
    <w:rsid w:val="00AC1FFE"/>
    <w:rsid w:val="00AC4B8C"/>
    <w:rsid w:val="00AC7DB0"/>
    <w:rsid w:val="00AD1997"/>
    <w:rsid w:val="00AD45FF"/>
    <w:rsid w:val="00AD4627"/>
    <w:rsid w:val="00AD4A32"/>
    <w:rsid w:val="00AD6014"/>
    <w:rsid w:val="00AE0E68"/>
    <w:rsid w:val="00AE5879"/>
    <w:rsid w:val="00AE7846"/>
    <w:rsid w:val="00AF180D"/>
    <w:rsid w:val="00AF2579"/>
    <w:rsid w:val="00AF2870"/>
    <w:rsid w:val="00AF2F5C"/>
    <w:rsid w:val="00AF4F92"/>
    <w:rsid w:val="00AF5DA3"/>
    <w:rsid w:val="00AF5E1E"/>
    <w:rsid w:val="00AF600E"/>
    <w:rsid w:val="00B05F3A"/>
    <w:rsid w:val="00B0658E"/>
    <w:rsid w:val="00B107E3"/>
    <w:rsid w:val="00B17360"/>
    <w:rsid w:val="00B17DB4"/>
    <w:rsid w:val="00B21A5F"/>
    <w:rsid w:val="00B21D89"/>
    <w:rsid w:val="00B25C47"/>
    <w:rsid w:val="00B26C34"/>
    <w:rsid w:val="00B26F9D"/>
    <w:rsid w:val="00B32C9A"/>
    <w:rsid w:val="00B339ED"/>
    <w:rsid w:val="00B35795"/>
    <w:rsid w:val="00B364B1"/>
    <w:rsid w:val="00B4163D"/>
    <w:rsid w:val="00B416E8"/>
    <w:rsid w:val="00B4211E"/>
    <w:rsid w:val="00B44CF8"/>
    <w:rsid w:val="00B46F78"/>
    <w:rsid w:val="00B50B68"/>
    <w:rsid w:val="00B55314"/>
    <w:rsid w:val="00B56622"/>
    <w:rsid w:val="00B63075"/>
    <w:rsid w:val="00B739CE"/>
    <w:rsid w:val="00B739EE"/>
    <w:rsid w:val="00B74CE3"/>
    <w:rsid w:val="00B74DC5"/>
    <w:rsid w:val="00B75001"/>
    <w:rsid w:val="00B75E60"/>
    <w:rsid w:val="00B7754F"/>
    <w:rsid w:val="00B81111"/>
    <w:rsid w:val="00B82173"/>
    <w:rsid w:val="00B831C7"/>
    <w:rsid w:val="00B849B8"/>
    <w:rsid w:val="00B86905"/>
    <w:rsid w:val="00B8766A"/>
    <w:rsid w:val="00B91C11"/>
    <w:rsid w:val="00B970C0"/>
    <w:rsid w:val="00B970C1"/>
    <w:rsid w:val="00B9798E"/>
    <w:rsid w:val="00BB0F64"/>
    <w:rsid w:val="00BB3C0A"/>
    <w:rsid w:val="00BB5C7C"/>
    <w:rsid w:val="00BB6161"/>
    <w:rsid w:val="00BB63B4"/>
    <w:rsid w:val="00BB6AB3"/>
    <w:rsid w:val="00BB7506"/>
    <w:rsid w:val="00BC1FFC"/>
    <w:rsid w:val="00BC2146"/>
    <w:rsid w:val="00BC5145"/>
    <w:rsid w:val="00BC6116"/>
    <w:rsid w:val="00BD0336"/>
    <w:rsid w:val="00BD1D00"/>
    <w:rsid w:val="00BD262E"/>
    <w:rsid w:val="00BD3BAE"/>
    <w:rsid w:val="00BE0654"/>
    <w:rsid w:val="00BE2BBB"/>
    <w:rsid w:val="00BE34E8"/>
    <w:rsid w:val="00BE690B"/>
    <w:rsid w:val="00BE6C76"/>
    <w:rsid w:val="00BE6C7F"/>
    <w:rsid w:val="00BE7E39"/>
    <w:rsid w:val="00BF0F47"/>
    <w:rsid w:val="00BF29D7"/>
    <w:rsid w:val="00BF3768"/>
    <w:rsid w:val="00BF470A"/>
    <w:rsid w:val="00BF770C"/>
    <w:rsid w:val="00C0123A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36C5C"/>
    <w:rsid w:val="00C37B71"/>
    <w:rsid w:val="00C406DC"/>
    <w:rsid w:val="00C47F60"/>
    <w:rsid w:val="00C50557"/>
    <w:rsid w:val="00C5426D"/>
    <w:rsid w:val="00C545F5"/>
    <w:rsid w:val="00C54A03"/>
    <w:rsid w:val="00C55CBC"/>
    <w:rsid w:val="00C6254B"/>
    <w:rsid w:val="00C62C44"/>
    <w:rsid w:val="00C64F77"/>
    <w:rsid w:val="00C6661C"/>
    <w:rsid w:val="00C66B95"/>
    <w:rsid w:val="00C7027C"/>
    <w:rsid w:val="00C70BF0"/>
    <w:rsid w:val="00C75C61"/>
    <w:rsid w:val="00C7701C"/>
    <w:rsid w:val="00C85FD8"/>
    <w:rsid w:val="00C86EDF"/>
    <w:rsid w:val="00C90DBC"/>
    <w:rsid w:val="00C921BD"/>
    <w:rsid w:val="00C93654"/>
    <w:rsid w:val="00C956D9"/>
    <w:rsid w:val="00CA0541"/>
    <w:rsid w:val="00CA0A55"/>
    <w:rsid w:val="00CA224A"/>
    <w:rsid w:val="00CA497A"/>
    <w:rsid w:val="00CA753A"/>
    <w:rsid w:val="00CB05DB"/>
    <w:rsid w:val="00CB207C"/>
    <w:rsid w:val="00CB594D"/>
    <w:rsid w:val="00CB5C53"/>
    <w:rsid w:val="00CB5EF1"/>
    <w:rsid w:val="00CB763D"/>
    <w:rsid w:val="00CC046A"/>
    <w:rsid w:val="00CC1210"/>
    <w:rsid w:val="00CC24E2"/>
    <w:rsid w:val="00CC3416"/>
    <w:rsid w:val="00CC44DC"/>
    <w:rsid w:val="00CC46FD"/>
    <w:rsid w:val="00CC775C"/>
    <w:rsid w:val="00CD1F6F"/>
    <w:rsid w:val="00CD6E5D"/>
    <w:rsid w:val="00CE017F"/>
    <w:rsid w:val="00CE2AD9"/>
    <w:rsid w:val="00CE34C4"/>
    <w:rsid w:val="00CE3D08"/>
    <w:rsid w:val="00CE4FED"/>
    <w:rsid w:val="00CE6C9B"/>
    <w:rsid w:val="00CE7816"/>
    <w:rsid w:val="00CF0442"/>
    <w:rsid w:val="00CF21D6"/>
    <w:rsid w:val="00D0042B"/>
    <w:rsid w:val="00D04805"/>
    <w:rsid w:val="00D061DE"/>
    <w:rsid w:val="00D06AFA"/>
    <w:rsid w:val="00D0734F"/>
    <w:rsid w:val="00D106D8"/>
    <w:rsid w:val="00D16D10"/>
    <w:rsid w:val="00D16D93"/>
    <w:rsid w:val="00D2222D"/>
    <w:rsid w:val="00D234B7"/>
    <w:rsid w:val="00D2385C"/>
    <w:rsid w:val="00D244EA"/>
    <w:rsid w:val="00D26537"/>
    <w:rsid w:val="00D3027E"/>
    <w:rsid w:val="00D3211D"/>
    <w:rsid w:val="00D3722F"/>
    <w:rsid w:val="00D37639"/>
    <w:rsid w:val="00D4468E"/>
    <w:rsid w:val="00D46CDE"/>
    <w:rsid w:val="00D5125D"/>
    <w:rsid w:val="00D51F95"/>
    <w:rsid w:val="00D54804"/>
    <w:rsid w:val="00D61A5A"/>
    <w:rsid w:val="00D66F8C"/>
    <w:rsid w:val="00D74732"/>
    <w:rsid w:val="00D756FD"/>
    <w:rsid w:val="00D75717"/>
    <w:rsid w:val="00D772A4"/>
    <w:rsid w:val="00D8558C"/>
    <w:rsid w:val="00D8760D"/>
    <w:rsid w:val="00D94222"/>
    <w:rsid w:val="00DA05E1"/>
    <w:rsid w:val="00DA2EF0"/>
    <w:rsid w:val="00DB1F8E"/>
    <w:rsid w:val="00DB2484"/>
    <w:rsid w:val="00DB2D2C"/>
    <w:rsid w:val="00DB332D"/>
    <w:rsid w:val="00DB43CC"/>
    <w:rsid w:val="00DB4E55"/>
    <w:rsid w:val="00DB5623"/>
    <w:rsid w:val="00DB57F7"/>
    <w:rsid w:val="00DC03D4"/>
    <w:rsid w:val="00DC1846"/>
    <w:rsid w:val="00DC3234"/>
    <w:rsid w:val="00DC41F1"/>
    <w:rsid w:val="00DC52E8"/>
    <w:rsid w:val="00DD00F0"/>
    <w:rsid w:val="00DD04BC"/>
    <w:rsid w:val="00DD1C59"/>
    <w:rsid w:val="00DD1E69"/>
    <w:rsid w:val="00DD52FD"/>
    <w:rsid w:val="00DD69F1"/>
    <w:rsid w:val="00DE17A2"/>
    <w:rsid w:val="00DE19D2"/>
    <w:rsid w:val="00DE6885"/>
    <w:rsid w:val="00DE6F98"/>
    <w:rsid w:val="00DE6FC5"/>
    <w:rsid w:val="00DF0590"/>
    <w:rsid w:val="00DF2A78"/>
    <w:rsid w:val="00DF4E20"/>
    <w:rsid w:val="00DF5D4B"/>
    <w:rsid w:val="00DF5D5F"/>
    <w:rsid w:val="00E01E08"/>
    <w:rsid w:val="00E03D41"/>
    <w:rsid w:val="00E048BB"/>
    <w:rsid w:val="00E0548B"/>
    <w:rsid w:val="00E118D7"/>
    <w:rsid w:val="00E13C14"/>
    <w:rsid w:val="00E144C2"/>
    <w:rsid w:val="00E14A6A"/>
    <w:rsid w:val="00E16303"/>
    <w:rsid w:val="00E16B6D"/>
    <w:rsid w:val="00E1752A"/>
    <w:rsid w:val="00E202F9"/>
    <w:rsid w:val="00E20995"/>
    <w:rsid w:val="00E2501E"/>
    <w:rsid w:val="00E25B6F"/>
    <w:rsid w:val="00E32A06"/>
    <w:rsid w:val="00E36B9F"/>
    <w:rsid w:val="00E36D8E"/>
    <w:rsid w:val="00E4116A"/>
    <w:rsid w:val="00E44EB9"/>
    <w:rsid w:val="00E458E2"/>
    <w:rsid w:val="00E46092"/>
    <w:rsid w:val="00E474DE"/>
    <w:rsid w:val="00E51A28"/>
    <w:rsid w:val="00E52495"/>
    <w:rsid w:val="00E52FA8"/>
    <w:rsid w:val="00E52FA9"/>
    <w:rsid w:val="00E53B32"/>
    <w:rsid w:val="00E53F54"/>
    <w:rsid w:val="00E557A4"/>
    <w:rsid w:val="00E60057"/>
    <w:rsid w:val="00E60812"/>
    <w:rsid w:val="00E6081D"/>
    <w:rsid w:val="00E608A2"/>
    <w:rsid w:val="00E60CD3"/>
    <w:rsid w:val="00E624C0"/>
    <w:rsid w:val="00E7108F"/>
    <w:rsid w:val="00E72F7D"/>
    <w:rsid w:val="00E7644F"/>
    <w:rsid w:val="00E81B19"/>
    <w:rsid w:val="00E8282B"/>
    <w:rsid w:val="00E8701A"/>
    <w:rsid w:val="00E87961"/>
    <w:rsid w:val="00E910B8"/>
    <w:rsid w:val="00E92ECA"/>
    <w:rsid w:val="00EA4A32"/>
    <w:rsid w:val="00EA54E2"/>
    <w:rsid w:val="00EA678E"/>
    <w:rsid w:val="00EB1FDB"/>
    <w:rsid w:val="00EB2981"/>
    <w:rsid w:val="00EB3D00"/>
    <w:rsid w:val="00EC0A7A"/>
    <w:rsid w:val="00EC23A4"/>
    <w:rsid w:val="00EC23F6"/>
    <w:rsid w:val="00EC27BE"/>
    <w:rsid w:val="00EC3141"/>
    <w:rsid w:val="00EC361D"/>
    <w:rsid w:val="00EC3AC3"/>
    <w:rsid w:val="00EC4843"/>
    <w:rsid w:val="00EC7403"/>
    <w:rsid w:val="00EC7CB9"/>
    <w:rsid w:val="00ED1191"/>
    <w:rsid w:val="00ED1F06"/>
    <w:rsid w:val="00ED2E3C"/>
    <w:rsid w:val="00ED38BD"/>
    <w:rsid w:val="00ED7852"/>
    <w:rsid w:val="00ED7DA0"/>
    <w:rsid w:val="00EE4498"/>
    <w:rsid w:val="00EF0C4E"/>
    <w:rsid w:val="00EF4522"/>
    <w:rsid w:val="00EF79F5"/>
    <w:rsid w:val="00F01C9D"/>
    <w:rsid w:val="00F02CA7"/>
    <w:rsid w:val="00F0466E"/>
    <w:rsid w:val="00F06028"/>
    <w:rsid w:val="00F06B72"/>
    <w:rsid w:val="00F06D7F"/>
    <w:rsid w:val="00F11166"/>
    <w:rsid w:val="00F132BF"/>
    <w:rsid w:val="00F16111"/>
    <w:rsid w:val="00F25597"/>
    <w:rsid w:val="00F264D3"/>
    <w:rsid w:val="00F26BE7"/>
    <w:rsid w:val="00F314FD"/>
    <w:rsid w:val="00F3480A"/>
    <w:rsid w:val="00F37F29"/>
    <w:rsid w:val="00F40425"/>
    <w:rsid w:val="00F41617"/>
    <w:rsid w:val="00F461BC"/>
    <w:rsid w:val="00F47440"/>
    <w:rsid w:val="00F5295E"/>
    <w:rsid w:val="00F63FE5"/>
    <w:rsid w:val="00F64C11"/>
    <w:rsid w:val="00F701EE"/>
    <w:rsid w:val="00F72234"/>
    <w:rsid w:val="00F72FFB"/>
    <w:rsid w:val="00F80560"/>
    <w:rsid w:val="00F81C72"/>
    <w:rsid w:val="00F82FAC"/>
    <w:rsid w:val="00F82FEA"/>
    <w:rsid w:val="00F83999"/>
    <w:rsid w:val="00F84C68"/>
    <w:rsid w:val="00F87A7C"/>
    <w:rsid w:val="00F90900"/>
    <w:rsid w:val="00F90906"/>
    <w:rsid w:val="00F9398E"/>
    <w:rsid w:val="00FA1F47"/>
    <w:rsid w:val="00FA5644"/>
    <w:rsid w:val="00FA5E0D"/>
    <w:rsid w:val="00FB1E32"/>
    <w:rsid w:val="00FB2568"/>
    <w:rsid w:val="00FB41CE"/>
    <w:rsid w:val="00FB5C67"/>
    <w:rsid w:val="00FB7620"/>
    <w:rsid w:val="00FC2706"/>
    <w:rsid w:val="00FC42FD"/>
    <w:rsid w:val="00FC5E11"/>
    <w:rsid w:val="00FD08FD"/>
    <w:rsid w:val="00FD1B3D"/>
    <w:rsid w:val="00FD234B"/>
    <w:rsid w:val="00FD6781"/>
    <w:rsid w:val="00FD6B58"/>
    <w:rsid w:val="00FE19E3"/>
    <w:rsid w:val="00FE2D4D"/>
    <w:rsid w:val="00FE2FD2"/>
    <w:rsid w:val="00FE65AA"/>
    <w:rsid w:val="00FE7FB6"/>
    <w:rsid w:val="00FF0A09"/>
    <w:rsid w:val="00FF0DAD"/>
    <w:rsid w:val="00FF70F4"/>
    <w:rsid w:val="00FF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99"/>
    <w:qFormat/>
    <w:rsid w:val="000B54A4"/>
    <w:pPr>
      <w:ind w:left="720"/>
      <w:contextualSpacing/>
    </w:pPr>
  </w:style>
  <w:style w:type="table" w:styleId="a7">
    <w:name w:val="Table Grid"/>
    <w:basedOn w:val="a1"/>
    <w:uiPriority w:val="9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99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D23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D2385C"/>
    <w:rPr>
      <w:rFonts w:ascii="Arial" w:eastAsia="Times New Roman" w:hAnsi="Arial" w:cs="Arial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26F9D"/>
  </w:style>
  <w:style w:type="paragraph" w:customStyle="1" w:styleId="ConsPlusNonformat">
    <w:name w:val="ConsPlusNonformat"/>
    <w:rsid w:val="00B26F9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26F9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26F9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26F9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26F9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26F9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26F9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c">
    <w:name w:val="Hyperlink"/>
    <w:basedOn w:val="a0"/>
    <w:uiPriority w:val="99"/>
    <w:unhideWhenUsed/>
    <w:rsid w:val="00523A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99"/>
    <w:qFormat/>
    <w:rsid w:val="000B54A4"/>
    <w:pPr>
      <w:ind w:left="720"/>
      <w:contextualSpacing/>
    </w:pPr>
  </w:style>
  <w:style w:type="table" w:styleId="a7">
    <w:name w:val="Table Grid"/>
    <w:basedOn w:val="a1"/>
    <w:uiPriority w:val="9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99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D23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D2385C"/>
    <w:rPr>
      <w:rFonts w:ascii="Arial" w:eastAsia="Times New Roman" w:hAnsi="Arial" w:cs="Arial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26F9D"/>
  </w:style>
  <w:style w:type="paragraph" w:customStyle="1" w:styleId="ConsPlusNonformat">
    <w:name w:val="ConsPlusNonformat"/>
    <w:rsid w:val="00B26F9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26F9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26F9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26F9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26F9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26F9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26F9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c">
    <w:name w:val="Hyperlink"/>
    <w:basedOn w:val="a0"/>
    <w:uiPriority w:val="99"/>
    <w:unhideWhenUsed/>
    <w:rsid w:val="00523A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ogin.consultant.ru/link/?req=doc&amp;base=LAW&amp;n=418348" TargetMode="External"/><Relationship Id="rId299" Type="http://schemas.openxmlformats.org/officeDocument/2006/relationships/hyperlink" Target="https://login.consultant.ru/link/?req=doc&amp;base=RLAW096&amp;n=221878" TargetMode="External"/><Relationship Id="rId303" Type="http://schemas.openxmlformats.org/officeDocument/2006/relationships/hyperlink" Target="https://login.consultant.ru/link/?req=doc&amp;base=RLAW096&amp;n=228582" TargetMode="External"/><Relationship Id="rId21" Type="http://schemas.openxmlformats.org/officeDocument/2006/relationships/hyperlink" Target="https://login.consultant.ru/link/?req=doc&amp;base=LAW&amp;n=454103" TargetMode="External"/><Relationship Id="rId42" Type="http://schemas.openxmlformats.org/officeDocument/2006/relationships/hyperlink" Target="https://login.consultant.ru/link/?req=doc&amp;base=LAW&amp;n=450837" TargetMode="External"/><Relationship Id="rId63" Type="http://schemas.openxmlformats.org/officeDocument/2006/relationships/hyperlink" Target="https://login.consultant.ru/link/?req=doc&amp;base=LAW&amp;n=465632" TargetMode="External"/><Relationship Id="rId84" Type="http://schemas.openxmlformats.org/officeDocument/2006/relationships/hyperlink" Target="https://login.consultant.ru/link/?req=doc&amp;base=LAW&amp;n=465787" TargetMode="External"/><Relationship Id="rId138" Type="http://schemas.openxmlformats.org/officeDocument/2006/relationships/hyperlink" Target="https://login.consultant.ru/link/?req=doc&amp;base=LAW&amp;n=449455" TargetMode="External"/><Relationship Id="rId159" Type="http://schemas.openxmlformats.org/officeDocument/2006/relationships/hyperlink" Target="https://login.consultant.ru/link/?req=doc&amp;base=LAW&amp;n=410531" TargetMode="External"/><Relationship Id="rId324" Type="http://schemas.openxmlformats.org/officeDocument/2006/relationships/hyperlink" Target="https://login.consultant.ru/link/?req=doc&amp;base=LAW&amp;n=443295" TargetMode="External"/><Relationship Id="rId170" Type="http://schemas.openxmlformats.org/officeDocument/2006/relationships/hyperlink" Target="https://login.consultant.ru/link/?req=doc&amp;base=LAW&amp;n=410531" TargetMode="External"/><Relationship Id="rId191" Type="http://schemas.openxmlformats.org/officeDocument/2006/relationships/hyperlink" Target="https://login.consultant.ru/link/?req=doc&amp;base=LAW&amp;n=430073" TargetMode="External"/><Relationship Id="rId205" Type="http://schemas.openxmlformats.org/officeDocument/2006/relationships/hyperlink" Target="https://login.consultant.ru/link/?req=doc&amp;base=LAW&amp;n=450839" TargetMode="External"/><Relationship Id="rId226" Type="http://schemas.openxmlformats.org/officeDocument/2006/relationships/hyperlink" Target="https://login.consultant.ru/link/?req=doc&amp;base=RLAW096&amp;n=210830" TargetMode="External"/><Relationship Id="rId247" Type="http://schemas.openxmlformats.org/officeDocument/2006/relationships/hyperlink" Target="https://login.consultant.ru/link/?req=doc&amp;base=LAW&amp;n=161025" TargetMode="External"/><Relationship Id="rId107" Type="http://schemas.openxmlformats.org/officeDocument/2006/relationships/hyperlink" Target="https://login.consultant.ru/link/?req=doc&amp;base=LAW&amp;n=447647" TargetMode="External"/><Relationship Id="rId268" Type="http://schemas.openxmlformats.org/officeDocument/2006/relationships/hyperlink" Target="https://login.consultant.ru/link/?req=doc&amp;base=LAW&amp;n=450837" TargetMode="External"/><Relationship Id="rId289" Type="http://schemas.openxmlformats.org/officeDocument/2006/relationships/hyperlink" Target="https://login.consultant.ru/link/?req=doc&amp;base=LAW&amp;n=451871" TargetMode="External"/><Relationship Id="rId11" Type="http://schemas.openxmlformats.org/officeDocument/2006/relationships/hyperlink" Target="https://login.consultant.ru/link/?req=doc&amp;base=LAW&amp;n=427859" TargetMode="External"/><Relationship Id="rId32" Type="http://schemas.openxmlformats.org/officeDocument/2006/relationships/hyperlink" Target="https://login.consultant.ru/link/?req=doc&amp;base=LAW&amp;n=452991" TargetMode="External"/><Relationship Id="rId53" Type="http://schemas.openxmlformats.org/officeDocument/2006/relationships/hyperlink" Target="https://login.consultant.ru/link/?req=doc&amp;base=LAW&amp;n=466354" TargetMode="External"/><Relationship Id="rId74" Type="http://schemas.openxmlformats.org/officeDocument/2006/relationships/hyperlink" Target="https://login.consultant.ru/link/?req=doc&amp;base=LAW&amp;n=465787" TargetMode="External"/><Relationship Id="rId128" Type="http://schemas.openxmlformats.org/officeDocument/2006/relationships/hyperlink" Target="https://login.consultant.ru/link/?req=doc&amp;base=LAW&amp;n=452991" TargetMode="External"/><Relationship Id="rId149" Type="http://schemas.openxmlformats.org/officeDocument/2006/relationships/hyperlink" Target="https://login.consultant.ru/link/?req=doc&amp;base=RLAW096&amp;n=198317" TargetMode="External"/><Relationship Id="rId314" Type="http://schemas.openxmlformats.org/officeDocument/2006/relationships/hyperlink" Target="https://login.consultant.ru/link/?req=doc&amp;base=LAW&amp;n=430103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login.consultant.ru/link/?req=doc&amp;base=RLAW096&amp;n=223820" TargetMode="External"/><Relationship Id="rId160" Type="http://schemas.openxmlformats.org/officeDocument/2006/relationships/hyperlink" Target="https://login.consultant.ru/link/?req=doc&amp;base=LAW&amp;n=53599" TargetMode="External"/><Relationship Id="rId181" Type="http://schemas.openxmlformats.org/officeDocument/2006/relationships/hyperlink" Target="https://login.consultant.ru/link/?req=doc&amp;base=RLAW096&amp;n=101914" TargetMode="External"/><Relationship Id="rId216" Type="http://schemas.openxmlformats.org/officeDocument/2006/relationships/hyperlink" Target="https://login.consultant.ru/link/?req=doc&amp;base=LAW&amp;n=450837" TargetMode="External"/><Relationship Id="rId237" Type="http://schemas.openxmlformats.org/officeDocument/2006/relationships/hyperlink" Target="https://login.consultant.ru/link/?req=doc&amp;base=LAW&amp;n=452991" TargetMode="External"/><Relationship Id="rId258" Type="http://schemas.openxmlformats.org/officeDocument/2006/relationships/hyperlink" Target="https://login.consultant.ru/link/?req=doc&amp;base=LAW&amp;n=450837" TargetMode="External"/><Relationship Id="rId279" Type="http://schemas.openxmlformats.org/officeDocument/2006/relationships/hyperlink" Target="https://login.consultant.ru/link/?req=doc&amp;base=RLAW096&amp;n=228582" TargetMode="External"/><Relationship Id="rId22" Type="http://schemas.openxmlformats.org/officeDocument/2006/relationships/hyperlink" Target="https://login.consultant.ru/link/?req=doc&amp;base=RLAW096&amp;n=32836" TargetMode="External"/><Relationship Id="rId43" Type="http://schemas.openxmlformats.org/officeDocument/2006/relationships/hyperlink" Target="https://login.consultant.ru/link/?req=doc&amp;base=LAW&amp;n=465632" TargetMode="External"/><Relationship Id="rId64" Type="http://schemas.openxmlformats.org/officeDocument/2006/relationships/hyperlink" Target="https://login.consultant.ru/link/?req=doc&amp;base=LAW&amp;n=452750" TargetMode="External"/><Relationship Id="rId118" Type="http://schemas.openxmlformats.org/officeDocument/2006/relationships/hyperlink" Target="https://login.consultant.ru/link/?req=doc&amp;base=LAW&amp;n=175784" TargetMode="External"/><Relationship Id="rId139" Type="http://schemas.openxmlformats.org/officeDocument/2006/relationships/hyperlink" Target="https://login.consultant.ru/link/?req=doc&amp;base=LAW&amp;n=452750" TargetMode="External"/><Relationship Id="rId290" Type="http://schemas.openxmlformats.org/officeDocument/2006/relationships/hyperlink" Target="https://login.consultant.ru/link/?req=doc&amp;base=LAW&amp;n=422007" TargetMode="External"/><Relationship Id="rId304" Type="http://schemas.openxmlformats.org/officeDocument/2006/relationships/hyperlink" Target="https://login.consultant.ru/link/?req=doc&amp;base=LAW&amp;n=9959" TargetMode="External"/><Relationship Id="rId325" Type="http://schemas.openxmlformats.org/officeDocument/2006/relationships/hyperlink" Target="https://login.consultant.ru/link/?req=doc&amp;base=RLAW096&amp;n=220179" TargetMode="External"/><Relationship Id="rId85" Type="http://schemas.openxmlformats.org/officeDocument/2006/relationships/hyperlink" Target="https://login.consultant.ru/link/?req=doc&amp;base=LAW&amp;n=465632" TargetMode="External"/><Relationship Id="rId150" Type="http://schemas.openxmlformats.org/officeDocument/2006/relationships/hyperlink" Target="https://login.consultant.ru/link/?req=doc&amp;base=RLAW096&amp;n=204835" TargetMode="External"/><Relationship Id="rId171" Type="http://schemas.openxmlformats.org/officeDocument/2006/relationships/hyperlink" Target="https://login.consultant.ru/link/?req=doc&amp;base=LAW&amp;n=53599" TargetMode="External"/><Relationship Id="rId192" Type="http://schemas.openxmlformats.org/officeDocument/2006/relationships/hyperlink" Target="https://login.consultant.ru/link/?req=doc&amp;base=RLAW096&amp;n=187817" TargetMode="External"/><Relationship Id="rId206" Type="http://schemas.openxmlformats.org/officeDocument/2006/relationships/hyperlink" Target="https://login.consultant.ru/link/?req=doc&amp;base=LAW&amp;n=372071" TargetMode="External"/><Relationship Id="rId227" Type="http://schemas.openxmlformats.org/officeDocument/2006/relationships/hyperlink" Target="https://login.consultant.ru/link/?req=doc&amp;base=LAW&amp;n=460029" TargetMode="External"/><Relationship Id="rId248" Type="http://schemas.openxmlformats.org/officeDocument/2006/relationships/hyperlink" Target="https://login.consultant.ru/link/?req=doc&amp;base=RLAW096&amp;n=204423" TargetMode="External"/><Relationship Id="rId269" Type="http://schemas.openxmlformats.org/officeDocument/2006/relationships/hyperlink" Target="https://login.consultant.ru/link/?req=doc&amp;base=LAW&amp;n=465632" TargetMode="External"/><Relationship Id="rId12" Type="http://schemas.openxmlformats.org/officeDocument/2006/relationships/hyperlink" Target="https://login.consultant.ru/link/?req=doc&amp;base=RLAW096&amp;n=192852" TargetMode="External"/><Relationship Id="rId33" Type="http://schemas.openxmlformats.org/officeDocument/2006/relationships/hyperlink" Target="https://login.consultant.ru/link/?req=doc&amp;base=LAW&amp;n=450837" TargetMode="External"/><Relationship Id="rId108" Type="http://schemas.openxmlformats.org/officeDocument/2006/relationships/hyperlink" Target="https://login.consultant.ru/link/?req=doc&amp;base=RLAW096&amp;n=216569" TargetMode="External"/><Relationship Id="rId129" Type="http://schemas.openxmlformats.org/officeDocument/2006/relationships/hyperlink" Target="https://login.consultant.ru/link/?req=doc&amp;base=LAW&amp;n=450837" TargetMode="External"/><Relationship Id="rId280" Type="http://schemas.openxmlformats.org/officeDocument/2006/relationships/hyperlink" Target="https://login.consultant.ru/link/?req=doc&amp;base=LAW&amp;n=9959" TargetMode="External"/><Relationship Id="rId315" Type="http://schemas.openxmlformats.org/officeDocument/2006/relationships/hyperlink" Target="https://login.consultant.ru/link/?req=doc&amp;base=RLAW096&amp;n=208121" TargetMode="External"/><Relationship Id="rId54" Type="http://schemas.openxmlformats.org/officeDocument/2006/relationships/hyperlink" Target="https://login.consultant.ru/link/?req=doc&amp;base=RLAW096&amp;n=211123" TargetMode="External"/><Relationship Id="rId75" Type="http://schemas.openxmlformats.org/officeDocument/2006/relationships/hyperlink" Target="https://login.consultant.ru/link/?req=doc&amp;base=LAW&amp;n=465632" TargetMode="External"/><Relationship Id="rId96" Type="http://schemas.openxmlformats.org/officeDocument/2006/relationships/hyperlink" Target="https://login.consultant.ru/link/?req=doc&amp;base=LAW&amp;n=465787" TargetMode="External"/><Relationship Id="rId140" Type="http://schemas.openxmlformats.org/officeDocument/2006/relationships/hyperlink" Target="https://login.consultant.ru/link/?req=doc&amp;base=RLAW096&amp;n=136536" TargetMode="External"/><Relationship Id="rId161" Type="http://schemas.openxmlformats.org/officeDocument/2006/relationships/hyperlink" Target="https://login.consultant.ru/link/?req=doc&amp;base=RLAW096&amp;n=192405" TargetMode="External"/><Relationship Id="rId182" Type="http://schemas.openxmlformats.org/officeDocument/2006/relationships/hyperlink" Target="https://login.consultant.ru/link/?req=doc&amp;base=LAW&amp;n=465787" TargetMode="External"/><Relationship Id="rId217" Type="http://schemas.openxmlformats.org/officeDocument/2006/relationships/hyperlink" Target="https://login.consultant.ru/link/?req=doc&amp;base=LAW&amp;n=465632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login.consultant.ru/link/?req=doc&amp;base=LAW&amp;n=450837" TargetMode="External"/><Relationship Id="rId259" Type="http://schemas.openxmlformats.org/officeDocument/2006/relationships/hyperlink" Target="https://login.consultant.ru/link/?req=doc&amp;base=RLAW096&amp;n=206448" TargetMode="External"/><Relationship Id="rId23" Type="http://schemas.openxmlformats.org/officeDocument/2006/relationships/hyperlink" Target="https://login.consultant.ru/link/?req=doc&amp;base=RLAW096&amp;n=165417" TargetMode="External"/><Relationship Id="rId119" Type="http://schemas.openxmlformats.org/officeDocument/2006/relationships/hyperlink" Target="https://login.consultant.ru/link/?req=doc&amp;base=RLAW096&amp;n=228493" TargetMode="External"/><Relationship Id="rId270" Type="http://schemas.openxmlformats.org/officeDocument/2006/relationships/hyperlink" Target="https://login.consultant.ru/link/?req=doc&amp;base=RLAW096&amp;n=210709" TargetMode="External"/><Relationship Id="rId291" Type="http://schemas.openxmlformats.org/officeDocument/2006/relationships/hyperlink" Target="https://login.consultant.ru/link/?req=doc&amp;base=RLAW096&amp;n=228582" TargetMode="External"/><Relationship Id="rId305" Type="http://schemas.openxmlformats.org/officeDocument/2006/relationships/hyperlink" Target="https://login.consultant.ru/link/?req=doc&amp;base=RLAW096&amp;n=218752" TargetMode="External"/><Relationship Id="rId326" Type="http://schemas.openxmlformats.org/officeDocument/2006/relationships/hyperlink" Target="https://login.consultant.ru/link/?req=doc&amp;base=LAW&amp;n=2875" TargetMode="External"/><Relationship Id="rId44" Type="http://schemas.openxmlformats.org/officeDocument/2006/relationships/hyperlink" Target="https://login.consultant.ru/link/?req=doc&amp;base=LAW&amp;n=452750" TargetMode="External"/><Relationship Id="rId65" Type="http://schemas.openxmlformats.org/officeDocument/2006/relationships/hyperlink" Target="https://login.consultant.ru/link/?req=doc&amp;base=LAW&amp;n=452778" TargetMode="External"/><Relationship Id="rId86" Type="http://schemas.openxmlformats.org/officeDocument/2006/relationships/hyperlink" Target="https://login.consultant.ru/link/?req=doc&amp;base=LAW&amp;n=454103" TargetMode="External"/><Relationship Id="rId130" Type="http://schemas.openxmlformats.org/officeDocument/2006/relationships/hyperlink" Target="https://login.consultant.ru/link/?req=doc&amp;base=LAW&amp;n=465632" TargetMode="External"/><Relationship Id="rId151" Type="http://schemas.openxmlformats.org/officeDocument/2006/relationships/hyperlink" Target="https://login.consultant.ru/link/?req=doc&amp;base=LAW&amp;n=460029" TargetMode="External"/><Relationship Id="rId172" Type="http://schemas.openxmlformats.org/officeDocument/2006/relationships/hyperlink" Target="https://login.consultant.ru/link/?req=doc&amp;base=RLAW096&amp;n=101913" TargetMode="External"/><Relationship Id="rId193" Type="http://schemas.openxmlformats.org/officeDocument/2006/relationships/hyperlink" Target="https://login.consultant.ru/link/?req=doc&amp;base=RLAW096&amp;n=187749" TargetMode="External"/><Relationship Id="rId207" Type="http://schemas.openxmlformats.org/officeDocument/2006/relationships/hyperlink" Target="https://login.consultant.ru/link/?req=doc&amp;base=RLAW096&amp;n=210884" TargetMode="External"/><Relationship Id="rId228" Type="http://schemas.openxmlformats.org/officeDocument/2006/relationships/hyperlink" Target="https://login.consultant.ru/link/?req=doc&amp;base=LAW&amp;n=443550" TargetMode="External"/><Relationship Id="rId249" Type="http://schemas.openxmlformats.org/officeDocument/2006/relationships/hyperlink" Target="https://login.consultant.ru/link/?req=doc&amp;base=LAW&amp;n=423885" TargetMode="External"/><Relationship Id="rId13" Type="http://schemas.openxmlformats.org/officeDocument/2006/relationships/hyperlink" Target="https://login.consultant.ru/link/?req=doc&amp;base=RLAW096&amp;n=211216" TargetMode="External"/><Relationship Id="rId109" Type="http://schemas.openxmlformats.org/officeDocument/2006/relationships/hyperlink" Target="https://login.consultant.ru/link/?req=doc&amp;base=RLAW096&amp;n=219515" TargetMode="External"/><Relationship Id="rId260" Type="http://schemas.openxmlformats.org/officeDocument/2006/relationships/hyperlink" Target="https://login.consultant.ru/link/?req=doc&amp;base=LAW&amp;n=450837" TargetMode="External"/><Relationship Id="rId281" Type="http://schemas.openxmlformats.org/officeDocument/2006/relationships/hyperlink" Target="https://login.consultant.ru/link/?req=doc&amp;base=RLAW096&amp;n=187986" TargetMode="External"/><Relationship Id="rId316" Type="http://schemas.openxmlformats.org/officeDocument/2006/relationships/hyperlink" Target="https://login.consultant.ru/link/?req=doc&amp;base=RLAW096&amp;n=193033" TargetMode="External"/><Relationship Id="rId34" Type="http://schemas.openxmlformats.org/officeDocument/2006/relationships/hyperlink" Target="https://login.consultant.ru/link/?req=doc&amp;base=LAW&amp;n=465632" TargetMode="External"/><Relationship Id="rId55" Type="http://schemas.openxmlformats.org/officeDocument/2006/relationships/hyperlink" Target="https://login.consultant.ru/link/?req=doc&amp;base=LAW&amp;n=452991" TargetMode="External"/><Relationship Id="rId76" Type="http://schemas.openxmlformats.org/officeDocument/2006/relationships/hyperlink" Target="https://login.consultant.ru/link/?req=doc&amp;base=LAW&amp;n=465814" TargetMode="External"/><Relationship Id="rId97" Type="http://schemas.openxmlformats.org/officeDocument/2006/relationships/hyperlink" Target="https://login.consultant.ru/link/?req=doc&amp;base=LAW&amp;n=452991" TargetMode="External"/><Relationship Id="rId120" Type="http://schemas.openxmlformats.org/officeDocument/2006/relationships/hyperlink" Target="https://login.consultant.ru/link/?req=doc&amp;base=RLAW096&amp;n=223431" TargetMode="External"/><Relationship Id="rId141" Type="http://schemas.openxmlformats.org/officeDocument/2006/relationships/hyperlink" Target="https://login.consultant.ru/link/?req=doc&amp;base=LAW&amp;n=460029" TargetMode="External"/><Relationship Id="rId7" Type="http://schemas.openxmlformats.org/officeDocument/2006/relationships/footnotes" Target="footnotes.xml"/><Relationship Id="rId162" Type="http://schemas.openxmlformats.org/officeDocument/2006/relationships/hyperlink" Target="https://login.consultant.ru/link/?req=doc&amp;base=RLAW096&amp;n=115023" TargetMode="External"/><Relationship Id="rId183" Type="http://schemas.openxmlformats.org/officeDocument/2006/relationships/hyperlink" Target="https://login.consultant.ru/link/?req=doc&amp;base=LAW&amp;n=452991" TargetMode="External"/><Relationship Id="rId218" Type="http://schemas.openxmlformats.org/officeDocument/2006/relationships/hyperlink" Target="https://login.consultant.ru/link/?req=doc&amp;base=RLAW096&amp;n=209957" TargetMode="External"/><Relationship Id="rId239" Type="http://schemas.openxmlformats.org/officeDocument/2006/relationships/hyperlink" Target="https://login.consultant.ru/link/?req=doc&amp;base=LAW&amp;n=465787" TargetMode="External"/><Relationship Id="rId250" Type="http://schemas.openxmlformats.org/officeDocument/2006/relationships/hyperlink" Target="https://login.consultant.ru/link/?req=doc&amp;base=RLAW096&amp;n=208142" TargetMode="External"/><Relationship Id="rId271" Type="http://schemas.openxmlformats.org/officeDocument/2006/relationships/hyperlink" Target="https://login.consultant.ru/link/?req=doc&amp;base=LAW&amp;n=450837" TargetMode="External"/><Relationship Id="rId292" Type="http://schemas.openxmlformats.org/officeDocument/2006/relationships/hyperlink" Target="https://login.consultant.ru/link/?req=doc&amp;base=LAW&amp;n=9959" TargetMode="External"/><Relationship Id="rId306" Type="http://schemas.openxmlformats.org/officeDocument/2006/relationships/hyperlink" Target="https://login.consultant.ru/link/?req=doc&amp;base=LAW&amp;n=454103" TargetMode="External"/><Relationship Id="rId24" Type="http://schemas.openxmlformats.org/officeDocument/2006/relationships/hyperlink" Target="https://login.consultant.ru/link/?req=doc&amp;base=LAW&amp;n=452996" TargetMode="External"/><Relationship Id="rId45" Type="http://schemas.openxmlformats.org/officeDocument/2006/relationships/hyperlink" Target="https://login.consultant.ru/link/?req=doc&amp;base=LAW&amp;n=449663" TargetMode="External"/><Relationship Id="rId66" Type="http://schemas.openxmlformats.org/officeDocument/2006/relationships/hyperlink" Target="https://login.consultant.ru/link/?req=doc&amp;base=RLAW096&amp;n=223860" TargetMode="External"/><Relationship Id="rId87" Type="http://schemas.openxmlformats.org/officeDocument/2006/relationships/hyperlink" Target="https://login.consultant.ru/link/?req=doc&amp;base=RLAW096&amp;n=168359" TargetMode="External"/><Relationship Id="rId110" Type="http://schemas.openxmlformats.org/officeDocument/2006/relationships/hyperlink" Target="https://login.consultant.ru/link/?req=doc&amp;base=LAW&amp;n=452991" TargetMode="External"/><Relationship Id="rId131" Type="http://schemas.openxmlformats.org/officeDocument/2006/relationships/hyperlink" Target="https://login.consultant.ru/link/?req=doc&amp;base=LAW&amp;n=452750" TargetMode="External"/><Relationship Id="rId327" Type="http://schemas.openxmlformats.org/officeDocument/2006/relationships/hyperlink" Target="https://login.consultant.ru/link/?req=doc&amp;base=LAW&amp;n=454103" TargetMode="External"/><Relationship Id="rId152" Type="http://schemas.openxmlformats.org/officeDocument/2006/relationships/hyperlink" Target="https://login.consultant.ru/link/?req=doc&amp;base=LAW&amp;n=410531" TargetMode="External"/><Relationship Id="rId173" Type="http://schemas.openxmlformats.org/officeDocument/2006/relationships/hyperlink" Target="https://login.consultant.ru/link/?req=doc&amp;base=LAW&amp;n=460029" TargetMode="External"/><Relationship Id="rId194" Type="http://schemas.openxmlformats.org/officeDocument/2006/relationships/hyperlink" Target="https://login.consultant.ru/link/?req=doc&amp;base=LAW&amp;n=465785" TargetMode="External"/><Relationship Id="rId208" Type="http://schemas.openxmlformats.org/officeDocument/2006/relationships/hyperlink" Target="https://login.consultant.ru/link/?req=doc&amp;base=LAW&amp;n=442400" TargetMode="External"/><Relationship Id="rId229" Type="http://schemas.openxmlformats.org/officeDocument/2006/relationships/hyperlink" Target="https://login.consultant.ru/link/?req=doc&amp;base=LAW&amp;n=55033" TargetMode="External"/><Relationship Id="rId240" Type="http://schemas.openxmlformats.org/officeDocument/2006/relationships/hyperlink" Target="https://login.consultant.ru/link/?req=doc&amp;base=LAW&amp;n=465638" TargetMode="External"/><Relationship Id="rId261" Type="http://schemas.openxmlformats.org/officeDocument/2006/relationships/hyperlink" Target="https://login.consultant.ru/link/?req=doc&amp;base=LAW&amp;n=465638" TargetMode="External"/><Relationship Id="rId14" Type="http://schemas.openxmlformats.org/officeDocument/2006/relationships/hyperlink" Target="https://login.consultant.ru/link/?req=doc&amp;base=LAW&amp;n=454103" TargetMode="External"/><Relationship Id="rId35" Type="http://schemas.openxmlformats.org/officeDocument/2006/relationships/hyperlink" Target="https://login.consultant.ru/link/?req=doc&amp;base=LAW&amp;n=466354" TargetMode="External"/><Relationship Id="rId56" Type="http://schemas.openxmlformats.org/officeDocument/2006/relationships/hyperlink" Target="https://login.consultant.ru/link/?req=doc&amp;base=LAW&amp;n=449455" TargetMode="External"/><Relationship Id="rId77" Type="http://schemas.openxmlformats.org/officeDocument/2006/relationships/hyperlink" Target="https://login.consultant.ru/link/?req=doc&amp;base=RLAW096&amp;n=223861" TargetMode="External"/><Relationship Id="rId100" Type="http://schemas.openxmlformats.org/officeDocument/2006/relationships/hyperlink" Target="https://login.consultant.ru/link/?req=doc&amp;base=LAW&amp;n=452750" TargetMode="External"/><Relationship Id="rId282" Type="http://schemas.openxmlformats.org/officeDocument/2006/relationships/hyperlink" Target="https://login.consultant.ru/link/?req=doc&amp;base=LAW&amp;n=454103" TargetMode="External"/><Relationship Id="rId317" Type="http://schemas.openxmlformats.org/officeDocument/2006/relationships/hyperlink" Target="https://login.consultant.ru/link/?req=doc&amp;base=LAW&amp;n=451215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login.consultant.ru/link/?req=doc&amp;base=LAW&amp;n=465632" TargetMode="External"/><Relationship Id="rId72" Type="http://schemas.openxmlformats.org/officeDocument/2006/relationships/hyperlink" Target="https://login.consultant.ru/link/?req=doc&amp;base=LAW&amp;n=387169" TargetMode="External"/><Relationship Id="rId93" Type="http://schemas.openxmlformats.org/officeDocument/2006/relationships/hyperlink" Target="https://login.consultant.ru/link/?req=doc&amp;base=LAW&amp;n=466354" TargetMode="External"/><Relationship Id="rId98" Type="http://schemas.openxmlformats.org/officeDocument/2006/relationships/hyperlink" Target="https://login.consultant.ru/link/?req=doc&amp;base=LAW&amp;n=450837" TargetMode="External"/><Relationship Id="rId121" Type="http://schemas.openxmlformats.org/officeDocument/2006/relationships/hyperlink" Target="https://login.consultant.ru/link/?req=doc&amp;base=LAW&amp;n=452991" TargetMode="External"/><Relationship Id="rId142" Type="http://schemas.openxmlformats.org/officeDocument/2006/relationships/hyperlink" Target="https://login.consultant.ru/link/?req=doc&amp;base=RLAW096&amp;n=189968" TargetMode="External"/><Relationship Id="rId163" Type="http://schemas.openxmlformats.org/officeDocument/2006/relationships/hyperlink" Target="https://login.consultant.ru/link/?req=doc&amp;base=RLAW096&amp;n=151554" TargetMode="External"/><Relationship Id="rId184" Type="http://schemas.openxmlformats.org/officeDocument/2006/relationships/hyperlink" Target="https://login.consultant.ru/link/?req=doc&amp;base=LAW&amp;n=450837" TargetMode="External"/><Relationship Id="rId189" Type="http://schemas.openxmlformats.org/officeDocument/2006/relationships/hyperlink" Target="https://login.consultant.ru/link/?req=doc&amp;base=RLAW096&amp;n=187448" TargetMode="External"/><Relationship Id="rId219" Type="http://schemas.openxmlformats.org/officeDocument/2006/relationships/hyperlink" Target="https://login.consultant.ru/link/?req=doc&amp;base=LAW&amp;n=460029" TargetMode="External"/><Relationship Id="rId3" Type="http://schemas.openxmlformats.org/officeDocument/2006/relationships/styles" Target="styles.xml"/><Relationship Id="rId214" Type="http://schemas.openxmlformats.org/officeDocument/2006/relationships/hyperlink" Target="https://login.consultant.ru/link/?req=doc&amp;base=LAW&amp;n=465787" TargetMode="External"/><Relationship Id="rId230" Type="http://schemas.openxmlformats.org/officeDocument/2006/relationships/hyperlink" Target="https://login.consultant.ru/link/?req=doc&amp;base=RLAW096&amp;n=210945" TargetMode="External"/><Relationship Id="rId235" Type="http://schemas.openxmlformats.org/officeDocument/2006/relationships/hyperlink" Target="https://login.consultant.ru/link/?req=doc&amp;base=LAW&amp;n=426161" TargetMode="External"/><Relationship Id="rId251" Type="http://schemas.openxmlformats.org/officeDocument/2006/relationships/hyperlink" Target="https://login.consultant.ru/link/?req=doc&amp;base=RLAW096&amp;n=210370" TargetMode="External"/><Relationship Id="rId256" Type="http://schemas.openxmlformats.org/officeDocument/2006/relationships/hyperlink" Target="https://login.consultant.ru/link/?req=doc&amp;base=LAW&amp;n=450837" TargetMode="External"/><Relationship Id="rId277" Type="http://schemas.openxmlformats.org/officeDocument/2006/relationships/hyperlink" Target="https://login.consultant.ru/link/?req=doc&amp;base=LAW&amp;n=451871" TargetMode="External"/><Relationship Id="rId298" Type="http://schemas.openxmlformats.org/officeDocument/2006/relationships/hyperlink" Target="https://login.consultant.ru/link/?req=doc&amp;base=LAW&amp;n=9959" TargetMode="External"/><Relationship Id="rId25" Type="http://schemas.openxmlformats.org/officeDocument/2006/relationships/hyperlink" Target="https://login.consultant.ru/link/?req=doc&amp;base=LAW&amp;n=454103" TargetMode="External"/><Relationship Id="rId46" Type="http://schemas.openxmlformats.org/officeDocument/2006/relationships/hyperlink" Target="https://login.consultant.ru/link/?req=doc&amp;base=LAW&amp;n=466354" TargetMode="External"/><Relationship Id="rId67" Type="http://schemas.openxmlformats.org/officeDocument/2006/relationships/hyperlink" Target="https://login.consultant.ru/link/?req=doc&amp;base=LAW&amp;n=452991" TargetMode="External"/><Relationship Id="rId116" Type="http://schemas.openxmlformats.org/officeDocument/2006/relationships/hyperlink" Target="https://login.consultant.ru/link/?req=doc&amp;base=LAW&amp;n=449663" TargetMode="External"/><Relationship Id="rId137" Type="http://schemas.openxmlformats.org/officeDocument/2006/relationships/hyperlink" Target="https://login.consultant.ru/link/?req=doc&amp;base=LAW&amp;n=452991" TargetMode="External"/><Relationship Id="rId158" Type="http://schemas.openxmlformats.org/officeDocument/2006/relationships/hyperlink" Target="https://login.consultant.ru/link/?req=doc&amp;base=LAW&amp;n=460029" TargetMode="External"/><Relationship Id="rId272" Type="http://schemas.openxmlformats.org/officeDocument/2006/relationships/hyperlink" Target="https://login.consultant.ru/link/?req=doc&amp;base=RLAW096&amp;n=222229" TargetMode="External"/><Relationship Id="rId293" Type="http://schemas.openxmlformats.org/officeDocument/2006/relationships/hyperlink" Target="https://login.consultant.ru/link/?req=doc&amp;base=RLAW096&amp;n=190674" TargetMode="External"/><Relationship Id="rId302" Type="http://schemas.openxmlformats.org/officeDocument/2006/relationships/hyperlink" Target="https://login.consultant.ru/link/?req=doc&amp;base=LAW&amp;n=446171" TargetMode="External"/><Relationship Id="rId307" Type="http://schemas.openxmlformats.org/officeDocument/2006/relationships/hyperlink" Target="https://login.consultant.ru/link/?req=doc&amp;base=RLAW096&amp;n=93189" TargetMode="External"/><Relationship Id="rId323" Type="http://schemas.openxmlformats.org/officeDocument/2006/relationships/hyperlink" Target="https://login.consultant.ru/link/?req=doc&amp;base=RLAW096&amp;n=206919" TargetMode="External"/><Relationship Id="rId328" Type="http://schemas.openxmlformats.org/officeDocument/2006/relationships/hyperlink" Target="https://login.consultant.ru/link/?req=doc&amp;base=LAW&amp;n=454064" TargetMode="External"/><Relationship Id="rId20" Type="http://schemas.openxmlformats.org/officeDocument/2006/relationships/hyperlink" Target="https://login.consultant.ru/link/?req=doc&amp;base=RLAW096&amp;n=194806" TargetMode="External"/><Relationship Id="rId41" Type="http://schemas.openxmlformats.org/officeDocument/2006/relationships/hyperlink" Target="https://login.consultant.ru/link/?req=doc&amp;base=LAW&amp;n=452991" TargetMode="External"/><Relationship Id="rId62" Type="http://schemas.openxmlformats.org/officeDocument/2006/relationships/hyperlink" Target="https://login.consultant.ru/link/?req=doc&amp;base=LAW&amp;n=450837" TargetMode="External"/><Relationship Id="rId83" Type="http://schemas.openxmlformats.org/officeDocument/2006/relationships/hyperlink" Target="https://login.consultant.ru/link/?req=doc&amp;base=RLAW096&amp;n=178503" TargetMode="External"/><Relationship Id="rId88" Type="http://schemas.openxmlformats.org/officeDocument/2006/relationships/hyperlink" Target="https://login.consultant.ru/link/?req=doc&amp;base=LAW&amp;n=465787" TargetMode="External"/><Relationship Id="rId111" Type="http://schemas.openxmlformats.org/officeDocument/2006/relationships/hyperlink" Target="https://login.consultant.ru/link/?req=doc&amp;base=LAW&amp;n=450837" TargetMode="External"/><Relationship Id="rId132" Type="http://schemas.openxmlformats.org/officeDocument/2006/relationships/hyperlink" Target="https://login.consultant.ru/link/?req=doc&amp;base=LAW&amp;n=452778" TargetMode="External"/><Relationship Id="rId153" Type="http://schemas.openxmlformats.org/officeDocument/2006/relationships/hyperlink" Target="https://login.consultant.ru/link/?req=doc&amp;base=LAW&amp;n=454103" TargetMode="External"/><Relationship Id="rId174" Type="http://schemas.openxmlformats.org/officeDocument/2006/relationships/hyperlink" Target="https://login.consultant.ru/link/?req=doc&amp;base=LAW&amp;n=410531" TargetMode="External"/><Relationship Id="rId179" Type="http://schemas.openxmlformats.org/officeDocument/2006/relationships/hyperlink" Target="https://login.consultant.ru/link/?req=doc&amp;base=LAW&amp;n=460029" TargetMode="External"/><Relationship Id="rId195" Type="http://schemas.openxmlformats.org/officeDocument/2006/relationships/hyperlink" Target="https://login.consultant.ru/link/?req=doc&amp;base=LAW&amp;n=409735" TargetMode="External"/><Relationship Id="rId209" Type="http://schemas.openxmlformats.org/officeDocument/2006/relationships/hyperlink" Target="https://login.consultant.ru/link/?req=doc&amp;base=LAW&amp;n=465799" TargetMode="External"/><Relationship Id="rId190" Type="http://schemas.openxmlformats.org/officeDocument/2006/relationships/hyperlink" Target="https://login.consultant.ru/link/?req=doc&amp;base=LAW&amp;n=465785" TargetMode="External"/><Relationship Id="rId204" Type="http://schemas.openxmlformats.org/officeDocument/2006/relationships/hyperlink" Target="https://login.consultant.ru/link/?req=doc&amp;base=LAW&amp;n=453004" TargetMode="External"/><Relationship Id="rId220" Type="http://schemas.openxmlformats.org/officeDocument/2006/relationships/hyperlink" Target="https://login.consultant.ru/link/?req=doc&amp;base=LAW&amp;n=452991" TargetMode="External"/><Relationship Id="rId225" Type="http://schemas.openxmlformats.org/officeDocument/2006/relationships/hyperlink" Target="https://login.consultant.ru/link/?req=doc&amp;base=LAW&amp;n=44772" TargetMode="External"/><Relationship Id="rId241" Type="http://schemas.openxmlformats.org/officeDocument/2006/relationships/hyperlink" Target="https://login.consultant.ru/link/?req=doc&amp;base=LAW&amp;n=426161" TargetMode="External"/><Relationship Id="rId246" Type="http://schemas.openxmlformats.org/officeDocument/2006/relationships/hyperlink" Target="https://login.consultant.ru/link/?req=doc&amp;base=LAW&amp;n=465787" TargetMode="External"/><Relationship Id="rId267" Type="http://schemas.openxmlformats.org/officeDocument/2006/relationships/hyperlink" Target="https://login.consultant.ru/link/?req=doc&amp;base=LAW&amp;n=452991" TargetMode="External"/><Relationship Id="rId288" Type="http://schemas.openxmlformats.org/officeDocument/2006/relationships/hyperlink" Target="https://login.consultant.ru/link/?req=doc&amp;base=LAW&amp;n=454103" TargetMode="External"/><Relationship Id="rId15" Type="http://schemas.openxmlformats.org/officeDocument/2006/relationships/hyperlink" Target="https://login.consultant.ru/link/?req=doc&amp;base=RLAW096&amp;n=194311" TargetMode="External"/><Relationship Id="rId36" Type="http://schemas.openxmlformats.org/officeDocument/2006/relationships/hyperlink" Target="https://login.consultant.ru/link/?req=doc&amp;base=RLAW096&amp;n=168254" TargetMode="External"/><Relationship Id="rId57" Type="http://schemas.openxmlformats.org/officeDocument/2006/relationships/hyperlink" Target="https://login.consultant.ru/link/?req=doc&amp;base=LAW&amp;n=451928" TargetMode="External"/><Relationship Id="rId106" Type="http://schemas.openxmlformats.org/officeDocument/2006/relationships/hyperlink" Target="https://login.consultant.ru/link/?req=doc&amp;base=LAW&amp;n=451928" TargetMode="External"/><Relationship Id="rId127" Type="http://schemas.openxmlformats.org/officeDocument/2006/relationships/hyperlink" Target="https://login.consultant.ru/link/?req=doc&amp;base=LAW&amp;n=465787" TargetMode="External"/><Relationship Id="rId262" Type="http://schemas.openxmlformats.org/officeDocument/2006/relationships/hyperlink" Target="https://login.consultant.ru/link/?req=doc&amp;base=LAW&amp;n=465799" TargetMode="External"/><Relationship Id="rId283" Type="http://schemas.openxmlformats.org/officeDocument/2006/relationships/hyperlink" Target="https://login.consultant.ru/link/?req=doc&amp;base=LAW&amp;n=451871" TargetMode="External"/><Relationship Id="rId313" Type="http://schemas.openxmlformats.org/officeDocument/2006/relationships/hyperlink" Target="https://login.consultant.ru/link/?req=doc&amp;base=LAW&amp;n=182734" TargetMode="External"/><Relationship Id="rId318" Type="http://schemas.openxmlformats.org/officeDocument/2006/relationships/hyperlink" Target="https://login.consultant.ru/link/?req=doc&amp;base=RLAW096&amp;n=194018" TargetMode="External"/><Relationship Id="rId10" Type="http://schemas.openxmlformats.org/officeDocument/2006/relationships/hyperlink" Target="https://login.consultant.ru/link/?req=doc&amp;base=LAW&amp;n=443550" TargetMode="External"/><Relationship Id="rId31" Type="http://schemas.openxmlformats.org/officeDocument/2006/relationships/hyperlink" Target="https://login.consultant.ru/link/?req=doc&amp;base=LAW&amp;n=465787" TargetMode="External"/><Relationship Id="rId52" Type="http://schemas.openxmlformats.org/officeDocument/2006/relationships/hyperlink" Target="https://login.consultant.ru/link/?req=doc&amp;base=LAW&amp;n=452750" TargetMode="External"/><Relationship Id="rId73" Type="http://schemas.openxmlformats.org/officeDocument/2006/relationships/hyperlink" Target="https://login.consultant.ru/link/?req=doc&amp;base=RLAW096&amp;n=165141" TargetMode="External"/><Relationship Id="rId78" Type="http://schemas.openxmlformats.org/officeDocument/2006/relationships/hyperlink" Target="https://login.consultant.ru/link/?req=doc&amp;base=LAW&amp;n=465787" TargetMode="External"/><Relationship Id="rId94" Type="http://schemas.openxmlformats.org/officeDocument/2006/relationships/hyperlink" Target="https://login.consultant.ru/link/?req=doc&amp;base=RLAW096&amp;n=228493" TargetMode="External"/><Relationship Id="rId99" Type="http://schemas.openxmlformats.org/officeDocument/2006/relationships/hyperlink" Target="https://login.consultant.ru/link/?req=doc&amp;base=LAW&amp;n=465632" TargetMode="External"/><Relationship Id="rId101" Type="http://schemas.openxmlformats.org/officeDocument/2006/relationships/hyperlink" Target="https://login.consultant.ru/link/?req=doc&amp;base=LAW&amp;n=449663" TargetMode="External"/><Relationship Id="rId122" Type="http://schemas.openxmlformats.org/officeDocument/2006/relationships/hyperlink" Target="https://login.consultant.ru/link/?req=doc&amp;base=LAW&amp;n=449455" TargetMode="External"/><Relationship Id="rId143" Type="http://schemas.openxmlformats.org/officeDocument/2006/relationships/hyperlink" Target="https://login.consultant.ru/link/?req=doc&amp;base=RLAW096&amp;n=221331" TargetMode="External"/><Relationship Id="rId148" Type="http://schemas.openxmlformats.org/officeDocument/2006/relationships/hyperlink" Target="https://login.consultant.ru/link/?req=doc&amp;base=RLAW096&amp;n=121446" TargetMode="External"/><Relationship Id="rId164" Type="http://schemas.openxmlformats.org/officeDocument/2006/relationships/hyperlink" Target="https://login.consultant.ru/link/?req=doc&amp;base=LAW&amp;n=460029" TargetMode="External"/><Relationship Id="rId169" Type="http://schemas.openxmlformats.org/officeDocument/2006/relationships/hyperlink" Target="https://login.consultant.ru/link/?req=doc&amp;base=LAW&amp;n=460029" TargetMode="External"/><Relationship Id="rId185" Type="http://schemas.openxmlformats.org/officeDocument/2006/relationships/hyperlink" Target="https://login.consultant.ru/link/?req=doc&amp;base=LAW&amp;n=465632" TargetMode="External"/><Relationship Id="rId33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60029" TargetMode="External"/><Relationship Id="rId180" Type="http://schemas.openxmlformats.org/officeDocument/2006/relationships/hyperlink" Target="https://login.consultant.ru/link/?req=doc&amp;base=LAW&amp;n=410531" TargetMode="External"/><Relationship Id="rId210" Type="http://schemas.openxmlformats.org/officeDocument/2006/relationships/hyperlink" Target="https://login.consultant.ru/link/?req=doc&amp;base=LAW&amp;n=370637" TargetMode="External"/><Relationship Id="rId215" Type="http://schemas.openxmlformats.org/officeDocument/2006/relationships/hyperlink" Target="https://login.consultant.ru/link/?req=doc&amp;base=LAW&amp;n=452991" TargetMode="External"/><Relationship Id="rId236" Type="http://schemas.openxmlformats.org/officeDocument/2006/relationships/hyperlink" Target="https://login.consultant.ru/link/?req=doc&amp;base=RLAW096&amp;n=219471" TargetMode="External"/><Relationship Id="rId257" Type="http://schemas.openxmlformats.org/officeDocument/2006/relationships/hyperlink" Target="https://login.consultant.ru/link/?req=doc&amp;base=RLAW096&amp;n=207313" TargetMode="External"/><Relationship Id="rId278" Type="http://schemas.openxmlformats.org/officeDocument/2006/relationships/hyperlink" Target="https://login.consultant.ru/link/?req=doc&amp;base=LAW&amp;n=446171" TargetMode="External"/><Relationship Id="rId26" Type="http://schemas.openxmlformats.org/officeDocument/2006/relationships/hyperlink" Target="https://login.consultant.ru/link/?req=doc&amp;base=LAW&amp;n=387169" TargetMode="External"/><Relationship Id="rId231" Type="http://schemas.openxmlformats.org/officeDocument/2006/relationships/hyperlink" Target="https://login.consultant.ru/link/?req=doc&amp;base=LAW&amp;n=452991" TargetMode="External"/><Relationship Id="rId252" Type="http://schemas.openxmlformats.org/officeDocument/2006/relationships/hyperlink" Target="https://login.consultant.ru/link/?req=doc&amp;base=LAW&amp;n=450837" TargetMode="External"/><Relationship Id="rId273" Type="http://schemas.openxmlformats.org/officeDocument/2006/relationships/hyperlink" Target="https://login.consultant.ru/link/?req=doc&amp;base=LAW&amp;n=450837" TargetMode="External"/><Relationship Id="rId294" Type="http://schemas.openxmlformats.org/officeDocument/2006/relationships/hyperlink" Target="https://login.consultant.ru/link/?req=doc&amp;base=LAW&amp;n=454103" TargetMode="External"/><Relationship Id="rId308" Type="http://schemas.openxmlformats.org/officeDocument/2006/relationships/hyperlink" Target="https://login.consultant.ru/link/?req=doc&amp;base=LAW&amp;n=454103" TargetMode="External"/><Relationship Id="rId329" Type="http://schemas.openxmlformats.org/officeDocument/2006/relationships/hyperlink" Target="https://login.consultant.ru/link/?req=doc&amp;base=RLAW096&amp;n=206919" TargetMode="External"/><Relationship Id="rId47" Type="http://schemas.openxmlformats.org/officeDocument/2006/relationships/hyperlink" Target="https://login.consultant.ru/link/?req=doc&amp;base=RLAW096&amp;n=165414" TargetMode="External"/><Relationship Id="rId68" Type="http://schemas.openxmlformats.org/officeDocument/2006/relationships/hyperlink" Target="https://login.consultant.ru/link/?req=doc&amp;base=LAW&amp;n=451928" TargetMode="External"/><Relationship Id="rId89" Type="http://schemas.openxmlformats.org/officeDocument/2006/relationships/hyperlink" Target="https://login.consultant.ru/link/?req=doc&amp;base=LAW&amp;n=452991" TargetMode="External"/><Relationship Id="rId112" Type="http://schemas.openxmlformats.org/officeDocument/2006/relationships/hyperlink" Target="https://login.consultant.ru/link/?req=doc&amp;base=LAW&amp;n=465787" TargetMode="External"/><Relationship Id="rId133" Type="http://schemas.openxmlformats.org/officeDocument/2006/relationships/hyperlink" Target="https://login.consultant.ru/link/?req=doc&amp;base=LAW&amp;n=466354" TargetMode="External"/><Relationship Id="rId154" Type="http://schemas.openxmlformats.org/officeDocument/2006/relationships/hyperlink" Target="https://login.consultant.ru/link/?req=doc&amp;base=RLAW096&amp;n=192405" TargetMode="External"/><Relationship Id="rId175" Type="http://schemas.openxmlformats.org/officeDocument/2006/relationships/hyperlink" Target="https://login.consultant.ru/link/?req=doc&amp;base=LAW&amp;n=53599" TargetMode="External"/><Relationship Id="rId196" Type="http://schemas.openxmlformats.org/officeDocument/2006/relationships/hyperlink" Target="https://login.consultant.ru/link/?req=doc&amp;base=RLAW096&amp;n=187751" TargetMode="External"/><Relationship Id="rId200" Type="http://schemas.openxmlformats.org/officeDocument/2006/relationships/hyperlink" Target="https://login.consultant.ru/link/?req=doc&amp;base=LAW&amp;n=454103" TargetMode="External"/><Relationship Id="rId16" Type="http://schemas.openxmlformats.org/officeDocument/2006/relationships/hyperlink" Target="https://login.consultant.ru/link/?req=doc&amp;base=LAW&amp;n=454103" TargetMode="External"/><Relationship Id="rId221" Type="http://schemas.openxmlformats.org/officeDocument/2006/relationships/hyperlink" Target="https://login.consultant.ru/link/?req=doc&amp;base=LAW&amp;n=148719" TargetMode="External"/><Relationship Id="rId242" Type="http://schemas.openxmlformats.org/officeDocument/2006/relationships/hyperlink" Target="https://login.consultant.ru/link/?req=doc&amp;base=RLAW096&amp;n=222317" TargetMode="External"/><Relationship Id="rId263" Type="http://schemas.openxmlformats.org/officeDocument/2006/relationships/hyperlink" Target="https://login.consultant.ru/link/?req=doc&amp;base=LAW&amp;n=446878" TargetMode="External"/><Relationship Id="rId284" Type="http://schemas.openxmlformats.org/officeDocument/2006/relationships/hyperlink" Target="https://login.consultant.ru/link/?req=doc&amp;base=LAW&amp;n=422007" TargetMode="External"/><Relationship Id="rId319" Type="http://schemas.openxmlformats.org/officeDocument/2006/relationships/hyperlink" Target="https://login.consultant.ru/link/?req=doc&amp;base=LAW&amp;n=2875" TargetMode="External"/><Relationship Id="rId37" Type="http://schemas.openxmlformats.org/officeDocument/2006/relationships/hyperlink" Target="https://login.consultant.ru/link/?req=doc&amp;base=LAW&amp;n=465787" TargetMode="External"/><Relationship Id="rId58" Type="http://schemas.openxmlformats.org/officeDocument/2006/relationships/hyperlink" Target="https://login.consultant.ru/link/?req=doc&amp;base=RLAW096&amp;n=184307" TargetMode="External"/><Relationship Id="rId79" Type="http://schemas.openxmlformats.org/officeDocument/2006/relationships/hyperlink" Target="https://login.consultant.ru/link/?req=doc&amp;base=LAW&amp;n=452991" TargetMode="External"/><Relationship Id="rId102" Type="http://schemas.openxmlformats.org/officeDocument/2006/relationships/hyperlink" Target="https://login.consultant.ru/link/?req=doc&amp;base=LAW&amp;n=466354" TargetMode="External"/><Relationship Id="rId123" Type="http://schemas.openxmlformats.org/officeDocument/2006/relationships/hyperlink" Target="https://login.consultant.ru/link/?req=doc&amp;base=LAW&amp;n=465787" TargetMode="External"/><Relationship Id="rId144" Type="http://schemas.openxmlformats.org/officeDocument/2006/relationships/hyperlink" Target="https://login.consultant.ru/link/?req=doc&amp;base=RLAW096&amp;n=143776" TargetMode="External"/><Relationship Id="rId330" Type="http://schemas.openxmlformats.org/officeDocument/2006/relationships/hyperlink" Target="https://login.consultant.ru/link/?req=doc&amp;base=LAW&amp;n=453313" TargetMode="External"/><Relationship Id="rId90" Type="http://schemas.openxmlformats.org/officeDocument/2006/relationships/hyperlink" Target="https://login.consultant.ru/link/?req=doc&amp;base=LAW&amp;n=450837" TargetMode="External"/><Relationship Id="rId165" Type="http://schemas.openxmlformats.org/officeDocument/2006/relationships/hyperlink" Target="https://login.consultant.ru/link/?req=doc&amp;base=LAW&amp;n=410531" TargetMode="External"/><Relationship Id="rId186" Type="http://schemas.openxmlformats.org/officeDocument/2006/relationships/hyperlink" Target="https://login.consultant.ru/link/?req=doc&amp;base=LAW&amp;n=452750" TargetMode="External"/><Relationship Id="rId211" Type="http://schemas.openxmlformats.org/officeDocument/2006/relationships/hyperlink" Target="https://login.consultant.ru/link/?req=doc&amp;base=LAW&amp;n=454103" TargetMode="External"/><Relationship Id="rId232" Type="http://schemas.openxmlformats.org/officeDocument/2006/relationships/hyperlink" Target="https://login.consultant.ru/link/?req=doc&amp;base=LAW&amp;n=450837" TargetMode="External"/><Relationship Id="rId253" Type="http://schemas.openxmlformats.org/officeDocument/2006/relationships/hyperlink" Target="https://login.consultant.ru/link/?req=doc&amp;base=RLAW096&amp;n=221776" TargetMode="External"/><Relationship Id="rId274" Type="http://schemas.openxmlformats.org/officeDocument/2006/relationships/hyperlink" Target="https://login.consultant.ru/link/?req=doc&amp;base=RLAW096&amp;n=222230" TargetMode="External"/><Relationship Id="rId295" Type="http://schemas.openxmlformats.org/officeDocument/2006/relationships/hyperlink" Target="https://login.consultant.ru/link/?req=doc&amp;base=LAW&amp;n=451871" TargetMode="External"/><Relationship Id="rId309" Type="http://schemas.openxmlformats.org/officeDocument/2006/relationships/hyperlink" Target="https://login.consultant.ru/link/?req=doc&amp;base=LAW&amp;n=465535" TargetMode="External"/><Relationship Id="rId27" Type="http://schemas.openxmlformats.org/officeDocument/2006/relationships/hyperlink" Target="https://login.consultant.ru/link/?req=doc&amp;base=RLAW096&amp;n=165376" TargetMode="External"/><Relationship Id="rId48" Type="http://schemas.openxmlformats.org/officeDocument/2006/relationships/hyperlink" Target="https://login.consultant.ru/link/?req=doc&amp;base=LAW&amp;n=465787" TargetMode="External"/><Relationship Id="rId69" Type="http://schemas.openxmlformats.org/officeDocument/2006/relationships/hyperlink" Target="https://login.consultant.ru/link/?req=doc&amp;base=RLAW096&amp;n=165319" TargetMode="External"/><Relationship Id="rId113" Type="http://schemas.openxmlformats.org/officeDocument/2006/relationships/hyperlink" Target="https://login.consultant.ru/link/?req=doc&amp;base=LAW&amp;n=465638" TargetMode="External"/><Relationship Id="rId134" Type="http://schemas.openxmlformats.org/officeDocument/2006/relationships/hyperlink" Target="https://login.consultant.ru/link/?req=doc&amp;base=RLAW096&amp;n=223819" TargetMode="External"/><Relationship Id="rId320" Type="http://schemas.openxmlformats.org/officeDocument/2006/relationships/hyperlink" Target="https://login.consultant.ru/link/?req=doc&amp;base=LAW&amp;n=451908" TargetMode="External"/><Relationship Id="rId80" Type="http://schemas.openxmlformats.org/officeDocument/2006/relationships/hyperlink" Target="https://login.consultant.ru/link/?req=doc&amp;base=LAW&amp;n=465632" TargetMode="External"/><Relationship Id="rId155" Type="http://schemas.openxmlformats.org/officeDocument/2006/relationships/hyperlink" Target="https://login.consultant.ru/link/?req=doc&amp;base=RLAW096&amp;n=228493" TargetMode="External"/><Relationship Id="rId176" Type="http://schemas.openxmlformats.org/officeDocument/2006/relationships/hyperlink" Target="https://login.consultant.ru/link/?req=doc&amp;base=RLAW096&amp;n=192405" TargetMode="External"/><Relationship Id="rId197" Type="http://schemas.openxmlformats.org/officeDocument/2006/relationships/hyperlink" Target="https://login.consultant.ru/link/?req=doc&amp;base=LAW&amp;n=454103" TargetMode="External"/><Relationship Id="rId201" Type="http://schemas.openxmlformats.org/officeDocument/2006/relationships/hyperlink" Target="https://login.consultant.ru/link/?req=doc&amp;base=LAW&amp;n=465785" TargetMode="External"/><Relationship Id="rId222" Type="http://schemas.openxmlformats.org/officeDocument/2006/relationships/hyperlink" Target="https://login.consultant.ru/link/?req=doc&amp;base=LAW&amp;n=55777" TargetMode="External"/><Relationship Id="rId243" Type="http://schemas.openxmlformats.org/officeDocument/2006/relationships/hyperlink" Target="https://login.consultant.ru/link/?req=doc&amp;base=LAW&amp;n=452991" TargetMode="External"/><Relationship Id="rId264" Type="http://schemas.openxmlformats.org/officeDocument/2006/relationships/hyperlink" Target="https://login.consultant.ru/link/?req=doc&amp;base=RLAW096&amp;n=224529" TargetMode="External"/><Relationship Id="rId285" Type="http://schemas.openxmlformats.org/officeDocument/2006/relationships/hyperlink" Target="https://login.consultant.ru/link/?req=doc&amp;base=RLAW096&amp;n=228582" TargetMode="External"/><Relationship Id="rId17" Type="http://schemas.openxmlformats.org/officeDocument/2006/relationships/hyperlink" Target="https://login.consultant.ru/link/?req=doc&amp;base=RLAW096&amp;n=114040" TargetMode="External"/><Relationship Id="rId38" Type="http://schemas.openxmlformats.org/officeDocument/2006/relationships/hyperlink" Target="https://login.consultant.ru/link/?req=doc&amp;base=LAW&amp;n=452991" TargetMode="External"/><Relationship Id="rId59" Type="http://schemas.openxmlformats.org/officeDocument/2006/relationships/hyperlink" Target="https://login.consultant.ru/link/?req=doc&amp;base=RLAW096&amp;n=219922" TargetMode="External"/><Relationship Id="rId103" Type="http://schemas.openxmlformats.org/officeDocument/2006/relationships/hyperlink" Target="https://login.consultant.ru/link/?req=doc&amp;base=RLAW096&amp;n=193229" TargetMode="External"/><Relationship Id="rId124" Type="http://schemas.openxmlformats.org/officeDocument/2006/relationships/hyperlink" Target="https://login.consultant.ru/link/?req=doc&amp;base=LAW&amp;n=450837" TargetMode="External"/><Relationship Id="rId310" Type="http://schemas.openxmlformats.org/officeDocument/2006/relationships/hyperlink" Target="https://login.consultant.ru/link/?req=doc&amp;base=LAW&amp;n=454024" TargetMode="External"/><Relationship Id="rId70" Type="http://schemas.openxmlformats.org/officeDocument/2006/relationships/hyperlink" Target="https://login.consultant.ru/link/?req=doc&amp;base=LAW&amp;n=460029" TargetMode="External"/><Relationship Id="rId91" Type="http://schemas.openxmlformats.org/officeDocument/2006/relationships/hyperlink" Target="https://login.consultant.ru/link/?req=doc&amp;base=LAW&amp;n=465632" TargetMode="External"/><Relationship Id="rId145" Type="http://schemas.openxmlformats.org/officeDocument/2006/relationships/hyperlink" Target="https://login.consultant.ru/link/?req=doc&amp;base=LAW&amp;n=460029" TargetMode="External"/><Relationship Id="rId166" Type="http://schemas.openxmlformats.org/officeDocument/2006/relationships/hyperlink" Target="https://login.consultant.ru/link/?req=doc&amp;base=LAW&amp;n=202204" TargetMode="External"/><Relationship Id="rId187" Type="http://schemas.openxmlformats.org/officeDocument/2006/relationships/hyperlink" Target="https://login.consultant.ru/link/?req=doc&amp;base=RLAW096&amp;n=210946" TargetMode="External"/><Relationship Id="rId331" Type="http://schemas.openxmlformats.org/officeDocument/2006/relationships/hyperlink" Target="https://login.consultant.ru/link/?req=doc&amp;base=LAW&amp;n=421198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login.consultant.ru/link/?req=doc&amp;base=LAW&amp;n=316764" TargetMode="External"/><Relationship Id="rId233" Type="http://schemas.openxmlformats.org/officeDocument/2006/relationships/hyperlink" Target="https://login.consultant.ru/link/?req=doc&amp;base=LAW&amp;n=465787" TargetMode="External"/><Relationship Id="rId254" Type="http://schemas.openxmlformats.org/officeDocument/2006/relationships/hyperlink" Target="https://login.consultant.ru/link/?req=doc&amp;base=LAW&amp;n=450837" TargetMode="External"/><Relationship Id="rId28" Type="http://schemas.openxmlformats.org/officeDocument/2006/relationships/hyperlink" Target="https://login.consultant.ru/link/?req=doc&amp;base=LAW&amp;n=454103" TargetMode="External"/><Relationship Id="rId49" Type="http://schemas.openxmlformats.org/officeDocument/2006/relationships/hyperlink" Target="https://login.consultant.ru/link/?req=doc&amp;base=LAW&amp;n=452991" TargetMode="External"/><Relationship Id="rId114" Type="http://schemas.openxmlformats.org/officeDocument/2006/relationships/hyperlink" Target="https://login.consultant.ru/link/?req=doc&amp;base=LAW&amp;n=465632" TargetMode="External"/><Relationship Id="rId275" Type="http://schemas.openxmlformats.org/officeDocument/2006/relationships/hyperlink" Target="https://login.consultant.ru/link/?req=doc&amp;base=LAW&amp;n=453483" TargetMode="External"/><Relationship Id="rId296" Type="http://schemas.openxmlformats.org/officeDocument/2006/relationships/hyperlink" Target="https://login.consultant.ru/link/?req=doc&amp;base=LAW&amp;n=446171" TargetMode="External"/><Relationship Id="rId300" Type="http://schemas.openxmlformats.org/officeDocument/2006/relationships/hyperlink" Target="https://login.consultant.ru/link/?req=doc&amp;base=LAW&amp;n=454103" TargetMode="External"/><Relationship Id="rId60" Type="http://schemas.openxmlformats.org/officeDocument/2006/relationships/hyperlink" Target="https://login.consultant.ru/link/?req=doc&amp;base=LAW&amp;n=465787" TargetMode="External"/><Relationship Id="rId81" Type="http://schemas.openxmlformats.org/officeDocument/2006/relationships/hyperlink" Target="https://login.consultant.ru/link/?req=doc&amp;base=LAW&amp;n=452750" TargetMode="External"/><Relationship Id="rId135" Type="http://schemas.openxmlformats.org/officeDocument/2006/relationships/hyperlink" Target="https://login.consultant.ru/link/?req=doc&amp;base=LAW&amp;n=465787" TargetMode="External"/><Relationship Id="rId156" Type="http://schemas.openxmlformats.org/officeDocument/2006/relationships/hyperlink" Target="https://login.consultant.ru/link/?req=doc&amp;base=RLAW096&amp;n=221330" TargetMode="External"/><Relationship Id="rId177" Type="http://schemas.openxmlformats.org/officeDocument/2006/relationships/hyperlink" Target="https://login.consultant.ru/link/?req=doc&amp;base=RLAW096&amp;n=115023" TargetMode="External"/><Relationship Id="rId198" Type="http://schemas.openxmlformats.org/officeDocument/2006/relationships/hyperlink" Target="https://login.consultant.ru/link/?req=doc&amp;base=LAW&amp;n=465785" TargetMode="External"/><Relationship Id="rId321" Type="http://schemas.openxmlformats.org/officeDocument/2006/relationships/hyperlink" Target="https://login.consultant.ru/link/?req=doc&amp;base=LAW&amp;n=454103" TargetMode="External"/><Relationship Id="rId202" Type="http://schemas.openxmlformats.org/officeDocument/2006/relationships/hyperlink" Target="https://login.consultant.ru/link/?req=doc&amp;base=LAW&amp;n=409735" TargetMode="External"/><Relationship Id="rId223" Type="http://schemas.openxmlformats.org/officeDocument/2006/relationships/hyperlink" Target="https://login.consultant.ru/link/?req=doc&amp;base=LAW&amp;n=443550" TargetMode="External"/><Relationship Id="rId244" Type="http://schemas.openxmlformats.org/officeDocument/2006/relationships/hyperlink" Target="https://login.consultant.ru/link/?req=doc&amp;base=LAW&amp;n=449455" TargetMode="External"/><Relationship Id="rId18" Type="http://schemas.openxmlformats.org/officeDocument/2006/relationships/hyperlink" Target="https://login.consultant.ru/link/?req=doc&amp;base=LAW&amp;n=454103" TargetMode="External"/><Relationship Id="rId39" Type="http://schemas.openxmlformats.org/officeDocument/2006/relationships/hyperlink" Target="https://login.consultant.ru/link/?req=doc&amp;base=RLAW096&amp;n=223818" TargetMode="External"/><Relationship Id="rId265" Type="http://schemas.openxmlformats.org/officeDocument/2006/relationships/hyperlink" Target="https://login.consultant.ru/link/?req=doc&amp;base=RLAW096&amp;n=222271" TargetMode="External"/><Relationship Id="rId286" Type="http://schemas.openxmlformats.org/officeDocument/2006/relationships/hyperlink" Target="https://login.consultant.ru/link/?req=doc&amp;base=LAW&amp;n=9959" TargetMode="External"/><Relationship Id="rId50" Type="http://schemas.openxmlformats.org/officeDocument/2006/relationships/hyperlink" Target="https://login.consultant.ru/link/?req=doc&amp;base=LAW&amp;n=450837" TargetMode="External"/><Relationship Id="rId104" Type="http://schemas.openxmlformats.org/officeDocument/2006/relationships/hyperlink" Target="https://login.consultant.ru/link/?req=doc&amp;base=LAW&amp;n=452991" TargetMode="External"/><Relationship Id="rId125" Type="http://schemas.openxmlformats.org/officeDocument/2006/relationships/hyperlink" Target="https://login.consultant.ru/link/?req=doc&amp;base=LAW&amp;n=452750" TargetMode="External"/><Relationship Id="rId146" Type="http://schemas.openxmlformats.org/officeDocument/2006/relationships/hyperlink" Target="https://login.consultant.ru/link/?req=doc&amp;base=LAW&amp;n=410531" TargetMode="External"/><Relationship Id="rId167" Type="http://schemas.openxmlformats.org/officeDocument/2006/relationships/hyperlink" Target="https://login.consultant.ru/link/?req=doc&amp;base=RLAW096&amp;n=194328" TargetMode="External"/><Relationship Id="rId188" Type="http://schemas.openxmlformats.org/officeDocument/2006/relationships/hyperlink" Target="https://login.consultant.ru/link/?req=doc&amp;base=LAW&amp;n=465785" TargetMode="External"/><Relationship Id="rId311" Type="http://schemas.openxmlformats.org/officeDocument/2006/relationships/hyperlink" Target="https://login.consultant.ru/link/?req=doc&amp;base=LAW&amp;n=439201" TargetMode="External"/><Relationship Id="rId332" Type="http://schemas.openxmlformats.org/officeDocument/2006/relationships/hyperlink" Target="https://login.consultant.ru/link/?req=doc&amp;base=RLAW096&amp;n=220178" TargetMode="External"/><Relationship Id="rId71" Type="http://schemas.openxmlformats.org/officeDocument/2006/relationships/hyperlink" Target="https://login.consultant.ru/link/?req=doc&amp;base=LAW&amp;n=410531" TargetMode="External"/><Relationship Id="rId92" Type="http://schemas.openxmlformats.org/officeDocument/2006/relationships/hyperlink" Target="https://login.consultant.ru/link/?req=doc&amp;base=LAW&amp;n=452778" TargetMode="External"/><Relationship Id="rId213" Type="http://schemas.openxmlformats.org/officeDocument/2006/relationships/hyperlink" Target="https://login.consultant.ru/link/?req=doc&amp;base=RLAW096&amp;n=223863" TargetMode="External"/><Relationship Id="rId234" Type="http://schemas.openxmlformats.org/officeDocument/2006/relationships/hyperlink" Target="https://login.consultant.ru/link/?req=doc&amp;base=LAW&amp;n=46563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login.consultant.ru/link/?req=doc&amp;base=RLAW096&amp;n=32836" TargetMode="External"/><Relationship Id="rId255" Type="http://schemas.openxmlformats.org/officeDocument/2006/relationships/hyperlink" Target="https://login.consultant.ru/link/?req=doc&amp;base=RLAW096&amp;n=223859" TargetMode="External"/><Relationship Id="rId276" Type="http://schemas.openxmlformats.org/officeDocument/2006/relationships/hyperlink" Target="https://login.consultant.ru/link/?req=doc&amp;base=RLAW096&amp;n=162158" TargetMode="External"/><Relationship Id="rId297" Type="http://schemas.openxmlformats.org/officeDocument/2006/relationships/hyperlink" Target="https://login.consultant.ru/link/?req=doc&amp;base=RLAW096&amp;n=228582" TargetMode="External"/><Relationship Id="rId40" Type="http://schemas.openxmlformats.org/officeDocument/2006/relationships/hyperlink" Target="https://login.consultant.ru/link/?req=doc&amp;base=LAW&amp;n=465787" TargetMode="External"/><Relationship Id="rId115" Type="http://schemas.openxmlformats.org/officeDocument/2006/relationships/hyperlink" Target="https://login.consultant.ru/link/?req=doc&amp;base=LAW&amp;n=452750" TargetMode="External"/><Relationship Id="rId136" Type="http://schemas.openxmlformats.org/officeDocument/2006/relationships/hyperlink" Target="https://login.consultant.ru/link/?req=doc&amp;base=RLAW096&amp;n=220222" TargetMode="External"/><Relationship Id="rId157" Type="http://schemas.openxmlformats.org/officeDocument/2006/relationships/hyperlink" Target="https://login.consultant.ru/link/?req=doc&amp;base=RLAW096&amp;n=216005" TargetMode="External"/><Relationship Id="rId178" Type="http://schemas.openxmlformats.org/officeDocument/2006/relationships/hyperlink" Target="https://login.consultant.ru/link/?req=doc&amp;base=RLAW096&amp;n=225627" TargetMode="External"/><Relationship Id="rId301" Type="http://schemas.openxmlformats.org/officeDocument/2006/relationships/hyperlink" Target="https://login.consultant.ru/link/?req=doc&amp;base=LAW&amp;n=451871" TargetMode="External"/><Relationship Id="rId322" Type="http://schemas.openxmlformats.org/officeDocument/2006/relationships/hyperlink" Target="https://login.consultant.ru/link/?req=doc&amp;base=LAW&amp;n=454064" TargetMode="External"/><Relationship Id="rId61" Type="http://schemas.openxmlformats.org/officeDocument/2006/relationships/hyperlink" Target="https://login.consultant.ru/link/?req=doc&amp;base=LAW&amp;n=452991" TargetMode="External"/><Relationship Id="rId82" Type="http://schemas.openxmlformats.org/officeDocument/2006/relationships/hyperlink" Target="https://login.consultant.ru/link/?req=doc&amp;base=LAW&amp;n=466354" TargetMode="External"/><Relationship Id="rId199" Type="http://schemas.openxmlformats.org/officeDocument/2006/relationships/hyperlink" Target="https://login.consultant.ru/link/?req=doc&amp;base=RLAW096&amp;n=187818" TargetMode="External"/><Relationship Id="rId203" Type="http://schemas.openxmlformats.org/officeDocument/2006/relationships/hyperlink" Target="https://login.consultant.ru/link/?req=doc&amp;base=RLAW096&amp;n=187750" TargetMode="External"/><Relationship Id="rId19" Type="http://schemas.openxmlformats.org/officeDocument/2006/relationships/hyperlink" Target="https://login.consultant.ru/link/?req=doc&amp;base=RLAW096&amp;n=32836" TargetMode="External"/><Relationship Id="rId224" Type="http://schemas.openxmlformats.org/officeDocument/2006/relationships/hyperlink" Target="https://login.consultant.ru/link/?req=doc&amp;base=LAW&amp;n=421242" TargetMode="External"/><Relationship Id="rId245" Type="http://schemas.openxmlformats.org/officeDocument/2006/relationships/hyperlink" Target="https://login.consultant.ru/link/?req=doc&amp;base=LAW&amp;n=460029" TargetMode="External"/><Relationship Id="rId266" Type="http://schemas.openxmlformats.org/officeDocument/2006/relationships/hyperlink" Target="https://login.consultant.ru/link/?req=doc&amp;base=LAW&amp;n=465787" TargetMode="External"/><Relationship Id="rId287" Type="http://schemas.openxmlformats.org/officeDocument/2006/relationships/hyperlink" Target="https://login.consultant.ru/link/?req=doc&amp;base=RLAW096&amp;n=189640" TargetMode="External"/><Relationship Id="rId30" Type="http://schemas.openxmlformats.org/officeDocument/2006/relationships/hyperlink" Target="https://login.consultant.ru/link/?req=doc&amp;base=RLAW096&amp;n=143837" TargetMode="External"/><Relationship Id="rId105" Type="http://schemas.openxmlformats.org/officeDocument/2006/relationships/hyperlink" Target="https://login.consultant.ru/link/?req=doc&amp;base=LAW&amp;n=449455" TargetMode="External"/><Relationship Id="rId126" Type="http://schemas.openxmlformats.org/officeDocument/2006/relationships/hyperlink" Target="https://login.consultant.ru/link/?req=doc&amp;base=RLAW096&amp;n=202708" TargetMode="External"/><Relationship Id="rId147" Type="http://schemas.openxmlformats.org/officeDocument/2006/relationships/hyperlink" Target="https://login.consultant.ru/link/?req=doc&amp;base=RLAW096&amp;n=217941" TargetMode="External"/><Relationship Id="rId168" Type="http://schemas.openxmlformats.org/officeDocument/2006/relationships/hyperlink" Target="https://login.consultant.ru/link/?req=doc&amp;base=RLAW096&amp;n=196308" TargetMode="External"/><Relationship Id="rId312" Type="http://schemas.openxmlformats.org/officeDocument/2006/relationships/hyperlink" Target="https://login.consultant.ru/link/?req=doc&amp;base=LAW&amp;n=464157" TargetMode="External"/><Relationship Id="rId33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F9CA5-7247-4218-B0BA-D924CBD87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18050</TotalTime>
  <Pages>29</Pages>
  <Words>7765</Words>
  <Characters>84363</Characters>
  <Application>Microsoft Office Word</Application>
  <DocSecurity>0</DocSecurity>
  <Lines>703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91945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7</cp:revision>
  <cp:lastPrinted>2024-04-18T06:22:00Z</cp:lastPrinted>
  <dcterms:created xsi:type="dcterms:W3CDTF">2022-02-02T14:06:00Z</dcterms:created>
  <dcterms:modified xsi:type="dcterms:W3CDTF">2024-04-23T13:45:00Z</dcterms:modified>
</cp:coreProperties>
</file>